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3" w:rsidRDefault="00965903">
      <w:pPr>
        <w:rPr>
          <w:rFonts w:ascii="幼圆" w:eastAsia="幼圆"/>
          <w:b/>
          <w:color w:val="000000"/>
        </w:rPr>
      </w:pPr>
    </w:p>
    <w:p w:rsidR="00965903" w:rsidRDefault="00162735" w:rsidP="00226580">
      <w:pPr>
        <w:ind w:firstLineChars="250" w:firstLine="1300"/>
        <w:rPr>
          <w:rFonts w:ascii="微软雅黑" w:eastAsia="微软雅黑" w:hAnsi="微软雅黑"/>
          <w:b/>
          <w:color w:val="000000"/>
          <w:sz w:val="180"/>
        </w:rPr>
      </w:pPr>
      <w:r>
        <w:rPr>
          <w:rFonts w:ascii="微软雅黑" w:eastAsia="微软雅黑" w:hAnsi="微软雅黑" w:hint="eastAsia"/>
          <w:b/>
          <w:color w:val="000000"/>
          <w:sz w:val="52"/>
        </w:rPr>
        <w:t>军令如山-高效执行力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主办单位：</w:t>
      </w:r>
      <w:r>
        <w:rPr>
          <w:rFonts w:ascii="微软雅黑" w:eastAsia="微软雅黑" w:hAnsi="微软雅黑" w:hint="eastAsia"/>
          <w:color w:val="000000"/>
        </w:rPr>
        <w:t>万课网(www.wankepx.com)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开课时间:</w:t>
      </w:r>
    </w:p>
    <w:p w:rsidR="00965903" w:rsidRDefault="00FD55D1">
      <w:pPr>
        <w:ind w:firstLineChars="50" w:firstLine="10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2016年7月2-3日泰州  2016年7月9-10日西安  2016年7月23-24日广州</w:t>
      </w:r>
    </w:p>
    <w:p w:rsidR="00965903" w:rsidRDefault="00FD55D1">
      <w:pPr>
        <w:ind w:firstLineChars="50" w:firstLine="10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2016年8月6-7日台州  2016年8月13-14日长春 </w:t>
      </w:r>
      <w:r w:rsidR="00162735">
        <w:rPr>
          <w:rFonts w:ascii="微软雅黑" w:eastAsia="微软雅黑" w:hAnsi="微软雅黑" w:hint="eastAsia"/>
          <w:color w:val="000000"/>
        </w:rPr>
        <w:t>2016年8月20日南京</w:t>
      </w:r>
    </w:p>
    <w:p w:rsidR="00965903" w:rsidRDefault="00FD55D1">
      <w:pPr>
        <w:ind w:firstLineChars="50" w:firstLine="10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2016年8月21日 沈阳  </w:t>
      </w:r>
      <w:r w:rsidR="00162735">
        <w:rPr>
          <w:rFonts w:ascii="微软雅黑" w:eastAsia="微软雅黑" w:hAnsi="微软雅黑" w:hint="eastAsia"/>
          <w:color w:val="000000"/>
        </w:rPr>
        <w:t>2016年8月27-28日无锡2016年9月9日青岛</w:t>
      </w:r>
    </w:p>
    <w:p w:rsidR="00965903" w:rsidRDefault="00162735">
      <w:pPr>
        <w:ind w:firstLineChars="50" w:firstLine="10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2016年10月15日海南2016年10月22-23日深圳2016年12月3-4日太原</w:t>
      </w:r>
    </w:p>
    <w:p w:rsidR="00965903" w:rsidRDefault="00162735">
      <w:pPr>
        <w:ind w:firstLineChars="50" w:firstLine="10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2016年12月17日福州</w:t>
      </w:r>
    </w:p>
    <w:p w:rsidR="00965903" w:rsidRDefault="00162735">
      <w:pPr>
        <w:ind w:firstLineChars="50" w:firstLine="105"/>
        <w:rPr>
          <w:rFonts w:ascii="微软雅黑" w:eastAsia="微软雅黑" w:hAnsi="微软雅黑"/>
          <w:color w:val="000000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color w:val="FF0000"/>
        </w:rPr>
        <w:t>学习投资:</w:t>
      </w:r>
      <w:r>
        <w:rPr>
          <w:rFonts w:ascii="微软雅黑" w:eastAsia="微软雅黑" w:hAnsi="微软雅黑" w:hint="eastAsia"/>
          <w:color w:val="000000"/>
        </w:rPr>
        <w:t xml:space="preserve">2800元/人(包括培训、培训教材、场地费等)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咨询电话：</w:t>
      </w:r>
      <w:r>
        <w:rPr>
          <w:rFonts w:ascii="微软雅黑" w:eastAsia="微软雅黑" w:hAnsi="微软雅黑" w:hint="eastAsia"/>
          <w:color w:val="000000"/>
        </w:rPr>
        <w:t>021-61521609 13296267609 QQ: 2516670360  联系人：小丽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color w:val="FF0000"/>
        </w:rPr>
        <w:t>学员对象：</w:t>
      </w:r>
      <w:r>
        <w:rPr>
          <w:rFonts w:ascii="微软雅黑" w:eastAsia="微软雅黑" w:hAnsi="微软雅黑" w:hint="eastAsia"/>
          <w:color w:val="000000"/>
        </w:rPr>
        <w:t>企业全体人员</w:t>
      </w:r>
    </w:p>
    <w:p w:rsidR="00965903" w:rsidRDefault="00162735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 xml:space="preserve">课程背景：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强有力的执行才是企业成功的关键所在!什么是执行力？怎样加强公司执行力度？这是所有企业都在思考和实践的问题。其实，执行力就是管理者为实现战略和阶段性目标而具有的计划、指挥、跟进、协调能力。追求的最高境界是一切都在管理者的掌控之中，就是“管到每个人每天的每一件事”。知道每个人在干什么，干的如何，需要哪些帮助……那么，作为企业管理者，你拿什么提高团队的执行力？ </w:t>
      </w:r>
    </w:p>
    <w:p w:rsidR="00965903" w:rsidRDefault="00162735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 xml:space="preserve">课程收益：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☆增强团队凝聚力和执行效力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☆学会应对团队成员动力偏差，加强执行力度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☆如何让员工从优秀到卓越，提升忠诚度和敬业精神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☆如何用高效执行方法来锻造向心力，用感恩的心做事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☆如何领导、管理、执行、教练，做全方位的成功领袖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☆激励团队士气、激发工作热情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☆自我认知与职业规划，提升职业化水平</w:t>
      </w:r>
    </w:p>
    <w:p w:rsidR="00965903" w:rsidRDefault="00162735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 xml:space="preserve">课程大纲： </w:t>
      </w: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 第一单元  执行力的心态和信念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一、问题的终结者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A、称职的需要：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B、负责任而不是抱怨和推卸：有担当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C、压事而不是挑事：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二、承诺誓死完成：决心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三、坚决服从，找方法不找借口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1、支持团队的决策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2、坚决服从上级的命令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心理根源挖掘：找借口是因为你不愿意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四、坚持原则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案例与情景演练：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A、地铁上三个吵闹的小孩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B、警察与间谍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C、领导与贪污犯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——你怎么做？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——柳传志怎么做的？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五、岗位价值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1、好人品的三个标准：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2、工资构成：岗位价值 </w:t>
      </w: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第二单元   高效执行力的底线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一、什么是底线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什么是底线？就是做不到这一点，就会死！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最基本的做不到，其他一切都没有意义。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先保证底线结果，再考虑完美。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范例：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二、执行力的三个底线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1、恪尽职守，守好本职/主业：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2、常规工作挑不出毛病：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3、无低级错误：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范例：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执行人才三大标准：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信守承诺：错过主持人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结果导向：我要的结果是什么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永不言败：方法至少有三种 </w:t>
      </w: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　第三单元   高效执行力的习惯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一、执行前的复述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参考资料：5W1H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二、锁定责任         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1、一对一责任——千金重担众人挑，人人头上有指标！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2、只出选择题，不出问答题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3、下达指令清晰，高效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三、商业人格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成年人逻辑：我不是小孩子了,我要履行自己的责任!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社会人心态：用社会标准看待公平，而不用“内部标准”攀比！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经济人品格：追求自己经济利益，而不损害他人利益!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职业人精神：奉行价值交换，提供商业结果!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短片欣赏：《两个小宝》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四、马上行动，全力以赴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五、爱上执行：痛苦+坚持=快乐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1、如果你在工作中没能找到快乐，那是因为你投入的不够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2、如果你在工作中感觉到痛苦，那是因为你还处在初级阶段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3、世上绝大多数痛苦的事，只要能坚持18个月，就能找到快乐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短片欣赏：《马拉松》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六、完成马上回报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1、回报和汇报的区别：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2、别让领导猜：让领导心安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3、回报方式多种：电话、短信、邮件、网上留言、定时不定时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4、简练方法：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七、如高提高执行效率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1、主次分明，抓重点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2、统筹规划，将月度任务分解到周、天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3、每周总结，改进，提升工作效率 </w:t>
      </w: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　　第四单元   请给我结果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一、要功劳，不看苦劳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3个案例分析：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哲理小故事：青蛙和水鸟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二、过程不代表结果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思考：上一天班公司就该给一天的钱么？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工资是靠什么换来的？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工资高低/合理晋升，靠什么来衡量？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趣味问题：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短片欣赏：《瑛姑和黄蓉》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三、完成任务不等于执行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1、员工的困惑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2、什么是任务，什么是结果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案例分析：发通知——九段秘书的差别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案例：九段秘书的启示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四、怎样做结果？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三大原则：客户原则、交换原则、检查原则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短片欣赏：《海尔》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五、做结果的两种思维：外包思维、果因思维 </w:t>
      </w:r>
    </w:p>
    <w:p w:rsidR="00965903" w:rsidRDefault="00965903">
      <w:pPr>
        <w:rPr>
          <w:rFonts w:ascii="微软雅黑" w:eastAsia="微软雅黑" w:hAnsi="微软雅黑"/>
          <w:color w:val="000000"/>
        </w:rPr>
      </w:pP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lastRenderedPageBreak/>
        <w:t xml:space="preserve">第五单元   制度执行力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一、制度执行力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1、设定目标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2、假设做不到？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3、实施计划、措施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4、假设做不到？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5、检查/监督机制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6、假设没用？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7、奖惩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案例分析：诸葛亮怎么能不失街亭？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思考：如何用制度执行力的流程来最大限度的保证目标的达成？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二、监督和检查制度化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过程检查：人们不会做你希望的、人们只会做你检查的；过程不检查，结果准抓瞎！ </w:t>
      </w: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 w:hint="eastAsia"/>
          <w:b/>
          <w:color w:val="000000"/>
        </w:rPr>
        <w:t xml:space="preserve">第六单元   高效执行力的持续基因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一、执行真经24字真经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认真第一，聪明第二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结果提前，自我退后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锁定目标，专注重复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二、结果提前，自我退后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互动：学话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三、锁定目标，专注重复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案例：中美战俘对比、老虎伍兹 </w:t>
      </w:r>
    </w:p>
    <w:p w:rsidR="00965903" w:rsidRDefault="00965903">
      <w:pPr>
        <w:rPr>
          <w:rFonts w:ascii="微软雅黑" w:eastAsia="微软雅黑" w:hAnsi="微软雅黑"/>
          <w:color w:val="000000"/>
        </w:rPr>
      </w:pPr>
    </w:p>
    <w:p w:rsidR="00965903" w:rsidRDefault="00162735">
      <w:pPr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 xml:space="preserve">第七单元   10倍速执行力法门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一、多做有累积的事，世界上的事分三种：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1、可累积2、不可累积3、贬值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作业：我的职业/事业的增值之道……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二、透过学习激发潜能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1、不断学习，与时俱进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2、不断挑战自己，激发未知潜能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三、优势发挥与生涯规划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1、找到自己的优势并强化它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2、生涯规划——目标——动力——成就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四、让做结果成就你无悔人生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附件：结果不能通过思考获得 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结果面前人人平等</w:t>
      </w:r>
    </w:p>
    <w:p w:rsidR="00965903" w:rsidRDefault="00162735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讲师简介：</w:t>
      </w:r>
    </w:p>
    <w:p w:rsidR="00965903" w:rsidRDefault="00162735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张金洋导师一一实战派讲师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■团队潜能创始人、实战派管理专家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■2006年全国十大女性讲师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■时代光华特聘讲师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■东方名家特聘专家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■武汉大学MBA教授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■畅销书《大雁精神》、《军令如山-团队执行力》作者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■电视台热播讲座《搓麻精神—激情工作》、《跨部门沟通协作训练》、《8090后员工职业素养》主讲嘉宾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她从事过IT、地产、办公设备、汽车汽配、保健品、美容化妆品、服装等多种行业营销管理培训。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在过去的十年，她帮助了超过上万名总裁、总经理提升营销管理能力，发掘更多令企业利润倍增的方法，打造属于中国企业特色的行业赢利模式。</w:t>
      </w:r>
    </w:p>
    <w:p w:rsidR="00965903" w:rsidRDefault="00162735">
      <w:pPr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10年来持续受邀中国大陆50多个城市，为上百家企业、大学和机构进行培训。培训场次上千场，直接听众人数逾30万，间接听众、读者近百万。</w:t>
      </w:r>
    </w:p>
    <w:p w:rsidR="00965903" w:rsidRDefault="005351D1">
      <w:pPr>
        <w:rPr>
          <w:rFonts w:ascii="幼圆" w:eastAsia="幼圆"/>
          <w:b/>
          <w:color w:val="000000"/>
        </w:rPr>
      </w:pPr>
      <w:r>
        <w:rPr>
          <w:rFonts w:ascii="幼圆" w:eastAsia="幼圆"/>
          <w:b/>
          <w:color w:val="000000"/>
        </w:rPr>
        <w:pict>
          <v:line id="Line 2" o:spid="_x0000_s1027" style="position:absolute;left:0;text-align:left;z-index:1" from="0,1.25pt" to="486pt,1.3pt" o:preferrelative="t">
            <v:stroke dashstyle="dashDot" miterlimit="2"/>
          </v:line>
        </w:pict>
      </w:r>
      <w:r w:rsidR="00162735">
        <w:rPr>
          <w:rFonts w:ascii="幼圆" w:eastAsia="幼圆" w:hint="eastAsia"/>
          <w:b/>
          <w:color w:val="000000"/>
        </w:rPr>
        <w:t>请将报名表，以传真、电子邮件方式提交，并及时确认。     传真:021-61294699 如需发E-mail可发至wankepx@126.com(請务必填写貴公司全称和参会學员真实姓名,谢谢！)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965903">
        <w:trPr>
          <w:trHeight w:val="541"/>
          <w:jc w:val="center"/>
        </w:trPr>
        <w:tc>
          <w:tcPr>
            <w:tcW w:w="758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</w:tr>
      <w:tr w:rsidR="00965903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联系人</w:t>
            </w:r>
          </w:p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信息</w:t>
            </w:r>
          </w:p>
        </w:tc>
        <w:tc>
          <w:tcPr>
            <w:tcW w:w="732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电话</w:t>
            </w:r>
          </w:p>
        </w:tc>
        <w:tc>
          <w:tcPr>
            <w:tcW w:w="1620" w:type="dxa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传真</w:t>
            </w:r>
          </w:p>
        </w:tc>
        <w:tc>
          <w:tcPr>
            <w:tcW w:w="1888" w:type="dxa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</w:tr>
      <w:tr w:rsidR="00965903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32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E-MAIL：</w:t>
            </w:r>
          </w:p>
        </w:tc>
      </w:tr>
      <w:tr w:rsidR="00965903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邮 箱</w:t>
            </w:r>
          </w:p>
        </w:tc>
      </w:tr>
      <w:tr w:rsidR="00965903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</w:tr>
      <w:tr w:rsidR="00965903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</w:tr>
      <w:tr w:rsidR="00965903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</w:tr>
      <w:tr w:rsidR="00965903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65903" w:rsidRDefault="00965903">
            <w:pPr>
              <w:rPr>
                <w:rFonts w:ascii="幼圆" w:eastAsia="幼圆"/>
                <w:b/>
                <w:color w:val="000000"/>
              </w:rPr>
            </w:pPr>
          </w:p>
        </w:tc>
      </w:tr>
      <w:tr w:rsidR="00965903">
        <w:trPr>
          <w:trHeight w:val="455"/>
          <w:jc w:val="center"/>
        </w:trPr>
        <w:tc>
          <w:tcPr>
            <w:tcW w:w="758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 xml:space="preserve">开户行：工商银行杭州学院路支行 </w:t>
            </w:r>
          </w:p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户</w:t>
            </w:r>
            <w:r>
              <w:rPr>
                <w:rFonts w:ascii="幼圆" w:hint="eastAsia"/>
                <w:b/>
                <w:color w:val="000000"/>
              </w:rPr>
              <w:t xml:space="preserve">　</w:t>
            </w:r>
            <w:r>
              <w:rPr>
                <w:rFonts w:ascii="幼圆" w:eastAsia="幼圆" w:hint="eastAsia"/>
                <w:b/>
                <w:color w:val="000000"/>
              </w:rPr>
              <w:t xml:space="preserve">名： 杭州杭诺企业管理有限公司 </w:t>
            </w:r>
          </w:p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帐</w:t>
            </w:r>
            <w:r>
              <w:rPr>
                <w:rFonts w:ascii="幼圆" w:hint="eastAsia"/>
                <w:b/>
                <w:color w:val="000000"/>
              </w:rPr>
              <w:t xml:space="preserve">　</w:t>
            </w:r>
            <w:r>
              <w:rPr>
                <w:rFonts w:ascii="幼圆" w:eastAsia="幼圆" w:hint="eastAsia"/>
                <w:b/>
                <w:color w:val="000000"/>
              </w:rPr>
              <w:t>号：1202223209900034930</w:t>
            </w:r>
          </w:p>
        </w:tc>
      </w:tr>
      <w:tr w:rsidR="00965903">
        <w:trPr>
          <w:trHeight w:val="455"/>
          <w:jc w:val="center"/>
        </w:trPr>
        <w:tc>
          <w:tcPr>
            <w:tcW w:w="758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 xml:space="preserve">    抬  头：（                                                    ）</w:t>
            </w:r>
          </w:p>
        </w:tc>
      </w:tr>
      <w:tr w:rsidR="00965903">
        <w:trPr>
          <w:trHeight w:val="455"/>
          <w:jc w:val="center"/>
        </w:trPr>
        <w:tc>
          <w:tcPr>
            <w:tcW w:w="758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□是  □否  数量及要求：（                                                         ）</w:t>
            </w:r>
          </w:p>
        </w:tc>
      </w:tr>
      <w:tr w:rsidR="00965903">
        <w:trPr>
          <w:trHeight w:val="455"/>
          <w:jc w:val="center"/>
        </w:trPr>
        <w:tc>
          <w:tcPr>
            <w:tcW w:w="758" w:type="dxa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 w:rsidR="00965903" w:rsidRDefault="00162735"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 w:hint="eastAsia"/>
                <w:b/>
                <w:color w:val="000000"/>
              </w:rPr>
              <w:t>□是  □否  数量及要求：（                                                          ）</w:t>
            </w:r>
          </w:p>
        </w:tc>
      </w:tr>
    </w:tbl>
    <w:p w:rsidR="00965903" w:rsidRDefault="00965903">
      <w:pPr>
        <w:rPr>
          <w:rFonts w:ascii="幼圆" w:eastAsia="幼圆"/>
          <w:b/>
          <w:color w:val="000000"/>
        </w:rPr>
      </w:pPr>
    </w:p>
    <w:p w:rsidR="00965903" w:rsidRDefault="00965903">
      <w:pPr>
        <w:rPr>
          <w:rFonts w:ascii="幼圆" w:eastAsia="幼圆"/>
          <w:b/>
          <w:color w:val="000000"/>
        </w:rPr>
      </w:pPr>
    </w:p>
    <w:p w:rsidR="00965903" w:rsidRDefault="00965903">
      <w:pPr>
        <w:rPr>
          <w:rFonts w:ascii="幼圆" w:eastAsia="幼圆"/>
          <w:b/>
          <w:color w:val="000000"/>
        </w:rPr>
      </w:pPr>
    </w:p>
    <w:p w:rsidR="00965903" w:rsidRDefault="00965903">
      <w:pPr>
        <w:rPr>
          <w:rFonts w:ascii="幼圆" w:eastAsia="幼圆"/>
          <w:b/>
          <w:color w:val="000000"/>
        </w:rPr>
      </w:pPr>
    </w:p>
    <w:sectPr w:rsidR="00965903" w:rsidSect="0096590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E4" w:rsidRDefault="00B46AE4" w:rsidP="00965903">
      <w:r>
        <w:separator/>
      </w:r>
    </w:p>
  </w:endnote>
  <w:endnote w:type="continuationSeparator" w:id="1">
    <w:p w:rsidR="00B46AE4" w:rsidRDefault="00B46AE4" w:rsidP="0096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E4" w:rsidRDefault="00B46AE4" w:rsidP="00965903">
      <w:r>
        <w:separator/>
      </w:r>
    </w:p>
  </w:footnote>
  <w:footnote w:type="continuationSeparator" w:id="1">
    <w:p w:rsidR="00B46AE4" w:rsidRDefault="00B46AE4" w:rsidP="00965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3" w:rsidRDefault="005351D1">
    <w:pPr>
      <w:pStyle w:val="a5"/>
      <w:pBdr>
        <w:bottom w:val="single" w:sz="6" w:space="31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s2049" type="#_x0000_t75" style="position:absolute;left:0;text-align:left;margin-left:-90.75pt;margin-top:-49.3pt;width:228pt;height:93pt;z-index:1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D1"/>
    <w:rsid w:val="00005CE7"/>
    <w:rsid w:val="000162CB"/>
    <w:rsid w:val="00016AC1"/>
    <w:rsid w:val="00075573"/>
    <w:rsid w:val="00077051"/>
    <w:rsid w:val="00090F10"/>
    <w:rsid w:val="00092EEC"/>
    <w:rsid w:val="000C0726"/>
    <w:rsid w:val="000E28E3"/>
    <w:rsid w:val="000E7637"/>
    <w:rsid w:val="000F3FDA"/>
    <w:rsid w:val="00105EA0"/>
    <w:rsid w:val="00110721"/>
    <w:rsid w:val="001463A8"/>
    <w:rsid w:val="00162735"/>
    <w:rsid w:val="00176C91"/>
    <w:rsid w:val="00192E92"/>
    <w:rsid w:val="001B06E7"/>
    <w:rsid w:val="001B69C3"/>
    <w:rsid w:val="00202979"/>
    <w:rsid w:val="00226580"/>
    <w:rsid w:val="002E5F04"/>
    <w:rsid w:val="0031308E"/>
    <w:rsid w:val="003160D6"/>
    <w:rsid w:val="00326236"/>
    <w:rsid w:val="00355535"/>
    <w:rsid w:val="003830A3"/>
    <w:rsid w:val="00394B21"/>
    <w:rsid w:val="003A0E42"/>
    <w:rsid w:val="003A7A92"/>
    <w:rsid w:val="003C4E66"/>
    <w:rsid w:val="003D3674"/>
    <w:rsid w:val="00442292"/>
    <w:rsid w:val="00455873"/>
    <w:rsid w:val="004B367D"/>
    <w:rsid w:val="004C6AF9"/>
    <w:rsid w:val="004E7312"/>
    <w:rsid w:val="005351D1"/>
    <w:rsid w:val="00537242"/>
    <w:rsid w:val="00552282"/>
    <w:rsid w:val="00581BF1"/>
    <w:rsid w:val="005F26B4"/>
    <w:rsid w:val="00620F6E"/>
    <w:rsid w:val="00624A9C"/>
    <w:rsid w:val="00664FDA"/>
    <w:rsid w:val="006A215C"/>
    <w:rsid w:val="006A44F3"/>
    <w:rsid w:val="006A4F16"/>
    <w:rsid w:val="006D59D1"/>
    <w:rsid w:val="006E5F3B"/>
    <w:rsid w:val="00703C77"/>
    <w:rsid w:val="00750E3B"/>
    <w:rsid w:val="00753AA4"/>
    <w:rsid w:val="0078348D"/>
    <w:rsid w:val="007B08E2"/>
    <w:rsid w:val="007E6A40"/>
    <w:rsid w:val="00834CD6"/>
    <w:rsid w:val="008446BC"/>
    <w:rsid w:val="00891C25"/>
    <w:rsid w:val="008F52AC"/>
    <w:rsid w:val="00965903"/>
    <w:rsid w:val="00991203"/>
    <w:rsid w:val="009A7147"/>
    <w:rsid w:val="00A2037C"/>
    <w:rsid w:val="00A60534"/>
    <w:rsid w:val="00A970D6"/>
    <w:rsid w:val="00AA2A80"/>
    <w:rsid w:val="00AA2DBA"/>
    <w:rsid w:val="00AE24D9"/>
    <w:rsid w:val="00B02A71"/>
    <w:rsid w:val="00B25F3D"/>
    <w:rsid w:val="00B441F3"/>
    <w:rsid w:val="00B46AE4"/>
    <w:rsid w:val="00B74476"/>
    <w:rsid w:val="00B77072"/>
    <w:rsid w:val="00BF5CD5"/>
    <w:rsid w:val="00CB6F7A"/>
    <w:rsid w:val="00D0762C"/>
    <w:rsid w:val="00D31123"/>
    <w:rsid w:val="00D431E9"/>
    <w:rsid w:val="00D478FD"/>
    <w:rsid w:val="00D849C5"/>
    <w:rsid w:val="00D93C19"/>
    <w:rsid w:val="00DF3E26"/>
    <w:rsid w:val="00E420CE"/>
    <w:rsid w:val="00E50A4B"/>
    <w:rsid w:val="00E8647B"/>
    <w:rsid w:val="00E90BB2"/>
    <w:rsid w:val="00EE0B17"/>
    <w:rsid w:val="00EF2F74"/>
    <w:rsid w:val="00F059E0"/>
    <w:rsid w:val="00F05BDA"/>
    <w:rsid w:val="00F32D7E"/>
    <w:rsid w:val="00F510C5"/>
    <w:rsid w:val="00F91D52"/>
    <w:rsid w:val="00FD55D1"/>
    <w:rsid w:val="00FF4A9B"/>
    <w:rsid w:val="4F9551F8"/>
    <w:rsid w:val="5B80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65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6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965903"/>
    <w:pPr>
      <w:widowControl/>
    </w:pPr>
    <w:rPr>
      <w:rFonts w:ascii="Times New Roman" w:hAnsi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9659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659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59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军令如山-高效执行力</dc:title>
  <dc:creator>AutoBVT</dc:creator>
  <cp:lastModifiedBy>admin</cp:lastModifiedBy>
  <cp:revision>19</cp:revision>
  <dcterms:created xsi:type="dcterms:W3CDTF">2013-12-19T08:04:00Z</dcterms:created>
  <dcterms:modified xsi:type="dcterms:W3CDTF">2016-06-22T05:59:00Z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