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afterLines="50" w:line="440" w:lineRule="exact"/>
        <w:ind w:left="-11" w:firstLine="11"/>
        <w:jc w:val="center"/>
        <w:rPr>
          <w:rFonts w:ascii="微软雅黑" w:hAnsi="微软雅黑" w:eastAsia="微软雅黑"/>
          <w:b/>
          <w:sz w:val="46"/>
          <w:szCs w:val="46"/>
        </w:rPr>
      </w:pPr>
      <w:bookmarkStart w:id="0" w:name="OLE_LINK1"/>
      <w:r>
        <w:rPr>
          <w:rFonts w:hint="eastAsia" w:ascii="微软雅黑" w:hAnsi="微软雅黑" w:eastAsia="微软雅黑"/>
          <w:b/>
          <w:sz w:val="46"/>
          <w:szCs w:val="46"/>
        </w:rPr>
        <w:t>《目标管理与计划实施》</w:t>
      </w:r>
    </w:p>
    <w:p>
      <w:pPr>
        <w:spacing w:beforeLines="100" w:afterLines="50" w:line="440" w:lineRule="exact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/>
          <w:b/>
          <w:sz w:val="30"/>
          <w:szCs w:val="30"/>
        </w:rPr>
        <w:t>上课时间：</w:t>
      </w:r>
      <w:r>
        <w:rPr>
          <w:rFonts w:hint="eastAsia" w:ascii="宋体" w:hAnsi="宋体"/>
          <w:sz w:val="24"/>
        </w:rPr>
        <w:t>2016年</w:t>
      </w:r>
      <w:r>
        <w:rPr>
          <w:rFonts w:hint="eastAsia" w:ascii="宋体" w:hAnsi="宋体"/>
          <w:sz w:val="24"/>
          <w:lang w:val="en-US" w:eastAsia="zh-CN"/>
        </w:rPr>
        <w:t>9月3-4</w:t>
      </w:r>
      <w:r>
        <w:rPr>
          <w:rFonts w:hint="eastAsia" w:ascii="宋体" w:hAnsi="宋体"/>
          <w:sz w:val="24"/>
        </w:rPr>
        <w:t xml:space="preserve">日                   </w:t>
      </w:r>
      <w:r>
        <w:rPr>
          <w:rFonts w:hint="eastAsia" w:ascii="微软雅黑" w:hAnsi="微软雅黑" w:eastAsia="微软雅黑"/>
          <w:b/>
          <w:sz w:val="30"/>
          <w:szCs w:val="30"/>
          <w:lang w:eastAsia="zh-CN"/>
        </w:rPr>
        <w:t>费用费用</w:t>
      </w:r>
      <w:r>
        <w:rPr>
          <w:rFonts w:hint="eastAsia" w:ascii="微软雅黑" w:hAnsi="微软雅黑" w:eastAsia="微软雅黑"/>
          <w:b/>
          <w:sz w:val="30"/>
          <w:szCs w:val="30"/>
        </w:rPr>
        <w:t>：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3200元/人</w:t>
      </w:r>
    </w:p>
    <w:p>
      <w:pPr>
        <w:spacing w:beforeLines="50" w:afterLines="100" w:line="440" w:lineRule="exact"/>
        <w:rPr>
          <w:rFonts w:hint="eastAsia" w:ascii="宋体" w:hAnsi="宋体" w:eastAsiaTheme="minorEastAsia"/>
          <w:sz w:val="24"/>
          <w:lang w:eastAsia="zh-CN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eastAsia="zh-CN"/>
        </w:rPr>
        <w:t>课程对象</w:t>
      </w: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：</w:t>
      </w:r>
      <w:r>
        <w:rPr>
          <w:rFonts w:hint="eastAsia" w:ascii="宋体" w:hAnsi="宋体"/>
          <w:sz w:val="24"/>
          <w:lang w:eastAsia="zh-CN"/>
        </w:rPr>
        <w:t>部门主管、部门经理、区域经理等中层管理干部</w:t>
      </w:r>
      <w:bookmarkStart w:id="1" w:name="_GoBack"/>
      <w:bookmarkEnd w:id="1"/>
    </w:p>
    <w:bookmarkEnd w:id="0"/>
    <w:p>
      <w:pPr>
        <w:shd w:val="clear" w:color="auto" w:fill="D7D7D7"/>
        <w:jc w:val="center"/>
        <w:rPr>
          <w:rFonts w:ascii="微软雅黑" w:hAnsi="微软雅黑" w:eastAsia="微软雅黑"/>
          <w:b/>
          <w:sz w:val="30"/>
          <w:szCs w:val="30"/>
          <w:lang w:val="en-US"/>
        </w:rPr>
      </w:pPr>
      <w:r>
        <w:rPr>
          <w:rFonts w:hint="eastAsia" w:ascii="微软雅黑" w:hAnsi="微软雅黑" w:eastAsia="微软雅黑"/>
          <w:b/>
          <w:sz w:val="30"/>
          <w:szCs w:val="30"/>
        </w:rPr>
        <w:t>主讲老师：</w:t>
      </w:r>
      <w:r>
        <w:rPr>
          <w:rFonts w:hint="eastAsia" w:ascii="微软雅黑" w:hAnsi="微软雅黑" w:eastAsia="微软雅黑"/>
          <w:b/>
          <w:sz w:val="30"/>
          <w:szCs w:val="30"/>
          <w:lang w:val="en-US" w:eastAsia="zh-CN"/>
        </w:rPr>
        <w:t>谢老师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20" w:leftChars="0" w:right="0" w:rightChars="0" w:hanging="420" w:firstLineChars="0"/>
        <w:jc w:val="both"/>
        <w:textAlignment w:val="auto"/>
        <w:outlineLvl w:val="9"/>
        <w:rPr>
          <w:rFonts w:ascii="微软雅黑" w:hAnsi="微软雅黑" w:eastAsia="微软雅黑"/>
          <w:b/>
          <w:sz w:val="30"/>
          <w:szCs w:val="30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73025</wp:posOffset>
            </wp:positionV>
            <wp:extent cx="1857375" cy="1857375"/>
            <wp:effectExtent l="0" t="0" r="9525" b="9525"/>
            <wp:wrapSquare wrapText="bothSides"/>
            <wp:docPr id="3" name="图片 3" descr="谢玉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谢玉雄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/>
          <w:sz w:val="24"/>
        </w:rPr>
        <w:t>中国实战派管理创新专家、领导力教练；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20" w:leftChars="0" w:right="0" w:rightChars="0" w:hanging="420" w:firstLineChars="0"/>
        <w:jc w:val="both"/>
        <w:textAlignment w:val="auto"/>
        <w:outlineLvl w:val="9"/>
        <w:rPr>
          <w:rFonts w:ascii="微软雅黑" w:hAnsi="微软雅黑" w:eastAsia="微软雅黑"/>
          <w:b/>
          <w:sz w:val="30"/>
          <w:szCs w:val="30"/>
        </w:rPr>
      </w:pPr>
      <w:r>
        <w:rPr>
          <w:rFonts w:hint="eastAsia" w:asciiTheme="minorEastAsia" w:hAnsiTheme="minorEastAsia"/>
          <w:sz w:val="24"/>
        </w:rPr>
        <w:t>清华大学、北京大学、浙江大学、厦门大学、武汉大学、四川大学</w:t>
      </w:r>
      <w:r>
        <w:rPr>
          <w:rFonts w:hint="eastAsia" w:asciiTheme="minorEastAsia" w:hAnsiTheme="minorEastAsia"/>
          <w:sz w:val="24"/>
          <w:lang w:val="en-US" w:eastAsia="zh-CN"/>
        </w:rPr>
        <w:t>等高校</w:t>
      </w:r>
      <w:r>
        <w:rPr>
          <w:rFonts w:hint="eastAsia" w:asciiTheme="minorEastAsia" w:hAnsiTheme="minorEastAsia"/>
          <w:sz w:val="24"/>
        </w:rPr>
        <w:t>特聘讲师</w:t>
      </w:r>
      <w:r>
        <w:rPr>
          <w:rFonts w:hint="eastAsia" w:asciiTheme="minorEastAsia" w:hAnsiTheme="minorEastAsia"/>
          <w:sz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20" w:leftChars="0" w:right="0" w:rightChars="0" w:hanging="420" w:firstLineChars="0"/>
        <w:jc w:val="both"/>
        <w:textAlignment w:val="auto"/>
        <w:outlineLvl w:val="9"/>
        <w:rPr>
          <w:rFonts w:ascii="微软雅黑" w:hAnsi="微软雅黑" w:eastAsia="微软雅黑"/>
          <w:b/>
          <w:sz w:val="30"/>
          <w:szCs w:val="30"/>
        </w:rPr>
      </w:pPr>
      <w:r>
        <w:rPr>
          <w:rFonts w:hint="eastAsia" w:asciiTheme="minorEastAsia" w:hAnsiTheme="minorEastAsia"/>
          <w:sz w:val="24"/>
        </w:rPr>
        <w:t>曾服务于世界500强FOXCONN、TDK集团公司，历任人力资源经理、总监、副总、学院院长职务；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00" w:lineRule="exact"/>
        <w:ind w:left="420" w:leftChars="0" w:right="0" w:rightChars="0" w:hanging="420" w:firstLineChars="0"/>
        <w:jc w:val="both"/>
        <w:textAlignment w:val="auto"/>
        <w:outlineLvl w:val="9"/>
        <w:rPr>
          <w:rFonts w:ascii="微软雅黑" w:hAnsi="微软雅黑" w:eastAsia="微软雅黑"/>
          <w:b/>
          <w:sz w:val="30"/>
          <w:szCs w:val="30"/>
        </w:rPr>
      </w:pPr>
      <w:r>
        <w:rPr>
          <w:rFonts w:hint="eastAsia" w:asciiTheme="minorEastAsia" w:hAnsiTheme="minorEastAsia"/>
          <w:sz w:val="24"/>
        </w:rPr>
        <w:t>25年的企业管理、咨询、辅导、培训授课经验</w:t>
      </w:r>
      <w:r>
        <w:rPr>
          <w:rFonts w:hint="eastAsia" w:asciiTheme="minorEastAsia" w:hAnsiTheme="minorEastAsia"/>
          <w:sz w:val="24"/>
          <w:lang w:eastAsia="zh-CN"/>
        </w:rPr>
        <w:t>。</w:t>
      </w:r>
    </w:p>
    <w:p>
      <w:pPr>
        <w:shd w:val="clear" w:color="auto" w:fill="D7D7D7"/>
        <w:jc w:val="center"/>
        <w:rPr>
          <w:rFonts w:ascii="微软雅黑" w:hAnsi="微软雅黑" w:eastAsia="微软雅黑"/>
          <w:b/>
          <w:sz w:val="30"/>
          <w:szCs w:val="30"/>
        </w:rPr>
      </w:pPr>
      <w:r>
        <w:rPr>
          <w:rFonts w:hint="eastAsia" w:ascii="微软雅黑" w:hAnsi="微软雅黑" w:eastAsia="微软雅黑"/>
          <w:b/>
          <w:sz w:val="30"/>
          <w:szCs w:val="30"/>
        </w:rPr>
        <w:t>课程大纲</w:t>
      </w:r>
    </w:p>
    <w:p>
      <w:pPr>
        <w:pStyle w:val="6"/>
        <w:numPr>
          <w:ilvl w:val="0"/>
          <w:numId w:val="2"/>
        </w:numPr>
        <w:spacing w:beforeLines="70" w:line="480" w:lineRule="exact"/>
        <w:ind w:firstLineChars="0"/>
        <w:rPr>
          <w:b/>
          <w:sz w:val="24"/>
        </w:rPr>
        <w:sectPr>
          <w:headerReference r:id="rId3" w:type="default"/>
          <w:footerReference r:id="rId4" w:type="default"/>
          <w:pgSz w:w="11906" w:h="16838"/>
          <w:pgMar w:top="1440" w:right="1134" w:bottom="1440" w:left="1134" w:header="851" w:footer="992" w:gutter="0"/>
          <w:cols w:space="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 w:val="0"/>
          <w:sz w:val="24"/>
        </w:rPr>
      </w:pPr>
      <w:r>
        <w:rPr>
          <w:rFonts w:hint="eastAsia"/>
          <w:b/>
          <w:bCs w:val="0"/>
          <w:sz w:val="24"/>
        </w:rPr>
        <w:t>一、计划拟定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 w:val="0"/>
          <w:sz w:val="24"/>
        </w:rPr>
        <w:sectPr>
          <w:type w:val="continuous"/>
          <w:pgSz w:w="11906" w:h="16838"/>
          <w:pgMar w:top="1440" w:right="1134" w:bottom="1440" w:left="1134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/>
          <w:sz w:val="24"/>
        </w:rPr>
      </w:pPr>
      <w:r>
        <w:rPr>
          <w:rFonts w:hint="eastAsia"/>
          <w:b w:val="0"/>
          <w:bCs/>
          <w:sz w:val="24"/>
        </w:rPr>
        <w:t>1、科学管理的精神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/>
          <w:sz w:val="24"/>
        </w:rPr>
      </w:pPr>
      <w:r>
        <w:rPr>
          <w:rFonts w:hint="eastAsia"/>
          <w:b w:val="0"/>
          <w:bCs/>
          <w:sz w:val="24"/>
        </w:rPr>
        <w:t>2、什么是计划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/>
          <w:sz w:val="24"/>
        </w:rPr>
      </w:pPr>
      <w:r>
        <w:rPr>
          <w:rFonts w:hint="eastAsia"/>
          <w:b w:val="0"/>
          <w:bCs/>
          <w:sz w:val="24"/>
        </w:rPr>
        <w:t>3、计划的种类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/>
          <w:sz w:val="24"/>
        </w:rPr>
      </w:pPr>
      <w:r>
        <w:rPr>
          <w:rFonts w:hint="eastAsia"/>
          <w:b w:val="0"/>
          <w:bCs/>
          <w:sz w:val="24"/>
        </w:rPr>
        <w:t>4、计划的特性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/>
          <w:sz w:val="24"/>
        </w:rPr>
      </w:pPr>
      <w:r>
        <w:rPr>
          <w:rFonts w:hint="eastAsia"/>
          <w:b w:val="0"/>
          <w:bCs/>
          <w:sz w:val="24"/>
        </w:rPr>
        <w:t>5、制定有效计划的步骤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/>
          <w:sz w:val="24"/>
        </w:rPr>
      </w:pPr>
      <w:r>
        <w:rPr>
          <w:rFonts w:hint="eastAsia"/>
          <w:b w:val="0"/>
          <w:bCs/>
          <w:sz w:val="24"/>
        </w:rPr>
        <w:t>6、工作计划流程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/>
          <w:sz w:val="24"/>
        </w:rPr>
      </w:pPr>
      <w:r>
        <w:rPr>
          <w:rFonts w:hint="eastAsia"/>
          <w:b w:val="0"/>
          <w:bCs/>
          <w:sz w:val="24"/>
        </w:rPr>
        <w:t>7、计划管理的过程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/>
          <w:sz w:val="24"/>
        </w:rPr>
      </w:pPr>
      <w:r>
        <w:rPr>
          <w:rFonts w:hint="eastAsia"/>
          <w:b w:val="0"/>
          <w:bCs/>
          <w:sz w:val="24"/>
        </w:rPr>
        <w:t>8、制订计划的工具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/>
          <w:sz w:val="24"/>
        </w:rPr>
      </w:pPr>
      <w:r>
        <w:rPr>
          <w:rFonts w:hint="eastAsia"/>
          <w:b w:val="0"/>
          <w:bCs/>
          <w:sz w:val="24"/>
        </w:rPr>
        <w:t>9、计划的实施与跟进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/>
          <w:sz w:val="24"/>
        </w:rPr>
      </w:pPr>
      <w:r>
        <w:rPr>
          <w:rFonts w:hint="eastAsia"/>
          <w:b w:val="0"/>
          <w:bCs/>
          <w:sz w:val="24"/>
        </w:rPr>
        <w:t>10、工作计划的表格化、工具化、量化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/>
          <w:sz w:val="24"/>
        </w:rPr>
      </w:pPr>
      <w:r>
        <w:rPr>
          <w:rFonts w:hint="eastAsia"/>
          <w:b w:val="0"/>
          <w:bCs/>
          <w:sz w:val="24"/>
        </w:rPr>
        <w:t>11、公司级目标计划－BSC平衡计分卡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/>
          <w:sz w:val="24"/>
        </w:rPr>
      </w:pPr>
      <w:r>
        <w:rPr>
          <w:rFonts w:hint="eastAsia"/>
          <w:b w:val="0"/>
          <w:bCs/>
          <w:sz w:val="24"/>
        </w:rPr>
        <w:t>12、部门级目标计划－KPI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/>
          <w:sz w:val="24"/>
        </w:rPr>
      </w:pPr>
      <w:r>
        <w:rPr>
          <w:rFonts w:hint="eastAsia"/>
          <w:b w:val="0"/>
          <w:bCs/>
          <w:sz w:val="24"/>
        </w:rPr>
        <w:t>13、个人计划－推移图表、甘特图、计划管制卡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/>
          <w:sz w:val="24"/>
        </w:rPr>
        <w:sectPr>
          <w:type w:val="continuous"/>
          <w:pgSz w:w="11906" w:h="16838"/>
          <w:pgMar w:top="1440" w:right="1134" w:bottom="1440" w:left="1134" w:header="851" w:footer="992" w:gutter="0"/>
          <w:cols w:equalWidth="0" w:num="2">
            <w:col w:w="4606" w:space="7"/>
            <w:col w:w="5025"/>
          </w:cols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 w:val="0"/>
          <w:sz w:val="24"/>
        </w:rPr>
      </w:pPr>
      <w:r>
        <w:rPr>
          <w:rFonts w:hint="eastAsia"/>
          <w:b/>
          <w:bCs w:val="0"/>
          <w:sz w:val="24"/>
        </w:rPr>
        <w:t>二、什么是目标管理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 w:val="0"/>
          <w:sz w:val="24"/>
        </w:rPr>
        <w:sectPr>
          <w:type w:val="continuous"/>
          <w:pgSz w:w="11906" w:h="16838"/>
          <w:pgMar w:top="1440" w:right="1134" w:bottom="1440" w:left="1134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/>
          <w:sz w:val="24"/>
        </w:rPr>
      </w:pPr>
      <w:r>
        <w:rPr>
          <w:rFonts w:hint="eastAsia"/>
          <w:b w:val="0"/>
          <w:bCs/>
          <w:sz w:val="24"/>
        </w:rPr>
        <w:t>1、目标的重要性和种类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/>
          <w:sz w:val="24"/>
        </w:rPr>
      </w:pPr>
      <w:r>
        <w:rPr>
          <w:rFonts w:hint="eastAsia"/>
          <w:b w:val="0"/>
          <w:bCs/>
          <w:sz w:val="24"/>
        </w:rPr>
        <w:t>2、目标管理的作用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/>
          <w:sz w:val="24"/>
        </w:rPr>
      </w:pPr>
      <w:r>
        <w:rPr>
          <w:rFonts w:hint="eastAsia"/>
          <w:b w:val="0"/>
          <w:bCs/>
          <w:sz w:val="24"/>
        </w:rPr>
        <w:t>3、目标管理的工作流程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/>
          <w:sz w:val="24"/>
        </w:rPr>
      </w:pPr>
      <w:r>
        <w:rPr>
          <w:rFonts w:hint="eastAsia"/>
          <w:b w:val="0"/>
          <w:bCs/>
          <w:sz w:val="24"/>
        </w:rPr>
        <w:t>4、案例：目标管理的问题判断与分析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/>
          <w:sz w:val="24"/>
        </w:rPr>
      </w:pPr>
      <w:r>
        <w:rPr>
          <w:rFonts w:hint="eastAsia"/>
          <w:b w:val="0"/>
          <w:bCs/>
          <w:sz w:val="24"/>
        </w:rPr>
        <w:t>5、目标设定的五大原则 (SMART)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/>
          <w:sz w:val="24"/>
        </w:rPr>
      </w:pPr>
      <w:r>
        <w:rPr>
          <w:rFonts w:hint="eastAsia"/>
          <w:b w:val="0"/>
          <w:bCs/>
          <w:sz w:val="24"/>
        </w:rPr>
        <w:t>6、目标设定的思考方向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/>
          <w:sz w:val="24"/>
        </w:rPr>
        <w:sectPr>
          <w:type w:val="continuous"/>
          <w:pgSz w:w="11906" w:h="16838"/>
          <w:pgMar w:top="1440" w:right="1134" w:bottom="1440" w:left="1134" w:header="851" w:footer="992" w:gutter="0"/>
          <w:cols w:equalWidth="0" w:num="2">
            <w:col w:w="4606" w:space="7"/>
            <w:col w:w="5025"/>
          </w:cols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/>
          <w:sz w:val="24"/>
        </w:rPr>
      </w:pPr>
      <w:r>
        <w:rPr>
          <w:rFonts w:hint="eastAsia"/>
          <w:b/>
          <w:bCs w:val="0"/>
          <w:sz w:val="24"/>
        </w:rPr>
        <w:t>三、提高业绩型和开发能力型的目标管理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/>
          <w:sz w:val="24"/>
        </w:rPr>
        <w:sectPr>
          <w:type w:val="continuous"/>
          <w:pgSz w:w="11906" w:h="16838"/>
          <w:pgMar w:top="1440" w:right="1134" w:bottom="1440" w:left="1134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/>
          <w:sz w:val="24"/>
        </w:rPr>
      </w:pPr>
      <w:r>
        <w:rPr>
          <w:rFonts w:hint="eastAsia"/>
          <w:b w:val="0"/>
          <w:bCs/>
          <w:sz w:val="24"/>
        </w:rPr>
        <w:t>1、提高业绩型目标管理的定义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/>
          <w:sz w:val="24"/>
        </w:rPr>
      </w:pPr>
      <w:r>
        <w:rPr>
          <w:rFonts w:hint="eastAsia"/>
          <w:b w:val="0"/>
          <w:bCs/>
          <w:sz w:val="24"/>
        </w:rPr>
        <w:t>2、正确理解提高业绩型目标管理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/>
          <w:sz w:val="24"/>
        </w:rPr>
      </w:pPr>
      <w:r>
        <w:rPr>
          <w:rFonts w:hint="eastAsia"/>
          <w:b w:val="0"/>
          <w:bCs/>
          <w:sz w:val="24"/>
        </w:rPr>
        <w:t>3、提高业绩型目标管理制定目标步骤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/>
          <w:sz w:val="24"/>
        </w:rPr>
      </w:pPr>
      <w:r>
        <w:rPr>
          <w:rFonts w:hint="eastAsia"/>
          <w:b w:val="0"/>
          <w:bCs/>
          <w:sz w:val="24"/>
        </w:rPr>
        <w:t>4、如何运用提高业绩型目标管理法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/>
          <w:sz w:val="24"/>
        </w:rPr>
      </w:pPr>
      <w:r>
        <w:rPr>
          <w:rFonts w:hint="eastAsia"/>
          <w:b w:val="0"/>
          <w:bCs/>
          <w:sz w:val="24"/>
        </w:rPr>
        <w:t>5、案例：提高业绩型目标设置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/>
          <w:sz w:val="24"/>
        </w:rPr>
      </w:pPr>
      <w:r>
        <w:rPr>
          <w:rFonts w:hint="eastAsia"/>
          <w:b w:val="0"/>
          <w:bCs/>
          <w:sz w:val="24"/>
        </w:rPr>
        <w:t>6、开发能力型目标管理的定义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/>
          <w:sz w:val="24"/>
        </w:rPr>
      </w:pPr>
      <w:r>
        <w:rPr>
          <w:rFonts w:hint="eastAsia"/>
          <w:b w:val="0"/>
          <w:bCs/>
          <w:sz w:val="24"/>
        </w:rPr>
        <w:t>7、正确理解开发能力型目标管理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/>
          <w:sz w:val="24"/>
        </w:rPr>
      </w:pPr>
      <w:r>
        <w:rPr>
          <w:rFonts w:hint="eastAsia"/>
          <w:b w:val="0"/>
          <w:bCs/>
          <w:sz w:val="24"/>
        </w:rPr>
        <w:t>8、开发能力型目标管理制定目标步骤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/>
          <w:sz w:val="24"/>
        </w:rPr>
      </w:pPr>
      <w:r>
        <w:rPr>
          <w:rFonts w:hint="eastAsia"/>
          <w:b w:val="0"/>
          <w:bCs/>
          <w:sz w:val="24"/>
        </w:rPr>
        <w:t>9、如何运用开发能力型目标管理法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/>
          <w:sz w:val="24"/>
        </w:rPr>
      </w:pPr>
      <w:r>
        <w:rPr>
          <w:rFonts w:hint="eastAsia"/>
          <w:b w:val="0"/>
          <w:bCs/>
          <w:sz w:val="24"/>
        </w:rPr>
        <w:t>10、案例：开发能力型目标设置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/>
          <w:sz w:val="24"/>
        </w:rPr>
        <w:sectPr>
          <w:type w:val="continuous"/>
          <w:pgSz w:w="11906" w:h="16838"/>
          <w:pgMar w:top="1440" w:right="1134" w:bottom="1440" w:left="1134" w:header="851" w:footer="992" w:gutter="0"/>
          <w:cols w:equalWidth="0" w:num="2">
            <w:col w:w="4606" w:space="7"/>
            <w:col w:w="5025"/>
          </w:cols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 w:val="0"/>
          <w:sz w:val="24"/>
        </w:rPr>
      </w:pPr>
      <w:r>
        <w:rPr>
          <w:rFonts w:hint="eastAsia"/>
          <w:b/>
          <w:bCs w:val="0"/>
          <w:sz w:val="24"/>
        </w:rPr>
        <w:t>四、选择适合本企业的目标管理方式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 w:val="0"/>
          <w:sz w:val="24"/>
        </w:rPr>
        <w:sectPr>
          <w:type w:val="continuous"/>
          <w:pgSz w:w="11906" w:h="16838"/>
          <w:pgMar w:top="1440" w:right="1134" w:bottom="1440" w:left="1134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/>
          <w:sz w:val="24"/>
        </w:rPr>
      </w:pPr>
      <w:r>
        <w:rPr>
          <w:rFonts w:hint="eastAsia"/>
          <w:b w:val="0"/>
          <w:bCs/>
          <w:sz w:val="24"/>
        </w:rPr>
        <w:t>1、选择目标管理方式的原则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/>
          <w:sz w:val="24"/>
        </w:rPr>
      </w:pPr>
      <w:r>
        <w:rPr>
          <w:rFonts w:hint="eastAsia"/>
          <w:b w:val="0"/>
          <w:bCs/>
          <w:sz w:val="24"/>
        </w:rPr>
        <w:t>2、企业如何选择目标管理方式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/>
          <w:sz w:val="24"/>
        </w:rPr>
      </w:pPr>
      <w:r>
        <w:rPr>
          <w:rFonts w:hint="eastAsia"/>
          <w:b w:val="0"/>
          <w:bCs/>
          <w:sz w:val="24"/>
        </w:rPr>
        <w:t>3、企业管理的四类形态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/>
          <w:sz w:val="24"/>
        </w:rPr>
      </w:pPr>
      <w:r>
        <w:rPr>
          <w:rFonts w:hint="eastAsia"/>
          <w:b w:val="0"/>
          <w:bCs/>
          <w:sz w:val="24"/>
        </w:rPr>
        <w:t>4、目标管理的基本模式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/>
          <w:sz w:val="24"/>
        </w:rPr>
      </w:pPr>
      <w:r>
        <w:rPr>
          <w:rFonts w:hint="eastAsia"/>
          <w:b w:val="0"/>
          <w:bCs/>
          <w:sz w:val="24"/>
        </w:rPr>
        <w:t>5、选择管理方式时需要考虑的因素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/>
          <w:sz w:val="24"/>
        </w:rPr>
        <w:sectPr>
          <w:type w:val="continuous"/>
          <w:pgSz w:w="11906" w:h="16838"/>
          <w:pgMar w:top="1440" w:right="1134" w:bottom="1440" w:left="1134" w:header="851" w:footer="992" w:gutter="0"/>
          <w:cols w:equalWidth="0" w:num="2">
            <w:col w:w="4606" w:space="7"/>
            <w:col w:w="5025"/>
          </w:cols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 w:val="0"/>
          <w:sz w:val="24"/>
        </w:rPr>
      </w:pPr>
      <w:r>
        <w:rPr>
          <w:rFonts w:hint="eastAsia"/>
          <w:b/>
          <w:bCs w:val="0"/>
          <w:sz w:val="24"/>
        </w:rPr>
        <w:t>五、制定目标的时间进度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 w:val="0"/>
          <w:sz w:val="24"/>
        </w:rPr>
        <w:sectPr>
          <w:type w:val="continuous"/>
          <w:pgSz w:w="11906" w:h="16838"/>
          <w:pgMar w:top="1440" w:right="1134" w:bottom="1440" w:left="1134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/>
          <w:sz w:val="24"/>
        </w:rPr>
      </w:pPr>
      <w:r>
        <w:rPr>
          <w:rFonts w:hint="eastAsia"/>
          <w:b w:val="0"/>
          <w:bCs/>
          <w:sz w:val="24"/>
        </w:rPr>
        <w:t>1、协调目标制定的时间安排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/>
          <w:sz w:val="24"/>
        </w:rPr>
      </w:pPr>
      <w:r>
        <w:rPr>
          <w:rFonts w:hint="eastAsia"/>
          <w:b w:val="0"/>
          <w:bCs/>
          <w:sz w:val="24"/>
        </w:rPr>
        <w:t>2、检查和考核目标管理的执行的时间进度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/>
          <w:sz w:val="24"/>
        </w:rPr>
        <w:sectPr>
          <w:type w:val="continuous"/>
          <w:pgSz w:w="11906" w:h="16838"/>
          <w:pgMar w:top="1440" w:right="1134" w:bottom="1440" w:left="1134" w:header="851" w:footer="992" w:gutter="0"/>
          <w:cols w:equalWidth="0" w:num="2">
            <w:col w:w="4606" w:space="7"/>
            <w:col w:w="5025"/>
          </w:cols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 w:val="0"/>
          <w:sz w:val="24"/>
        </w:rPr>
      </w:pPr>
      <w:r>
        <w:rPr>
          <w:rFonts w:hint="eastAsia"/>
          <w:b/>
          <w:bCs w:val="0"/>
          <w:sz w:val="24"/>
        </w:rPr>
        <w:t>六、如何确保目标的执行过程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 w:val="0"/>
          <w:sz w:val="24"/>
        </w:rPr>
        <w:sectPr>
          <w:type w:val="continuous"/>
          <w:pgSz w:w="11906" w:h="16838"/>
          <w:pgMar w:top="1440" w:right="1134" w:bottom="1440" w:left="1134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/>
          <w:sz w:val="24"/>
        </w:rPr>
      </w:pPr>
      <w:r>
        <w:rPr>
          <w:rFonts w:hint="eastAsia"/>
          <w:b w:val="0"/>
          <w:bCs/>
          <w:sz w:val="24"/>
        </w:rPr>
        <w:t>1、执行人自主管理并及时反馈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/>
          <w:sz w:val="24"/>
        </w:rPr>
      </w:pPr>
      <w:r>
        <w:rPr>
          <w:rFonts w:hint="eastAsia"/>
          <w:b w:val="0"/>
          <w:bCs/>
          <w:sz w:val="24"/>
        </w:rPr>
        <w:t>2、上级授权、分权、支持、沟通协调</w:t>
      </w:r>
      <w:r>
        <w:rPr>
          <w:rFonts w:hint="eastAsia"/>
          <w:b w:val="0"/>
          <w:bCs/>
          <w:sz w:val="24"/>
          <w:lang w:val="en-US" w:eastAsia="zh-CN"/>
        </w:rPr>
        <w:t>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/>
          <w:sz w:val="24"/>
        </w:rPr>
      </w:pPr>
      <w:r>
        <w:rPr>
          <w:rFonts w:hint="eastAsia"/>
          <w:b w:val="0"/>
          <w:bCs/>
          <w:sz w:val="24"/>
        </w:rPr>
        <w:t>3、逐级控制、检查及考核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/>
          <w:sz w:val="24"/>
        </w:rPr>
      </w:pPr>
      <w:r>
        <w:rPr>
          <w:rFonts w:hint="eastAsia"/>
          <w:b w:val="0"/>
          <w:bCs/>
          <w:sz w:val="24"/>
        </w:rPr>
        <w:t>4、跟踪检查要遵循的6个原则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/>
          <w:sz w:val="24"/>
        </w:rPr>
      </w:pPr>
      <w:r>
        <w:rPr>
          <w:rFonts w:hint="eastAsia"/>
          <w:b w:val="0"/>
          <w:bCs/>
          <w:sz w:val="24"/>
        </w:rPr>
        <w:t>5、以目标追踪卡跟进目标的执行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/>
          <w:sz w:val="24"/>
        </w:rPr>
      </w:pPr>
      <w:r>
        <w:rPr>
          <w:rFonts w:hint="eastAsia"/>
          <w:b w:val="0"/>
          <w:bCs/>
          <w:sz w:val="24"/>
        </w:rPr>
        <w:t>6、实行跟踪检查要注意的重点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/>
          <w:sz w:val="24"/>
        </w:rPr>
      </w:pPr>
      <w:r>
        <w:rPr>
          <w:rFonts w:hint="eastAsia"/>
          <w:b w:val="0"/>
          <w:bCs/>
          <w:sz w:val="24"/>
        </w:rPr>
        <w:t>7、跟踪检查的工具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/>
          <w:sz w:val="24"/>
        </w:rPr>
      </w:pPr>
      <w:r>
        <w:rPr>
          <w:rFonts w:hint="eastAsia"/>
          <w:b w:val="0"/>
          <w:bCs/>
          <w:sz w:val="24"/>
        </w:rPr>
        <w:t>8、跟踪检查办法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/>
          <w:sz w:val="24"/>
        </w:rPr>
      </w:pPr>
      <w:r>
        <w:rPr>
          <w:rFonts w:hint="eastAsia"/>
          <w:b w:val="0"/>
          <w:bCs/>
          <w:sz w:val="24"/>
        </w:rPr>
        <w:t>9、跟踪检查成果报告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/>
          <w:sz w:val="24"/>
        </w:rPr>
        <w:sectPr>
          <w:type w:val="continuous"/>
          <w:pgSz w:w="11906" w:h="16838"/>
          <w:pgMar w:top="1440" w:right="1134" w:bottom="1440" w:left="1134" w:header="851" w:footer="992" w:gutter="0"/>
          <w:cols w:equalWidth="0" w:num="2">
            <w:col w:w="4606" w:space="7"/>
            <w:col w:w="5025"/>
          </w:cols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 w:val="0"/>
          <w:sz w:val="24"/>
        </w:rPr>
      </w:pPr>
      <w:r>
        <w:rPr>
          <w:rFonts w:hint="eastAsia"/>
          <w:b/>
          <w:bCs w:val="0"/>
          <w:sz w:val="24"/>
        </w:rPr>
        <w:t>七、目标的修正时机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 w:val="0"/>
          <w:sz w:val="24"/>
        </w:rPr>
        <w:sectPr>
          <w:type w:val="continuous"/>
          <w:pgSz w:w="11906" w:h="16838"/>
          <w:pgMar w:top="1440" w:right="1134" w:bottom="1440" w:left="1134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/>
          <w:sz w:val="24"/>
        </w:rPr>
      </w:pPr>
      <w:r>
        <w:rPr>
          <w:rFonts w:hint="eastAsia"/>
          <w:b w:val="0"/>
          <w:bCs/>
          <w:sz w:val="24"/>
        </w:rPr>
        <w:t>1、外界环境起了大变化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/>
          <w:sz w:val="24"/>
        </w:rPr>
      </w:pPr>
      <w:r>
        <w:rPr>
          <w:rFonts w:hint="eastAsia"/>
          <w:b w:val="0"/>
          <w:bCs/>
          <w:sz w:val="24"/>
        </w:rPr>
        <w:t>2、突发事件产生重大影响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/>
          <w:sz w:val="24"/>
        </w:rPr>
      </w:pPr>
      <w:r>
        <w:rPr>
          <w:rFonts w:hint="eastAsia"/>
          <w:b w:val="0"/>
          <w:bCs/>
          <w:sz w:val="24"/>
        </w:rPr>
        <w:t>3、企业内部起了</w:t>
      </w:r>
      <w:r>
        <w:rPr>
          <w:rFonts w:hint="eastAsia"/>
          <w:b w:val="0"/>
          <w:bCs/>
          <w:sz w:val="24"/>
          <w:lang w:val="en-US" w:eastAsia="zh-CN"/>
        </w:rPr>
        <w:t>大</w:t>
      </w:r>
      <w:r>
        <w:rPr>
          <w:rFonts w:hint="eastAsia"/>
          <w:b w:val="0"/>
          <w:bCs/>
          <w:sz w:val="24"/>
        </w:rPr>
        <w:t>变化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/>
          <w:sz w:val="24"/>
        </w:rPr>
      </w:pPr>
      <w:r>
        <w:rPr>
          <w:rFonts w:hint="eastAsia"/>
          <w:b w:val="0"/>
          <w:bCs/>
          <w:sz w:val="24"/>
        </w:rPr>
        <w:t>4、出现了更好的构想及方法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/>
          <w:sz w:val="24"/>
        </w:rPr>
        <w:sectPr>
          <w:type w:val="continuous"/>
          <w:pgSz w:w="11906" w:h="16838"/>
          <w:pgMar w:top="1440" w:right="1134" w:bottom="1440" w:left="1134" w:header="851" w:footer="992" w:gutter="0"/>
          <w:cols w:equalWidth="0" w:num="2">
            <w:col w:w="4606" w:space="7"/>
            <w:col w:w="5025"/>
          </w:cols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 w:val="0"/>
          <w:sz w:val="24"/>
        </w:rPr>
      </w:pPr>
      <w:r>
        <w:rPr>
          <w:rFonts w:hint="eastAsia"/>
          <w:b/>
          <w:bCs w:val="0"/>
          <w:sz w:val="24"/>
        </w:rPr>
        <w:t>八、评估目标执行成果的3种方法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 w:val="0"/>
          <w:sz w:val="24"/>
        </w:rPr>
        <w:sectPr>
          <w:type w:val="continuous"/>
          <w:pgSz w:w="11906" w:h="16838"/>
          <w:pgMar w:top="1440" w:right="1134" w:bottom="1440" w:left="1134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/>
          <w:sz w:val="24"/>
        </w:rPr>
      </w:pPr>
      <w:r>
        <w:rPr>
          <w:rFonts w:hint="eastAsia"/>
          <w:b w:val="0"/>
          <w:bCs/>
          <w:sz w:val="24"/>
        </w:rPr>
        <w:t>1、“目标完成程度”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/>
          <w:sz w:val="24"/>
        </w:rPr>
      </w:pPr>
      <w:r>
        <w:rPr>
          <w:rFonts w:hint="eastAsia"/>
          <w:b w:val="0"/>
          <w:bCs/>
          <w:sz w:val="24"/>
        </w:rPr>
        <w:t>2、“困难度、努力度、完成程度”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/>
          <w:sz w:val="24"/>
        </w:rPr>
        <w:sectPr>
          <w:type w:val="continuous"/>
          <w:pgSz w:w="11906" w:h="16838"/>
          <w:pgMar w:top="1440" w:right="1134" w:bottom="1440" w:left="1134" w:header="851" w:footer="992" w:gutter="0"/>
          <w:cols w:equalWidth="0" w:num="2">
            <w:col w:w="4606" w:space="7"/>
            <w:col w:w="5025"/>
          </w:cols>
          <w:docGrid w:type="lines" w:linePitch="312" w:charSpace="0"/>
        </w:sectPr>
      </w:pPr>
      <w:r>
        <w:rPr>
          <w:rFonts w:hint="eastAsia"/>
          <w:b w:val="0"/>
          <w:bCs/>
          <w:sz w:val="24"/>
        </w:rPr>
        <w:t>3、“计划阶段、执行阶段、完成阶段”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/>
          <w:sz w:val="24"/>
        </w:rPr>
      </w:pPr>
    </w:p>
    <w:sectPr>
      <w:type w:val="continuous"/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Calibri Light">
    <w:altName w:val="PMingLiU"/>
    <w:panose1 w:val="020F0302020204030204"/>
    <w:charset w:val="00"/>
    <w:family w:val="decorative"/>
    <w:pitch w:val="default"/>
    <w:sig w:usb0="00000000" w:usb1="00000000" w:usb2="00000000" w:usb3="00000000" w:csb0="2000019F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GungsuhChe">
    <w:altName w:val="GulimChe"/>
    <w:panose1 w:val="02030609000101010101"/>
    <w:charset w:val="81"/>
    <w:family w:val="modern"/>
    <w:pitch w:val="default"/>
    <w:sig w:usb0="00000000" w:usb1="00000000" w:usb2="00000030" w:usb3="00000000" w:csb0="4008009F" w:csb1="DFD70000"/>
  </w:font>
  <w:font w:name="Malgun Gothic">
    <w:altName w:val="Gulim"/>
    <w:panose1 w:val="020B0503020000020004"/>
    <w:charset w:val="81"/>
    <w:family w:val="auto"/>
    <w:pitch w:val="default"/>
    <w:sig w:usb0="00000000" w:usb1="00000000" w:usb2="00000012" w:usb3="00000000" w:csb0="0008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字体管家娜娜体">
    <w:panose1 w:val="00020600040101010101"/>
    <w:charset w:val="86"/>
    <w:family w:val="auto"/>
    <w:pitch w:val="default"/>
    <w:sig w:usb0="A00002BF" w:usb1="18EF7CFA" w:usb2="00000016" w:usb3="00000000" w:csb0="0004009F" w:csb1="DFD70000"/>
  </w:font>
  <w:font w:name="AR BLANCA">
    <w:panose1 w:val="02000000000000000000"/>
    <w:charset w:val="00"/>
    <w:family w:val="auto"/>
    <w:pitch w:val="default"/>
    <w:sig w:usb0="8000002F" w:usb1="0000000A" w:usb2="00000000" w:usb3="00000000" w:csb0="00000001" w:csb1="00000000"/>
  </w:font>
  <w:font w:name="字体管家糖果">
    <w:panose1 w:val="00020600040101010101"/>
    <w:charset w:val="86"/>
    <w:family w:val="auto"/>
    <w:pitch w:val="default"/>
    <w:sig w:usb0="A00002BF" w:usb1="18EF7CFA" w:usb2="00000016" w:usb3="00000000" w:csb0="0004009F" w:csb1="DFD7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decorative"/>
    <w:pitch w:val="default"/>
    <w:sig w:usb0="00007A87" w:usb1="80000000" w:usb2="00000008" w:usb3="00000000" w:csb0="400001FF" w:csb1="FFFF0000"/>
  </w:font>
  <w:font w:name="Heiti SC Light">
    <w:altName w:val="Courier New"/>
    <w:panose1 w:val="00000000000000000000"/>
    <w:charset w:val="50"/>
    <w:family w:val="auto"/>
    <w:pitch w:val="default"/>
    <w:sig w:usb0="00000000" w:usb1="00000000" w:usb2="00000000" w:usb3="00000000" w:csb0="00000000" w:csb1="00000000"/>
  </w:font>
  <w:font w:name="Dotum">
    <w:panose1 w:val="020B0600000101010101"/>
    <w:charset w:val="81"/>
    <w:family w:val="roman"/>
    <w:pitch w:val="default"/>
    <w:sig w:usb0="B00002AF" w:usb1="69D77CFB" w:usb2="00000030" w:usb3="00000000" w:csb0="4008009F" w:csb1="DFD70000"/>
  </w:font>
  <w:font w:name="Adobe Gothic Std B">
    <w:altName w:val="MS UI Gothic"/>
    <w:panose1 w:val="020B0800000000000000"/>
    <w:charset w:val="80"/>
    <w:family w:val="auto"/>
    <w:pitch w:val="default"/>
    <w:sig w:usb0="00000000" w:usb1="00000000" w:usb2="00000010" w:usb3="00000000" w:csb0="602A0005" w:csb1="00000000"/>
  </w:font>
  <w:font w:name="Adobe Gothic Std B">
    <w:altName w:val="Impact"/>
    <w:panose1 w:val="020B0800000000000000"/>
    <w:charset w:val="00"/>
    <w:family w:val="auto"/>
    <w:pitch w:val="default"/>
    <w:sig w:usb0="00000000" w:usb1="00000000" w:usb2="00000010" w:usb3="00000000" w:csb0="602A0005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MS UI 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Tw Cen MT Condensed Extra Bold">
    <w:altName w:val="Trebuchet MS"/>
    <w:panose1 w:val="020B0803020202020204"/>
    <w:charset w:val="00"/>
    <w:family w:val="auto"/>
    <w:pitch w:val="default"/>
    <w:sig w:usb0="00000000" w:usb1="00000000" w:usb2="00000000" w:usb3="00000000" w:csb0="20000003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刘德华字体叶根友仿08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小细楷02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新篆简体08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爵宋体08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汉仪仿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腾祥嘉丽大黑繁">
    <w:panose1 w:val="01010104010101010101"/>
    <w:charset w:val="86"/>
    <w:family w:val="auto"/>
    <w:pitch w:val="default"/>
    <w:sig w:usb0="800002BF" w:usb1="18CF6CFA" w:usb2="00000012" w:usb3="00000000" w:csb0="00040001" w:csb1="00000000"/>
  </w:font>
  <w:font w:name="腾祥相思体简">
    <w:panose1 w:val="01010104010101010101"/>
    <w:charset w:val="86"/>
    <w:family w:val="auto"/>
    <w:pitch w:val="default"/>
    <w:sig w:usb0="800002BF" w:usb1="18CF6CFA" w:usb2="00000012" w:usb3="00000000" w:csb0="00040001" w:csb1="00000000"/>
  </w:font>
  <w:font w:name="腾祥范笑歌楷书简">
    <w:panose1 w:val="01010104010101010101"/>
    <w:charset w:val="86"/>
    <w:family w:val="auto"/>
    <w:pitch w:val="default"/>
    <w:sig w:usb0="800002BF" w:usb1="18CF6CFA" w:usb2="00000012" w:usb3="00000000" w:csb0="00040001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旗黑-55S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S P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MS Gothic">
    <w:panose1 w:val="020B0609070205080204"/>
    <w:charset w:val="80"/>
    <w:family w:val="auto"/>
    <w:pitch w:val="default"/>
    <w:sig w:usb0="A00002BF" w:usb1="68C7FCFB" w:usb2="00000010" w:usb3="00000000" w:csb0="4002009F" w:csb1="DFD7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叶根友神工体08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行书(繁)08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行黑简体">
    <w:panose1 w:val="02000000000000000000"/>
    <w:charset w:val="86"/>
    <w:family w:val="auto"/>
    <w:pitch w:val="default"/>
    <w:sig w:usb0="800002BF" w:usb1="184F6CFA" w:usb2="00000012" w:usb3="00000000" w:csb0="00040000" w:csb1="00000000"/>
  </w:font>
  <w:font w:name="方正隶变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腾祥孔淼卡通简">
    <w:panose1 w:val="01010104010101010101"/>
    <w:charset w:val="86"/>
    <w:family w:val="auto"/>
    <w:pitch w:val="default"/>
    <w:sig w:usb0="800002BF" w:usb1="18CF6CFA" w:usb2="00000012" w:usb3="00000000" w:csb0="00040001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  <w:font w:name="04b_21"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MS Reference Sans Serif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MS Reference Specialty">
    <w:panose1 w:val="05000500000000000000"/>
    <w:charset w:val="00"/>
    <w:family w:val="auto"/>
    <w:pitch w:val="default"/>
    <w:sig w:usb0="00000000" w:usb1="00000000" w:usb2="00000000" w:usb3="00000000" w:csb0="80000000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MV Boli">
    <w:panose1 w:val="02000500030200090000"/>
    <w:charset w:val="00"/>
    <w:family w:val="auto"/>
    <w:pitch w:val="default"/>
    <w:sig w:usb0="00000000" w:usb1="00000000" w:usb2="00000100" w:usb3="00000000" w:csb0="00000000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 w:ascii="宋体" w:hAnsi="宋体" w:cs="微软雅黑"/>
        <w:b/>
        <w:szCs w:val="21"/>
        <w:lang w:val="en-US" w:eastAsia="zh-CN"/>
      </w:rPr>
      <w:t>400-830-8625</w:t>
    </w:r>
    <w:r>
      <w:rPr>
        <w:rFonts w:hint="eastAsi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-1038225</wp:posOffset>
          </wp:positionH>
          <wp:positionV relativeFrom="paragraph">
            <wp:posOffset>205740</wp:posOffset>
          </wp:positionV>
          <wp:extent cx="7332345" cy="534035"/>
          <wp:effectExtent l="0" t="0" r="1905" b="0"/>
          <wp:wrapNone/>
          <wp:docPr id="5" name="Picture 4" descr="图片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图片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32345" cy="534035"/>
                  </a:xfrm>
                  <a:prstGeom prst="rect">
                    <a:avLst/>
                  </a:prstGeom>
                  <a:noFill/>
                  <a:ln w="9525">
                    <a:noFill/>
                    <a:miter/>
                  </a:ln>
                </pic:spPr>
              </pic:pic>
            </a:graphicData>
          </a:graphic>
        </wp:anchor>
      </w:drawing>
    </w:r>
    <w:r>
      <w:rPr>
        <w:lang w:val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97155</wp:posOffset>
              </wp:positionV>
              <wp:extent cx="4572000" cy="757555"/>
              <wp:effectExtent l="0" t="0" r="0" b="0"/>
              <wp:wrapNone/>
              <wp:docPr id="4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0" cy="7575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ascii="宋体" w:hAnsi="宋体" w:cs="微软雅黑"/>
                              <w:b/>
                              <w:szCs w:val="21"/>
                            </w:rPr>
                          </w:pPr>
                          <w:r>
                            <w:rPr>
                              <w:rFonts w:hint="eastAsia" w:ascii="宋体" w:hAnsi="宋体" w:cs="微软雅黑"/>
                              <w:b/>
                              <w:szCs w:val="21"/>
                            </w:rPr>
                            <w:t>中大招生联系电话：</w:t>
                          </w:r>
                          <w:r>
                            <w:rPr>
                              <w:rFonts w:hint="eastAsia" w:ascii="宋体" w:hAnsi="宋体" w:cs="微软雅黑"/>
                              <w:b/>
                              <w:szCs w:val="21"/>
                              <w:lang w:val="en-US" w:eastAsia="zh-CN"/>
                            </w:rPr>
                            <w:t>400-830-8625</w:t>
                          </w:r>
                        </w:p>
                        <w:p>
                          <w:pPr>
                            <w:spacing w:line="440" w:lineRule="exact"/>
                            <w:rPr>
                              <w:rFonts w:ascii="微软雅黑" w:hAnsi="微软雅黑" w:eastAsia="微软雅黑" w:cs="微软雅黑"/>
                              <w:szCs w:val="21"/>
                            </w:rPr>
                          </w:pPr>
                          <w:r>
                            <w:rPr>
                              <w:rFonts w:hint="eastAsia" w:ascii="宋体" w:hAnsi="宋体" w:cs="微软雅黑"/>
                              <w:b/>
                              <w:szCs w:val="21"/>
                            </w:rPr>
                            <w:t>详情请登录学员服务网站：</w:t>
                          </w:r>
                          <w:r>
                            <w:rPr>
                              <w:rFonts w:hint="eastAsia" w:ascii="宋体" w:hAnsi="宋体" w:cs="微软雅黑"/>
                              <w:szCs w:val="21"/>
                            </w:rPr>
                            <w:t>www.zdmba.com.cn</w:t>
                          </w:r>
                        </w:p>
                        <w:p>
                          <w:pPr>
                            <w:rPr>
                              <w:rFonts w:ascii="微软雅黑" w:hAnsi="微软雅黑" w:eastAsia="微软雅黑" w:cs="微软雅黑"/>
                              <w:szCs w:val="21"/>
                            </w:rPr>
                          </w:pP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 id="Text Box 3" o:spid="_x0000_s1026" o:spt="202" type="#_x0000_t202" style="position:absolute;left:0pt;margin-left:-1.5pt;margin-top:7.65pt;height:59.65pt;width:360pt;z-index:251661312;mso-width-relative:page;mso-height-relative:page;" filled="f" stroked="f" coordsize="21600,21600" o:gfxdata="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IYtma3WAAAACQEAAA8AAAAAAAAAAQAgAAAAIgAAAGRycy9k&#10;b3ducmV2LnhtbFBLAQIUABQAAAAIAIdO4kB5hRQnkgEAACADAAAOAAAAAAAAAAEAIAAAACUBAABk&#10;cnMvZTJvRG9jLnhtbFBLBQYAAAAABgAGAFkBAAApBQAAAAA=&#10;">
              <v:fill on="f" focussize="0,0"/>
              <v:stroke on="f" joinstyle="miter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宋体" w:hAnsi="宋体" w:cs="微软雅黑"/>
                        <w:b/>
                        <w:szCs w:val="21"/>
                      </w:rPr>
                    </w:pPr>
                    <w:r>
                      <w:rPr>
                        <w:rFonts w:hint="eastAsia" w:ascii="宋体" w:hAnsi="宋体" w:cs="微软雅黑"/>
                        <w:b/>
                        <w:szCs w:val="21"/>
                      </w:rPr>
                      <w:t>中大招生联系电话：</w:t>
                    </w:r>
                    <w:r>
                      <w:rPr>
                        <w:rFonts w:hint="eastAsia" w:ascii="宋体" w:hAnsi="宋体" w:cs="微软雅黑"/>
                        <w:b/>
                        <w:szCs w:val="21"/>
                        <w:lang w:val="en-US" w:eastAsia="zh-CN"/>
                      </w:rPr>
                      <w:t>400-830-8625</w:t>
                    </w:r>
                  </w:p>
                  <w:p>
                    <w:pPr>
                      <w:spacing w:line="440" w:lineRule="exact"/>
                      <w:rPr>
                        <w:rFonts w:ascii="微软雅黑" w:hAnsi="微软雅黑" w:eastAsia="微软雅黑" w:cs="微软雅黑"/>
                        <w:szCs w:val="21"/>
                      </w:rPr>
                    </w:pPr>
                    <w:r>
                      <w:rPr>
                        <w:rFonts w:hint="eastAsia" w:ascii="宋体" w:hAnsi="宋体" w:cs="微软雅黑"/>
                        <w:b/>
                        <w:szCs w:val="21"/>
                      </w:rPr>
                      <w:t>详情请登录学员服务网站：</w:t>
                    </w:r>
                    <w:r>
                      <w:rPr>
                        <w:rFonts w:hint="eastAsia" w:ascii="宋体" w:hAnsi="宋体" w:cs="微软雅黑"/>
                        <w:szCs w:val="21"/>
                      </w:rPr>
                      <w:t>www.zdmba.com.cn</w:t>
                    </w:r>
                  </w:p>
                  <w:p>
                    <w:pPr>
                      <w:rPr>
                        <w:rFonts w:ascii="微软雅黑" w:hAnsi="微软雅黑" w:eastAsia="微软雅黑" w:cs="微软雅黑"/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-1096010</wp:posOffset>
              </wp:positionH>
              <wp:positionV relativeFrom="paragraph">
                <wp:posOffset>569595</wp:posOffset>
              </wp:positionV>
              <wp:extent cx="7362825" cy="133350"/>
              <wp:effectExtent l="0" t="0" r="9525" b="0"/>
              <wp:wrapNone/>
              <wp:docPr id="6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2825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/>
                      </a:ln>
                      <a:effectLst/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rect id="Rectangle 5" o:spid="_x0000_s1026" o:spt="1" style="position:absolute;left:0pt;margin-left:-86.3pt;margin-top:44.85pt;height:10.5pt;width:579.75pt;z-index:251663360;mso-width-relative:page;mso-height-relative:page;" fillcolor="#FFFFFF" filled="t" stroked="f" coordsize="21600,21600" o:gfxdata="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EqeSwNgAAAALAQAADwAAAAAA&#10;AAABACAAAAAiAAAAZHJzL2Rvd25yZXYueG1sUEsBAhQAFAAAAAgAh07iQDZdl8ihAQAANQMAAA4A&#10;AAAAAAAAAQAgAAAAJwEAAGRycy9lMm9Eb2MueG1sUEsFBgAAAAAGAAYAWQEAADoFAAAAAA==&#10;">
              <v:fill on="t" focussize="0,0"/>
              <v:stroke on="f" joinstyle="miter"/>
              <v:imagedata o:title=""/>
              <o:lock v:ext="edit" aspectratio="f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-401320</wp:posOffset>
              </wp:positionH>
              <wp:positionV relativeFrom="paragraph">
                <wp:posOffset>-154305</wp:posOffset>
              </wp:positionV>
              <wp:extent cx="6029325" cy="352425"/>
              <wp:effectExtent l="0" t="0" r="9525" b="9525"/>
              <wp:wrapNone/>
              <wp:docPr id="7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293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/>
                      </a:ln>
                      <a:effectLst/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rect id="Rectangle 6" o:spid="_x0000_s1026" o:spt="1" style="position:absolute;left:0pt;margin-left:-31.6pt;margin-top:-12.15pt;height:27.75pt;width:474.75pt;z-index:251658240;mso-width-relative:page;mso-height-relative:page;" fillcolor="#FFFFFF" filled="t" stroked="f" coordsize="21600,21600" o:gfxdata="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ASBKx71wAAAAoBAAAPAAAAAAAAAAEA&#10;IAAAACIAAABkcnMvZG93bnJldi54bWxQSwECFAAUAAAACACHTuJASsMCqp4BAAA1AwAADgAAAAAA&#10;AAABACAAAAAmAQAAZHJzL2Uyb0RvYy54bWxQSwUGAAAAAAYABgBZAQAANgUAAAAA&#10;">
              <v:fill on="t" focussize="0,0"/>
              <v:stroke on="f" joinstyle="miter"/>
              <v:imagedata o:title=""/>
              <o:lock v:ext="edit" aspectratio="f"/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bidi/>
      <w:ind w:right="840" w:rightChars="400"/>
    </w:pPr>
    <w:r>
      <w:rPr>
        <w:rFonts w:hint="eastAsi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-779780</wp:posOffset>
          </wp:positionH>
          <wp:positionV relativeFrom="paragraph">
            <wp:posOffset>-466090</wp:posOffset>
          </wp:positionV>
          <wp:extent cx="7359015" cy="903605"/>
          <wp:effectExtent l="0" t="0" r="13335" b="11430"/>
          <wp:wrapNone/>
          <wp:docPr id="2" name="Picture 1" descr="图片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图片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59015" cy="903605"/>
                  </a:xfrm>
                  <a:prstGeom prst="rect">
                    <a:avLst/>
                  </a:prstGeom>
                  <a:noFill/>
                  <a:ln w="9525">
                    <a:noFill/>
                    <a:miter/>
                  </a:ln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-838835</wp:posOffset>
              </wp:positionH>
              <wp:positionV relativeFrom="paragraph">
                <wp:posOffset>-303530</wp:posOffset>
              </wp:positionV>
              <wp:extent cx="6562725" cy="676275"/>
              <wp:effectExtent l="0" t="0" r="9525" b="9525"/>
              <wp:wrapNone/>
              <wp:docPr id="1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62725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/>
                      </a:ln>
                      <a:effectLst/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rect id="Rectangle 2" o:spid="_x0000_s1026" o:spt="1" style="position:absolute;left:0pt;margin-left:-66.05pt;margin-top:-23.9pt;height:53.25pt;width:516.75pt;z-index:251659264;mso-width-relative:page;mso-height-relative:page;" fillcolor="#FFFFFF" filled="t" stroked="f" coordsize="21600,21600" o:gfxdata="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a1HaHtkAAAALAQAADwAAAAAAAAAB&#10;ACAAAAAiAAAAZHJzL2Rvd25yZXYueG1sUEsBAhQAFAAAAAgAh07iQMSq38mdAQAANQMAAA4AAAAA&#10;AAAAAQAgAAAAKAEAAGRycy9lMm9Eb2MueG1sUEsFBgAAAAAGAAYAWQEAADcFAAAAAA==&#10;">
              <v:fill on="t" focussize="0,0"/>
              <v:stroke on="f" joinstyle="miter"/>
              <v:imagedata o:title=""/>
              <o:lock v:ext="edit" aspectratio="f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B3323"/>
    <w:multiLevelType w:val="multilevel"/>
    <w:tmpl w:val="310B3323"/>
    <w:lvl w:ilvl="0" w:tentative="0">
      <w:start w:val="1"/>
      <w:numFmt w:val="none"/>
      <w:lvlText w:val="一、"/>
      <w:lvlJc w:val="left"/>
      <w:pPr>
        <w:ind w:left="510" w:hanging="51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77CCC76"/>
    <w:multiLevelType w:val="singleLevel"/>
    <w:tmpl w:val="577CCC76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83D"/>
    <w:rsid w:val="002733C4"/>
    <w:rsid w:val="00347A5F"/>
    <w:rsid w:val="00427DA2"/>
    <w:rsid w:val="004B483D"/>
    <w:rsid w:val="006F7178"/>
    <w:rsid w:val="007B68B9"/>
    <w:rsid w:val="00A628C7"/>
    <w:rsid w:val="00B545A7"/>
    <w:rsid w:val="00D056E5"/>
    <w:rsid w:val="00D15FD7"/>
    <w:rsid w:val="00DD79C4"/>
    <w:rsid w:val="00EB7374"/>
    <w:rsid w:val="00F6060F"/>
    <w:rsid w:val="00FE0E7A"/>
    <w:rsid w:val="01331E45"/>
    <w:rsid w:val="08631A5F"/>
    <w:rsid w:val="105000F8"/>
    <w:rsid w:val="184123F5"/>
    <w:rsid w:val="25CD7544"/>
    <w:rsid w:val="298B645C"/>
    <w:rsid w:val="2BB67719"/>
    <w:rsid w:val="307820FC"/>
    <w:rsid w:val="384F5916"/>
    <w:rsid w:val="3EC74181"/>
    <w:rsid w:val="411E1D16"/>
    <w:rsid w:val="515C3FAB"/>
    <w:rsid w:val="52A9707A"/>
    <w:rsid w:val="75466184"/>
    <w:rsid w:val="790A2B76"/>
    <w:rsid w:val="79FF2AD3"/>
    <w:rsid w:val="7AED445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customStyle="1" w:styleId="6">
    <w:name w:val="List Paragraph"/>
    <w:basedOn w:val="1"/>
    <w:unhideWhenUsed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2</Pages>
  <Words>114</Words>
  <Characters>654</Characters>
  <Lines>5</Lines>
  <Paragraphs>1</Paragraphs>
  <ScaleCrop>false</ScaleCrop>
  <LinksUpToDate>false</LinksUpToDate>
  <CharactersWithSpaces>767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杜建婷</dc:creator>
  <cp:lastModifiedBy>Administrator</cp:lastModifiedBy>
  <dcterms:modified xsi:type="dcterms:W3CDTF">2016-08-09T07:52:32Z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