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</w:pPr>
      <w:r>
        <w:pict>
          <v:shape id="Text Box 3" o:spid="_x0000_s1027" o:spt="202" type="#_x0000_t202" style="position:absolute;left:0pt;margin-left:157.9pt;margin-top:-17pt;height:66.65pt;width:325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00" w:lineRule="exact"/>
                    <w:jc w:val="left"/>
                    <w:rPr>
                      <w:rFonts w:hint="eastAsia" w:ascii="微软雅黑" w:eastAsia="微软雅黑" w:cs="微软雅黑"/>
                      <w:sz w:val="36"/>
                      <w:szCs w:val="36"/>
                    </w:rPr>
                  </w:pPr>
                  <w:r>
                    <w:rPr>
                      <w:rFonts w:hint="eastAsia" w:ascii="微软雅黑" w:eastAsia="微软雅黑" w:cs="微软雅黑"/>
                      <w:color w:val="000000"/>
                      <w:sz w:val="36"/>
                      <w:szCs w:val="36"/>
                    </w:rPr>
                    <w:t>主题：</w:t>
                  </w:r>
                  <w:r>
                    <w:rPr>
                      <w:rFonts w:hint="eastAsia" w:ascii="微软雅黑" w:eastAsia="微软雅黑" w:cs="微软雅黑"/>
                      <w:sz w:val="36"/>
                      <w:szCs w:val="36"/>
                    </w:rPr>
                    <w:t>优质客户服务与客户投诉、</w:t>
                  </w:r>
                </w:p>
                <w:p>
                  <w:pPr>
                    <w:spacing w:line="500" w:lineRule="exact"/>
                    <w:jc w:val="left"/>
                    <w:rPr>
                      <w:rFonts w:hint="eastAsia" w:ascii="微软雅黑" w:eastAsia="微软雅黑" w:cs="微软雅黑"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微软雅黑" w:eastAsia="微软雅黑" w:cs="微软雅黑"/>
                      <w:sz w:val="36"/>
                      <w:szCs w:val="36"/>
                    </w:rPr>
                    <w:t xml:space="preserve">      抱怨处理技巧提升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-941705</wp:posOffset>
            </wp:positionV>
            <wp:extent cx="7558405" cy="10687050"/>
            <wp:effectExtent l="19050" t="0" r="4445" b="0"/>
            <wp:wrapNone/>
            <wp:docPr id="2" name="Picture 2" descr="5097018971406775375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50970189714067753751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87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320" w:lineRule="exact"/>
      </w:pPr>
      <w:r>
        <w:pict>
          <v:shape id="Text Box 4" o:spid="_x0000_s1028" o:spt="202" type="#_x0000_t202" style="position:absolute;left:0pt;margin-left:159.8pt;margin-top:11.3pt;height:38.25pt;width:329.1pt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utoSpaceDN w:val="0"/>
                    <w:rPr>
                      <w:rFonts w:hint="eastAsia" w:ascii="宋体"/>
                      <w:sz w:val="26"/>
                      <w:szCs w:val="26"/>
                    </w:rPr>
                  </w:pPr>
                  <w:r>
                    <w:rPr>
                      <w:rFonts w:hint="eastAsia" w:ascii="微软雅黑" w:eastAsia="微软雅黑" w:cs="微软雅黑"/>
                      <w:sz w:val="26"/>
                      <w:szCs w:val="26"/>
                    </w:rPr>
                    <w:t>主讲：敦平    费用</w:t>
                  </w:r>
                  <w:r>
                    <w:rPr>
                      <w:rFonts w:hint="eastAsia" w:ascii="微软雅黑" w:eastAsia="微软雅黑" w:cs="微软雅黑"/>
                      <w:color w:val="000000"/>
                      <w:sz w:val="26"/>
                      <w:szCs w:val="26"/>
                    </w:rPr>
                    <w:t>：</w:t>
                  </w:r>
                  <w:r>
                    <w:rPr>
                      <w:rFonts w:hint="eastAsia" w:ascii="微软雅黑" w:eastAsia="微软雅黑" w:cs="微软雅黑"/>
                      <w:color w:val="FFCC00"/>
                      <w:sz w:val="26"/>
                      <w:szCs w:val="26"/>
                    </w:rPr>
                    <w:t>3800元/人</w:t>
                  </w:r>
                </w:p>
                <w:p>
                  <w:pPr>
                    <w:jc w:val="left"/>
                    <w:rPr>
                      <w:rFonts w:hint="eastAsia" w:ascii="微软雅黑" w:eastAsia="微软雅黑" w:cs="微软雅黑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微软雅黑" w:eastAsia="微软雅黑" w:cs="微软雅黑"/>
          <w:b/>
          <w:bCs/>
          <w:color w:val="000000"/>
          <w:kern w:val="0"/>
          <w:sz w:val="32"/>
          <w:szCs w:val="32"/>
        </w:rPr>
        <w:t>优质客户服务与客户投诉、抱怨处理技巧提升——课程简介</w:t>
      </w:r>
    </w:p>
    <w:p>
      <w:pPr>
        <w:widowControl/>
        <w:spacing w:line="320" w:lineRule="exact"/>
        <w:ind w:left="1365" w:hanging="1365" w:hangingChars="650"/>
        <w:jc w:val="left"/>
        <w:rPr>
          <w:rFonts w:hint="eastAsia" w:ascii="微软雅黑" w:eastAsia="微软雅黑" w:cs="微软雅黑"/>
          <w:color w:val="000000"/>
          <w:szCs w:val="21"/>
        </w:rPr>
      </w:pPr>
      <w:r>
        <w:rPr>
          <w:rFonts w:hint="eastAsia" w:ascii="微软雅黑" w:eastAsia="微软雅黑" w:cs="微软雅黑"/>
          <w:color w:val="000000"/>
          <w:szCs w:val="21"/>
          <w:shd w:val="clear" w:color="FFFFFF" w:fill="D9D9D9"/>
        </w:rPr>
        <w:t>【时间地点】</w:t>
      </w:r>
      <w:r>
        <w:rPr>
          <w:rFonts w:hint="eastAsia" w:ascii="微软雅黑" w:eastAsia="微软雅黑" w:cs="微软雅黑"/>
          <w:color w:val="000000"/>
          <w:szCs w:val="21"/>
        </w:rPr>
        <w:t xml:space="preserve">  </w:t>
      </w:r>
    </w:p>
    <w:p>
      <w:pPr>
        <w:spacing w:beforeLines="25" w:line="360" w:lineRule="exact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2017年3月01-02日深圳    2017年3月21-22日上海    2017年4月18-19日北京</w:t>
      </w:r>
    </w:p>
    <w:p>
      <w:pPr>
        <w:spacing w:beforeLines="25" w:line="360" w:lineRule="exact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2017年5月17-18日深圳    2017年6月06-07日上海    2017年6月20-21日北京2017年7月12-13日深圳    2017年7月25-26日上海    2017年8月15-16日北京2017年9月06-07日深圳    2017年9月19-20日上海   2017年10月17-18日北京2017年11月08-9日深圳    2017年11月28-29日上海 2017年12月19-20日北京</w:t>
      </w:r>
    </w:p>
    <w:p>
      <w:pPr>
        <w:spacing w:beforeLines="25" w:line="360" w:lineRule="exact"/>
        <w:jc w:val="left"/>
        <w:rPr>
          <w:rFonts w:hint="eastAsia" w:asci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/>
          <w:szCs w:val="21"/>
        </w:rPr>
        <w:t>2017年7月06-07日苏州</w:t>
      </w:r>
      <w:bookmarkStart w:id="0" w:name="_GoBack"/>
      <w:bookmarkEnd w:id="0"/>
    </w:p>
    <w:p>
      <w:pPr>
        <w:widowControl/>
        <w:spacing w:line="320" w:lineRule="exact"/>
        <w:ind w:left="1365" w:hanging="1365" w:hangingChars="650"/>
        <w:jc w:val="left"/>
        <w:rPr>
          <w:rFonts w:hint="eastAsia" w:ascii="微软雅黑" w:eastAsia="微软雅黑" w:cs="微软雅黑"/>
          <w:color w:val="000000"/>
          <w:szCs w:val="21"/>
        </w:rPr>
      </w:pPr>
      <w:r>
        <w:rPr>
          <w:rFonts w:hint="eastAsia" w:ascii="微软雅黑" w:eastAsia="微软雅黑" w:cs="微软雅黑"/>
          <w:color w:val="000000"/>
          <w:szCs w:val="21"/>
          <w:shd w:val="clear" w:color="FFFFFF" w:fill="D9D9D9"/>
        </w:rPr>
        <w:t>【参加对象】</w:t>
      </w:r>
      <w:r>
        <w:rPr>
          <w:rFonts w:hint="eastAsia" w:ascii="微软雅黑" w:eastAsia="微软雅黑" w:cs="微软雅黑"/>
          <w:color w:val="000000"/>
          <w:szCs w:val="21"/>
        </w:rPr>
        <w:t xml:space="preserve"> 客户服务经理、客户服务主管、客户服务人员、销售代表、市场部及相关工作人员。</w:t>
      </w:r>
    </w:p>
    <w:p>
      <w:pPr>
        <w:widowControl/>
        <w:spacing w:line="320" w:lineRule="exact"/>
        <w:jc w:val="left"/>
        <w:rPr>
          <w:rFonts w:hint="eastAsia" w:ascii="微软雅黑" w:eastAsia="微软雅黑" w:cs="微软雅黑"/>
          <w:color w:val="000000"/>
          <w:szCs w:val="21"/>
        </w:rPr>
      </w:pPr>
      <w:r>
        <w:rPr>
          <w:rFonts w:hint="eastAsia" w:ascii="微软雅黑" w:eastAsia="微软雅黑" w:cs="微软雅黑"/>
          <w:color w:val="000000"/>
          <w:szCs w:val="21"/>
          <w:shd w:val="clear" w:color="FFFFFF" w:fill="D9D9D9"/>
        </w:rPr>
        <w:t>【授课方式】</w:t>
      </w:r>
      <w:r>
        <w:rPr>
          <w:rFonts w:hint="eastAsia" w:ascii="微软雅黑" w:eastAsia="微软雅黑" w:cs="微软雅黑"/>
          <w:color w:val="000000"/>
          <w:szCs w:val="21"/>
        </w:rPr>
        <w:t xml:space="preserve"> 案例分享、实务分析、互动讨论、视频感受、培训游戏等</w:t>
      </w:r>
    </w:p>
    <w:p>
      <w:pPr>
        <w:widowControl/>
        <w:spacing w:line="320" w:lineRule="exact"/>
        <w:jc w:val="left"/>
        <w:rPr>
          <w:rFonts w:hint="eastAsia" w:ascii="微软雅黑" w:eastAsia="微软雅黑" w:cs="微软雅黑"/>
          <w:color w:val="000000"/>
          <w:szCs w:val="21"/>
        </w:rPr>
      </w:pPr>
      <w:r>
        <w:rPr>
          <w:rFonts w:hint="eastAsia" w:ascii="微软雅黑" w:eastAsia="微软雅黑" w:cs="微软雅黑"/>
          <w:color w:val="000000"/>
          <w:szCs w:val="21"/>
          <w:shd w:val="clear" w:color="FFFFFF" w:fill="D9D9D9"/>
        </w:rPr>
        <w:t>【学习费用】</w:t>
      </w:r>
      <w:r>
        <w:rPr>
          <w:rFonts w:hint="eastAsia" w:ascii="微软雅黑" w:eastAsia="微软雅黑" w:cs="微软雅黑"/>
          <w:color w:val="000000"/>
          <w:szCs w:val="21"/>
        </w:rPr>
        <w:t xml:space="preserve"> 3800元/人（含两天中餐、指定PDF版本教材、茶点、发票等）</w:t>
      </w:r>
    </w:p>
    <w:p>
      <w:pPr>
        <w:widowControl/>
        <w:spacing w:line="320" w:lineRule="exact"/>
        <w:jc w:val="left"/>
        <w:rPr>
          <w:rFonts w:hint="eastAsia" w:ascii="微软雅黑" w:eastAsia="微软雅黑" w:cs="微软雅黑"/>
          <w:color w:val="000000"/>
          <w:szCs w:val="21"/>
        </w:rPr>
      </w:pPr>
      <w:r>
        <w:rPr>
          <w:rFonts w:hint="eastAsia" w:ascii="微软雅黑" w:eastAsia="微软雅黑" w:cs="微软雅黑"/>
          <w:color w:val="000000"/>
          <w:szCs w:val="21"/>
          <w:shd w:val="clear" w:color="FFFFFF" w:fill="D9D9D9"/>
        </w:rPr>
        <w:t>【承办单位】</w:t>
      </w:r>
      <w:r>
        <w:rPr>
          <w:rFonts w:hint="eastAsia" w:ascii="微软雅黑" w:eastAsia="微软雅黑" w:cs="微软雅黑"/>
          <w:color w:val="000000"/>
          <w:szCs w:val="21"/>
        </w:rPr>
        <w:t xml:space="preserve"> 企业学习网 http://www.qiyexuexi.com</w:t>
      </w:r>
      <w:r>
        <w:rPr>
          <w:rFonts w:hint="eastAsia" w:ascii="微软雅黑" w:eastAsia="微软雅黑" w:cs="微软雅黑"/>
          <w:color w:val="000000"/>
          <w:szCs w:val="21"/>
        </w:rPr>
        <w:tab/>
      </w:r>
    </w:p>
    <w:p>
      <w:pPr>
        <w:widowControl/>
        <w:spacing w:line="320" w:lineRule="exact"/>
        <w:jc w:val="left"/>
        <w:rPr>
          <w:rFonts w:hint="eastAsia" w:ascii="微软雅黑" w:eastAsia="微软雅黑" w:cs="微软雅黑"/>
          <w:color w:val="000000"/>
          <w:szCs w:val="21"/>
        </w:rPr>
      </w:pPr>
      <w:r>
        <w:rPr>
          <w:rFonts w:hint="eastAsia" w:ascii="微软雅黑" w:eastAsia="微软雅黑" w:cs="微软雅黑"/>
          <w:color w:val="000000"/>
          <w:szCs w:val="21"/>
          <w:shd w:val="clear" w:color="FFFFFF" w:fill="D9D9D9"/>
        </w:rPr>
        <w:t>【垂询热线】</w:t>
      </w:r>
      <w:r>
        <w:rPr>
          <w:rFonts w:hint="eastAsia" w:ascii="微软雅黑" w:eastAsia="微软雅黑" w:cs="微软雅黑"/>
          <w:color w:val="000000"/>
          <w:szCs w:val="21"/>
        </w:rPr>
        <w:t xml:space="preserve"> </w:t>
      </w:r>
      <w:r>
        <w:rPr>
          <w:rFonts w:ascii="微软雅黑" w:eastAsia="微软雅黑" w:cs="微软雅黑"/>
          <w:color w:val="000000"/>
          <w:szCs w:val="21"/>
        </w:rPr>
        <w:t>0755-61280179    021-51870612    010-51295410</w:t>
      </w:r>
    </w:p>
    <w:p>
      <w:pPr>
        <w:widowControl/>
        <w:spacing w:line="320" w:lineRule="exact"/>
        <w:jc w:val="left"/>
        <w:rPr>
          <w:rFonts w:hint="eastAsia" w:ascii="微软雅黑" w:eastAsia="微软雅黑" w:cs="微软雅黑"/>
          <w:color w:val="000000"/>
          <w:szCs w:val="21"/>
        </w:rPr>
      </w:pPr>
      <w:r>
        <w:rPr>
          <w:rFonts w:hint="eastAsia" w:ascii="微软雅黑" w:eastAsia="微软雅黑" w:cs="微软雅黑"/>
          <w:color w:val="000000"/>
          <w:szCs w:val="21"/>
          <w:shd w:val="clear" w:color="FFFFFF" w:fill="D9D9D9"/>
        </w:rPr>
        <w:t>【电子邮箱】</w:t>
      </w:r>
      <w:r>
        <w:rPr>
          <w:rFonts w:hint="eastAsia" w:ascii="微软雅黑" w:eastAsia="微软雅黑" w:cs="微软雅黑"/>
          <w:color w:val="000000"/>
          <w:szCs w:val="21"/>
        </w:rPr>
        <w:t xml:space="preserve"> qiyexuexi@qq.com </w:t>
      </w:r>
    </w:p>
    <w:p>
      <w:pPr>
        <w:widowControl/>
        <w:spacing w:line="320" w:lineRule="exact"/>
        <w:jc w:val="left"/>
        <w:rPr>
          <w:rFonts w:hint="eastAsia" w:asci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eastAsia="微软雅黑" w:cs="微软雅黑"/>
          <w:color w:val="000000"/>
          <w:szCs w:val="21"/>
          <w:shd w:val="clear" w:color="FFFFFF" w:fill="D9D9D9"/>
        </w:rPr>
        <w:t>【值班手机】</w:t>
      </w:r>
      <w:r>
        <w:rPr>
          <w:rFonts w:hint="eastAsia" w:ascii="微软雅黑" w:eastAsia="微软雅黑" w:cs="微软雅黑"/>
          <w:color w:val="000000"/>
          <w:szCs w:val="21"/>
        </w:rPr>
        <w:t xml:space="preserve"> </w:t>
      </w:r>
      <w:r>
        <w:rPr>
          <w:rFonts w:hint="eastAsia" w:ascii="微软雅黑" w:eastAsia="微软雅黑" w:cs="微软雅黑"/>
          <w:color w:val="000000"/>
          <w:kern w:val="0"/>
          <w:szCs w:val="21"/>
        </w:rPr>
        <w:t>15811817900（田蜜）  18918926140（张丹）  18918926126（叶静）</w:t>
      </w:r>
    </w:p>
    <w:p>
      <w:pPr>
        <w:widowControl/>
        <w:spacing w:line="280" w:lineRule="exact"/>
        <w:jc w:val="left"/>
        <w:rPr>
          <w:rFonts w:hint="eastAsia" w:ascii="微软雅黑" w:eastAsia="微软雅黑" w:cs="微软雅黑"/>
          <w:b/>
          <w:bCs/>
          <w:color w:val="000000"/>
          <w:kern w:val="0"/>
          <w:sz w:val="24"/>
          <w:szCs w:val="24"/>
        </w:rPr>
      </w:pPr>
    </w:p>
    <w:p>
      <w:pPr>
        <w:spacing w:after="12"/>
        <w:rPr>
          <w:rFonts w:hint="eastAsia" w:ascii="微软雅黑" w:hAnsi="微软雅黑" w:eastAsia="微软雅黑"/>
          <w:b/>
          <w:bCs/>
          <w:color w:val="003366"/>
          <w:szCs w:val="21"/>
        </w:rPr>
      </w:pPr>
      <w:r>
        <w:rPr>
          <w:rFonts w:hint="eastAsia" w:ascii="微软雅黑" w:hAnsi="微软雅黑" w:eastAsia="微软雅黑"/>
          <w:b/>
          <w:bCs/>
          <w:color w:val="003366"/>
          <w:szCs w:val="21"/>
        </w:rPr>
        <w:t>学 习 目 录</w:t>
      </w:r>
    </w:p>
    <w:p>
      <w:pPr>
        <w:pStyle w:val="5"/>
        <w:tabs>
          <w:tab w:val="right" w:leader="dot" w:pos="9660"/>
        </w:tabs>
        <w:spacing w:line="380" w:lineRule="exact"/>
        <w:ind w:left="0" w:leftChars="0" w:firstLine="420" w:firstLineChars="200"/>
        <w:rPr>
          <w:rFonts w:hint="eastAsia" w:ascii="微软雅黑" w:hAnsi="微软雅黑" w:eastAsia="微软雅黑" w:cs="微软雅黑"/>
          <w:szCs w:val="21"/>
          <w:shd w:val="clear" w:color="FFFFFF" w:fill="D9D9D9"/>
        </w:rPr>
      </w:pP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begin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instrText xml:space="preserve">TOC \o "1-3" \h  \u </w:instrTex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separate"/>
      </w:r>
      <w:r>
        <w:fldChar w:fldCharType="begin"/>
      </w:r>
      <w:r>
        <w:instrText xml:space="preserve"> HYPERLINK \l "_Toc12730" </w:instrText>
      </w:r>
      <w: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  <w:lang w:val="en-US" w:eastAsia="zh-CN"/>
        </w:rPr>
        <w:t>第一部分、 培养积极主动的服务意识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ab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begin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instrText xml:space="preserve"> PAGEREF _Toc12730 </w:instrTex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>5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</w:p>
    <w:p>
      <w:pPr>
        <w:pStyle w:val="5"/>
        <w:tabs>
          <w:tab w:val="right" w:leader="dot" w:pos="9660"/>
        </w:tabs>
        <w:spacing w:line="380" w:lineRule="exact"/>
        <w:ind w:left="0" w:leftChars="0" w:firstLine="840" w:firstLineChars="400"/>
        <w:rPr>
          <w:rFonts w:hint="eastAsia" w:ascii="微软雅黑" w:hAnsi="微软雅黑" w:eastAsia="微软雅黑" w:cs="微软雅黑"/>
          <w:szCs w:val="21"/>
          <w:shd w:val="clear" w:color="FFFFFF" w:fill="D9D9D9"/>
        </w:rPr>
      </w:pPr>
      <w:r>
        <w:fldChar w:fldCharType="begin"/>
      </w:r>
      <w:r>
        <w:instrText xml:space="preserve"> HYPERLINK \l "_Toc23511" </w:instrText>
      </w:r>
      <w: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>一、认识服务？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ab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begin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instrText xml:space="preserve"> PAGEREF _Toc23511 </w:instrTex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>5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</w:p>
    <w:p>
      <w:pPr>
        <w:pStyle w:val="5"/>
        <w:tabs>
          <w:tab w:val="right" w:leader="dot" w:pos="9660"/>
        </w:tabs>
        <w:spacing w:line="380" w:lineRule="exact"/>
        <w:ind w:left="0" w:leftChars="0" w:firstLine="420" w:firstLineChars="200"/>
        <w:rPr>
          <w:rFonts w:hint="eastAsia" w:ascii="微软雅黑" w:hAnsi="微软雅黑" w:eastAsia="微软雅黑" w:cs="微软雅黑"/>
          <w:szCs w:val="21"/>
          <w:shd w:val="clear" w:color="FFFFFF" w:fill="D9D9D9"/>
        </w:rPr>
      </w:pPr>
      <w:r>
        <w:fldChar w:fldCharType="begin"/>
      </w:r>
      <w:r>
        <w:instrText xml:space="preserve"> HYPERLINK \l "_Toc25143" </w:instrText>
      </w:r>
      <w: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  <w:lang w:val="en-US" w:eastAsia="zh-CN"/>
        </w:rPr>
        <w:t>第二部分  构建一流的客户服务体系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ab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begin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instrText xml:space="preserve"> PAGEREF _Toc25143 </w:instrTex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>5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</w:p>
    <w:p>
      <w:pPr>
        <w:pStyle w:val="5"/>
        <w:tabs>
          <w:tab w:val="right" w:leader="dot" w:pos="9660"/>
        </w:tabs>
        <w:spacing w:line="380" w:lineRule="exact"/>
        <w:ind w:left="0" w:leftChars="0" w:firstLine="840" w:firstLineChars="400"/>
        <w:rPr>
          <w:rFonts w:hint="eastAsia" w:ascii="微软雅黑" w:hAnsi="微软雅黑" w:eastAsia="微软雅黑" w:cs="微软雅黑"/>
          <w:szCs w:val="21"/>
          <w:shd w:val="clear" w:color="FFFFFF" w:fill="D9D9D9"/>
        </w:rPr>
      </w:pPr>
      <w:r>
        <w:fldChar w:fldCharType="begin"/>
      </w:r>
      <w:r>
        <w:instrText xml:space="preserve"> HYPERLINK \l "_Toc1056" </w:instrText>
      </w:r>
      <w: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>一、认识客户服务体系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ab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begin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instrText xml:space="preserve"> PAGEREF _Toc1056 </w:instrTex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>5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</w:p>
    <w:p>
      <w:pPr>
        <w:pStyle w:val="5"/>
        <w:tabs>
          <w:tab w:val="right" w:leader="dot" w:pos="9660"/>
        </w:tabs>
        <w:spacing w:line="380" w:lineRule="exact"/>
        <w:ind w:left="0" w:leftChars="0" w:firstLine="420" w:firstLineChars="200"/>
        <w:rPr>
          <w:rFonts w:hint="eastAsia" w:ascii="微软雅黑" w:hAnsi="微软雅黑" w:eastAsia="微软雅黑" w:cs="微软雅黑"/>
          <w:szCs w:val="21"/>
          <w:shd w:val="clear" w:color="FFFFFF" w:fill="D9D9D9"/>
        </w:rPr>
      </w:pPr>
      <w:r>
        <w:fldChar w:fldCharType="begin"/>
      </w:r>
      <w:r>
        <w:instrText xml:space="preserve"> HYPERLINK \l "_Toc30133" </w:instrText>
      </w:r>
      <w: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  <w:lang w:val="en-US" w:eastAsia="zh-CN"/>
        </w:rPr>
        <w:t>第三部分  客户满意度与忠诚度管理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ab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begin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instrText xml:space="preserve"> PAGEREF _Toc30133 </w:instrTex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>6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</w:p>
    <w:p>
      <w:pPr>
        <w:pStyle w:val="5"/>
        <w:tabs>
          <w:tab w:val="right" w:leader="dot" w:pos="9660"/>
        </w:tabs>
        <w:spacing w:line="380" w:lineRule="exact"/>
        <w:ind w:left="0" w:leftChars="0" w:firstLine="840" w:firstLineChars="400"/>
        <w:rPr>
          <w:rFonts w:hint="eastAsia" w:ascii="微软雅黑" w:hAnsi="微软雅黑" w:eastAsia="微软雅黑" w:cs="微软雅黑"/>
          <w:szCs w:val="21"/>
          <w:shd w:val="clear" w:color="FFFFFF" w:fill="D9D9D9"/>
        </w:rPr>
      </w:pPr>
      <w:r>
        <w:fldChar w:fldCharType="begin"/>
      </w:r>
      <w:r>
        <w:instrText xml:space="preserve"> HYPERLINK \l "_Toc30648" </w:instrText>
      </w:r>
      <w: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>一、影响客户满意度的三个原因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ab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begin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instrText xml:space="preserve"> PAGEREF _Toc30648 </w:instrTex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>6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</w:p>
    <w:p>
      <w:pPr>
        <w:pStyle w:val="5"/>
        <w:tabs>
          <w:tab w:val="right" w:leader="dot" w:pos="9660"/>
        </w:tabs>
        <w:spacing w:line="380" w:lineRule="exact"/>
        <w:ind w:left="0" w:leftChars="0" w:firstLine="840" w:firstLineChars="400"/>
        <w:rPr>
          <w:rFonts w:hint="eastAsia" w:ascii="微软雅黑" w:hAnsi="微软雅黑" w:eastAsia="微软雅黑" w:cs="微软雅黑"/>
          <w:szCs w:val="21"/>
          <w:shd w:val="clear" w:color="FFFFFF" w:fill="D9D9D9"/>
        </w:rPr>
      </w:pPr>
      <w:r>
        <w:fldChar w:fldCharType="begin"/>
      </w:r>
      <w:r>
        <w:instrText xml:space="preserve"> HYPERLINK \l "_Toc5978" </w:instrText>
      </w:r>
      <w: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>二、客户满意度提升与客户服务的密切关系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ab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begin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instrText xml:space="preserve"> PAGEREF _Toc5978 </w:instrTex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>6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</w:p>
    <w:p>
      <w:pPr>
        <w:pStyle w:val="5"/>
        <w:tabs>
          <w:tab w:val="right" w:leader="dot" w:pos="9660"/>
        </w:tabs>
        <w:spacing w:line="380" w:lineRule="exact"/>
        <w:ind w:left="0" w:leftChars="0" w:firstLine="420" w:firstLineChars="200"/>
        <w:rPr>
          <w:rFonts w:hint="eastAsia" w:ascii="微软雅黑" w:hAnsi="微软雅黑" w:eastAsia="微软雅黑" w:cs="微软雅黑"/>
          <w:szCs w:val="21"/>
          <w:shd w:val="clear" w:color="FFFFFF" w:fill="D9D9D9"/>
        </w:rPr>
      </w:pPr>
      <w:r>
        <w:fldChar w:fldCharType="begin"/>
      </w:r>
      <w:r>
        <w:instrText xml:space="preserve"> HYPERLINK \l "_Toc2468" </w:instrText>
      </w:r>
      <w: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  <w:lang w:val="en-US" w:eastAsia="zh-CN"/>
        </w:rPr>
        <w:t>第四部分 客户服务人员的能力提升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ab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begin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instrText xml:space="preserve"> PAGEREF _Toc2468 </w:instrTex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>6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</w:p>
    <w:p>
      <w:pPr>
        <w:pStyle w:val="5"/>
        <w:tabs>
          <w:tab w:val="right" w:leader="dot" w:pos="9660"/>
        </w:tabs>
        <w:spacing w:line="380" w:lineRule="exact"/>
        <w:ind w:left="0" w:leftChars="0" w:firstLine="840" w:firstLineChars="400"/>
        <w:rPr>
          <w:rFonts w:hint="eastAsia" w:ascii="微软雅黑" w:hAnsi="微软雅黑" w:eastAsia="微软雅黑" w:cs="微软雅黑"/>
          <w:szCs w:val="21"/>
          <w:shd w:val="clear" w:color="FFFFFF" w:fill="D9D9D9"/>
        </w:rPr>
      </w:pPr>
      <w:r>
        <w:fldChar w:fldCharType="begin"/>
      </w:r>
      <w:r>
        <w:instrText xml:space="preserve"> HYPERLINK \l "_Toc14503" </w:instrText>
      </w:r>
      <w: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>一、客户到底要买什么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ab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begin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instrText xml:space="preserve"> PAGEREF _Toc14503 </w:instrTex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>6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</w:p>
    <w:p>
      <w:pPr>
        <w:pStyle w:val="5"/>
        <w:tabs>
          <w:tab w:val="right" w:leader="dot" w:pos="9660"/>
        </w:tabs>
        <w:spacing w:line="380" w:lineRule="exact"/>
        <w:ind w:left="0" w:leftChars="0" w:firstLine="420" w:firstLineChars="200"/>
        <w:rPr>
          <w:rFonts w:hint="eastAsia" w:ascii="微软雅黑" w:hAnsi="微软雅黑" w:eastAsia="微软雅黑" w:cs="微软雅黑"/>
          <w:szCs w:val="21"/>
          <w:shd w:val="clear" w:color="FFFFFF" w:fill="D9D9D9"/>
        </w:rPr>
      </w:pPr>
      <w:r>
        <w:fldChar w:fldCharType="begin"/>
      </w:r>
      <w:r>
        <w:instrText xml:space="preserve"> HYPERLINK \l "_Toc28073" </w:instrText>
      </w:r>
      <w: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  <w:lang w:val="en-US" w:eastAsia="zh-CN"/>
        </w:rPr>
        <w:t>第五部分  投诉是金——正确认识客户投诉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ab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begin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instrText xml:space="preserve"> PAGEREF _Toc28073 </w:instrTex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>7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</w:p>
    <w:p>
      <w:pPr>
        <w:pStyle w:val="5"/>
        <w:tabs>
          <w:tab w:val="right" w:leader="dot" w:pos="9660"/>
        </w:tabs>
        <w:spacing w:line="380" w:lineRule="exact"/>
        <w:ind w:left="0" w:leftChars="0" w:firstLine="840" w:firstLineChars="400"/>
        <w:rPr>
          <w:rFonts w:hint="eastAsia" w:ascii="微软雅黑" w:hAnsi="微软雅黑" w:eastAsia="微软雅黑" w:cs="微软雅黑"/>
          <w:szCs w:val="21"/>
          <w:shd w:val="clear" w:color="FFFFFF" w:fill="D9D9D9"/>
        </w:rPr>
      </w:pPr>
      <w:r>
        <w:fldChar w:fldCharType="begin"/>
      </w:r>
      <w:r>
        <w:instrText xml:space="preserve"> HYPERLINK \l "_Toc19824" </w:instrText>
      </w:r>
      <w: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>一、客户投诉产生的原因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ab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begin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instrText xml:space="preserve"> PAGEREF _Toc19824 </w:instrTex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>7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</w:p>
    <w:p>
      <w:pPr>
        <w:pStyle w:val="5"/>
        <w:tabs>
          <w:tab w:val="right" w:leader="dot" w:pos="9660"/>
        </w:tabs>
        <w:spacing w:line="380" w:lineRule="exact"/>
        <w:ind w:left="0" w:leftChars="0" w:firstLine="420" w:firstLineChars="200"/>
        <w:rPr>
          <w:rFonts w:hint="eastAsia" w:ascii="微软雅黑" w:hAnsi="微软雅黑" w:eastAsia="微软雅黑" w:cs="微软雅黑"/>
          <w:szCs w:val="21"/>
          <w:shd w:val="clear" w:color="FFFFFF" w:fill="D9D9D9"/>
        </w:rPr>
      </w:pPr>
      <w:r>
        <w:fldChar w:fldCharType="begin"/>
      </w:r>
      <w:r>
        <w:instrText xml:space="preserve"> HYPERLINK \l "_Toc8939" </w:instrText>
      </w:r>
      <w: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  <w:lang w:val="en-US" w:eastAsia="zh-CN"/>
        </w:rPr>
        <w:t>第六部分  处理客户投诉的方法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ab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begin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instrText xml:space="preserve"> PAGEREF _Toc8939 </w:instrTex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>7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</w:p>
    <w:p>
      <w:pPr>
        <w:pStyle w:val="5"/>
        <w:tabs>
          <w:tab w:val="right" w:leader="dot" w:pos="9660"/>
        </w:tabs>
        <w:spacing w:line="380" w:lineRule="exact"/>
        <w:ind w:left="0" w:leftChars="0" w:firstLine="840" w:firstLineChars="400"/>
        <w:rPr>
          <w:rFonts w:hint="eastAsia" w:ascii="微软雅黑" w:hAnsi="微软雅黑" w:eastAsia="微软雅黑" w:cs="微软雅黑"/>
          <w:szCs w:val="21"/>
          <w:shd w:val="clear" w:color="FFFFFF" w:fill="D9D9D9"/>
        </w:rPr>
      </w:pPr>
      <w:r>
        <w:fldChar w:fldCharType="begin"/>
      </w:r>
      <w:r>
        <w:instrText xml:space="preserve"> HYPERLINK \l "_Toc12407" </w:instrText>
      </w:r>
      <w: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>一、处理投诉的基本方法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ab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begin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instrText xml:space="preserve"> PAGEREF _Toc12407 </w:instrTex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separate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t>7</w:t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</w:p>
    <w:p>
      <w:pPr>
        <w:pStyle w:val="5"/>
        <w:tabs>
          <w:tab w:val="right" w:leader="dot" w:pos="9660"/>
        </w:tabs>
        <w:spacing w:line="380" w:lineRule="exact"/>
        <w:ind w:left="0" w:leftChars="0" w:firstLine="840" w:firstLineChars="400"/>
        <w:rPr>
          <w:rFonts w:hint="eastAsia" w:ascii="微软雅黑" w:hAnsi="微软雅黑" w:eastAsia="微软雅黑" w:cs="微软雅黑"/>
          <w:szCs w:val="21"/>
          <w:shd w:val="clear" w:color="FFFFFF" w:fill="D9D9D9"/>
        </w:rPr>
      </w:pPr>
      <w:r>
        <w:rPr>
          <w:rFonts w:hint="eastAsia" w:ascii="微软雅黑" w:hAnsi="微软雅黑" w:eastAsia="微软雅黑" w:cs="微软雅黑"/>
          <w:szCs w:val="21"/>
          <w:shd w:val="clear" w:color="FFFFFF" w:fill="D9D9D9"/>
        </w:rPr>
        <w:fldChar w:fldCharType="end"/>
      </w:r>
    </w:p>
    <w:p>
      <w:pPr>
        <w:tabs>
          <w:tab w:val="left" w:pos="4080"/>
        </w:tabs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pict>
          <v:group id="Group 13" o:spid="_x0000_s1034" o:spt="203" style="position:absolute;left:0pt;margin-left:-0.55pt;margin-top:0.8pt;height:23.4pt;width:506.1pt;z-index:251664384;mso-width-relative:page;mso-height-relative:page;" coordsize="10122,468">
            <o:lock v:ext="edit"/>
            <v:line id="Line 14" o:spid="_x0000_s1035" o:spt="20" style="position:absolute;left:0;top:283;flip:x;height:1;width:10123;" stroked="t" coordsize="21600,21600">
              <v:path arrowok="t"/>
              <v:fill focussize="0,0"/>
              <v:stroke weight="3pt" color="#339966" linestyle="thinThick"/>
              <v:imagedata o:title=""/>
              <o:lock v:ext="edit"/>
            </v:line>
            <v:roundrect id="AutoShape 15" o:spid="_x0000_s1036" o:spt="2" style="position:absolute;left:4118;top:0;height:468;width:1872;" fillcolor="#CCFFCC" filled="t" stroked="t" coordsize="21600,21600" arcsize="0.166666666666667">
              <v:path/>
              <v:fill on="t" color2="#DFF5FF" focussize="0,0" rotate="t"/>
              <v:stroke color="#339966"/>
              <v:imagedata o:title=""/>
              <o:lock v:ext="edit"/>
              <v:textbox inset="7.19992125984252pt,1.27mm,7.19992125984252pt,1.27mm">
                <w:txbxContent>
                  <w:p>
                    <w:pPr>
                      <w:pStyle w:val="2"/>
                      <w:spacing w:afterLines="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课 程 背 景</w:t>
                    </w:r>
                  </w:p>
                  <w:p>
                    <w:pPr>
                      <w:ind w:firstLine="236" w:firstLineChars="98"/>
                      <w:rPr>
                        <w:rFonts w:hint="eastAsia"/>
                        <w:b/>
                        <w:sz w:val="24"/>
                      </w:rPr>
                    </w:pPr>
                  </w:p>
                </w:txbxContent>
              </v:textbox>
            </v:roundrect>
          </v:group>
        </w:pict>
      </w:r>
      <w:r>
        <w:rPr>
          <w:rFonts w:ascii="微软雅黑" w:hAnsi="微软雅黑" w:eastAsia="微软雅黑"/>
          <w:szCs w:val="21"/>
        </w:rPr>
        <w:tab/>
      </w:r>
    </w:p>
    <w:p>
      <w:pPr>
        <w:tabs>
          <w:tab w:val="left" w:pos="420"/>
        </w:tabs>
        <w:rPr>
          <w:rFonts w:ascii="微软雅黑" w:hAnsi="微软雅黑" w:eastAsia="微软雅黑"/>
          <w:szCs w:val="21"/>
        </w:rPr>
      </w:pPr>
    </w:p>
    <w:p>
      <w:pPr>
        <w:spacing w:line="400" w:lineRule="exact"/>
        <w:ind w:firstLine="420" w:firstLineChars="200"/>
        <w:rPr>
          <w:rFonts w:hint="eastAsia"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</w:rPr>
        <w:t>在市场竞争日趋激烈的今天，</w:t>
      </w:r>
      <w:r>
        <w:rPr>
          <w:rFonts w:ascii="微软雅黑" w:hAnsi="微软雅黑" w:eastAsia="微软雅黑"/>
          <w:color w:val="FF0000"/>
          <w:szCs w:val="21"/>
        </w:rPr>
        <w:t>企业的竟争已经由产品及价格转移到对客户的竟争，</w:t>
      </w:r>
      <w:r>
        <w:rPr>
          <w:rFonts w:hint="eastAsia" w:ascii="微软雅黑" w:hAnsi="微软雅黑" w:eastAsia="微软雅黑"/>
          <w:bCs/>
          <w:color w:val="FF0000"/>
          <w:szCs w:val="21"/>
        </w:rPr>
        <w:t>客户是企业的利润之源，是企业的发展动力，</w:t>
      </w:r>
      <w:r>
        <w:rPr>
          <w:rFonts w:hint="eastAsia" w:ascii="微软雅黑" w:hAnsi="微软雅黑" w:eastAsia="微软雅黑"/>
          <w:color w:val="FF0000"/>
          <w:szCs w:val="21"/>
        </w:rPr>
        <w:t>大多数企业管理者已经认识到客户为中心的管理是未来成功的关键，客户服务水平的高低将直接影响到企业的生存和发展，</w:t>
      </w:r>
      <w:r>
        <w:rPr>
          <w:rFonts w:ascii="微软雅黑" w:hAnsi="微软雅黑" w:eastAsia="微软雅黑"/>
          <w:color w:val="FF0000"/>
          <w:szCs w:val="21"/>
        </w:rPr>
        <w:t>客户服务</w:t>
      </w:r>
      <w:r>
        <w:rPr>
          <w:rFonts w:hint="eastAsia" w:ascii="微软雅黑" w:hAnsi="微软雅黑" w:eastAsia="微软雅黑"/>
          <w:color w:val="FF0000"/>
          <w:szCs w:val="21"/>
        </w:rPr>
        <w:t>好坏</w:t>
      </w:r>
      <w:r>
        <w:rPr>
          <w:rFonts w:ascii="微软雅黑" w:hAnsi="微软雅黑" w:eastAsia="微软雅黑"/>
          <w:color w:val="FF0000"/>
          <w:szCs w:val="21"/>
        </w:rPr>
        <w:t>已经</w:t>
      </w:r>
      <w:r>
        <w:rPr>
          <w:rFonts w:hint="eastAsia" w:ascii="微软雅黑" w:hAnsi="微软雅黑" w:eastAsia="微软雅黑"/>
          <w:color w:val="FF0000"/>
          <w:szCs w:val="21"/>
        </w:rPr>
        <w:t>真正</w:t>
      </w:r>
      <w:r>
        <w:rPr>
          <w:rFonts w:ascii="微软雅黑" w:hAnsi="微软雅黑" w:eastAsia="微软雅黑"/>
          <w:color w:val="FF0000"/>
          <w:szCs w:val="21"/>
        </w:rPr>
        <w:t>成</w:t>
      </w:r>
      <w:r>
        <w:rPr>
          <w:rFonts w:hint="eastAsia" w:ascii="微软雅黑" w:hAnsi="微软雅黑" w:eastAsia="微软雅黑"/>
          <w:color w:val="FF0000"/>
          <w:szCs w:val="21"/>
        </w:rPr>
        <w:t>为了</w:t>
      </w:r>
      <w:r>
        <w:rPr>
          <w:rFonts w:ascii="微软雅黑" w:hAnsi="微软雅黑" w:eastAsia="微软雅黑"/>
          <w:color w:val="FF0000"/>
          <w:szCs w:val="21"/>
        </w:rPr>
        <w:t>主宰企业生死存亡的</w:t>
      </w:r>
      <w:r>
        <w:rPr>
          <w:rFonts w:hint="eastAsia" w:ascii="微软雅黑" w:hAnsi="微软雅黑" w:eastAsia="微软雅黑"/>
          <w:color w:val="FF0000"/>
          <w:szCs w:val="21"/>
        </w:rPr>
        <w:t>大事。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/>
          <w:bCs/>
          <w:color w:val="000000"/>
          <w:szCs w:val="21"/>
        </w:rPr>
      </w:pPr>
      <w:r>
        <w:rPr>
          <w:rFonts w:hint="eastAsia" w:ascii="微软雅黑" w:hAnsi="微软雅黑" w:eastAsia="微软雅黑"/>
          <w:bCs/>
          <w:color w:val="000000"/>
          <w:szCs w:val="21"/>
        </w:rPr>
        <w:t>客户服务体系的宗旨是“客户永远是第一位”，从客户的实际需求出发，为客户提供真正有价值的服务，帮助客户更好地使用产品，优质客户服务体现了良好的客服形象、良好的技术、良好的客户关系、良好的品牌，要求以最专业性的服务队伍，及时和全方位地关注客户的每一个服务需求，并通过提供广泛、全面和快捷的服务，使客户体验到无处不在的满意和可信赖的贴心感受。您拥有一支优质客户服务团队、不但可以说服老客户,还可以与新客户建立新的良好合作关系.令客户满意度提升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/>
          <w:bCs/>
          <w:color w:val="000000"/>
          <w:szCs w:val="21"/>
        </w:rPr>
      </w:pPr>
    </w:p>
    <w:p>
      <w:pPr>
        <w:spacing w:line="400" w:lineRule="exact"/>
        <w:ind w:firstLine="420" w:firstLineChars="200"/>
        <w:rPr>
          <w:rFonts w:hint="eastAsia" w:ascii="微软雅黑" w:hAnsi="微软雅黑" w:eastAsia="微软雅黑"/>
          <w:bCs/>
          <w:color w:val="000000"/>
          <w:szCs w:val="21"/>
        </w:rPr>
      </w:pPr>
      <w:r>
        <w:rPr>
          <w:rFonts w:hint="eastAsia" w:ascii="微软雅黑" w:hAnsi="微软雅黑" w:eastAsia="微软雅黑"/>
          <w:bCs/>
          <w:color w:val="000000"/>
          <w:szCs w:val="21"/>
        </w:rPr>
        <w:t>有些客服人员认为我们的客户极之情绪化，故意挑剔我们的产品，指责我们的服务，近乎无理取闹！其实有了客户的不满、抱怨、投诉才使得客服人员得以快速成长，成为拥有持续竞争优势的企业员工。客户的不满、投诉也是企业与客户接触的核心环节，更是企业能否通过客户服务水平提升走向辉煌的分水岭，关注对于客户不满、抱怨、投诉的处理是提升企业整体服务水平的关键。</w:t>
      </w:r>
    </w:p>
    <w:p>
      <w:pPr>
        <w:spacing w:afterLines="15"/>
        <w:jc w:val="left"/>
        <w:rPr>
          <w:rFonts w:hint="eastAsia" w:ascii="微软雅黑" w:hAnsi="微软雅黑" w:eastAsia="微软雅黑" w:cs="宋体"/>
          <w:bCs/>
          <w:kern w:val="0"/>
          <w:szCs w:val="21"/>
        </w:rPr>
      </w:pPr>
      <w:r>
        <w:rPr>
          <w:rFonts w:ascii="微软雅黑" w:hAnsi="微软雅黑" w:eastAsia="微软雅黑"/>
          <w:szCs w:val="21"/>
        </w:rPr>
        <w:pict>
          <v:group id="Group 16" o:spid="_x0000_s1037" o:spt="203" style="position:absolute;left:0pt;margin-left:-0.55pt;margin-top:16pt;height:23.4pt;width:506.1pt;z-index:251665408;mso-width-relative:page;mso-height-relative:page;" coordsize="10122,468">
            <o:lock v:ext="edit"/>
            <v:line id="Line 17" o:spid="_x0000_s1038" o:spt="20" style="position:absolute;left:0;top:283;flip:x;height:1;width:10123;" stroked="t" coordsize="21600,21600">
              <v:path arrowok="t"/>
              <v:fill focussize="0,0"/>
              <v:stroke weight="3pt" color="#339966" linestyle="thinThick"/>
              <v:imagedata o:title=""/>
              <o:lock v:ext="edit"/>
            </v:line>
            <v:roundrect id="AutoShape 18" o:spid="_x0000_s1039" o:spt="2" style="position:absolute;left:4118;top:0;height:468;width:1872;" fillcolor="#CCFFCC" filled="t" stroked="t" coordsize="21600,21600" arcsize="0.166666666666667">
              <v:path/>
              <v:fill on="t" color2="#DFF5FF" focussize="0,0" rotate="t"/>
              <v:stroke color="#339966"/>
              <v:imagedata o:title=""/>
              <o:lock v:ext="edit"/>
              <v:textbox inset="7.19992125984252pt,1.27mm,7.19992125984252pt,1.27mm">
                <w:txbxContent>
                  <w:p>
                    <w:pPr>
                      <w:pStyle w:val="2"/>
                      <w:spacing w:afterLines="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课 程 目 的</w:t>
                    </w:r>
                  </w:p>
                  <w:p>
                    <w:pPr>
                      <w:ind w:firstLine="236" w:firstLineChars="98"/>
                      <w:rPr>
                        <w:rFonts w:hint="eastAsia"/>
                        <w:b/>
                        <w:sz w:val="24"/>
                      </w:rPr>
                    </w:pPr>
                  </w:p>
                </w:txbxContent>
              </v:textbox>
            </v:roundrect>
          </v:group>
        </w:pic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/>
          <w:color w:val="FF0000"/>
          <w:szCs w:val="21"/>
        </w:rPr>
      </w:pPr>
      <w:r>
        <w:rPr>
          <w:rFonts w:ascii="微软雅黑" w:hAnsi="微软雅黑" w:eastAsia="微软雅黑"/>
          <w:color w:val="FF0000"/>
          <w:szCs w:val="21"/>
        </w:rPr>
        <w:t>有的企业是让客人满意，有的企业是让客人感动，而有的企业是让客人既满意又感动</w:t>
      </w:r>
      <w:r>
        <w:rPr>
          <w:rFonts w:hint="eastAsia" w:ascii="微软雅黑" w:hAnsi="微软雅黑" w:eastAsia="微软雅黑"/>
          <w:color w:val="FF0000"/>
          <w:szCs w:val="21"/>
        </w:rPr>
        <w:t>。通过课程学习，掌握如何让客户既满意又感动，学会化解投诉，将其转变为促进企业发展的一个契机，把坏事变成好事。</w:t>
      </w:r>
    </w:p>
    <w:p>
      <w:pPr>
        <w:numPr>
          <w:ilvl w:val="0"/>
          <w:numId w:val="1"/>
        </w:numPr>
        <w:spacing w:afterLines="5"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认识我们服务的客户，树立主动为客户服务的意识；</w:t>
      </w:r>
    </w:p>
    <w:p>
      <w:pPr>
        <w:numPr>
          <w:ilvl w:val="0"/>
          <w:numId w:val="1"/>
        </w:numPr>
        <w:spacing w:afterLines="5"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做到优质客户服务，要求我们的服务团队努力追求卓越而不仅仅是优秀</w:t>
      </w:r>
    </w:p>
    <w:p>
      <w:p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　 3、了解客户所认为重要的是什么；</w:t>
      </w:r>
    </w:p>
    <w:p>
      <w:p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　 4、超越客户期望的客户服务；</w:t>
      </w:r>
    </w:p>
    <w:p>
      <w:pPr>
        <w:spacing w:line="400" w:lineRule="exact"/>
        <w:ind w:firstLine="315" w:firstLineChars="15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5、了解"处理客户投诉的大小闭环" 的概念，并掌握用之于实践的方法；</w:t>
      </w:r>
    </w:p>
    <w:p>
      <w:pPr>
        <w:spacing w:line="400" w:lineRule="exact"/>
        <w:ind w:firstLine="315" w:firstLineChars="15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5、掌握如何提升客户服务技巧；</w:t>
      </w:r>
    </w:p>
    <w:p>
      <w:pPr>
        <w:spacing w:line="400" w:lineRule="exact"/>
        <w:ind w:firstLine="105" w:firstLineChars="5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　6、能够知道如何快速解决客户抱怨处理技巧和方法； </w:t>
      </w:r>
    </w:p>
    <w:p>
      <w:p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　 7、善于从过失中尽快恢复并总结教训。提高应变处理投诉问题的能力，并借机把潜在的客户</w:t>
      </w:r>
    </w:p>
    <w:p>
      <w:p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　    抱怨转成公司致胜的机会；</w:t>
      </w:r>
    </w:p>
    <w:p>
      <w:pPr>
        <w:spacing w:line="400" w:lineRule="exac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  8、如何与不同的客户进行有效沟通等。</w:t>
      </w:r>
    </w:p>
    <w:p>
      <w:pPr>
        <w:rPr>
          <w:rFonts w:hint="eastAsia"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pict>
          <v:group id="Group 19" o:spid="_x0000_s1040" o:spt="203" style="position:absolute;left:0pt;margin-left:-0.55pt;margin-top:10.3pt;height:23.4pt;width:506.1pt;z-index:251666432;mso-width-relative:page;mso-height-relative:page;" coordsize="10122,468">
            <o:lock v:ext="edit"/>
            <v:line id="Line 20" o:spid="_x0000_s1041" o:spt="20" style="position:absolute;left:0;top:283;flip:x;height:1;width:10123;" stroked="t" coordsize="21600,21600">
              <v:path arrowok="t"/>
              <v:fill focussize="0,0"/>
              <v:stroke weight="3pt" color="#339966" linestyle="thinThick"/>
              <v:imagedata o:title=""/>
              <o:lock v:ext="edit"/>
            </v:line>
            <v:roundrect id="AutoShape 21" o:spid="_x0000_s1042" o:spt="2" style="position:absolute;left:4118;top:0;height:468;width:1872;" fillcolor="#CCFFCC" filled="t" stroked="t" coordsize="21600,21600" arcsize="0.166666666666667">
              <v:path/>
              <v:fill on="t" color2="#DFF5FF" focussize="0,0" rotate="t"/>
              <v:stroke color="#339966"/>
              <v:imagedata o:title=""/>
              <o:lock v:ext="edit"/>
              <v:textbox inset="7.19992125984252pt,1.27mm,7.19992125984252pt,1.27mm">
                <w:txbxContent>
                  <w:p>
                    <w:pPr>
                      <w:pStyle w:val="2"/>
                      <w:spacing w:afterLines="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课 程 提 纲</w:t>
                    </w:r>
                  </w:p>
                  <w:p>
                    <w:pPr>
                      <w:ind w:firstLine="236" w:firstLineChars="98"/>
                      <w:rPr>
                        <w:rFonts w:hint="eastAsia"/>
                        <w:b/>
                        <w:sz w:val="24"/>
                      </w:rPr>
                    </w:pPr>
                  </w:p>
                </w:txbxContent>
              </v:textbox>
            </v:roundrect>
          </v:group>
        </w:pict>
      </w:r>
    </w:p>
    <w:p>
      <w:pPr>
        <w:spacing w:afterLines="15"/>
        <w:jc w:val="left"/>
        <w:rPr>
          <w:rFonts w:hint="eastAsia" w:ascii="微软雅黑" w:hAnsi="微软雅黑" w:eastAsia="微软雅黑"/>
          <w:b/>
          <w:szCs w:val="21"/>
        </w:rPr>
      </w:pPr>
    </w:p>
    <w:p>
      <w:pPr>
        <w:spacing w:line="40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第一部分、 培养积极主动的服务意识</w:t>
      </w:r>
    </w:p>
    <w:p>
      <w:pPr>
        <w:spacing w:line="400" w:lineRule="exact"/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　 </w:t>
      </w:r>
      <w:r>
        <w:rPr>
          <w:rFonts w:hint="eastAsia" w:ascii="微软雅黑" w:hAnsi="微软雅黑" w:eastAsia="微软雅黑"/>
          <w:b/>
          <w:bCs/>
          <w:szCs w:val="21"/>
        </w:rPr>
        <w:t xml:space="preserve"> </w:t>
      </w:r>
    </w:p>
    <w:p>
      <w:pPr>
        <w:spacing w:line="400" w:lineRule="exact"/>
        <w:ind w:firstLine="309" w:firstLineChars="147"/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一、认识服务及如何做好服务？</w:t>
      </w:r>
    </w:p>
    <w:p>
      <w:pPr>
        <w:spacing w:line="400" w:lineRule="exact"/>
        <w:ind w:firstLine="840" w:firstLineChars="4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1、服务的概念</w:t>
      </w:r>
    </w:p>
    <w:p>
      <w:pPr>
        <w:spacing w:line="400" w:lineRule="exact"/>
        <w:ind w:firstLine="840" w:firstLineChars="400"/>
        <w:rPr>
          <w:rFonts w:hint="eastAsia" w:ascii="微软雅黑" w:hAnsi="微软雅黑" w:eastAsia="微软雅黑"/>
          <w:color w:val="C00000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 </w:t>
      </w:r>
      <w:r>
        <w:rPr>
          <w:rFonts w:hint="eastAsia" w:ascii="微软雅黑" w:hAnsi="微软雅黑" w:eastAsia="微软雅黑"/>
          <w:color w:val="C00000"/>
          <w:szCs w:val="21"/>
        </w:rPr>
        <w:t xml:space="preserve">  ——分组活动：服务真的有这么重要吗？</w:t>
      </w:r>
    </w:p>
    <w:p>
      <w:pPr>
        <w:spacing w:line="400" w:lineRule="exact"/>
        <w:ind w:firstLine="840" w:firstLineChars="40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szCs w:val="21"/>
        </w:rPr>
        <w:t>2、对</w:t>
      </w:r>
      <w:r>
        <w:rPr>
          <w:rFonts w:ascii="微软雅黑" w:hAnsi="微软雅黑" w:eastAsia="微软雅黑"/>
          <w:szCs w:val="21"/>
        </w:rPr>
        <w:t>服务</w:t>
      </w:r>
      <w:r>
        <w:rPr>
          <w:rFonts w:ascii="微软雅黑" w:hAnsi="微软雅黑" w:eastAsia="微软雅黑"/>
          <w:bCs/>
          <w:szCs w:val="21"/>
        </w:rPr>
        <w:t>SERVICE</w:t>
      </w:r>
      <w:r>
        <w:rPr>
          <w:rFonts w:hint="eastAsia" w:ascii="微软雅黑" w:hAnsi="微软雅黑" w:eastAsia="微软雅黑"/>
          <w:bCs/>
          <w:szCs w:val="21"/>
        </w:rPr>
        <w:t>的理解</w:t>
      </w:r>
    </w:p>
    <w:p>
      <w:pPr>
        <w:spacing w:line="400" w:lineRule="exact"/>
        <w:ind w:firstLine="1046" w:firstLineChars="498"/>
        <w:rPr>
          <w:rFonts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 xml:space="preserve">◇ </w:t>
      </w:r>
      <w:r>
        <w:rPr>
          <w:rFonts w:hint="eastAsia" w:ascii="微软雅黑" w:hAnsi="微软雅黑" w:eastAsia="微软雅黑"/>
          <w:bCs/>
          <w:i/>
          <w:szCs w:val="21"/>
        </w:rPr>
        <w:t>S-Smile：</w:t>
      </w:r>
    </w:p>
    <w:p>
      <w:pPr>
        <w:spacing w:line="400" w:lineRule="exact"/>
        <w:ind w:firstLine="840" w:firstLineChars="400"/>
        <w:rPr>
          <w:rFonts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bCs/>
          <w:i/>
          <w:szCs w:val="21"/>
        </w:rPr>
        <w:t xml:space="preserve">     为每一位顾客提供微笑服务</w:t>
      </w:r>
    </w:p>
    <w:p>
      <w:pPr>
        <w:spacing w:line="400" w:lineRule="exact"/>
        <w:ind w:firstLine="840" w:firstLineChars="400"/>
        <w:rPr>
          <w:rFonts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bCs/>
          <w:i/>
          <w:szCs w:val="21"/>
        </w:rPr>
        <w:t xml:space="preserve">  </w:t>
      </w:r>
      <w:r>
        <w:rPr>
          <w:rFonts w:hint="eastAsia" w:ascii="微软雅黑" w:hAnsi="微软雅黑" w:eastAsia="微软雅黑"/>
          <w:i/>
          <w:szCs w:val="21"/>
        </w:rPr>
        <w:t xml:space="preserve">◇ </w:t>
      </w:r>
      <w:r>
        <w:rPr>
          <w:rFonts w:hint="eastAsia" w:ascii="微软雅黑" w:hAnsi="微软雅黑" w:eastAsia="微软雅黑"/>
          <w:bCs/>
          <w:i/>
          <w:szCs w:val="21"/>
        </w:rPr>
        <w:t>E-Excellent：</w:t>
      </w:r>
    </w:p>
    <w:p>
      <w:pPr>
        <w:spacing w:line="400" w:lineRule="exact"/>
        <w:ind w:firstLine="840" w:firstLineChars="400"/>
        <w:rPr>
          <w:rFonts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bCs/>
          <w:i/>
          <w:szCs w:val="21"/>
        </w:rPr>
        <w:t xml:space="preserve">     出色完成每个服务流程…… </w:t>
      </w:r>
    </w:p>
    <w:p>
      <w:pPr>
        <w:spacing w:line="400" w:lineRule="exact"/>
        <w:ind w:firstLine="840" w:firstLineChars="400"/>
        <w:rPr>
          <w:rFonts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bCs/>
          <w:i/>
          <w:szCs w:val="21"/>
        </w:rPr>
        <w:t xml:space="preserve">  </w:t>
      </w:r>
      <w:r>
        <w:rPr>
          <w:rFonts w:hint="eastAsia" w:ascii="微软雅黑" w:hAnsi="微软雅黑" w:eastAsia="微软雅黑"/>
          <w:i/>
          <w:szCs w:val="21"/>
        </w:rPr>
        <w:t xml:space="preserve">◇ </w:t>
      </w:r>
      <w:r>
        <w:rPr>
          <w:rFonts w:hint="eastAsia" w:ascii="微软雅黑" w:hAnsi="微软雅黑" w:eastAsia="微软雅黑"/>
          <w:bCs/>
          <w:i/>
          <w:szCs w:val="21"/>
        </w:rPr>
        <w:t>R-Ready：</w:t>
      </w:r>
    </w:p>
    <w:p>
      <w:pPr>
        <w:spacing w:line="400" w:lineRule="exact"/>
        <w:ind w:firstLine="840" w:firstLineChars="400"/>
        <w:rPr>
          <w:rFonts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bCs/>
          <w:i/>
          <w:szCs w:val="21"/>
        </w:rPr>
        <w:t xml:space="preserve">     随时准备好为顾客服务</w:t>
      </w:r>
      <w:r>
        <w:rPr>
          <w:rFonts w:hint="eastAsia" w:ascii="微软雅黑" w:hAnsi="微软雅黑" w:eastAsia="微软雅黑"/>
          <w:i/>
          <w:szCs w:val="21"/>
        </w:rPr>
        <w:t xml:space="preserve"> </w:t>
      </w:r>
    </w:p>
    <w:p>
      <w:pPr>
        <w:spacing w:line="400" w:lineRule="exact"/>
        <w:ind w:firstLine="840" w:firstLineChars="400"/>
        <w:rPr>
          <w:rFonts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bCs/>
          <w:i/>
          <w:szCs w:val="21"/>
        </w:rPr>
        <w:t xml:space="preserve">  </w:t>
      </w:r>
      <w:r>
        <w:rPr>
          <w:rFonts w:hint="eastAsia" w:ascii="微软雅黑" w:hAnsi="微软雅黑" w:eastAsia="微软雅黑"/>
          <w:i/>
          <w:szCs w:val="21"/>
        </w:rPr>
        <w:t xml:space="preserve">◇ </w:t>
      </w:r>
      <w:r>
        <w:rPr>
          <w:rFonts w:hint="eastAsia" w:ascii="微软雅黑" w:hAnsi="微软雅黑" w:eastAsia="微软雅黑"/>
          <w:bCs/>
          <w:i/>
          <w:szCs w:val="21"/>
        </w:rPr>
        <w:t>V-Viewing：</w:t>
      </w:r>
    </w:p>
    <w:p>
      <w:pPr>
        <w:spacing w:line="400" w:lineRule="exact"/>
        <w:ind w:firstLine="840" w:firstLineChars="400"/>
        <w:rPr>
          <w:rFonts w:hint="eastAsia" w:ascii="微软雅黑" w:hAnsi="微软雅黑" w:eastAsia="微软雅黑"/>
          <w:bCs/>
          <w:i/>
          <w:szCs w:val="21"/>
        </w:rPr>
      </w:pPr>
      <w:r>
        <w:rPr>
          <w:rFonts w:hint="eastAsia" w:ascii="微软雅黑" w:hAnsi="微软雅黑" w:eastAsia="微软雅黑"/>
          <w:bCs/>
          <w:i/>
          <w:szCs w:val="21"/>
        </w:rPr>
        <w:t xml:space="preserve">     将每一顾客都看作是需要提供优质服务的贵宾</w:t>
      </w:r>
    </w:p>
    <w:p>
      <w:pPr>
        <w:spacing w:line="400" w:lineRule="exact"/>
        <w:ind w:firstLine="1470" w:firstLineChars="700"/>
        <w:rPr>
          <w:rFonts w:ascii="微软雅黑" w:hAnsi="微软雅黑" w:eastAsia="微软雅黑"/>
          <w:color w:val="C00000"/>
          <w:szCs w:val="21"/>
        </w:rPr>
      </w:pPr>
      <w:r>
        <w:rPr>
          <w:rFonts w:hint="eastAsia" w:ascii="微软雅黑" w:hAnsi="微软雅黑" w:eastAsia="微软雅黑"/>
          <w:color w:val="C00000"/>
          <w:szCs w:val="21"/>
        </w:rPr>
        <w:t>——鲁豫有约案例分享：服务中微笑的重要性</w:t>
      </w:r>
    </w:p>
    <w:p>
      <w:pPr>
        <w:spacing w:line="400" w:lineRule="exact"/>
        <w:ind w:firstLine="840" w:firstLineChars="4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3、如何做好服务</w:t>
      </w:r>
      <w:r>
        <w:rPr>
          <w:rFonts w:hint="eastAsia" w:ascii="微软雅黑" w:hAnsi="微软雅黑" w:eastAsia="微软雅黑"/>
          <w:bCs/>
          <w:i/>
          <w:iCs/>
          <w:szCs w:val="21"/>
        </w:rPr>
        <w:t>三大</w:t>
      </w:r>
      <w:r>
        <w:rPr>
          <w:rFonts w:hint="eastAsia" w:ascii="微软雅黑" w:hAnsi="微软雅黑" w:eastAsia="微软雅黑"/>
          <w:bCs/>
          <w:szCs w:val="21"/>
        </w:rPr>
        <w:t>问题</w:t>
      </w:r>
    </w:p>
    <w:p>
      <w:pPr>
        <w:spacing w:line="400" w:lineRule="exact"/>
        <w:ind w:firstLine="1050" w:firstLineChars="500"/>
        <w:rPr>
          <w:rFonts w:hint="eastAsia"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◇ 共性服务</w:t>
      </w:r>
    </w:p>
    <w:p>
      <w:pPr>
        <w:spacing w:line="400" w:lineRule="exact"/>
        <w:ind w:firstLine="2100" w:firstLineChars="1000"/>
        <w:rPr>
          <w:rFonts w:hint="eastAsia"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—— 100%要满足</w:t>
      </w:r>
    </w:p>
    <w:p>
      <w:pPr>
        <w:spacing w:line="400" w:lineRule="exact"/>
        <w:ind w:firstLine="1050" w:firstLineChars="500"/>
        <w:rPr>
          <w:rFonts w:hint="eastAsia"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◇ 个性类型</w:t>
      </w:r>
    </w:p>
    <w:p>
      <w:pPr>
        <w:spacing w:line="400" w:lineRule="exact"/>
        <w:ind w:firstLine="2100" w:firstLineChars="1000"/>
        <w:rPr>
          <w:rFonts w:hint="eastAsia"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—— 迅速判断</w:t>
      </w:r>
    </w:p>
    <w:p>
      <w:pPr>
        <w:spacing w:line="400" w:lineRule="exact"/>
        <w:ind w:firstLine="1050" w:firstLineChars="500"/>
        <w:rPr>
          <w:rFonts w:hint="eastAsia"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◇ 个性服务</w:t>
      </w:r>
    </w:p>
    <w:p>
      <w:pPr>
        <w:spacing w:line="400" w:lineRule="exact"/>
        <w:ind w:firstLine="2100" w:firstLineChars="1000"/>
        <w:rPr>
          <w:rFonts w:hint="eastAsia"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—— 设法满足</w:t>
      </w:r>
    </w:p>
    <w:p>
      <w:pPr>
        <w:spacing w:line="400" w:lineRule="exact"/>
        <w:ind w:firstLine="840" w:firstLineChars="4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4、服务四个层次</w:t>
      </w:r>
    </w:p>
    <w:p>
      <w:pPr>
        <w:spacing w:line="400" w:lineRule="exact"/>
        <w:ind w:firstLine="1050" w:firstLineChars="500"/>
        <w:rPr>
          <w:rFonts w:hint="eastAsia"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◇ 基本服务</w:t>
      </w:r>
    </w:p>
    <w:p>
      <w:pPr>
        <w:spacing w:line="400" w:lineRule="exact"/>
        <w:ind w:firstLine="1050" w:firstLineChars="500"/>
        <w:rPr>
          <w:rFonts w:hint="eastAsia"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◇满意服务</w:t>
      </w:r>
    </w:p>
    <w:p>
      <w:pPr>
        <w:spacing w:line="400" w:lineRule="exact"/>
        <w:ind w:firstLine="1050" w:firstLineChars="500"/>
        <w:rPr>
          <w:rFonts w:hint="eastAsia"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◇超值服务</w:t>
      </w:r>
    </w:p>
    <w:p>
      <w:pPr>
        <w:spacing w:line="400" w:lineRule="exact"/>
        <w:ind w:firstLine="1050" w:firstLineChars="500"/>
        <w:rPr>
          <w:rFonts w:hint="eastAsia"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◇难忘服务</w:t>
      </w:r>
    </w:p>
    <w:p>
      <w:pPr>
        <w:spacing w:line="400" w:lineRule="exact"/>
        <w:ind w:left="1065" w:leftChars="507" w:firstLine="525" w:firstLineChars="250"/>
        <w:rPr>
          <w:rFonts w:hint="eastAsia" w:ascii="微软雅黑" w:hAnsi="微软雅黑" w:eastAsia="微软雅黑"/>
          <w:color w:val="C00000"/>
          <w:szCs w:val="21"/>
        </w:rPr>
      </w:pPr>
      <w:r>
        <w:rPr>
          <w:rFonts w:hint="eastAsia" w:ascii="微软雅黑" w:hAnsi="微软雅黑" w:eastAsia="微软雅黑"/>
          <w:color w:val="C00000"/>
          <w:szCs w:val="21"/>
        </w:rPr>
        <w:t>——案例：</w:t>
      </w:r>
      <w:r>
        <w:rPr>
          <w:rFonts w:ascii="微软雅黑" w:hAnsi="微软雅黑" w:eastAsia="微软雅黑"/>
          <w:color w:val="C00000"/>
          <w:szCs w:val="21"/>
        </w:rPr>
        <w:t>附加值增值服务所带来的效益</w:t>
      </w:r>
    </w:p>
    <w:p>
      <w:pPr>
        <w:spacing w:line="400" w:lineRule="exact"/>
        <w:ind w:firstLine="1050" w:firstLineChars="5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5、主动服务三重境界</w:t>
      </w:r>
    </w:p>
    <w:p>
      <w:pPr>
        <w:spacing w:line="400" w:lineRule="exact"/>
        <w:ind w:firstLine="1365" w:firstLineChars="6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◇</w:t>
      </w:r>
      <w:r>
        <w:rPr>
          <w:rFonts w:hint="eastAsia" w:ascii="微软雅黑" w:hAnsi="微软雅黑" w:eastAsia="微软雅黑"/>
          <w:i/>
          <w:iCs/>
          <w:szCs w:val="21"/>
        </w:rPr>
        <w:t>把分内的服务做精</w:t>
      </w:r>
      <w:r>
        <w:rPr>
          <w:rFonts w:hint="eastAsia" w:ascii="微软雅黑" w:hAnsi="微软雅黑" w:eastAsia="微软雅黑"/>
          <w:bCs/>
          <w:i/>
          <w:iCs/>
          <w:szCs w:val="21"/>
        </w:rPr>
        <w:t xml:space="preserve">——意料之内 情理之中 </w:t>
      </w:r>
    </w:p>
    <w:p>
      <w:pPr>
        <w:spacing w:line="400" w:lineRule="exact"/>
        <w:ind w:firstLine="1365" w:firstLineChars="6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◇</w:t>
      </w:r>
      <w:r>
        <w:rPr>
          <w:rFonts w:hint="eastAsia" w:ascii="微软雅黑" w:hAnsi="微软雅黑" w:eastAsia="微软雅黑"/>
          <w:i/>
          <w:iCs/>
          <w:szCs w:val="21"/>
        </w:rPr>
        <w:t>把额外的服务做足——</w:t>
      </w:r>
      <w:r>
        <w:rPr>
          <w:rFonts w:hint="eastAsia" w:ascii="微软雅黑" w:hAnsi="微软雅黑" w:eastAsia="微软雅黑"/>
          <w:bCs/>
          <w:i/>
          <w:szCs w:val="21"/>
        </w:rPr>
        <w:t>意料之外，情理之中</w:t>
      </w:r>
      <w:r>
        <w:rPr>
          <w:rFonts w:ascii="微软雅黑" w:hAnsi="微软雅黑" w:eastAsia="微软雅黑"/>
          <w:i/>
          <w:szCs w:val="21"/>
        </w:rPr>
        <w:t xml:space="preserve"> </w:t>
      </w:r>
    </w:p>
    <w:p>
      <w:pPr>
        <w:spacing w:line="400" w:lineRule="exact"/>
        <w:ind w:firstLine="1365" w:firstLineChars="650"/>
        <w:rPr>
          <w:rFonts w:hint="eastAsia" w:ascii="微软雅黑" w:hAnsi="微软雅黑" w:eastAsia="微软雅黑"/>
          <w:bCs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◇</w:t>
      </w:r>
      <w:r>
        <w:rPr>
          <w:rFonts w:hint="eastAsia" w:ascii="微软雅黑" w:hAnsi="微软雅黑" w:eastAsia="微软雅黑"/>
          <w:i/>
          <w:iCs/>
          <w:szCs w:val="21"/>
        </w:rPr>
        <w:t>把超乎想象的服务做好——</w:t>
      </w:r>
      <w:r>
        <w:rPr>
          <w:rFonts w:hint="eastAsia" w:ascii="微软雅黑" w:hAnsi="微软雅黑" w:eastAsia="微软雅黑"/>
          <w:bCs/>
          <w:i/>
          <w:szCs w:val="21"/>
        </w:rPr>
        <w:t>意料之外，情理之外</w:t>
      </w:r>
    </w:p>
    <w:p>
      <w:pPr>
        <w:spacing w:line="400" w:lineRule="exact"/>
        <w:ind w:firstLine="1050" w:firstLineChars="50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6、优质的客户服务表现——查查你现在的服务水平</w:t>
      </w:r>
    </w:p>
    <w:p>
      <w:pPr>
        <w:spacing w:line="400" w:lineRule="exact"/>
        <w:ind w:firstLine="1155" w:firstLineChars="550"/>
        <w:rPr>
          <w:rFonts w:hint="eastAsia" w:ascii="微软雅黑" w:hAnsi="微软雅黑" w:eastAsia="微软雅黑"/>
          <w:bCs/>
          <w:color w:val="FF0000"/>
          <w:szCs w:val="21"/>
        </w:rPr>
      </w:pPr>
      <w:r>
        <w:rPr>
          <w:rFonts w:hint="eastAsia" w:ascii="微软雅黑" w:hAnsi="微软雅黑" w:eastAsia="微软雅黑"/>
          <w:bCs/>
          <w:color w:val="FF0000"/>
          <w:szCs w:val="21"/>
        </w:rPr>
        <w:t>——小组研讨：客户为何不满？</w:t>
      </w:r>
    </w:p>
    <w:p>
      <w:pPr>
        <w:spacing w:line="400" w:lineRule="exact"/>
        <w:ind w:firstLine="1155" w:firstLineChars="550"/>
        <w:rPr>
          <w:rFonts w:hint="eastAsia"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</w:rPr>
        <w:t>——现场模拟：</w:t>
      </w:r>
      <w:r>
        <w:rPr>
          <w:rFonts w:ascii="微软雅黑" w:hAnsi="微软雅黑" w:eastAsia="微软雅黑"/>
          <w:color w:val="FF0000"/>
          <w:szCs w:val="21"/>
        </w:rPr>
        <w:t>服务目标</w:t>
      </w:r>
      <w:r>
        <w:rPr>
          <w:rFonts w:hint="eastAsia" w:ascii="微软雅黑" w:hAnsi="微软雅黑" w:eastAsia="微软雅黑"/>
          <w:color w:val="FF0000"/>
          <w:szCs w:val="21"/>
        </w:rPr>
        <w:t>：</w:t>
      </w:r>
      <w:r>
        <w:rPr>
          <w:rFonts w:ascii="微软雅黑" w:hAnsi="微软雅黑" w:eastAsia="微软雅黑"/>
          <w:color w:val="FF0000"/>
          <w:szCs w:val="21"/>
        </w:rPr>
        <w:t>在最短的时间，用最少的资源，花最小的努力，取</w:t>
      </w:r>
    </w:p>
    <w:p>
      <w:pPr>
        <w:spacing w:line="400" w:lineRule="exact"/>
        <w:ind w:firstLine="3675" w:firstLineChars="1750"/>
        <w:rPr>
          <w:rFonts w:hint="eastAsia" w:ascii="微软雅黑" w:hAnsi="微软雅黑" w:eastAsia="微软雅黑"/>
          <w:color w:val="FF0000"/>
          <w:szCs w:val="21"/>
        </w:rPr>
      </w:pPr>
      <w:r>
        <w:rPr>
          <w:rFonts w:ascii="微软雅黑" w:hAnsi="微软雅黑" w:eastAsia="微软雅黑"/>
          <w:color w:val="FF0000"/>
          <w:szCs w:val="21"/>
        </w:rPr>
        <w:t>得最快速、</w:t>
      </w:r>
      <w:r>
        <w:rPr>
          <w:rFonts w:hint="eastAsia" w:ascii="微软雅黑" w:hAnsi="微软雅黑" w:eastAsia="微软雅黑"/>
          <w:color w:val="FF0000"/>
          <w:szCs w:val="21"/>
        </w:rPr>
        <w:t>达到</w:t>
      </w:r>
      <w:r>
        <w:rPr>
          <w:rFonts w:ascii="微软雅黑" w:hAnsi="微软雅黑" w:eastAsia="微软雅黑"/>
          <w:color w:val="FF0000"/>
          <w:szCs w:val="21"/>
        </w:rPr>
        <w:t>最有效的服务</w:t>
      </w:r>
      <w:r>
        <w:rPr>
          <w:rFonts w:hint="eastAsia" w:ascii="微软雅黑" w:hAnsi="微软雅黑" w:eastAsia="微软雅黑"/>
          <w:color w:val="FF0000"/>
          <w:szCs w:val="21"/>
        </w:rPr>
        <w:t>水准</w:t>
      </w:r>
      <w:r>
        <w:rPr>
          <w:rFonts w:ascii="微软雅黑" w:hAnsi="微软雅黑" w:eastAsia="微软雅黑"/>
          <w:color w:val="FF0000"/>
          <w:szCs w:val="21"/>
        </w:rPr>
        <w:t>。</w:t>
      </w:r>
    </w:p>
    <w:p>
      <w:p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　     </w:t>
      </w:r>
    </w:p>
    <w:p>
      <w:pPr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 xml:space="preserve"> </w:t>
      </w:r>
    </w:p>
    <w:p>
      <w:pPr>
        <w:spacing w:line="400" w:lineRule="exact"/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第二部分  优质服务两个层面</w:t>
      </w:r>
    </w:p>
    <w:p>
      <w:pPr>
        <w:numPr>
          <w:ilvl w:val="0"/>
          <w:numId w:val="2"/>
        </w:numPr>
        <w:spacing w:afterLines="5" w:line="400" w:lineRule="exact"/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公司层面</w:t>
      </w:r>
    </w:p>
    <w:p>
      <w:pPr>
        <w:spacing w:line="400" w:lineRule="exact"/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（一）构建一流的客户服务体系</w:t>
      </w:r>
    </w:p>
    <w:p>
      <w:pPr>
        <w:spacing w:line="400" w:lineRule="exact"/>
        <w:ind w:firstLine="1155" w:firstLineChars="55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——完善的的客户服务体系是整体服务潜力发挥的可靠保障</w:t>
      </w:r>
    </w:p>
    <w:p>
      <w:pPr>
        <w:spacing w:line="400" w:lineRule="exact"/>
        <w:rPr>
          <w:rFonts w:hint="eastAsia" w:ascii="微软雅黑" w:hAnsi="微软雅黑" w:eastAsia="微软雅黑"/>
          <w:bCs/>
          <w:szCs w:val="21"/>
        </w:rPr>
      </w:pPr>
    </w:p>
    <w:p>
      <w:pPr>
        <w:spacing w:line="400" w:lineRule="exact"/>
        <w:ind w:firstLine="412" w:firstLineChars="196"/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1、认识客户服务体系</w:t>
      </w:r>
    </w:p>
    <w:p>
      <w:p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color w:val="FF0000"/>
          <w:szCs w:val="21"/>
        </w:rPr>
        <w:t xml:space="preserve">　    </w:t>
      </w:r>
      <w:r>
        <w:rPr>
          <w:rFonts w:hint="eastAsia" w:ascii="微软雅黑" w:hAnsi="微软雅黑" w:eastAsia="微软雅黑"/>
          <w:bCs/>
          <w:szCs w:val="21"/>
        </w:rPr>
        <w:t>（1）客户服务体系的框架</w:t>
      </w:r>
    </w:p>
    <w:p>
      <w:pPr>
        <w:spacing w:line="400" w:lineRule="exact"/>
        <w:ind w:firstLine="603" w:firstLineChars="287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（2）优化客户服务流程</w:t>
      </w:r>
    </w:p>
    <w:p>
      <w:pPr>
        <w:spacing w:line="400" w:lineRule="exact"/>
        <w:ind w:firstLine="1050" w:firstLineChars="500"/>
        <w:rPr>
          <w:rFonts w:hint="eastAsia" w:ascii="微软雅黑" w:hAnsi="微软雅黑" w:eastAsia="微软雅黑"/>
          <w:bCs/>
          <w:color w:val="FF0000"/>
          <w:szCs w:val="21"/>
        </w:rPr>
      </w:pPr>
      <w:r>
        <w:rPr>
          <w:rFonts w:hint="eastAsia" w:ascii="微软雅黑" w:hAnsi="微软雅黑" w:eastAsia="微软雅黑"/>
          <w:bCs/>
          <w:color w:val="FF0000"/>
          <w:szCs w:val="21"/>
        </w:rPr>
        <w:t>——小组讨论：著名企业的客户服务体系案例研讨</w:t>
      </w:r>
    </w:p>
    <w:p>
      <w:pPr>
        <w:spacing w:line="400" w:lineRule="exact"/>
        <w:rPr>
          <w:rFonts w:hint="eastAsia" w:ascii="微软雅黑" w:hAnsi="微软雅黑" w:eastAsia="微软雅黑"/>
          <w:bCs/>
          <w:color w:val="FF0000"/>
          <w:szCs w:val="21"/>
        </w:rPr>
      </w:pPr>
      <w:r>
        <w:rPr>
          <w:rFonts w:hint="eastAsia" w:ascii="微软雅黑" w:hAnsi="微软雅黑" w:eastAsia="微软雅黑"/>
          <w:bCs/>
          <w:color w:val="FF0000"/>
          <w:szCs w:val="21"/>
        </w:rPr>
        <w:t xml:space="preserve">　    </w:t>
      </w:r>
      <w:r>
        <w:rPr>
          <w:rFonts w:hint="eastAsia" w:ascii="微软雅黑" w:hAnsi="微软雅黑" w:eastAsia="微软雅黑"/>
          <w:bCs/>
          <w:szCs w:val="21"/>
        </w:rPr>
        <w:t>（3）提升客户服务标准</w:t>
      </w:r>
    </w:p>
    <w:p>
      <w:pPr>
        <w:spacing w:line="400" w:lineRule="exact"/>
        <w:rPr>
          <w:rFonts w:hint="eastAsia" w:ascii="微软雅黑" w:hAnsi="微软雅黑" w:eastAsia="微软雅黑"/>
          <w:bCs/>
          <w:i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　       </w:t>
      </w:r>
      <w:r>
        <w:rPr>
          <w:rFonts w:hint="eastAsia" w:ascii="微软雅黑" w:hAnsi="微软雅黑" w:eastAsia="微软雅黑"/>
          <w:i/>
          <w:szCs w:val="21"/>
        </w:rPr>
        <w:t xml:space="preserve">◇ </w:t>
      </w:r>
      <w:r>
        <w:rPr>
          <w:rFonts w:hint="eastAsia" w:ascii="微软雅黑" w:hAnsi="微软雅黑" w:eastAsia="微软雅黑"/>
          <w:bCs/>
          <w:i/>
          <w:szCs w:val="21"/>
        </w:rPr>
        <w:t>服务标准由谁决定</w:t>
      </w:r>
    </w:p>
    <w:p>
      <w:pPr>
        <w:spacing w:line="400" w:lineRule="exact"/>
        <w:rPr>
          <w:rFonts w:hint="eastAsia" w:ascii="微软雅黑" w:hAnsi="微软雅黑" w:eastAsia="微软雅黑"/>
          <w:bCs/>
          <w:i/>
          <w:szCs w:val="21"/>
        </w:rPr>
      </w:pPr>
      <w:r>
        <w:rPr>
          <w:rFonts w:hint="eastAsia" w:ascii="微软雅黑" w:hAnsi="微软雅黑" w:eastAsia="微软雅黑"/>
          <w:bCs/>
          <w:i/>
          <w:szCs w:val="21"/>
        </w:rPr>
        <w:t xml:space="preserve">　       </w:t>
      </w:r>
      <w:r>
        <w:rPr>
          <w:rFonts w:hint="eastAsia" w:ascii="微软雅黑" w:hAnsi="微软雅黑" w:eastAsia="微软雅黑"/>
          <w:i/>
          <w:szCs w:val="21"/>
        </w:rPr>
        <w:t xml:space="preserve">◇ </w:t>
      </w:r>
      <w:r>
        <w:rPr>
          <w:rFonts w:hint="eastAsia" w:ascii="微软雅黑" w:hAnsi="微软雅黑" w:eastAsia="微软雅黑"/>
          <w:bCs/>
          <w:i/>
          <w:szCs w:val="21"/>
        </w:rPr>
        <w:t>我的行为如何影响服务标准</w:t>
      </w:r>
    </w:p>
    <w:p>
      <w:pPr>
        <w:spacing w:line="400" w:lineRule="exact"/>
        <w:rPr>
          <w:rFonts w:hint="eastAsia" w:ascii="微软雅黑" w:hAnsi="微软雅黑" w:eastAsia="微软雅黑"/>
          <w:bCs/>
          <w:i/>
          <w:szCs w:val="21"/>
        </w:rPr>
      </w:pPr>
      <w:r>
        <w:rPr>
          <w:rFonts w:hint="eastAsia" w:ascii="微软雅黑" w:hAnsi="微软雅黑" w:eastAsia="微软雅黑"/>
          <w:bCs/>
          <w:i/>
          <w:szCs w:val="21"/>
        </w:rPr>
        <w:t xml:space="preserve">　       </w:t>
      </w:r>
      <w:r>
        <w:rPr>
          <w:rFonts w:hint="eastAsia" w:ascii="微软雅黑" w:hAnsi="微软雅黑" w:eastAsia="微软雅黑"/>
          <w:i/>
          <w:szCs w:val="21"/>
        </w:rPr>
        <w:t xml:space="preserve">◇ </w:t>
      </w:r>
      <w:r>
        <w:rPr>
          <w:rFonts w:hint="eastAsia" w:ascii="微软雅黑" w:hAnsi="微软雅黑" w:eastAsia="微软雅黑"/>
          <w:bCs/>
          <w:i/>
          <w:szCs w:val="21"/>
        </w:rPr>
        <w:t>服务标准提升与完善的机制保障</w:t>
      </w:r>
    </w:p>
    <w:p>
      <w:pPr>
        <w:spacing w:line="400" w:lineRule="exact"/>
        <w:ind w:firstLine="1155" w:firstLineChars="550"/>
        <w:rPr>
          <w:rFonts w:hint="eastAsia" w:ascii="微软雅黑" w:hAnsi="微软雅黑" w:eastAsia="微软雅黑"/>
          <w:bCs/>
          <w:color w:val="FF0000"/>
          <w:szCs w:val="21"/>
        </w:rPr>
      </w:pPr>
      <w:r>
        <w:rPr>
          <w:rFonts w:hint="eastAsia" w:ascii="微软雅黑" w:hAnsi="微软雅黑" w:eastAsia="微软雅黑"/>
          <w:bCs/>
          <w:color w:val="FF0000"/>
          <w:szCs w:val="21"/>
        </w:rPr>
        <w:t>——现场演练：问题导向</w:t>
      </w:r>
    </w:p>
    <w:p>
      <w:pPr>
        <w:spacing w:line="400" w:lineRule="exact"/>
        <w:ind w:firstLine="630" w:firstLineChars="30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（4）客户服务管理体系的制度及规范</w:t>
      </w:r>
    </w:p>
    <w:p>
      <w:pPr>
        <w:spacing w:line="400" w:lineRule="exact"/>
        <w:ind w:firstLine="945" w:firstLineChars="450"/>
        <w:rPr>
          <w:rFonts w:hint="eastAsia" w:ascii="微软雅黑" w:hAnsi="微软雅黑" w:eastAsia="微软雅黑"/>
          <w:bCs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 xml:space="preserve">◇ </w:t>
      </w:r>
      <w:r>
        <w:rPr>
          <w:rFonts w:hint="eastAsia" w:ascii="微软雅黑" w:hAnsi="微软雅黑" w:eastAsia="微软雅黑"/>
          <w:bCs/>
          <w:i/>
          <w:szCs w:val="21"/>
        </w:rPr>
        <w:t>客户服务管理相关制度</w:t>
      </w:r>
    </w:p>
    <w:p>
      <w:pPr>
        <w:spacing w:line="400" w:lineRule="exact"/>
        <w:ind w:firstLine="1134" w:firstLineChars="540"/>
        <w:rPr>
          <w:rFonts w:hint="eastAsia" w:ascii="微软雅黑" w:hAnsi="微软雅黑" w:eastAsia="微软雅黑"/>
          <w:bCs/>
          <w:i/>
          <w:color w:val="FF0000"/>
          <w:szCs w:val="21"/>
        </w:rPr>
      </w:pPr>
      <w:r>
        <w:rPr>
          <w:rFonts w:hint="eastAsia" w:ascii="微软雅黑" w:hAnsi="微软雅黑" w:eastAsia="微软雅黑"/>
          <w:bCs/>
          <w:i/>
          <w:color w:val="FF0000"/>
          <w:szCs w:val="21"/>
        </w:rPr>
        <w:t>——投诉处理大小闭环管理</w:t>
      </w:r>
    </w:p>
    <w:p>
      <w:pPr>
        <w:spacing w:line="400" w:lineRule="exact"/>
        <w:rPr>
          <w:rFonts w:hint="eastAsia" w:ascii="微软雅黑" w:hAnsi="微软雅黑" w:eastAsia="微软雅黑"/>
          <w:bCs/>
          <w:i/>
          <w:szCs w:val="21"/>
        </w:rPr>
      </w:pPr>
      <w:r>
        <w:rPr>
          <w:rFonts w:hint="eastAsia" w:ascii="微软雅黑" w:hAnsi="微软雅黑" w:eastAsia="微软雅黑"/>
          <w:bCs/>
          <w:i/>
          <w:szCs w:val="21"/>
        </w:rPr>
        <w:t xml:space="preserve">　       </w:t>
      </w:r>
      <w:r>
        <w:rPr>
          <w:rFonts w:hint="eastAsia" w:ascii="微软雅黑" w:hAnsi="微软雅黑" w:eastAsia="微软雅黑"/>
          <w:i/>
          <w:szCs w:val="21"/>
        </w:rPr>
        <w:t xml:space="preserve">◇ </w:t>
      </w:r>
      <w:r>
        <w:rPr>
          <w:rFonts w:hint="eastAsia" w:ascii="微软雅黑" w:hAnsi="微软雅黑" w:eastAsia="微软雅黑"/>
          <w:bCs/>
          <w:i/>
          <w:szCs w:val="21"/>
        </w:rPr>
        <w:t xml:space="preserve">客户服务管理制度建设的几种思路 </w:t>
      </w:r>
    </w:p>
    <w:p>
      <w:pPr>
        <w:spacing w:line="400" w:lineRule="exact"/>
        <w:rPr>
          <w:rFonts w:hint="eastAsia" w:ascii="微软雅黑" w:hAnsi="微软雅黑" w:eastAsia="微软雅黑"/>
          <w:bCs/>
          <w:i/>
          <w:szCs w:val="21"/>
        </w:rPr>
      </w:pPr>
      <w:r>
        <w:rPr>
          <w:rFonts w:hint="eastAsia" w:ascii="微软雅黑" w:hAnsi="微软雅黑" w:eastAsia="微软雅黑"/>
          <w:bCs/>
          <w:i/>
          <w:szCs w:val="21"/>
        </w:rPr>
        <w:t xml:space="preserve">　       </w:t>
      </w:r>
      <w:r>
        <w:rPr>
          <w:rFonts w:hint="eastAsia" w:ascii="微软雅黑" w:hAnsi="微软雅黑" w:eastAsia="微软雅黑"/>
          <w:i/>
          <w:szCs w:val="21"/>
        </w:rPr>
        <w:t xml:space="preserve">◇ </w:t>
      </w:r>
      <w:r>
        <w:rPr>
          <w:rFonts w:hint="eastAsia" w:ascii="微软雅黑" w:hAnsi="微软雅黑" w:eastAsia="微软雅黑"/>
          <w:bCs/>
          <w:i/>
          <w:szCs w:val="21"/>
        </w:rPr>
        <w:t xml:space="preserve">客户服务管理制度建设与发展的原则 </w:t>
      </w:r>
    </w:p>
    <w:p>
      <w:pPr>
        <w:spacing w:line="400" w:lineRule="exact"/>
        <w:ind w:firstLine="1155" w:firstLineChars="550"/>
        <w:rPr>
          <w:rFonts w:hint="eastAsia" w:ascii="微软雅黑" w:hAnsi="微软雅黑" w:eastAsia="微软雅黑"/>
          <w:bCs/>
          <w:color w:val="FF0000"/>
          <w:szCs w:val="21"/>
        </w:rPr>
      </w:pPr>
      <w:r>
        <w:rPr>
          <w:rFonts w:hint="eastAsia" w:ascii="微软雅黑" w:hAnsi="微软雅黑" w:eastAsia="微软雅黑"/>
          <w:bCs/>
          <w:color w:val="FF0000"/>
          <w:szCs w:val="21"/>
        </w:rPr>
        <w:t>——案例分享客户服务管理制度</w:t>
      </w:r>
    </w:p>
    <w:p>
      <w:pPr>
        <w:numPr>
          <w:ilvl w:val="0"/>
          <w:numId w:val="2"/>
        </w:numPr>
        <w:spacing w:afterLines="5" w:line="400" w:lineRule="exact"/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个人层面</w:t>
      </w:r>
    </w:p>
    <w:p>
      <w:pPr>
        <w:spacing w:line="400" w:lineRule="exact"/>
        <w:ind w:firstLine="103" w:firstLineChars="49"/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 xml:space="preserve">（一）优质服务从我做起 </w:t>
      </w:r>
    </w:p>
    <w:p>
      <w:p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　      1、客服人员的能力</w:t>
      </w:r>
    </w:p>
    <w:p>
      <w:pPr>
        <w:spacing w:line="400" w:lineRule="exact"/>
        <w:rPr>
          <w:rFonts w:hint="eastAsia" w:ascii="微软雅黑" w:hAnsi="微软雅黑" w:eastAsia="微软雅黑"/>
          <w:bCs/>
          <w:i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           </w:t>
      </w:r>
      <w:r>
        <w:rPr>
          <w:rFonts w:hint="eastAsia" w:ascii="微软雅黑" w:hAnsi="微软雅黑" w:eastAsia="微软雅黑"/>
          <w:i/>
          <w:szCs w:val="21"/>
        </w:rPr>
        <w:t>◇</w:t>
      </w:r>
      <w:r>
        <w:rPr>
          <w:rFonts w:hint="eastAsia" w:ascii="微软雅黑" w:hAnsi="微软雅黑" w:eastAsia="微软雅黑"/>
          <w:bCs/>
          <w:i/>
          <w:szCs w:val="21"/>
        </w:rPr>
        <w:t>岗位能量及能力能量</w:t>
      </w:r>
    </w:p>
    <w:p>
      <w:pPr>
        <w:spacing w:line="400" w:lineRule="exact"/>
        <w:ind w:firstLine="1470" w:firstLineChars="700"/>
        <w:rPr>
          <w:rFonts w:hint="eastAsia"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</w:rPr>
        <w:t>——案例分享：客服人员哭了（我用的都是话术啊，为什么无语了？）</w:t>
      </w:r>
    </w:p>
    <w:p>
      <w:pPr>
        <w:spacing w:line="400" w:lineRule="exact"/>
        <w:rPr>
          <w:rFonts w:hint="eastAsia" w:ascii="微软雅黑" w:hAnsi="微软雅黑" w:eastAsia="微软雅黑"/>
          <w:bCs/>
          <w:i/>
          <w:szCs w:val="21"/>
        </w:rPr>
      </w:pPr>
      <w:r>
        <w:rPr>
          <w:rFonts w:hint="eastAsia" w:ascii="微软雅黑" w:hAnsi="微软雅黑" w:eastAsia="微软雅黑"/>
          <w:bCs/>
          <w:i/>
          <w:szCs w:val="21"/>
        </w:rPr>
        <w:t xml:space="preserve">           </w:t>
      </w:r>
      <w:r>
        <w:rPr>
          <w:rFonts w:hint="eastAsia" w:ascii="微软雅黑" w:hAnsi="微软雅黑" w:eastAsia="微软雅黑"/>
          <w:i/>
          <w:szCs w:val="21"/>
        </w:rPr>
        <w:t>◇</w:t>
      </w:r>
      <w:r>
        <w:rPr>
          <w:rFonts w:hint="eastAsia" w:ascii="微软雅黑" w:hAnsi="微软雅黑" w:eastAsia="微软雅黑"/>
          <w:bCs/>
          <w:i/>
          <w:szCs w:val="21"/>
        </w:rPr>
        <w:t xml:space="preserve">客服人员的职业核心能力 </w:t>
      </w:r>
    </w:p>
    <w:p>
      <w:p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               </w:t>
      </w:r>
      <w:r>
        <w:rPr>
          <w:rFonts w:hint="eastAsia" w:ascii="微软雅黑" w:hAnsi="微软雅黑" w:eastAsia="微软雅黑"/>
          <w:szCs w:val="21"/>
        </w:rPr>
        <w:t>→ </w:t>
      </w:r>
      <w:r>
        <w:rPr>
          <w:rFonts w:hint="eastAsia" w:ascii="微软雅黑" w:hAnsi="微软雅黑" w:eastAsia="微软雅黑"/>
          <w:bCs/>
          <w:szCs w:val="21"/>
        </w:rPr>
        <w:t xml:space="preserve"> 方法能力：</w:t>
      </w:r>
    </w:p>
    <w:p>
      <w:p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               </w:t>
      </w:r>
      <w:r>
        <w:rPr>
          <w:rFonts w:hint="eastAsia" w:ascii="微软雅黑" w:hAnsi="微软雅黑" w:eastAsia="微软雅黑"/>
          <w:szCs w:val="21"/>
        </w:rPr>
        <w:t>→ </w:t>
      </w:r>
      <w:r>
        <w:rPr>
          <w:rFonts w:hint="eastAsia" w:ascii="微软雅黑" w:hAnsi="微软雅黑" w:eastAsia="微软雅黑"/>
          <w:bCs/>
          <w:szCs w:val="21"/>
        </w:rPr>
        <w:t xml:space="preserve"> 社会能力：</w:t>
      </w:r>
    </w:p>
    <w:p>
      <w:pPr>
        <w:spacing w:line="400" w:lineRule="exact"/>
        <w:rPr>
          <w:rFonts w:ascii="微软雅黑" w:hAnsi="微软雅黑" w:eastAsia="微软雅黑"/>
          <w:bCs/>
          <w:color w:val="FF0000"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　            </w:t>
      </w:r>
      <w:r>
        <w:rPr>
          <w:rFonts w:hint="eastAsia" w:ascii="微软雅黑" w:hAnsi="微软雅黑" w:eastAsia="微软雅黑"/>
          <w:bCs/>
          <w:color w:val="FF0000"/>
          <w:szCs w:val="21"/>
        </w:rPr>
        <w:t>——分享：客户服务的素质</w:t>
      </w:r>
    </w:p>
    <w:p>
      <w:pPr>
        <w:spacing w:line="400" w:lineRule="exact"/>
        <w:ind w:right="56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 xml:space="preserve">         </w:t>
      </w:r>
      <w:r>
        <w:rPr>
          <w:rFonts w:hint="eastAsia" w:ascii="微软雅黑" w:hAnsi="微软雅黑" w:eastAsia="微软雅黑"/>
          <w:bCs/>
          <w:szCs w:val="21"/>
        </w:rPr>
        <w:t>2、客户人员如何才能做到职业化和专业化</w:t>
      </w:r>
    </w:p>
    <w:p>
      <w:pPr>
        <w:spacing w:line="400" w:lineRule="exact"/>
        <w:ind w:right="560" w:firstLine="1470" w:firstLineChars="700"/>
        <w:rPr>
          <w:rFonts w:hint="eastAsia" w:ascii="微软雅黑" w:hAnsi="微软雅黑" w:eastAsia="微软雅黑"/>
          <w:bCs/>
          <w:color w:val="FF0000"/>
          <w:szCs w:val="21"/>
        </w:rPr>
      </w:pPr>
      <w:r>
        <w:rPr>
          <w:rFonts w:hint="eastAsia" w:ascii="微软雅黑" w:hAnsi="微软雅黑" w:eastAsia="微软雅黑"/>
          <w:bCs/>
          <w:color w:val="FF0000"/>
          <w:szCs w:val="21"/>
        </w:rPr>
        <w:t>——现场演示：你看懂了吗？</w:t>
      </w:r>
    </w:p>
    <w:p>
      <w:pPr>
        <w:spacing w:line="400" w:lineRule="exact"/>
        <w:ind w:right="560" w:firstLine="2940" w:firstLineChars="1400"/>
        <w:rPr>
          <w:rFonts w:hint="eastAsia" w:ascii="微软雅黑" w:hAnsi="微软雅黑" w:eastAsia="微软雅黑"/>
          <w:bCs/>
          <w:color w:val="FF0000"/>
          <w:szCs w:val="21"/>
        </w:rPr>
      </w:pPr>
      <w:r>
        <w:rPr>
          <w:rFonts w:hint="eastAsia" w:ascii="微软雅黑" w:hAnsi="微软雅黑" w:eastAsia="微软雅黑"/>
          <w:bCs/>
          <w:color w:val="FF0000"/>
          <w:szCs w:val="21"/>
        </w:rPr>
        <w:t>怎么越说越糊涂，我要投诉！！</w:t>
      </w:r>
    </w:p>
    <w:p>
      <w:pPr>
        <w:spacing w:line="400" w:lineRule="exact"/>
        <w:ind w:firstLine="945" w:firstLineChars="45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3、了解并掌握自我管理的工具“自己车模型”</w:t>
      </w:r>
    </w:p>
    <w:p>
      <w:pPr>
        <w:spacing w:line="400" w:lineRule="exact"/>
        <w:ind w:firstLine="945" w:firstLineChars="450"/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4、学习如何掌握从优秀到卓越的方法与技巧</w:t>
      </w:r>
    </w:p>
    <w:p>
      <w:pPr>
        <w:spacing w:line="400" w:lineRule="exact"/>
        <w:ind w:firstLine="1050" w:firstLineChars="500"/>
        <w:rPr>
          <w:rFonts w:hint="eastAsia" w:ascii="微软雅黑" w:hAnsi="微软雅黑" w:eastAsia="微软雅黑"/>
          <w:bCs/>
          <w:color w:val="FF0000"/>
          <w:szCs w:val="21"/>
        </w:rPr>
      </w:pPr>
      <w:r>
        <w:rPr>
          <w:rFonts w:hint="eastAsia" w:ascii="微软雅黑" w:hAnsi="微软雅黑" w:eastAsia="微软雅黑"/>
          <w:bCs/>
          <w:color w:val="FF0000"/>
          <w:szCs w:val="21"/>
        </w:rPr>
        <w:t>——视频分享：</w:t>
      </w:r>
    </w:p>
    <w:p>
      <w:pPr>
        <w:spacing w:line="400" w:lineRule="exact"/>
        <w:ind w:firstLine="1050" w:firstLineChars="500"/>
        <w:rPr>
          <w:rFonts w:hint="eastAsia" w:ascii="微软雅黑" w:hAnsi="微软雅黑" w:eastAsia="微软雅黑"/>
          <w:bCs/>
          <w:color w:val="FF0000"/>
          <w:szCs w:val="21"/>
        </w:rPr>
      </w:pPr>
      <w:r>
        <w:rPr>
          <w:rFonts w:hint="eastAsia" w:ascii="微软雅黑" w:hAnsi="微软雅黑" w:eastAsia="微软雅黑"/>
          <w:bCs/>
          <w:color w:val="FF0000"/>
          <w:szCs w:val="21"/>
        </w:rPr>
        <w:t>——现场学员问题演练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</w:p>
    <w:p>
      <w:pPr>
        <w:spacing w:line="400" w:lineRule="exact"/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第三部分  客户满意度与忠诚度的关系</w:t>
      </w:r>
    </w:p>
    <w:p>
      <w:pPr>
        <w:spacing w:line="400" w:lineRule="exact"/>
        <w:ind w:firstLine="311" w:firstLineChars="148"/>
        <w:rPr>
          <w:rFonts w:hint="eastAsia" w:ascii="微软雅黑" w:hAnsi="微软雅黑" w:eastAsia="微软雅黑"/>
          <w:b/>
          <w:bCs/>
          <w:szCs w:val="21"/>
        </w:rPr>
      </w:pPr>
    </w:p>
    <w:p>
      <w:pPr>
        <w:spacing w:line="400" w:lineRule="exact"/>
        <w:ind w:firstLine="311" w:firstLineChars="148"/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一、影响客户满意度的三个原因</w:t>
      </w:r>
    </w:p>
    <w:p>
      <w:pPr>
        <w:spacing w:line="400" w:lineRule="exact"/>
        <w:ind w:firstLine="735" w:firstLineChars="35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1、产品／服务与客户需求之间匹配的程度（match）</w:t>
      </w:r>
    </w:p>
    <w:p>
      <w:p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　     2、质量／服务本身的质量（quality）</w:t>
      </w:r>
    </w:p>
    <w:p>
      <w:pPr>
        <w:spacing w:line="400" w:lineRule="exact"/>
        <w:ind w:firstLine="315" w:firstLineChars="15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　  3、价格（price）</w:t>
      </w:r>
    </w:p>
    <w:p>
      <w:pPr>
        <w:spacing w:line="400" w:lineRule="exact"/>
        <w:ind w:firstLine="315" w:firstLineChars="150"/>
        <w:rPr>
          <w:rFonts w:hint="eastAsia" w:ascii="微软雅黑" w:hAnsi="微软雅黑" w:eastAsia="微软雅黑"/>
          <w:bCs/>
          <w:szCs w:val="21"/>
        </w:rPr>
      </w:pPr>
    </w:p>
    <w:p>
      <w:pPr>
        <w:spacing w:line="400" w:lineRule="exact"/>
        <w:ind w:firstLine="311" w:firstLineChars="148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二</w:t>
      </w:r>
      <w:r>
        <w:rPr>
          <w:rFonts w:ascii="微软雅黑" w:hAnsi="微软雅黑" w:eastAsia="微软雅黑"/>
          <w:b/>
          <w:szCs w:val="21"/>
        </w:rPr>
        <w:t>、</w:t>
      </w:r>
      <w:r>
        <w:rPr>
          <w:rFonts w:hint="eastAsia" w:ascii="微软雅黑" w:hAnsi="微软雅黑" w:eastAsia="微软雅黑"/>
          <w:b/>
          <w:bCs/>
          <w:szCs w:val="21"/>
        </w:rPr>
        <w:t>客户满意度与客户忠诚度的关系</w:t>
      </w:r>
    </w:p>
    <w:p>
      <w:pPr>
        <w:spacing w:line="400" w:lineRule="exact"/>
        <w:ind w:firstLine="630" w:firstLineChars="30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1、客户满意度的概念</w:t>
      </w:r>
    </w:p>
    <w:p>
      <w:p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　    2、客户忠诚度的概念</w:t>
      </w:r>
    </w:p>
    <w:p>
      <w:pPr>
        <w:spacing w:line="400" w:lineRule="exact"/>
        <w:ind w:firstLine="630" w:firstLineChars="30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3、客户满意度与客户忠诚度的关系</w:t>
      </w:r>
    </w:p>
    <w:p>
      <w:pPr>
        <w:spacing w:line="400" w:lineRule="exact"/>
        <w:ind w:firstLine="630" w:firstLineChars="3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</w:t>
      </w:r>
      <w:r>
        <w:rPr>
          <w:rFonts w:ascii="微软雅黑" w:hAnsi="微软雅黑" w:eastAsia="微软雅黑"/>
          <w:szCs w:val="21"/>
        </w:rPr>
        <w:t>客人忠诚度的重要性</w:t>
      </w:r>
    </w:p>
    <w:p>
      <w:pPr>
        <w:spacing w:line="400" w:lineRule="exact"/>
        <w:ind w:firstLine="945" w:firstLineChars="450"/>
        <w:rPr>
          <w:rFonts w:hint="eastAsia"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 xml:space="preserve">◇ </w:t>
      </w:r>
      <w:r>
        <w:rPr>
          <w:rFonts w:ascii="微软雅黑" w:hAnsi="微软雅黑" w:eastAsia="微软雅黑"/>
          <w:i/>
          <w:szCs w:val="21"/>
        </w:rPr>
        <w:t>90%的客人会避开差的服务公司</w:t>
      </w:r>
    </w:p>
    <w:p>
      <w:pPr>
        <w:spacing w:line="400" w:lineRule="exact"/>
        <w:ind w:firstLine="945" w:firstLineChars="450"/>
        <w:rPr>
          <w:rFonts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 xml:space="preserve">◇ </w:t>
      </w:r>
      <w:r>
        <w:rPr>
          <w:rFonts w:ascii="微软雅黑" w:hAnsi="微软雅黑" w:eastAsia="微软雅黑"/>
          <w:i/>
          <w:szCs w:val="21"/>
        </w:rPr>
        <w:t>80%的客人会找服务好的公司；</w:t>
      </w:r>
    </w:p>
    <w:p>
      <w:pPr>
        <w:spacing w:line="400" w:lineRule="exact"/>
        <w:ind w:firstLine="945" w:firstLineChars="450"/>
        <w:rPr>
          <w:rFonts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 xml:space="preserve">◇ </w:t>
      </w:r>
      <w:r>
        <w:rPr>
          <w:rFonts w:ascii="微软雅黑" w:hAnsi="微软雅黑" w:eastAsia="微软雅黑"/>
          <w:i/>
          <w:szCs w:val="21"/>
        </w:rPr>
        <w:t>20%的客人为得到好服务，宁愿多花钱；</w:t>
      </w:r>
    </w:p>
    <w:p>
      <w:pPr>
        <w:spacing w:line="400" w:lineRule="exact"/>
        <w:ind w:firstLine="945" w:firstLineChars="450"/>
        <w:rPr>
          <w:rFonts w:hint="eastAsia"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 xml:space="preserve">◇ </w:t>
      </w:r>
      <w:r>
        <w:rPr>
          <w:rFonts w:ascii="微软雅黑" w:hAnsi="微软雅黑" w:eastAsia="微软雅黑"/>
          <w:i/>
          <w:szCs w:val="21"/>
        </w:rPr>
        <w:t>回头客会为公司带来50%——80%的利润；</w:t>
      </w:r>
    </w:p>
    <w:p>
      <w:pPr>
        <w:spacing w:line="400" w:lineRule="exact"/>
        <w:ind w:firstLine="1260" w:firstLineChars="600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</w:rPr>
        <w:t>——案例分析带给的启示：满意不等于忠诚，忠诚建立在满意的基础上。</w:t>
      </w:r>
    </w:p>
    <w:p>
      <w:p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　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</w:p>
    <w:p>
      <w:pPr>
        <w:spacing w:line="400" w:lineRule="exact"/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第四部分  客户投诉、抱怨处理方法与技巧</w:t>
      </w:r>
    </w:p>
    <w:p>
      <w:pPr>
        <w:spacing w:line="400" w:lineRule="exact"/>
        <w:ind w:firstLine="210" w:firstLineChars="10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一、认识客户投诉——客户为什么要投诉</w:t>
      </w:r>
    </w:p>
    <w:p>
      <w:p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　二、处理客户投诉的意义</w:t>
      </w:r>
    </w:p>
    <w:p>
      <w:pPr>
        <w:spacing w:line="400" w:lineRule="exact"/>
        <w:ind w:firstLine="210" w:firstLineChars="10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三、投诉、抱怨处理方法与技巧</w:t>
      </w:r>
    </w:p>
    <w:p>
      <w:pPr>
        <w:spacing w:line="400" w:lineRule="exact"/>
        <w:ind w:firstLine="519" w:firstLineChars="247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1、应对抱怨、投诉处理技巧</w:t>
      </w:r>
      <w:r>
        <w:rPr>
          <w:rFonts w:ascii="微软雅黑" w:hAnsi="微软雅黑" w:eastAsia="微软雅黑"/>
          <w:bCs/>
          <w:szCs w:val="21"/>
        </w:rPr>
        <w:t xml:space="preserve"> </w:t>
      </w:r>
    </w:p>
    <w:p>
      <w:pPr>
        <w:spacing w:line="400" w:lineRule="exact"/>
        <w:ind w:firstLine="210" w:firstLineChars="100"/>
        <w:rPr>
          <w:rFonts w:hint="eastAsia"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  <w:bCs/>
          <w:szCs w:val="21"/>
        </w:rPr>
        <w:t xml:space="preserve">         ——</w:t>
      </w:r>
      <w:r>
        <w:rPr>
          <w:rFonts w:hint="eastAsia" w:ascii="微软雅黑" w:hAnsi="微软雅黑" w:eastAsia="微软雅黑"/>
          <w:bCs/>
          <w:szCs w:val="21"/>
        </w:rPr>
        <w:t>服务</w:t>
      </w:r>
      <w:r>
        <w:rPr>
          <w:rFonts w:ascii="微软雅黑" w:hAnsi="微软雅黑" w:eastAsia="微软雅黑"/>
          <w:bCs/>
          <w:szCs w:val="21"/>
        </w:rPr>
        <w:t>6</w:t>
      </w:r>
      <w:r>
        <w:rPr>
          <w:rFonts w:hint="eastAsia" w:ascii="微软雅黑" w:hAnsi="微软雅黑" w:eastAsia="微软雅黑"/>
          <w:bCs/>
          <w:szCs w:val="21"/>
        </w:rPr>
        <w:t>颗心</w:t>
      </w:r>
      <w:r>
        <w:rPr>
          <w:rFonts w:ascii="微软雅黑" w:hAnsi="微软雅黑" w:eastAsia="微软雅黑"/>
          <w:bCs/>
          <w:szCs w:val="21"/>
        </w:rPr>
        <w:t xml:space="preserve"> </w:t>
      </w:r>
    </w:p>
    <w:p>
      <w:pPr>
        <w:spacing w:line="400" w:lineRule="exact"/>
        <w:ind w:firstLine="630" w:firstLineChars="30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（1）积极心</w:t>
      </w:r>
      <w:r>
        <w:rPr>
          <w:rFonts w:ascii="微软雅黑" w:hAnsi="微软雅黑" w:eastAsia="微软雅黑"/>
          <w:bCs/>
          <w:szCs w:val="21"/>
        </w:rPr>
        <w:t xml:space="preserve"> </w:t>
      </w:r>
    </w:p>
    <w:p>
      <w:pPr>
        <w:spacing w:line="400" w:lineRule="exact"/>
        <w:ind w:firstLine="630" w:firstLineChars="30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（2）主动心</w:t>
      </w:r>
      <w:r>
        <w:rPr>
          <w:rFonts w:ascii="微软雅黑" w:hAnsi="微软雅黑" w:eastAsia="微软雅黑"/>
          <w:bCs/>
          <w:szCs w:val="21"/>
        </w:rPr>
        <w:t xml:space="preserve"> </w:t>
      </w:r>
    </w:p>
    <w:p>
      <w:pPr>
        <w:spacing w:line="400" w:lineRule="exact"/>
        <w:ind w:firstLine="630" w:firstLineChars="30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（3）空杯心</w:t>
      </w:r>
      <w:r>
        <w:rPr>
          <w:rFonts w:ascii="微软雅黑" w:hAnsi="微软雅黑" w:eastAsia="微软雅黑"/>
          <w:bCs/>
          <w:szCs w:val="21"/>
        </w:rPr>
        <w:t xml:space="preserve"> </w:t>
      </w:r>
    </w:p>
    <w:p>
      <w:pPr>
        <w:spacing w:line="400" w:lineRule="exact"/>
        <w:ind w:firstLine="630" w:firstLineChars="30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（4）双赢心</w:t>
      </w:r>
      <w:r>
        <w:rPr>
          <w:rFonts w:ascii="微软雅黑" w:hAnsi="微软雅黑" w:eastAsia="微软雅黑"/>
          <w:bCs/>
          <w:szCs w:val="21"/>
        </w:rPr>
        <w:t xml:space="preserve"> </w:t>
      </w:r>
    </w:p>
    <w:p>
      <w:pPr>
        <w:spacing w:line="400" w:lineRule="exact"/>
        <w:ind w:firstLine="630" w:firstLineChars="30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（5）包容心</w:t>
      </w:r>
      <w:r>
        <w:rPr>
          <w:rFonts w:ascii="微软雅黑" w:hAnsi="微软雅黑" w:eastAsia="微软雅黑"/>
          <w:bCs/>
          <w:szCs w:val="21"/>
        </w:rPr>
        <w:t xml:space="preserve"> </w:t>
      </w:r>
    </w:p>
    <w:p>
      <w:pPr>
        <w:spacing w:line="400" w:lineRule="exact"/>
        <w:ind w:firstLine="630" w:firstLineChars="30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（6）自信心</w:t>
      </w:r>
      <w:r>
        <w:rPr>
          <w:rFonts w:ascii="微软雅黑" w:hAnsi="微软雅黑" w:eastAsia="微软雅黑"/>
          <w:bCs/>
          <w:szCs w:val="21"/>
        </w:rPr>
        <w:t xml:space="preserve"> </w:t>
      </w:r>
    </w:p>
    <w:p>
      <w:pPr>
        <w:spacing w:line="400" w:lineRule="exact"/>
        <w:ind w:left="1080"/>
        <w:rPr>
          <w:rFonts w:ascii="微软雅黑" w:hAnsi="微软雅黑" w:eastAsia="微软雅黑"/>
          <w:bCs/>
          <w:color w:val="FF0000"/>
          <w:szCs w:val="21"/>
        </w:rPr>
      </w:pPr>
      <w:r>
        <w:rPr>
          <w:rFonts w:hint="eastAsia" w:ascii="微软雅黑" w:hAnsi="微软雅黑" w:eastAsia="微软雅黑"/>
          <w:bCs/>
          <w:color w:val="FF0000"/>
          <w:szCs w:val="21"/>
        </w:rPr>
        <w:t xml:space="preserve">——当你与顾客打交道时，你认为最重要的是什么？ </w:t>
      </w:r>
    </w:p>
    <w:p>
      <w:pPr>
        <w:spacing w:line="400" w:lineRule="exact"/>
        <w:ind w:firstLine="926" w:firstLineChars="441"/>
        <w:rPr>
          <w:rFonts w:ascii="微软雅黑" w:hAnsi="微软雅黑" w:eastAsia="微软雅黑"/>
          <w:bCs/>
          <w:color w:val="FF0000"/>
          <w:szCs w:val="21"/>
        </w:rPr>
      </w:pPr>
      <w:r>
        <w:rPr>
          <w:rFonts w:hint="eastAsia" w:ascii="微软雅黑" w:hAnsi="微软雅黑" w:eastAsia="微软雅黑"/>
          <w:bCs/>
          <w:color w:val="FF0000"/>
          <w:szCs w:val="21"/>
        </w:rPr>
        <w:t>——从你过去的工作经验来看，哪种顾客最难应付？为什么？</w:t>
      </w:r>
    </w:p>
    <w:p>
      <w:pPr>
        <w:spacing w:line="400" w:lineRule="exact"/>
        <w:ind w:firstLine="210" w:firstLineChars="100"/>
        <w:rPr>
          <w:rFonts w:hint="eastAsia"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  <w:bCs/>
          <w:szCs w:val="21"/>
        </w:rPr>
        <w:t xml:space="preserve"> </w:t>
      </w:r>
      <w:r>
        <w:rPr>
          <w:rFonts w:hint="eastAsia" w:ascii="微软雅黑" w:hAnsi="微软雅黑" w:eastAsia="微软雅黑"/>
          <w:bCs/>
          <w:szCs w:val="21"/>
        </w:rPr>
        <w:t xml:space="preserve">  2、 应对客户抱怨、投诉处理6步骤</w:t>
      </w:r>
    </w:p>
    <w:p>
      <w:pPr>
        <w:spacing w:line="400" w:lineRule="exact"/>
        <w:ind w:firstLine="945" w:firstLineChars="450"/>
        <w:rPr>
          <w:rFonts w:hint="eastAsia" w:ascii="微软雅黑" w:hAnsi="微软雅黑" w:eastAsia="微软雅黑"/>
          <w:bCs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→掌控情绪</w:t>
      </w:r>
    </w:p>
    <w:p>
      <w:pPr>
        <w:spacing w:line="400" w:lineRule="exact"/>
        <w:ind w:firstLine="945" w:firstLineChars="450"/>
        <w:rPr>
          <w:rFonts w:hint="eastAsia" w:ascii="微软雅黑" w:hAnsi="微软雅黑" w:eastAsia="微软雅黑"/>
          <w:bCs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→收集客户信息</w:t>
      </w:r>
    </w:p>
    <w:p>
      <w:pPr>
        <w:spacing w:line="400" w:lineRule="exact"/>
        <w:ind w:firstLine="945" w:firstLineChars="450"/>
        <w:rPr>
          <w:rFonts w:hint="eastAsia"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→掌握客户类型</w:t>
      </w:r>
    </w:p>
    <w:p>
      <w:pPr>
        <w:spacing w:line="400" w:lineRule="exact"/>
        <w:ind w:firstLine="945" w:firstLineChars="450"/>
        <w:rPr>
          <w:rFonts w:hint="eastAsia"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→沟通技巧</w:t>
      </w:r>
      <w:r>
        <w:rPr>
          <w:rFonts w:ascii="微软雅黑" w:hAnsi="微软雅黑" w:eastAsia="微软雅黑"/>
          <w:i/>
          <w:szCs w:val="21"/>
        </w:rPr>
        <w:t>……</w:t>
      </w:r>
    </w:p>
    <w:p>
      <w:pPr>
        <w:spacing w:line="400" w:lineRule="exact"/>
        <w:ind w:firstLine="945" w:firstLineChars="450"/>
        <w:rPr>
          <w:rFonts w:ascii="微软雅黑" w:hAnsi="微软雅黑" w:eastAsia="微软雅黑"/>
          <w:i/>
          <w:color w:val="FF0000"/>
          <w:szCs w:val="21"/>
        </w:rPr>
      </w:pPr>
      <w:r>
        <w:rPr>
          <w:rFonts w:hint="eastAsia" w:ascii="微软雅黑" w:hAnsi="微软雅黑" w:eastAsia="微软雅黑"/>
          <w:i/>
          <w:color w:val="FF0000"/>
          <w:szCs w:val="21"/>
        </w:rPr>
        <w:t>——九型人格工具：快速识别不同类型客户，用客户喜欢的方式与之沟通</w:t>
      </w:r>
    </w:p>
    <w:p>
      <w:p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　四、平息客户怒火5技巧</w:t>
      </w:r>
    </w:p>
    <w:p>
      <w:pPr>
        <w:spacing w:line="400" w:lineRule="exact"/>
        <w:ind w:firstLine="945" w:firstLineChars="450"/>
        <w:rPr>
          <w:rFonts w:hint="eastAsia" w:ascii="微软雅黑" w:hAnsi="微软雅黑" w:eastAsia="微软雅黑"/>
          <w:bCs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→让客户发泄</w:t>
      </w:r>
    </w:p>
    <w:p>
      <w:pPr>
        <w:spacing w:line="400" w:lineRule="exact"/>
        <w:ind w:firstLine="945" w:firstLineChars="450"/>
        <w:rPr>
          <w:rFonts w:hint="eastAsia" w:ascii="微软雅黑" w:hAnsi="微软雅黑" w:eastAsia="微软雅黑"/>
          <w:bCs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→真心为客户着想</w:t>
      </w:r>
    </w:p>
    <w:p>
      <w:pPr>
        <w:spacing w:line="400" w:lineRule="exact"/>
        <w:ind w:firstLine="945" w:firstLineChars="450"/>
        <w:rPr>
          <w:rFonts w:hint="eastAsia"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→真诚道歉</w:t>
      </w:r>
    </w:p>
    <w:p>
      <w:pPr>
        <w:spacing w:line="400" w:lineRule="exact"/>
        <w:ind w:firstLine="945" w:firstLineChars="450"/>
        <w:rPr>
          <w:rFonts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→引导思路</w:t>
      </w:r>
    </w:p>
    <w:p>
      <w:pPr>
        <w:spacing w:line="400" w:lineRule="exact"/>
        <w:ind w:firstLine="945" w:firstLineChars="450"/>
        <w:rPr>
          <w:rFonts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→迅速解决问题</w:t>
      </w:r>
    </w:p>
    <w:p>
      <w:pPr>
        <w:spacing w:line="400" w:lineRule="exact"/>
        <w:ind w:firstLine="735" w:firstLineChars="350"/>
        <w:rPr>
          <w:rFonts w:hint="eastAsia" w:ascii="微软雅黑" w:hAnsi="微软雅黑" w:eastAsia="微软雅黑"/>
          <w:bCs/>
          <w:color w:val="FF0000"/>
          <w:szCs w:val="21"/>
        </w:rPr>
      </w:pPr>
      <w:r>
        <w:rPr>
          <w:rFonts w:hint="eastAsia" w:ascii="微软雅黑" w:hAnsi="微软雅黑" w:eastAsia="微软雅黑"/>
          <w:bCs/>
          <w:color w:val="FF0000"/>
          <w:szCs w:val="21"/>
        </w:rPr>
        <w:t>——角色扮演：如何抚慰情绪高度激动客户</w:t>
      </w:r>
    </w:p>
    <w:p>
      <w:p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　五、 客服人员情绪压力管理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      1、</w:t>
      </w:r>
      <w:r>
        <w:rPr>
          <w:rFonts w:ascii="微软雅黑" w:hAnsi="微软雅黑" w:eastAsia="微软雅黑"/>
          <w:bCs/>
          <w:szCs w:val="21"/>
        </w:rPr>
        <w:t>缓解压力与情绪调整技巧</w:t>
      </w:r>
    </w:p>
    <w:p>
      <w:pPr>
        <w:spacing w:line="400" w:lineRule="exact"/>
        <w:ind w:firstLine="735" w:firstLineChars="35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◇赢者心态训练</w:t>
      </w:r>
    </w:p>
    <w:p>
      <w:pPr>
        <w:spacing w:line="400" w:lineRule="exact"/>
        <w:ind w:firstLine="735" w:firstLineChars="350"/>
        <w:rPr>
          <w:rFonts w:hint="eastAsia" w:ascii="微软雅黑" w:hAnsi="微软雅黑" w:eastAsia="微软雅黑"/>
          <w:i/>
          <w:szCs w:val="21"/>
        </w:rPr>
      </w:pPr>
      <w:r>
        <w:rPr>
          <w:rFonts w:hint="eastAsia" w:ascii="微软雅黑" w:hAnsi="微软雅黑" w:eastAsia="微软雅黑"/>
          <w:i/>
          <w:szCs w:val="21"/>
        </w:rPr>
        <w:t>◇</w:t>
      </w:r>
      <w:r>
        <w:rPr>
          <w:rFonts w:ascii="微软雅黑" w:hAnsi="微软雅黑" w:eastAsia="微软雅黑"/>
          <w:bCs/>
          <w:i/>
          <w:szCs w:val="21"/>
        </w:rPr>
        <w:t>调整情绪先从调整心态开始</w:t>
      </w:r>
    </w:p>
    <w:p>
      <w:pPr>
        <w:spacing w:line="400" w:lineRule="exact"/>
        <w:ind w:firstLine="735" w:firstLineChars="350"/>
        <w:rPr>
          <w:rFonts w:hint="eastAsia" w:ascii="微软雅黑" w:hAnsi="微软雅黑" w:eastAsia="微软雅黑"/>
          <w:bCs/>
          <w:color w:val="FF0000"/>
          <w:szCs w:val="21"/>
        </w:rPr>
      </w:pPr>
      <w:r>
        <w:rPr>
          <w:rFonts w:hint="eastAsia" w:ascii="微软雅黑" w:hAnsi="微软雅黑" w:eastAsia="微软雅黑"/>
          <w:bCs/>
          <w:color w:val="FF0000"/>
          <w:szCs w:val="21"/>
        </w:rPr>
        <w:t>——现场演示及案例分析： 松下的客户抱怨中心：</w:t>
      </w:r>
    </w:p>
    <w:p>
      <w:pPr>
        <w:spacing w:line="4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　 </w:t>
      </w:r>
    </w:p>
    <w:p>
      <w:pPr>
        <w:spacing w:line="400" w:lineRule="exact"/>
        <w:ind w:firstLine="630" w:firstLineChars="30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总结：　 前事不忘，后事之师 </w:t>
      </w:r>
    </w:p>
    <w:p>
      <w:pPr>
        <w:spacing w:line="400" w:lineRule="exact"/>
        <w:ind w:firstLine="630" w:firstLineChars="30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color w:val="FF0000"/>
          <w:szCs w:val="21"/>
        </w:rPr>
        <w:t>——视频分享</w:t>
      </w:r>
    </w:p>
    <w:p>
      <w:pPr>
        <w:spacing w:afterLines="15" w:line="400" w:lineRule="exact"/>
        <w:jc w:val="left"/>
        <w:rPr>
          <w:rFonts w:hint="eastAsia" w:ascii="微软雅黑" w:hAnsi="微软雅黑" w:eastAsia="微软雅黑"/>
          <w:b/>
          <w:szCs w:val="21"/>
        </w:rPr>
      </w:pPr>
    </w:p>
    <w:p>
      <w:pPr>
        <w:spacing w:afterLines="15"/>
        <w:jc w:val="left"/>
        <w:rPr>
          <w:rFonts w:hint="eastAsia" w:ascii="微软雅黑" w:hAnsi="微软雅黑" w:eastAsia="微软雅黑"/>
          <w:b/>
          <w:szCs w:val="21"/>
        </w:rPr>
      </w:pPr>
    </w:p>
    <w:p>
      <w:pPr>
        <w:spacing w:afterLines="15"/>
        <w:jc w:val="left"/>
        <w:rPr>
          <w:rFonts w:hint="eastAsia" w:ascii="微软雅黑" w:hAnsi="微软雅黑" w:eastAsia="微软雅黑"/>
          <w:b/>
          <w:szCs w:val="21"/>
        </w:rPr>
      </w:pPr>
    </w:p>
    <w:p>
      <w:pPr>
        <w:spacing w:afterLines="15"/>
        <w:jc w:val="left"/>
        <w:rPr>
          <w:rFonts w:hint="eastAsia" w:ascii="微软雅黑" w:hAnsi="微软雅黑" w:eastAsia="微软雅黑"/>
          <w:b/>
          <w:szCs w:val="21"/>
        </w:rPr>
      </w:pPr>
    </w:p>
    <w:p>
      <w:pPr>
        <w:spacing w:afterLines="15"/>
        <w:jc w:val="left"/>
        <w:rPr>
          <w:rFonts w:hint="eastAsia" w:ascii="微软雅黑" w:hAnsi="微软雅黑" w:eastAsia="微软雅黑"/>
          <w:b/>
          <w:szCs w:val="21"/>
        </w:rPr>
      </w:pPr>
    </w:p>
    <w:p>
      <w:pPr>
        <w:tabs>
          <w:tab w:val="left" w:pos="4050"/>
        </w:tabs>
        <w:spacing w:afterLines="15"/>
        <w:jc w:val="left"/>
        <w:rPr>
          <w:rFonts w:hint="eastAsia"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szCs w:val="21"/>
        </w:rPr>
        <w:pict>
          <v:group id="Group 22" o:spid="_x0000_s1043" o:spt="203" style="position:absolute;left:0pt;margin-left:-0.55pt;margin-top:-1.5pt;height:23.4pt;width:506.1pt;z-index:251667456;mso-width-relative:page;mso-height-relative:page;" coordsize="10122,468">
            <o:lock v:ext="edit"/>
            <v:line id="Line 23" o:spid="_x0000_s1044" o:spt="20" style="position:absolute;left:0;top:283;flip:x;height:1;width:10123;" stroked="t" coordsize="21600,21600">
              <v:path arrowok="t"/>
              <v:fill focussize="0,0"/>
              <v:stroke weight="3pt" color="#339966" linestyle="thinThick"/>
              <v:imagedata o:title=""/>
              <o:lock v:ext="edit"/>
            </v:line>
            <v:roundrect id="AutoShape 24" o:spid="_x0000_s1045" o:spt="2" style="position:absolute;left:4118;top:0;height:468;width:1872;" fillcolor="#CCFFCC" filled="t" stroked="t" coordsize="21600,21600" arcsize="0.166666666666667">
              <v:path/>
              <v:fill on="t" color2="#DFF5FF" focussize="0,0" rotate="t"/>
              <v:stroke color="#339966"/>
              <v:imagedata o:title=""/>
              <o:lock v:ext="edit"/>
              <v:textbox inset="7.19992125984252pt,1.27mm,7.19992125984252pt,1.27mm">
                <w:txbxContent>
                  <w:p>
                    <w:pPr>
                      <w:pStyle w:val="2"/>
                      <w:spacing w:afterLines="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讲 师 简 介</w:t>
                    </w:r>
                  </w:p>
                  <w:p>
                    <w:pPr>
                      <w:pStyle w:val="2"/>
                      <w:spacing w:afterLines="0"/>
                      <w:rPr>
                        <w:rFonts w:hint="eastAsia"/>
                      </w:rPr>
                    </w:pPr>
                  </w:p>
                  <w:p>
                    <w:pPr>
                      <w:ind w:firstLine="236" w:firstLineChars="98"/>
                      <w:rPr>
                        <w:rFonts w:hint="eastAsia"/>
                        <w:b/>
                        <w:sz w:val="24"/>
                      </w:rPr>
                    </w:pPr>
                  </w:p>
                </w:txbxContent>
              </v:textbox>
            </v:roundrect>
          </v:group>
        </w:pict>
      </w:r>
      <w:r>
        <w:rPr>
          <w:rFonts w:ascii="微软雅黑" w:hAnsi="微软雅黑" w:eastAsia="微软雅黑"/>
          <w:b/>
          <w:szCs w:val="21"/>
        </w:rPr>
        <w:tab/>
      </w:r>
    </w:p>
    <w:p>
      <w:pPr>
        <w:spacing w:afterLines="15"/>
        <w:jc w:val="left"/>
        <w:rPr>
          <w:rFonts w:hint="eastAsia" w:ascii="微软雅黑" w:hAnsi="微软雅黑" w:eastAsia="微软雅黑"/>
          <w:b/>
          <w:szCs w:val="21"/>
        </w:rPr>
      </w:pPr>
    </w:p>
    <w:p>
      <w:pPr>
        <w:spacing w:line="400" w:lineRule="exact"/>
        <w:ind w:firstLine="420"/>
        <w:rPr>
          <w:rFonts w:hint="eastAsia" w:ascii="微软雅黑" w:hAnsi="微软雅黑" w:eastAsia="微软雅黑"/>
          <w:b/>
          <w:color w:val="CC0000"/>
          <w:szCs w:val="21"/>
        </w:rPr>
      </w:pPr>
      <w:r>
        <w:rPr>
          <w:rFonts w:hint="eastAsia" w:ascii="微软雅黑" w:hAnsi="微软雅黑" w:eastAsia="微软雅黑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76835</wp:posOffset>
            </wp:positionV>
            <wp:extent cx="1493520" cy="2204085"/>
            <wp:effectExtent l="19050" t="0" r="0" b="0"/>
            <wp:wrapSquare wrapText="bothSides"/>
            <wp:docPr id="22" name="Picture 25" descr="QQ截图未命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5" descr="QQ截图未命名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22040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Cs w:val="21"/>
        </w:rPr>
        <w:t>高级秘书培训专家</w:t>
      </w:r>
      <w:r>
        <w:rPr>
          <w:rFonts w:hint="eastAsia" w:ascii="微软雅黑" w:hAnsi="微软雅黑" w:eastAsia="微软雅黑"/>
          <w:bCs/>
          <w:szCs w:val="21"/>
        </w:rPr>
        <w:t>：</w:t>
      </w:r>
      <w:r>
        <w:rPr>
          <w:rFonts w:hint="eastAsia" w:ascii="微软雅黑" w:hAnsi="微软雅黑" w:eastAsia="微软雅黑"/>
          <w:b/>
          <w:color w:val="CC0000"/>
          <w:szCs w:val="21"/>
        </w:rPr>
        <w:t>敦 平 老师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宋体"/>
          <w:b/>
          <w:szCs w:val="21"/>
        </w:rPr>
      </w:pPr>
      <w:r>
        <w:rPr>
          <w:rFonts w:hint="eastAsia" w:ascii="微软雅黑" w:hAnsi="微软雅黑" w:eastAsia="微软雅黑" w:cs="宋体"/>
          <w:b/>
          <w:szCs w:val="21"/>
        </w:rPr>
        <w:t>深圳人力资源协会、地产协会、企业家协会特约企业培训专家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宋体"/>
          <w:bCs/>
          <w:szCs w:val="21"/>
        </w:rPr>
      </w:pPr>
      <w:r>
        <w:rPr>
          <w:rFonts w:hint="eastAsia" w:ascii="微软雅黑" w:hAnsi="微软雅黑" w:eastAsia="微软雅黑" w:cs="宋体"/>
          <w:bCs/>
          <w:szCs w:val="21"/>
        </w:rPr>
        <w:t>深圳工会大学优秀班组长课程特聘讲师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宋体"/>
          <w:bCs/>
          <w:szCs w:val="21"/>
        </w:rPr>
      </w:pPr>
      <w:r>
        <w:rPr>
          <w:rFonts w:hint="eastAsia" w:ascii="微软雅黑" w:hAnsi="微软雅黑" w:eastAsia="微软雅黑" w:cs="宋体"/>
          <w:bCs/>
          <w:szCs w:val="21"/>
        </w:rPr>
        <w:t>广东深圳职业训练学院特约讲师</w:t>
      </w:r>
    </w:p>
    <w:p>
      <w:pPr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b/>
          <w:szCs w:val="21"/>
        </w:rPr>
      </w:pPr>
      <w:r>
        <w:rPr>
          <w:rFonts w:hint="eastAsia" w:ascii="微软雅黑" w:hAnsi="微软雅黑" w:eastAsia="微软雅黑" w:cs="宋体"/>
          <w:b/>
          <w:szCs w:val="21"/>
        </w:rPr>
        <w:t>深圳众人行管理培训签约讲师；</w:t>
      </w:r>
    </w:p>
    <w:p>
      <w:pPr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bCs/>
          <w:szCs w:val="21"/>
        </w:rPr>
      </w:pPr>
      <w:r>
        <w:rPr>
          <w:rFonts w:hint="eastAsia" w:ascii="微软雅黑" w:hAnsi="微软雅黑" w:eastAsia="微软雅黑" w:cs="宋体"/>
          <w:bCs/>
          <w:szCs w:val="21"/>
        </w:rPr>
        <w:t>富士康“通用管理课程”“人力资源系列课程”特聘讲师；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color w:val="CC0000"/>
          <w:szCs w:val="21"/>
        </w:rPr>
        <w:t>敦平</w:t>
      </w:r>
      <w:r>
        <w:rPr>
          <w:rFonts w:hint="eastAsia" w:ascii="微软雅黑" w:hAnsi="微软雅黑" w:eastAsia="微软雅黑"/>
          <w:szCs w:val="21"/>
        </w:rPr>
        <w:t>老师是一位深圳民企的优秀高层管理者，在企业受大环境影响，许多企业遇到危机，敦平老师临危授命企业高管，在企业资金短缺，市场份额减少的情况下，用切合企业实际的管理方式和科学的管理方法，帮助了多家民企度过难关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szCs w:val="21"/>
        </w:rPr>
        <w:t>由于敦平老师有较强的企业操作实践能力和较好的理论功底，课程案例真实、鲜活且有实用性，更加贴近企业实际，</w:t>
      </w:r>
      <w:r>
        <w:rPr>
          <w:rFonts w:ascii="微软雅黑" w:hAnsi="微软雅黑" w:eastAsia="微软雅黑"/>
          <w:color w:val="000000"/>
          <w:szCs w:val="21"/>
        </w:rPr>
        <w:t>在课堂上将管理理念与实践操作紧密</w:t>
      </w:r>
    </w:p>
    <w:p>
      <w:pPr>
        <w:spacing w:line="400" w:lineRule="exact"/>
        <w:ind w:firstLine="420" w:firstLineChars="200"/>
        <w:jc w:val="left"/>
        <w:rPr>
          <w:rFonts w:hint="eastAsia" w:ascii="微软雅黑" w:hAnsi="微软雅黑" w:eastAsia="微软雅黑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>结合，激情、极强的感染力，现场驾驭能力</w:t>
      </w:r>
      <w:r>
        <w:rPr>
          <w:rFonts w:hint="eastAsia" w:ascii="微软雅黑" w:hAnsi="微软雅黑" w:eastAsia="微软雅黑"/>
          <w:color w:val="000000"/>
          <w:szCs w:val="21"/>
        </w:rPr>
        <w:t>非常强，</w:t>
      </w:r>
      <w:r>
        <w:rPr>
          <w:rFonts w:hint="eastAsia" w:ascii="微软雅黑" w:hAnsi="微软雅黑" w:eastAsia="微软雅黑"/>
          <w:szCs w:val="21"/>
        </w:rPr>
        <w:t>赢得学员们的认可。</w:t>
      </w:r>
    </w:p>
    <w:p>
      <w:pPr>
        <w:spacing w:beforeLines="50" w:line="400" w:lineRule="exac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 职 业 履 历 】</w:t>
      </w:r>
    </w:p>
    <w:p>
      <w:pPr>
        <w:spacing w:line="400" w:lineRule="exact"/>
        <w:ind w:firstLine="420" w:firstLineChars="200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8年专职教师、2年咨询顾问、10年深圳企业管理经验。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在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1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0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年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企业高管岗位中，分别担任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人力资源总监、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行政人资副总、物业公司总经理、深圳一家制造企业副总经理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等职务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，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擅长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企业团队建设、员工激励、行政统筹、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人力资源管理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中的选、育、用、留体系课程培训、企业培训师队伍建设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，</w:t>
      </w:r>
      <w:r>
        <w:rPr>
          <w:rFonts w:hint="eastAsia" w:ascii="微软雅黑" w:hAnsi="微软雅黑" w:eastAsia="微软雅黑"/>
          <w:szCs w:val="21"/>
        </w:rPr>
        <w:t>根据多年的授课经验，</w:t>
      </w:r>
      <w:r>
        <w:rPr>
          <w:rFonts w:hint="eastAsia" w:ascii="微软雅黑" w:hAnsi="微软雅黑" w:eastAsia="微软雅黑"/>
          <w:color w:val="000000"/>
          <w:szCs w:val="21"/>
        </w:rPr>
        <w:t>通过对企业员工及管理人员的不断培训、实践、思考，尤其是与学员的互动，在探索中不断完善和改进，逐步形成课堂上最吸引</w:t>
      </w:r>
      <w:r>
        <w:rPr>
          <w:rFonts w:hint="eastAsia" w:ascii="微软雅黑" w:hAnsi="微软雅黑" w:eastAsia="微软雅黑"/>
          <w:szCs w:val="21"/>
        </w:rPr>
        <w:t>受训人员</w:t>
      </w:r>
      <w:r>
        <w:rPr>
          <w:rFonts w:hint="eastAsia" w:ascii="微软雅黑" w:hAnsi="微软雅黑" w:eastAsia="微软雅黑"/>
          <w:color w:val="000000"/>
          <w:szCs w:val="21"/>
        </w:rPr>
        <w:t>的是其典型案例分析、互动研讨感悟、精辟总结升华、实务操作练习相结合的培训形式，使得有一定管理实践经验的学员产生豁然开朗、耳目一新的感觉。</w:t>
      </w:r>
      <w:r>
        <w:rPr>
          <w:rFonts w:hint="eastAsia" w:ascii="微软雅黑" w:hAnsi="微软雅黑" w:eastAsia="微软雅黑"/>
          <w:szCs w:val="21"/>
        </w:rPr>
        <w:t>培训风格深入浅出、条理清晰、课堂气氛轻松，实战性强</w:t>
      </w:r>
    </w:p>
    <w:p>
      <w:pPr>
        <w:spacing w:beforeLines="50" w:line="400" w:lineRule="exac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 授 课 风 格 】</w:t>
      </w:r>
    </w:p>
    <w:p>
      <w:pPr>
        <w:spacing w:line="400" w:lineRule="exact"/>
        <w:ind w:firstLine="439" w:firstLineChars="209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案例分析      模拟演练      游戏导入  </w:t>
      </w:r>
    </w:p>
    <w:p>
      <w:pPr>
        <w:spacing w:line="400" w:lineRule="exact"/>
        <w:ind w:firstLine="439" w:firstLineChars="209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理论讲解      短片播放      故事调节</w:t>
      </w:r>
    </w:p>
    <w:p>
      <w:pPr>
        <w:spacing w:beforeLines="50" w:line="400" w:lineRule="exac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 培 训 特 色 】</w:t>
      </w:r>
    </w:p>
    <w:p>
      <w:pPr>
        <w:autoSpaceDE w:val="0"/>
        <w:autoSpaceDN w:val="0"/>
        <w:adjustRightInd w:val="0"/>
        <w:spacing w:line="400" w:lineRule="exact"/>
        <w:ind w:firstLine="420"/>
        <w:rPr>
          <w:rFonts w:hint="eastAsia" w:ascii="微软雅黑" w:hAnsi="微软雅黑" w:eastAsia="微软雅黑" w:cs="宋体"/>
          <w:color w:val="000000"/>
          <w:szCs w:val="21"/>
          <w:lang w:val="zh-CN"/>
        </w:rPr>
      </w:pPr>
      <w:r>
        <w:rPr>
          <w:rFonts w:hint="eastAsia" w:ascii="微软雅黑" w:hAnsi="微软雅黑" w:eastAsia="微软雅黑" w:cs="宋体"/>
          <w:b/>
          <w:bCs/>
          <w:szCs w:val="21"/>
          <w:lang w:val="zh-CN"/>
        </w:rPr>
        <w:t>针业性：</w:t>
      </w:r>
      <w:r>
        <w:rPr>
          <w:rFonts w:hint="eastAsia" w:ascii="微软雅黑" w:hAnsi="微软雅黑" w:eastAsia="微软雅黑" w:cs="宋体"/>
          <w:color w:val="000000"/>
          <w:szCs w:val="21"/>
          <w:lang w:val="zh-CN"/>
        </w:rPr>
        <w:t>通过对不同企业的了解和研究，制定有针对性、实用性强的课程内容，在备课程内容的同时备好学生。</w:t>
      </w:r>
    </w:p>
    <w:p>
      <w:pPr>
        <w:autoSpaceDE w:val="0"/>
        <w:autoSpaceDN w:val="0"/>
        <w:adjustRightInd w:val="0"/>
        <w:spacing w:line="400" w:lineRule="exact"/>
        <w:ind w:firstLine="420"/>
        <w:rPr>
          <w:rFonts w:hint="eastAsia" w:ascii="微软雅黑" w:hAnsi="微软雅黑" w:eastAsia="微软雅黑" w:cs="宋体"/>
          <w:color w:val="000000"/>
          <w:szCs w:val="21"/>
          <w:lang w:val="zh-CN"/>
        </w:rPr>
      </w:pPr>
      <w:r>
        <w:rPr>
          <w:rFonts w:hint="eastAsia" w:ascii="微软雅黑" w:hAnsi="微软雅黑" w:eastAsia="微软雅黑" w:cs="宋体"/>
          <w:b/>
          <w:bCs/>
          <w:szCs w:val="21"/>
          <w:lang w:val="zh-CN"/>
        </w:rPr>
        <w:t>实操性：</w:t>
      </w:r>
      <w:r>
        <w:rPr>
          <w:rFonts w:hint="eastAsia" w:ascii="微软雅黑" w:hAnsi="微软雅黑" w:eastAsia="微软雅黑" w:cs="宋体"/>
          <w:color w:val="000000"/>
          <w:szCs w:val="21"/>
          <w:lang w:val="zh-CN"/>
        </w:rPr>
        <w:t>案例来源于生活与工作，具有极强的务实操作性，培训后能够确实帮助学员解决实际工作问题。</w:t>
      </w:r>
    </w:p>
    <w:p>
      <w:pPr>
        <w:autoSpaceDE w:val="0"/>
        <w:autoSpaceDN w:val="0"/>
        <w:adjustRightInd w:val="0"/>
        <w:spacing w:line="400" w:lineRule="exact"/>
        <w:ind w:firstLine="420"/>
        <w:rPr>
          <w:rFonts w:hint="eastAsia" w:ascii="微软雅黑" w:hAnsi="微软雅黑" w:eastAsia="微软雅黑" w:cs="宋体"/>
          <w:color w:val="000000"/>
          <w:szCs w:val="21"/>
          <w:lang w:val="zh-CN"/>
        </w:rPr>
      </w:pPr>
      <w:r>
        <w:rPr>
          <w:rFonts w:hint="eastAsia" w:ascii="微软雅黑" w:hAnsi="微软雅黑" w:eastAsia="微软雅黑" w:cs="宋体"/>
          <w:b/>
          <w:bCs/>
          <w:szCs w:val="21"/>
          <w:lang w:val="zh-CN"/>
        </w:rPr>
        <w:t>互动性：</w:t>
      </w:r>
      <w:r>
        <w:rPr>
          <w:rFonts w:hint="eastAsia" w:ascii="微软雅黑" w:hAnsi="微软雅黑" w:eastAsia="微软雅黑" w:cs="宋体"/>
          <w:color w:val="000000"/>
          <w:szCs w:val="21"/>
          <w:lang w:val="zh-CN"/>
        </w:rPr>
        <w:t>通过“问题讨论，实操训练，结果点评、激励游戏以及视频分享”等一系列活动</w:t>
      </w:r>
      <w:r>
        <w:rPr>
          <w:rFonts w:hint="eastAsia" w:ascii="微软雅黑" w:hAnsi="微软雅黑" w:eastAsia="微软雅黑" w:cs="宋体"/>
          <w:color w:val="000000"/>
          <w:szCs w:val="21"/>
        </w:rPr>
        <w:t>,</w:t>
      </w:r>
      <w:r>
        <w:rPr>
          <w:rFonts w:hint="eastAsia" w:ascii="微软雅黑" w:hAnsi="微软雅黑" w:eastAsia="微软雅黑" w:cs="宋体"/>
          <w:color w:val="000000"/>
          <w:szCs w:val="21"/>
          <w:lang w:val="zh-CN"/>
        </w:rPr>
        <w:t xml:space="preserve"> 调动学员的参与积极性，让学员在享受学习过程的同时，自觉的改变自身的不足与观念。</w:t>
      </w:r>
    </w:p>
    <w:p>
      <w:pPr>
        <w:autoSpaceDE w:val="0"/>
        <w:autoSpaceDN w:val="0"/>
        <w:adjustRightInd w:val="0"/>
        <w:spacing w:line="400" w:lineRule="exact"/>
        <w:ind w:firstLine="420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bCs/>
          <w:szCs w:val="21"/>
          <w:lang w:val="zh-CN"/>
        </w:rPr>
        <w:t>改变性：</w:t>
      </w:r>
      <w:r>
        <w:rPr>
          <w:rFonts w:hint="eastAsia" w:ascii="微软雅黑" w:hAnsi="微软雅黑" w:eastAsia="微软雅黑" w:cs="宋体"/>
          <w:color w:val="000000"/>
          <w:szCs w:val="21"/>
          <w:lang w:val="zh-CN"/>
        </w:rPr>
        <w:t>通过讲解、感悟和演练的培训模式：“理解、 感悟 、认同、变化”</w:t>
      </w:r>
      <w:r>
        <w:rPr>
          <w:rFonts w:hint="eastAsia" w:ascii="微软雅黑" w:hAnsi="微软雅黑" w:eastAsia="微软雅黑" w:cs="宋体"/>
          <w:color w:val="000000"/>
          <w:szCs w:val="21"/>
        </w:rPr>
        <w:t>,</w:t>
      </w:r>
      <w:r>
        <w:rPr>
          <w:rFonts w:hint="eastAsia" w:ascii="微软雅黑" w:hAnsi="微软雅黑" w:eastAsia="微软雅黑" w:cs="宋体"/>
          <w:color w:val="000000"/>
          <w:szCs w:val="21"/>
          <w:lang w:val="zh-CN"/>
        </w:rPr>
        <w:t>让学员们有决心“今天就想改变，和昨天说再见”的良好效果。</w:t>
      </w:r>
    </w:p>
    <w:p>
      <w:pPr>
        <w:spacing w:beforeLines="50" w:line="400" w:lineRule="exac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 擅 长 课 程 】</w:t>
      </w:r>
    </w:p>
    <w:p>
      <w:pPr>
        <w:spacing w:line="400" w:lineRule="exact"/>
        <w:ind w:firstLine="368" w:firstLineChars="175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人力资源管理:</w:t>
      </w:r>
    </w:p>
    <w:p>
      <w:pPr>
        <w:spacing w:line="400" w:lineRule="exact"/>
        <w:ind w:firstLine="735" w:firstLineChars="350"/>
        <w:jc w:val="lef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《企业HR的选育用留方法与技巧》</w:t>
      </w:r>
    </w:p>
    <w:p>
      <w:pPr>
        <w:spacing w:line="400" w:lineRule="exact"/>
        <w:ind w:firstLine="368" w:firstLineChars="175"/>
        <w:jc w:val="left"/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行政源管理培训课程：</w:t>
      </w:r>
    </w:p>
    <w:p>
      <w:pPr>
        <w:spacing w:line="400" w:lineRule="exact"/>
        <w:ind w:firstLine="735" w:firstLineChars="350"/>
        <w:jc w:val="lef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《行政工作统筹管理实务》</w:t>
      </w:r>
    </w:p>
    <w:p>
      <w:pPr>
        <w:spacing w:line="400" w:lineRule="exact"/>
        <w:ind w:firstLine="735" w:firstLineChars="350"/>
        <w:jc w:val="lef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《企业高级秘书、助理职业化技能提升》</w:t>
      </w:r>
    </w:p>
    <w:p>
      <w:pPr>
        <w:spacing w:line="400" w:lineRule="exact"/>
        <w:ind w:firstLine="368" w:firstLineChars="175"/>
        <w:jc w:val="left"/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客服培训课程：</w:t>
      </w:r>
    </w:p>
    <w:p>
      <w:pPr>
        <w:spacing w:line="400" w:lineRule="exact"/>
        <w:ind w:firstLine="735" w:firstLineChars="350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《卓越客户服务与投诉处理方法与技巧》</w:t>
      </w:r>
    </w:p>
    <w:p>
      <w:pPr>
        <w:spacing w:line="400" w:lineRule="exact"/>
        <w:ind w:firstLine="368" w:firstLineChars="175"/>
        <w:jc w:val="lef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管理与自我管理培训课程</w:t>
      </w:r>
      <w:r>
        <w:rPr>
          <w:rFonts w:hint="eastAsia" w:ascii="微软雅黑" w:hAnsi="微软雅黑" w:eastAsia="微软雅黑"/>
          <w:bCs/>
          <w:szCs w:val="21"/>
        </w:rPr>
        <w:t>：</w:t>
      </w:r>
    </w:p>
    <w:p>
      <w:pPr>
        <w:spacing w:line="400" w:lineRule="exact"/>
        <w:ind w:firstLine="735" w:firstLineChars="350"/>
        <w:jc w:val="lef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《管理者的管理技能提升训练——如何有效管理80、90后》</w:t>
      </w:r>
    </w:p>
    <w:p>
      <w:pPr>
        <w:spacing w:line="400" w:lineRule="exact"/>
        <w:ind w:firstLine="735" w:firstLineChars="350"/>
        <w:jc w:val="lef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《管理者有效情绪控制与压力管理》</w:t>
      </w:r>
    </w:p>
    <w:p>
      <w:pPr>
        <w:spacing w:line="400" w:lineRule="exact"/>
        <w:ind w:firstLine="735" w:firstLineChars="35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《良好的人际关系与有效的沟通技巧—成功的金钥匙》</w:t>
      </w:r>
    </w:p>
    <w:p>
      <w:pPr>
        <w:spacing w:line="400" w:lineRule="exac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【曾培训或咨询过的企业有】</w:t>
      </w:r>
    </w:p>
    <w:p>
      <w:pPr>
        <w:spacing w:beforeLines="30" w:line="400" w:lineRule="exact"/>
        <w:ind w:left="10" w:firstLine="340" w:firstLineChars="162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 xml:space="preserve">电信行业： </w:t>
      </w:r>
    </w:p>
    <w:p>
      <w:pPr>
        <w:spacing w:beforeLines="30" w:line="400" w:lineRule="exact"/>
        <w:ind w:left="10" w:firstLine="737" w:firstLineChars="351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中国移动深圳、保定分公司、中移动海南工程公司；山西太原公司；中国移动河北电信；浙江移动通信……</w:t>
      </w:r>
    </w:p>
    <w:p>
      <w:pPr>
        <w:spacing w:beforeLines="30" w:line="400" w:lineRule="exact"/>
        <w:ind w:left="10" w:firstLine="340" w:firstLineChars="162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地产业：</w:t>
      </w:r>
    </w:p>
    <w:p>
      <w:pPr>
        <w:spacing w:beforeLines="30" w:line="400" w:lineRule="exact"/>
        <w:ind w:left="10" w:firstLine="737" w:firstLineChars="351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贵阳家喻地产；东莞汇景地产；扬州新景详地产；成都乐安居物业；深圳特发物业；深圳国通物业；大连中铁诺德物业……</w:t>
      </w:r>
    </w:p>
    <w:p>
      <w:pPr>
        <w:widowControl/>
        <w:shd w:val="clear" w:color="auto" w:fill="FCFCFC"/>
        <w:spacing w:beforeLines="30" w:line="400" w:lineRule="exact"/>
        <w:ind w:left="10" w:firstLine="340" w:firstLineChars="162"/>
        <w:jc w:val="left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制造业：</w:t>
      </w:r>
    </w:p>
    <w:p>
      <w:pPr>
        <w:widowControl/>
        <w:shd w:val="clear" w:color="auto" w:fill="FCFCFC"/>
        <w:spacing w:beforeLines="30" w:line="400" w:lineRule="exact"/>
        <w:ind w:left="10" w:firstLine="737" w:firstLineChars="351"/>
        <w:jc w:val="left"/>
        <w:rPr>
          <w:rFonts w:hint="eastAsia" w:ascii="微软雅黑" w:hAnsi="微软雅黑" w:eastAsia="微软雅黑" w:cs="微软雅黑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富士康集团（深圳、北京、天津）；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Cs w:val="21"/>
        </w:rPr>
        <w:t>深圳市富森供应链管理有限公司；</w:t>
      </w:r>
    </w:p>
    <w:p>
      <w:pPr>
        <w:spacing w:beforeLines="30" w:line="400" w:lineRule="exact"/>
        <w:ind w:left="10" w:firstLine="737" w:firstLineChars="351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广东顺德美的集团；方正微电子有限公司；台资德爱电子；深圳九星印刷包装集团有限公司；比克电池；深圳</w:t>
      </w:r>
      <w:r>
        <w:rPr>
          <w:rFonts w:hint="eastAsia" w:ascii="微软雅黑" w:hAnsi="微软雅黑" w:eastAsia="微软雅黑" w:cs="微软雅黑"/>
          <w:kern w:val="0"/>
          <w:szCs w:val="21"/>
        </w:rPr>
        <w:t>格瑞普电池；</w:t>
      </w:r>
      <w:r>
        <w:rPr>
          <w:rFonts w:hint="eastAsia" w:ascii="微软雅黑" w:hAnsi="微软雅黑" w:eastAsia="微软雅黑" w:cs="微软雅黑"/>
          <w:szCs w:val="21"/>
        </w:rPr>
        <w:t>中诺电话；中宇元一数码科技有限公司；深圳天基电气；深圳国立智能电力科技有限公司；天基电气；保利协鑫能源控股有限公司；腾邦物流；深圳伟创电器；深圳展辰涂料集团股份有限公司；广州蒂森家用锅炉制造有限公司；东莞贝兰克；</w:t>
      </w:r>
      <w:r>
        <w:rPr>
          <w:rStyle w:val="7"/>
          <w:rFonts w:hint="eastAsia" w:ascii="微软雅黑" w:hAnsi="微软雅黑" w:eastAsia="微软雅黑" w:cs="微软雅黑"/>
          <w:b w:val="0"/>
          <w:szCs w:val="21"/>
        </w:rPr>
        <w:t>德国温泽</w:t>
      </w:r>
      <w:r>
        <w:rPr>
          <w:rFonts w:hint="eastAsia" w:ascii="微软雅黑" w:hAnsi="微软雅黑" w:eastAsia="微软雅黑" w:cs="微软雅黑"/>
          <w:szCs w:val="21"/>
        </w:rPr>
        <w:t>测量仪器（上海）有限公司</w:t>
      </w:r>
      <w:r>
        <w:rPr>
          <w:rStyle w:val="7"/>
          <w:rFonts w:hint="eastAsia" w:ascii="微软雅黑" w:hAnsi="微软雅黑" w:eastAsia="微软雅黑" w:cs="微软雅黑"/>
          <w:b w:val="0"/>
          <w:szCs w:val="21"/>
        </w:rPr>
        <w:t>；</w:t>
      </w:r>
      <w:r>
        <w:rPr>
          <w:rFonts w:hint="eastAsia" w:ascii="微软雅黑" w:hAnsi="微软雅黑" w:eastAsia="微软雅黑" w:cs="微软雅黑"/>
          <w:bCs/>
          <w:kern w:val="0"/>
          <w:szCs w:val="21"/>
        </w:rPr>
        <w:t>德国温泽测量仪器集团（上海）；昆明制药集团；</w:t>
      </w:r>
      <w:r>
        <w:rPr>
          <w:rFonts w:hint="eastAsia" w:ascii="微软雅黑" w:hAnsi="微软雅黑" w:eastAsia="微软雅黑" w:cs="微软雅黑"/>
          <w:szCs w:val="21"/>
        </w:rPr>
        <w:t>扬州仪征；亚普汽车备件厂；扬州科进造船厂；柳州五菱汽车；扬州宝宏鞋厂；华润怡宝（深圳、北京）食品饮料公司；扬州永丰余造纸厂；杭州盾安集团；江苏中显集团；约克中国商贸有限公司（美国合作）；柯尼卡美能达；厦门林德叉车（德国）；扬州联博药业；安徽立博药业有限公司、上海欧雅壁纸；上海商先创（德国太阳能）；上海微创医疗器械；阿奇夏米尔机电上海有限公司；柳州富达机械有限公司；一汽大众汽车有限公司；北京爱协林热处理系统；北京福田汽车；北京华耐家居集团；深圳紫金支点信息技术股份有限公司(金融电子)；上海印刷协会；江阴天力燃气有限公司；珠海纳思达企业管理有限公司……</w:t>
      </w:r>
    </w:p>
    <w:p>
      <w:pPr>
        <w:spacing w:beforeLines="30" w:line="400" w:lineRule="exact"/>
        <w:ind w:left="10" w:firstLine="340" w:firstLineChars="162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其它：</w:t>
      </w:r>
    </w:p>
    <w:p>
      <w:pPr>
        <w:spacing w:beforeLines="30" w:line="400" w:lineRule="exact"/>
        <w:ind w:left="10" w:firstLine="737" w:firstLineChars="351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北京万方数据股份有限公司；中海油；中石化；青岛中石油；</w:t>
      </w:r>
      <w:r>
        <w:rPr>
          <w:rStyle w:val="7"/>
          <w:rFonts w:hint="eastAsia" w:ascii="微软雅黑" w:hAnsi="微软雅黑" w:eastAsia="微软雅黑" w:cs="微软雅黑"/>
          <w:b w:val="0"/>
          <w:color w:val="000000"/>
          <w:szCs w:val="21"/>
        </w:rPr>
        <w:t>欧麦奇（苏州）化学有限公司；苏州乐园；天津未来电视；京都天华会计师事务所（北京）；阳开沈北投资有限公司（沈阳）；</w:t>
      </w:r>
      <w:r>
        <w:rPr>
          <w:rFonts w:hint="eastAsia" w:ascii="微软雅黑" w:hAnsi="微软雅黑" w:eastAsia="微软雅黑" w:cs="微软雅黑"/>
          <w:szCs w:val="21"/>
        </w:rPr>
        <w:t>深圳公安系统；深圳燃气集团；南方电网；佛山中南农业科技有限公司；山西省民航机场集团公司；北京都天华会计师事务所有限公司；深圳腾邦集团；贵州家喻装饰；深圳职业训练学院；山西太原晋商银行；山西太原农村信用社；中信证券集团； 广州太极美甲集团；广州</w:t>
      </w:r>
      <w:r>
        <w:rPr>
          <w:rFonts w:hint="eastAsia" w:ascii="微软雅黑" w:hAnsi="微软雅黑" w:eastAsia="微软雅黑" w:cs="微软雅黑"/>
          <w:bCs/>
          <w:szCs w:val="21"/>
        </w:rPr>
        <w:t>海印又一城奥特莱斯广场；</w:t>
      </w:r>
      <w:r>
        <w:rPr>
          <w:rFonts w:hint="eastAsia" w:ascii="微软雅黑" w:hAnsi="微软雅黑" w:eastAsia="微软雅黑" w:cs="微软雅黑"/>
          <w:szCs w:val="21"/>
        </w:rPr>
        <w:t>广州华鼎担保有限公司；深圳水务集团……</w:t>
      </w:r>
    </w:p>
    <w:p>
      <w:pPr>
        <w:spacing w:line="400" w:lineRule="exact"/>
        <w:ind w:left="611" w:hanging="611" w:hangingChars="291"/>
        <w:rPr>
          <w:rFonts w:hint="eastAsia" w:ascii="微软雅黑" w:hAnsi="微软雅黑" w:eastAsia="微软雅黑"/>
          <w:szCs w:val="21"/>
        </w:rPr>
      </w:pPr>
    </w:p>
    <w:p>
      <w:pPr>
        <w:spacing w:beforeLines="50" w:line="400" w:lineRule="exac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 客 户 评 价 】</w:t>
      </w:r>
    </w:p>
    <w:p>
      <w:pPr>
        <w:numPr>
          <w:ilvl w:val="0"/>
          <w:numId w:val="3"/>
        </w:numPr>
        <w:tabs>
          <w:tab w:val="center" w:pos="4410"/>
          <w:tab w:val="left" w:pos="7896"/>
        </w:tabs>
        <w:spacing w:beforeLines="20" w:afterLines="5" w:line="400" w:lineRule="exact"/>
        <w:ind w:firstLine="420" w:firstLineChars="200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虽然短短2天的时间，但是培训内容涵盖了日常我们工作中正待解决的困难、瓶颈，同时让我们自己认识自己，分析自己，规避职业风险，同时老师讲课内容丰富，风趣，幽默，案例丰富，吸引观注，学习。很好！很感谢 ！</w:t>
      </w:r>
    </w:p>
    <w:p>
      <w:pPr>
        <w:tabs>
          <w:tab w:val="center" w:pos="4410"/>
          <w:tab w:val="left" w:pos="7896"/>
        </w:tabs>
        <w:spacing w:afterLines="50" w:line="400" w:lineRule="exact"/>
        <w:jc w:val="right"/>
        <w:rPr>
          <w:rFonts w:hint="eastAsia" w:ascii="微软雅黑" w:hAnsi="微软雅黑" w:eastAsia="微软雅黑"/>
          <w:color w:val="003366"/>
          <w:szCs w:val="21"/>
        </w:rPr>
      </w:pPr>
      <w:r>
        <w:rPr>
          <w:rFonts w:hint="eastAsia" w:ascii="微软雅黑" w:hAnsi="微软雅黑" w:eastAsia="微软雅黑"/>
          <w:color w:val="003366"/>
          <w:szCs w:val="21"/>
        </w:rPr>
        <w:t>——东莞富之源饲料蛋白开发有限公司 黄晓丹</w:t>
      </w:r>
    </w:p>
    <w:p>
      <w:pPr>
        <w:numPr>
          <w:ilvl w:val="0"/>
          <w:numId w:val="3"/>
        </w:numPr>
        <w:tabs>
          <w:tab w:val="center" w:pos="4410"/>
          <w:tab w:val="left" w:pos="7896"/>
        </w:tabs>
        <w:spacing w:beforeLines="20" w:afterLines="5" w:line="400" w:lineRule="exact"/>
        <w:ind w:firstLine="420" w:firstLineChars="200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敦老师的授课内容分类虽是针对于高级秘书行政助理岗位，但是感觉在日常工作中对其它的岗位也同样通用，“规避风险”给对方足够的尊重，细化工作计划等，都是在本次工作中得到的收获。</w:t>
      </w:r>
    </w:p>
    <w:p>
      <w:pPr>
        <w:tabs>
          <w:tab w:val="center" w:pos="4410"/>
          <w:tab w:val="left" w:pos="7896"/>
        </w:tabs>
        <w:spacing w:afterLines="50" w:line="400" w:lineRule="exact"/>
        <w:jc w:val="right"/>
        <w:rPr>
          <w:rFonts w:hint="eastAsia" w:ascii="微软雅黑" w:hAnsi="微软雅黑" w:eastAsia="微软雅黑"/>
          <w:color w:val="003366"/>
          <w:szCs w:val="21"/>
        </w:rPr>
      </w:pPr>
      <w:r>
        <w:rPr>
          <w:rFonts w:hint="eastAsia" w:ascii="微软雅黑" w:hAnsi="微软雅黑" w:eastAsia="微软雅黑"/>
          <w:color w:val="003366"/>
          <w:szCs w:val="21"/>
        </w:rPr>
        <w:t>——广汽本田汽车有限公司 王  云</w:t>
      </w:r>
    </w:p>
    <w:p>
      <w:pPr>
        <w:numPr>
          <w:ilvl w:val="0"/>
          <w:numId w:val="3"/>
        </w:numPr>
        <w:tabs>
          <w:tab w:val="center" w:pos="4410"/>
          <w:tab w:val="left" w:pos="7896"/>
        </w:tabs>
        <w:spacing w:beforeLines="20" w:afterLines="5" w:line="400" w:lineRule="exact"/>
        <w:ind w:firstLine="420" w:firstLineChars="200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案例分析受益良多，趣味性强，接地气。通过课程更大的收获是对事物的理解，包容和自我心态的改变。</w:t>
      </w:r>
    </w:p>
    <w:p>
      <w:pPr>
        <w:tabs>
          <w:tab w:val="center" w:pos="4410"/>
          <w:tab w:val="left" w:pos="7896"/>
        </w:tabs>
        <w:spacing w:afterLines="50" w:line="400" w:lineRule="exact"/>
        <w:jc w:val="right"/>
        <w:rPr>
          <w:rFonts w:hint="eastAsia" w:ascii="微软雅黑" w:hAnsi="微软雅黑" w:eastAsia="微软雅黑"/>
          <w:color w:val="003366"/>
          <w:szCs w:val="21"/>
        </w:rPr>
      </w:pPr>
      <w:r>
        <w:rPr>
          <w:rFonts w:hint="eastAsia" w:ascii="微软雅黑" w:hAnsi="微软雅黑" w:eastAsia="微软雅黑"/>
          <w:color w:val="003366"/>
          <w:szCs w:val="21"/>
        </w:rPr>
        <w:t>——上海盛灏自动化科技有限公司 项培芳</w:t>
      </w:r>
    </w:p>
    <w:p>
      <w:pPr>
        <w:numPr>
          <w:ilvl w:val="0"/>
          <w:numId w:val="3"/>
        </w:numPr>
        <w:tabs>
          <w:tab w:val="center" w:pos="4410"/>
          <w:tab w:val="left" w:pos="7896"/>
        </w:tabs>
        <w:spacing w:beforeLines="20" w:afterLines="5" w:line="400" w:lineRule="exact"/>
        <w:ind w:firstLine="420" w:firstLineChars="200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九型人格的分析，各种类型顾客的应对方式，非常实用。通过课程对自我的认识加深，掌握了一些实操的方法</w:t>
      </w:r>
    </w:p>
    <w:p>
      <w:pPr>
        <w:tabs>
          <w:tab w:val="center" w:pos="4410"/>
          <w:tab w:val="left" w:pos="7896"/>
        </w:tabs>
        <w:spacing w:afterLines="50" w:line="400" w:lineRule="exact"/>
        <w:jc w:val="right"/>
        <w:rPr>
          <w:rFonts w:hint="eastAsia" w:ascii="微软雅黑" w:hAnsi="微软雅黑" w:eastAsia="微软雅黑"/>
          <w:color w:val="003366"/>
          <w:szCs w:val="21"/>
        </w:rPr>
      </w:pPr>
      <w:r>
        <w:rPr>
          <w:rFonts w:hint="eastAsia" w:ascii="微软雅黑" w:hAnsi="微软雅黑" w:eastAsia="微软雅黑"/>
          <w:color w:val="003366"/>
          <w:szCs w:val="21"/>
        </w:rPr>
        <w:t>——百丽鞋业（上海）有限公司 傅  瑜</w:t>
      </w:r>
    </w:p>
    <w:p>
      <w:pPr>
        <w:numPr>
          <w:ilvl w:val="0"/>
          <w:numId w:val="3"/>
        </w:numPr>
        <w:tabs>
          <w:tab w:val="center" w:pos="4410"/>
          <w:tab w:val="left" w:pos="7896"/>
        </w:tabs>
        <w:spacing w:beforeLines="20" w:afterLines="5" w:line="400" w:lineRule="exact"/>
        <w:ind w:firstLine="420" w:firstLineChars="200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用实例讲解决问题的方法，微笑的作用和训练的方法。课程实用性强，积极阳光，共鸣的感觉补我的短板，沟通的重要性，同一问题的不同理解导致不同的结果。</w:t>
      </w:r>
    </w:p>
    <w:p>
      <w:pPr>
        <w:tabs>
          <w:tab w:val="center" w:pos="4410"/>
          <w:tab w:val="left" w:pos="7896"/>
        </w:tabs>
        <w:spacing w:afterLines="50" w:line="400" w:lineRule="exact"/>
        <w:jc w:val="right"/>
        <w:rPr>
          <w:rFonts w:hint="eastAsia" w:ascii="微软雅黑" w:hAnsi="微软雅黑" w:eastAsia="微软雅黑"/>
          <w:color w:val="003366"/>
          <w:szCs w:val="21"/>
        </w:rPr>
      </w:pPr>
      <w:r>
        <w:rPr>
          <w:rFonts w:hint="eastAsia" w:ascii="微软雅黑" w:hAnsi="微软雅黑" w:eastAsia="微软雅黑"/>
          <w:color w:val="003366"/>
          <w:szCs w:val="21"/>
        </w:rPr>
        <w:t>——中海壳牌石油化工有限公司  谢雯新</w:t>
      </w:r>
    </w:p>
    <w:p>
      <w:pPr>
        <w:numPr>
          <w:ilvl w:val="0"/>
          <w:numId w:val="3"/>
        </w:numPr>
        <w:tabs>
          <w:tab w:val="center" w:pos="4410"/>
          <w:tab w:val="left" w:pos="7896"/>
        </w:tabs>
        <w:spacing w:beforeLines="20" w:afterLines="5" w:line="400" w:lineRule="exact"/>
        <w:ind w:firstLine="420" w:firstLineChars="200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老师的个人魅力与自身的实践经验都非常的强，通过学习，了解到工作中的职场规则，弄懂了自己工作中无法解决的问题，特别是规避风险这一点对我的影响较为深刻。</w:t>
      </w:r>
    </w:p>
    <w:p>
      <w:pPr>
        <w:tabs>
          <w:tab w:val="center" w:pos="4410"/>
          <w:tab w:val="left" w:pos="7896"/>
        </w:tabs>
        <w:spacing w:afterLines="50" w:line="400" w:lineRule="exact"/>
        <w:jc w:val="right"/>
        <w:rPr>
          <w:rFonts w:hint="eastAsia" w:ascii="微软雅黑" w:hAnsi="微软雅黑" w:eastAsia="微软雅黑"/>
          <w:color w:val="003366"/>
          <w:szCs w:val="21"/>
        </w:rPr>
      </w:pPr>
      <w:r>
        <w:rPr>
          <w:rFonts w:hint="eastAsia" w:ascii="微软雅黑" w:hAnsi="微软雅黑" w:eastAsia="微软雅黑"/>
          <w:color w:val="003366"/>
          <w:szCs w:val="21"/>
        </w:rPr>
        <w:t>——广东喜之郎集团有限公司  陈银坤</w:t>
      </w:r>
    </w:p>
    <w:p>
      <w:pPr>
        <w:numPr>
          <w:ilvl w:val="0"/>
          <w:numId w:val="3"/>
        </w:numPr>
        <w:tabs>
          <w:tab w:val="center" w:pos="4410"/>
          <w:tab w:val="left" w:pos="7896"/>
        </w:tabs>
        <w:spacing w:beforeLines="20" w:afterLines="5" w:line="400" w:lineRule="exact"/>
        <w:ind w:firstLine="420" w:firstLineChars="200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1.主动服务意识，服务观念的培养 2.心态 习惯的培养 3.“微笑”服务的训练 4.投诉处理流程 明确了在今后的工作当中应当提升注意的方面，相信会更利于以后的服务工作。</w:t>
      </w:r>
    </w:p>
    <w:p>
      <w:pPr>
        <w:tabs>
          <w:tab w:val="center" w:pos="4410"/>
          <w:tab w:val="left" w:pos="7896"/>
        </w:tabs>
        <w:spacing w:afterLines="50" w:line="400" w:lineRule="exact"/>
        <w:jc w:val="right"/>
        <w:rPr>
          <w:rFonts w:hint="eastAsia" w:ascii="微软雅黑" w:hAnsi="微软雅黑" w:eastAsia="微软雅黑"/>
          <w:color w:val="003366"/>
          <w:szCs w:val="21"/>
        </w:rPr>
      </w:pPr>
      <w:r>
        <w:rPr>
          <w:rFonts w:hint="eastAsia" w:ascii="微软雅黑" w:hAnsi="微软雅黑" w:eastAsia="微软雅黑"/>
          <w:color w:val="003366"/>
          <w:szCs w:val="21"/>
        </w:rPr>
        <w:t>——河南省新乡医学院第三附属医院  寇振芳</w:t>
      </w:r>
    </w:p>
    <w:p>
      <w:pPr>
        <w:numPr>
          <w:ilvl w:val="0"/>
          <w:numId w:val="3"/>
        </w:numPr>
        <w:tabs>
          <w:tab w:val="center" w:pos="4410"/>
          <w:tab w:val="left" w:pos="7896"/>
        </w:tabs>
        <w:spacing w:beforeLines="20" w:afterLines="5" w:line="400" w:lineRule="exact"/>
        <w:ind w:firstLine="420" w:firstLineChars="200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现场投诉案例演练很真实精彩，很喜欢老师的授课方式，学到很多客服的技巧，在以后的工作中会起到非常重要的作用。</w:t>
      </w:r>
    </w:p>
    <w:p>
      <w:pPr>
        <w:tabs>
          <w:tab w:val="center" w:pos="4410"/>
          <w:tab w:val="left" w:pos="7896"/>
        </w:tabs>
        <w:spacing w:afterLines="50" w:line="400" w:lineRule="exact"/>
        <w:jc w:val="right"/>
        <w:rPr>
          <w:rFonts w:hint="eastAsia" w:ascii="微软雅黑" w:hAnsi="微软雅黑" w:eastAsia="微软雅黑"/>
          <w:color w:val="003366"/>
          <w:szCs w:val="21"/>
        </w:rPr>
      </w:pPr>
      <w:r>
        <w:rPr>
          <w:rFonts w:hint="eastAsia" w:ascii="微软雅黑" w:hAnsi="微软雅黑" w:eastAsia="微软雅黑"/>
          <w:color w:val="003366"/>
          <w:szCs w:val="21"/>
        </w:rPr>
        <w:t>——河南省数字证书有限责任公司  黄小平</w:t>
      </w:r>
    </w:p>
    <w:p>
      <w:pPr>
        <w:numPr>
          <w:ilvl w:val="0"/>
          <w:numId w:val="3"/>
        </w:numPr>
        <w:tabs>
          <w:tab w:val="center" w:pos="4410"/>
          <w:tab w:val="left" w:pos="7896"/>
        </w:tabs>
        <w:spacing w:beforeLines="20" w:afterLines="5" w:line="400" w:lineRule="exact"/>
        <w:ind w:firstLine="420" w:firstLineChars="200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举例分析 ，分组讨论，加深了对课程的印象，在轻松的气氛中，学到实用的东西。</w:t>
      </w:r>
    </w:p>
    <w:p>
      <w:pPr>
        <w:tabs>
          <w:tab w:val="center" w:pos="4410"/>
          <w:tab w:val="left" w:pos="7896"/>
        </w:tabs>
        <w:spacing w:afterLines="50" w:line="400" w:lineRule="exact"/>
        <w:rPr>
          <w:rFonts w:hint="eastAsia" w:ascii="微软雅黑" w:hAnsi="微软雅黑" w:eastAsia="微软雅黑"/>
          <w:color w:val="003366"/>
          <w:szCs w:val="21"/>
        </w:rPr>
      </w:pPr>
      <w:r>
        <w:rPr>
          <w:rFonts w:hint="eastAsia" w:ascii="微软雅黑" w:hAnsi="微软雅黑" w:eastAsia="微软雅黑"/>
          <w:color w:val="003366"/>
          <w:szCs w:val="21"/>
        </w:rPr>
        <w:t xml:space="preserve">                                                     ——华升富仕达电梯  包蕾</w:t>
      </w:r>
    </w:p>
    <w:p>
      <w:pPr>
        <w:tabs>
          <w:tab w:val="center" w:pos="4410"/>
          <w:tab w:val="left" w:pos="7896"/>
        </w:tabs>
        <w:spacing w:afterLines="50"/>
        <w:rPr>
          <w:rFonts w:hint="eastAsia" w:ascii="微软雅黑" w:hAnsi="微软雅黑" w:eastAsia="微软雅黑"/>
          <w:color w:val="003366"/>
          <w:szCs w:val="21"/>
        </w:rPr>
      </w:pPr>
    </w:p>
    <w:p>
      <w:pPr>
        <w:spacing w:line="280" w:lineRule="exact"/>
        <w:jc w:val="left"/>
        <w:rPr>
          <w:rFonts w:hint="eastAsia"/>
        </w:rPr>
      </w:pPr>
    </w:p>
    <w:p>
      <w:pPr>
        <w:jc w:val="center"/>
        <w:rPr>
          <w:rFonts w:hint="eastAsia" w:ascii="微软雅黑" w:eastAsia="微软雅黑" w:cs="微软雅黑"/>
          <w:b/>
          <w:bCs/>
          <w:color w:val="000000"/>
          <w:kern w:val="0"/>
          <w:sz w:val="32"/>
          <w:szCs w:val="32"/>
        </w:rPr>
      </w:pPr>
      <w:r>
        <w:rPr>
          <w:rFonts w:hint="eastAsia" w:ascii="微软雅黑" w:eastAsia="微软雅黑" w:cs="微软雅黑"/>
          <w:b/>
          <w:bCs/>
          <w:color w:val="000000"/>
          <w:kern w:val="0"/>
          <w:sz w:val="32"/>
          <w:szCs w:val="32"/>
        </w:rPr>
        <w:t>优质客户服务与客户投诉、抱怨处理技巧提升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微软雅黑" w:eastAsia="微软雅黑" w:cs="微软雅黑"/>
          <w:b/>
          <w:bCs/>
          <w:color w:val="000000"/>
          <w:kern w:val="0"/>
          <w:sz w:val="32"/>
          <w:szCs w:val="32"/>
        </w:rPr>
        <w:t>——报名信息</w:t>
      </w:r>
    </w:p>
    <w:p>
      <w:pPr>
        <w:spacing w:line="320" w:lineRule="exact"/>
        <w:jc w:val="left"/>
        <w:rPr>
          <w:rFonts w:hint="eastAsia" w:ascii="微软雅黑" w:eastAsia="微软雅黑" w:cs="微软雅黑"/>
          <w:color w:val="000000"/>
          <w:szCs w:val="21"/>
        </w:rPr>
      </w:pPr>
      <w:r>
        <w:rPr>
          <w:rFonts w:hint="eastAsia" w:ascii="微软雅黑" w:eastAsia="微软雅黑" w:cs="微软雅黑"/>
          <w:color w:val="000000"/>
          <w:szCs w:val="21"/>
        </w:rPr>
        <w:t>我单位共</w:t>
      </w:r>
      <w:r>
        <w:rPr>
          <w:rFonts w:hint="eastAsia" w:ascii="微软雅黑" w:eastAsia="微软雅黑" w:cs="微软雅黑"/>
          <w:color w:val="000000"/>
          <w:szCs w:val="21"/>
          <w:u w:val="single"/>
        </w:rPr>
        <w:t xml:space="preserve">    </w:t>
      </w:r>
      <w:r>
        <w:rPr>
          <w:rFonts w:hint="eastAsia" w:ascii="微软雅黑" w:eastAsia="微软雅黑" w:cs="微软雅黑"/>
          <w:color w:val="000000"/>
          <w:szCs w:val="21"/>
        </w:rPr>
        <w:t>人确定报名参加 2017年</w:t>
      </w:r>
      <w:r>
        <w:rPr>
          <w:rFonts w:hint="eastAsia" w:ascii="微软雅黑" w:eastAsia="微软雅黑" w:cs="微软雅黑"/>
          <w:color w:val="000000"/>
          <w:szCs w:val="21"/>
          <w:u w:val="single"/>
        </w:rPr>
        <w:t xml:space="preserve">    </w:t>
      </w:r>
      <w:r>
        <w:rPr>
          <w:rFonts w:hint="eastAsia" w:ascii="微软雅黑" w:eastAsia="微软雅黑" w:cs="微软雅黑"/>
          <w:color w:val="000000"/>
          <w:szCs w:val="21"/>
        </w:rPr>
        <w:t>月</w:t>
      </w:r>
      <w:r>
        <w:rPr>
          <w:rFonts w:hint="eastAsia" w:ascii="微软雅黑" w:eastAsia="微软雅黑" w:cs="微软雅黑"/>
          <w:color w:val="000000"/>
          <w:szCs w:val="21"/>
          <w:u w:val="single"/>
        </w:rPr>
        <w:t xml:space="preserve">    </w:t>
      </w:r>
      <w:r>
        <w:rPr>
          <w:rFonts w:hint="eastAsia" w:ascii="微软雅黑" w:eastAsia="微软雅黑" w:cs="微软雅黑"/>
          <w:color w:val="000000"/>
          <w:szCs w:val="21"/>
        </w:rPr>
        <w:t>日在</w:t>
      </w:r>
      <w:r>
        <w:rPr>
          <w:rFonts w:hint="eastAsia" w:ascii="微软雅黑" w:eastAsia="微软雅黑" w:cs="微软雅黑"/>
          <w:color w:val="000000"/>
          <w:szCs w:val="21"/>
          <w:u w:val="single"/>
        </w:rPr>
        <w:t xml:space="preserve">      </w:t>
      </w:r>
      <w:r>
        <w:rPr>
          <w:rFonts w:hint="eastAsia" w:ascii="微软雅黑" w:eastAsia="微软雅黑" w:cs="微软雅黑"/>
          <w:color w:val="000000"/>
          <w:szCs w:val="21"/>
        </w:rPr>
        <w:t>举办的</w:t>
      </w:r>
      <w:r>
        <w:rPr>
          <w:rFonts w:hint="eastAsia" w:ascii="微软雅黑" w:eastAsia="微软雅黑" w:cs="微软雅黑"/>
          <w:b/>
          <w:color w:val="000000"/>
          <w:szCs w:val="21"/>
        </w:rPr>
        <w:t>《</w:t>
      </w:r>
      <w:r>
        <w:rPr>
          <w:rFonts w:hint="eastAsia" w:ascii="微软雅黑" w:eastAsia="微软雅黑" w:cs="微软雅黑"/>
          <w:b/>
          <w:bCs/>
          <w:color w:val="000000"/>
          <w:kern w:val="0"/>
          <w:szCs w:val="21"/>
        </w:rPr>
        <w:t>优质客户服务与客户投诉、抱怨处理技巧提升</w:t>
      </w:r>
      <w:r>
        <w:rPr>
          <w:rFonts w:hint="eastAsia" w:ascii="微软雅黑" w:eastAsia="微软雅黑" w:cs="微软雅黑"/>
          <w:b/>
          <w:color w:val="000000"/>
          <w:szCs w:val="21"/>
        </w:rPr>
        <w:t>》</w:t>
      </w:r>
      <w:r>
        <w:rPr>
          <w:rFonts w:hint="eastAsia" w:ascii="微软雅黑" w:eastAsia="微软雅黑" w:cs="微软雅黑"/>
          <w:color w:val="000000"/>
          <w:szCs w:val="21"/>
        </w:rPr>
        <w:t>培训班。</w:t>
      </w:r>
    </w:p>
    <w:tbl>
      <w:tblPr>
        <w:tblStyle w:val="8"/>
        <w:tblpPr w:leftFromText="180" w:rightFromText="180" w:vertAnchor="text" w:horzAnchor="page" w:tblpX="1915" w:tblpY="246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891"/>
        <w:gridCol w:w="219"/>
        <w:gridCol w:w="1320"/>
        <w:gridCol w:w="590"/>
        <w:gridCol w:w="1075"/>
        <w:gridCol w:w="1056"/>
        <w:gridCol w:w="426"/>
        <w:gridCol w:w="543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130" w:type="dxa"/>
            <w:gridSpan w:val="2"/>
            <w:tcBorders>
              <w:top w:val="nil"/>
              <w:left w:val="nil"/>
              <w:bottom w:val="dashed" w:color="969696" w:sz="4" w:space="0"/>
              <w:right w:val="dashed" w:color="969696" w:sz="4" w:space="0"/>
            </w:tcBorders>
            <w:shd w:val="clear" w:color="auto" w:fill="C7E6FF"/>
          </w:tcPr>
          <w:p>
            <w:pPr>
              <w:spacing w:line="400" w:lineRule="exact"/>
              <w:jc w:val="left"/>
              <w:rPr>
                <w:rFonts w:hint="eastAsia" w:ascii="微软雅黑" w:eastAsia="微软雅黑" w:cs="微软雅黑"/>
                <w:b/>
                <w:bCs/>
              </w:rPr>
            </w:pPr>
            <w:r>
              <w:rPr>
                <w:rFonts w:hint="eastAsia" w:ascii="微软雅黑" w:eastAsia="微软雅黑" w:cs="微软雅黑"/>
                <w:b/>
                <w:bCs/>
                <w:kern w:val="0"/>
              </w:rPr>
              <w:t>单位名称:</w:t>
            </w:r>
          </w:p>
        </w:tc>
        <w:tc>
          <w:tcPr>
            <w:tcW w:w="6390" w:type="dxa"/>
            <w:gridSpan w:val="8"/>
            <w:tcBorders>
              <w:top w:val="nil"/>
              <w:left w:val="dashed" w:color="969696" w:sz="4" w:space="0"/>
              <w:bottom w:val="dashed" w:color="969696" w:sz="4" w:space="0"/>
              <w:right w:val="nil"/>
            </w:tcBorders>
            <w:shd w:val="clear" w:color="auto" w:fill="C7E6FF"/>
          </w:tcPr>
          <w:p>
            <w:pPr>
              <w:spacing w:line="400" w:lineRule="exact"/>
              <w:jc w:val="left"/>
              <w:rPr>
                <w:rFonts w:hint="eastAsia" w:asci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130" w:type="dxa"/>
            <w:gridSpan w:val="2"/>
            <w:tcBorders>
              <w:top w:val="dashed" w:color="969696" w:sz="4" w:space="0"/>
              <w:left w:val="nil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hint="eastAsia" w:ascii="微软雅黑" w:eastAsia="微软雅黑" w:cs="微软雅黑"/>
                <w:b/>
                <w:bCs/>
              </w:rPr>
            </w:pPr>
            <w:r>
              <w:rPr>
                <w:rFonts w:hint="eastAsia" w:ascii="微软雅黑" w:eastAsia="微软雅黑" w:cs="微软雅黑"/>
                <w:b/>
                <w:bCs/>
                <w:kern w:val="0"/>
              </w:rPr>
              <w:t>地 址:</w:t>
            </w:r>
          </w:p>
        </w:tc>
        <w:tc>
          <w:tcPr>
            <w:tcW w:w="6390" w:type="dxa"/>
            <w:gridSpan w:val="8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nil"/>
            </w:tcBorders>
          </w:tcPr>
          <w:p>
            <w:pPr>
              <w:spacing w:line="400" w:lineRule="exact"/>
              <w:jc w:val="left"/>
              <w:rPr>
                <w:rFonts w:hint="eastAsia" w:asci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130" w:type="dxa"/>
            <w:gridSpan w:val="2"/>
            <w:tcBorders>
              <w:top w:val="dashed" w:color="969696" w:sz="4" w:space="0"/>
              <w:left w:val="nil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hint="eastAsia" w:ascii="微软雅黑" w:eastAsia="微软雅黑" w:cs="微软雅黑"/>
                <w:b/>
                <w:bCs/>
              </w:rPr>
            </w:pPr>
            <w:r>
              <w:rPr>
                <w:rFonts w:hint="eastAsia" w:ascii="微软雅黑" w:eastAsia="微软雅黑" w:cs="微软雅黑"/>
                <w:b/>
                <w:bCs/>
                <w:kern w:val="0"/>
              </w:rPr>
              <w:t>联系人姓名:</w:t>
            </w:r>
          </w:p>
        </w:tc>
        <w:tc>
          <w:tcPr>
            <w:tcW w:w="2129" w:type="dxa"/>
            <w:gridSpan w:val="3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hint="eastAsia" w:ascii="微软雅黑" w:eastAsia="微软雅黑" w:cs="微软雅黑"/>
              </w:rPr>
            </w:pPr>
          </w:p>
        </w:tc>
        <w:tc>
          <w:tcPr>
            <w:tcW w:w="2131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hint="eastAsia" w:ascii="微软雅黑" w:eastAsia="微软雅黑" w:cs="微软雅黑"/>
                <w:b/>
                <w:bCs/>
              </w:rPr>
            </w:pPr>
            <w:r>
              <w:rPr>
                <w:rFonts w:hint="eastAsia" w:ascii="微软雅黑" w:eastAsia="微软雅黑" w:cs="微软雅黑"/>
                <w:b/>
                <w:bCs/>
                <w:kern w:val="0"/>
              </w:rPr>
              <w:t>性 别:</w:t>
            </w:r>
          </w:p>
        </w:tc>
        <w:tc>
          <w:tcPr>
            <w:tcW w:w="2130" w:type="dxa"/>
            <w:gridSpan w:val="3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nil"/>
            </w:tcBorders>
          </w:tcPr>
          <w:p>
            <w:pPr>
              <w:spacing w:line="400" w:lineRule="exact"/>
              <w:jc w:val="left"/>
              <w:rPr>
                <w:rFonts w:hint="eastAsia" w:asci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130" w:type="dxa"/>
            <w:gridSpan w:val="2"/>
            <w:tcBorders>
              <w:top w:val="dashed" w:color="969696" w:sz="4" w:space="0"/>
              <w:left w:val="nil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hint="eastAsia" w:ascii="微软雅黑" w:eastAsia="微软雅黑" w:cs="微软雅黑"/>
                <w:b/>
                <w:bCs/>
              </w:rPr>
            </w:pPr>
            <w:r>
              <w:rPr>
                <w:rFonts w:hint="eastAsia" w:ascii="微软雅黑" w:eastAsia="微软雅黑" w:cs="微软雅黑"/>
                <w:b/>
                <w:bCs/>
                <w:kern w:val="0"/>
              </w:rPr>
              <w:t>手 机:</w:t>
            </w:r>
          </w:p>
        </w:tc>
        <w:tc>
          <w:tcPr>
            <w:tcW w:w="2129" w:type="dxa"/>
            <w:gridSpan w:val="3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hint="eastAsia" w:ascii="微软雅黑" w:eastAsia="微软雅黑" w:cs="微软雅黑"/>
              </w:rPr>
            </w:pPr>
          </w:p>
        </w:tc>
        <w:tc>
          <w:tcPr>
            <w:tcW w:w="2131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hint="eastAsia" w:ascii="微软雅黑" w:eastAsia="微软雅黑" w:cs="微软雅黑"/>
                <w:b/>
                <w:bCs/>
              </w:rPr>
            </w:pPr>
            <w:r>
              <w:rPr>
                <w:rFonts w:hint="eastAsia" w:ascii="微软雅黑" w:eastAsia="微软雅黑" w:cs="微软雅黑"/>
                <w:b/>
                <w:bCs/>
                <w:kern w:val="0"/>
              </w:rPr>
              <w:t>电 话:</w:t>
            </w:r>
          </w:p>
        </w:tc>
        <w:tc>
          <w:tcPr>
            <w:tcW w:w="2130" w:type="dxa"/>
            <w:gridSpan w:val="3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nil"/>
            </w:tcBorders>
          </w:tcPr>
          <w:p>
            <w:pPr>
              <w:spacing w:line="400" w:lineRule="exact"/>
              <w:jc w:val="left"/>
              <w:rPr>
                <w:rFonts w:hint="eastAsia" w:asci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130" w:type="dxa"/>
            <w:gridSpan w:val="2"/>
            <w:tcBorders>
              <w:top w:val="dashed" w:color="969696" w:sz="4" w:space="0"/>
              <w:left w:val="nil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hint="eastAsia" w:ascii="微软雅黑" w:eastAsia="微软雅黑" w:cs="微软雅黑"/>
                <w:b/>
                <w:bCs/>
              </w:rPr>
            </w:pPr>
            <w:r>
              <w:rPr>
                <w:rFonts w:hint="eastAsia" w:ascii="微软雅黑" w:eastAsia="微软雅黑" w:cs="微软雅黑"/>
                <w:b/>
                <w:bCs/>
                <w:kern w:val="0"/>
              </w:rPr>
              <w:t>部门/职务:</w:t>
            </w:r>
          </w:p>
        </w:tc>
        <w:tc>
          <w:tcPr>
            <w:tcW w:w="2129" w:type="dxa"/>
            <w:gridSpan w:val="3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hint="eastAsia" w:ascii="微软雅黑" w:eastAsia="微软雅黑" w:cs="微软雅黑"/>
              </w:rPr>
            </w:pPr>
          </w:p>
        </w:tc>
        <w:tc>
          <w:tcPr>
            <w:tcW w:w="2131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hint="eastAsia" w:ascii="微软雅黑" w:eastAsia="微软雅黑" w:cs="微软雅黑"/>
                <w:b/>
                <w:bCs/>
              </w:rPr>
            </w:pPr>
            <w:r>
              <w:rPr>
                <w:rFonts w:hint="eastAsia" w:ascii="微软雅黑" w:eastAsia="微软雅黑" w:cs="微软雅黑"/>
                <w:b/>
                <w:bCs/>
                <w:kern w:val="0"/>
              </w:rPr>
              <w:t>E-mail:</w:t>
            </w:r>
          </w:p>
        </w:tc>
        <w:tc>
          <w:tcPr>
            <w:tcW w:w="2130" w:type="dxa"/>
            <w:gridSpan w:val="3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nil"/>
            </w:tcBorders>
          </w:tcPr>
          <w:p>
            <w:pPr>
              <w:spacing w:line="400" w:lineRule="exact"/>
              <w:jc w:val="left"/>
              <w:rPr>
                <w:rFonts w:hint="eastAsia" w:asci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20" w:type="dxa"/>
            <w:gridSpan w:val="10"/>
            <w:tcBorders>
              <w:top w:val="dashed" w:color="969696" w:sz="4" w:space="0"/>
              <w:left w:val="nil"/>
              <w:bottom w:val="dashed" w:color="969696" w:sz="4" w:space="0"/>
              <w:right w:val="nil"/>
            </w:tcBorders>
            <w:shd w:val="clear" w:color="auto" w:fill="C7E6FF"/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  <w:r>
              <w:rPr>
                <w:rFonts w:hint="eastAsia" w:ascii="微软雅黑" w:eastAsia="微软雅黑" w:cs="微软雅黑"/>
                <w:b/>
                <w:bCs/>
                <w:sz w:val="24"/>
                <w:szCs w:val="24"/>
              </w:rPr>
              <w:t>参 会 学 员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39" w:type="dxa"/>
            <w:tcBorders>
              <w:top w:val="dashed" w:color="969696" w:sz="4" w:space="0"/>
              <w:left w:val="nil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  <w:b/>
                <w:bCs/>
              </w:rPr>
            </w:pPr>
            <w:r>
              <w:rPr>
                <w:rFonts w:hint="eastAsia" w:ascii="微软雅黑" w:eastAsia="微软雅黑" w:cs="微软雅黑"/>
                <w:b/>
                <w:bCs/>
                <w:kern w:val="0"/>
              </w:rPr>
              <w:t>姓 名</w:t>
            </w:r>
          </w:p>
        </w:tc>
        <w:tc>
          <w:tcPr>
            <w:tcW w:w="1110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  <w:b/>
                <w:bCs/>
              </w:rPr>
            </w:pPr>
            <w:r>
              <w:rPr>
                <w:rFonts w:hint="eastAsia" w:ascii="微软雅黑" w:eastAsia="微软雅黑" w:cs="微软雅黑"/>
                <w:b/>
                <w:bCs/>
              </w:rPr>
              <w:t>性 别</w:t>
            </w:r>
          </w:p>
        </w:tc>
        <w:tc>
          <w:tcPr>
            <w:tcW w:w="1320" w:type="dxa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  <w:b/>
                <w:bCs/>
              </w:rPr>
            </w:pPr>
            <w:r>
              <w:rPr>
                <w:rFonts w:hint="eastAsia" w:ascii="微软雅黑" w:eastAsia="微软雅黑" w:cs="微软雅黑"/>
                <w:b/>
                <w:bCs/>
              </w:rPr>
              <w:t>职 位</w:t>
            </w:r>
          </w:p>
        </w:tc>
        <w:tc>
          <w:tcPr>
            <w:tcW w:w="1665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  <w:b/>
                <w:bCs/>
              </w:rPr>
            </w:pPr>
            <w:r>
              <w:rPr>
                <w:rFonts w:hint="eastAsia" w:ascii="微软雅黑" w:eastAsia="微软雅黑" w:cs="微软雅黑"/>
                <w:b/>
                <w:bCs/>
              </w:rPr>
              <w:t>手 机</w:t>
            </w:r>
          </w:p>
        </w:tc>
        <w:tc>
          <w:tcPr>
            <w:tcW w:w="2025" w:type="dxa"/>
            <w:gridSpan w:val="3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eastAsia="微软雅黑" w:cs="微软雅黑"/>
                <w:b/>
                <w:bCs/>
                <w:kern w:val="0"/>
              </w:rPr>
              <w:t>E-mail</w:t>
            </w:r>
          </w:p>
        </w:tc>
        <w:tc>
          <w:tcPr>
            <w:tcW w:w="1161" w:type="dxa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  <w:b/>
                <w:bCs/>
              </w:rPr>
            </w:pPr>
            <w:r>
              <w:rPr>
                <w:rFonts w:hint="eastAsia" w:ascii="微软雅黑" w:eastAsia="微软雅黑" w:cs="微软雅黑"/>
                <w:b/>
                <w:bCs/>
              </w:rPr>
              <w:t>金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39" w:type="dxa"/>
            <w:tcBorders>
              <w:top w:val="dashed" w:color="969696" w:sz="4" w:space="0"/>
              <w:left w:val="nil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</w:p>
        </w:tc>
        <w:tc>
          <w:tcPr>
            <w:tcW w:w="1110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</w:p>
        </w:tc>
        <w:tc>
          <w:tcPr>
            <w:tcW w:w="1320" w:type="dxa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</w:p>
        </w:tc>
        <w:tc>
          <w:tcPr>
            <w:tcW w:w="1161" w:type="dxa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39" w:type="dxa"/>
            <w:tcBorders>
              <w:top w:val="dashed" w:color="969696" w:sz="4" w:space="0"/>
              <w:left w:val="nil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</w:p>
        </w:tc>
        <w:tc>
          <w:tcPr>
            <w:tcW w:w="1110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</w:p>
        </w:tc>
        <w:tc>
          <w:tcPr>
            <w:tcW w:w="1320" w:type="dxa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</w:p>
        </w:tc>
        <w:tc>
          <w:tcPr>
            <w:tcW w:w="1161" w:type="dxa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39" w:type="dxa"/>
            <w:tcBorders>
              <w:top w:val="dashed" w:color="969696" w:sz="4" w:space="0"/>
              <w:left w:val="nil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</w:p>
        </w:tc>
        <w:tc>
          <w:tcPr>
            <w:tcW w:w="1110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</w:p>
        </w:tc>
        <w:tc>
          <w:tcPr>
            <w:tcW w:w="1320" w:type="dxa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</w:p>
        </w:tc>
        <w:tc>
          <w:tcPr>
            <w:tcW w:w="1161" w:type="dxa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39" w:type="dxa"/>
            <w:tcBorders>
              <w:top w:val="dashed" w:color="969696" w:sz="4" w:space="0"/>
              <w:left w:val="nil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  <w:r>
              <w:rPr>
                <w:rFonts w:hint="eastAsia" w:ascii="微软雅黑" w:eastAsia="微软雅黑" w:cs="微软雅黑"/>
                <w:b/>
                <w:bCs/>
                <w:kern w:val="0"/>
              </w:rPr>
              <w:t>缴费方式</w:t>
            </w:r>
          </w:p>
        </w:tc>
        <w:tc>
          <w:tcPr>
            <w:tcW w:w="4095" w:type="dxa"/>
            <w:gridSpan w:val="5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hint="eastAsia" w:ascii="微软雅黑" w:eastAsia="微软雅黑" w:cs="微软雅黑"/>
              </w:rPr>
            </w:pPr>
            <w:r>
              <w:rPr>
                <w:rFonts w:hint="eastAsia" w:ascii="微软雅黑" w:eastAsia="微软雅黑" w:cs="微软雅黑"/>
                <w:kern w:val="0"/>
              </w:rPr>
              <w:t> □ 转帐   □ 现金  （请选择 在□打√）</w:t>
            </w:r>
          </w:p>
        </w:tc>
        <w:tc>
          <w:tcPr>
            <w:tcW w:w="1482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  <w:r>
              <w:rPr>
                <w:rFonts w:hint="eastAsia" w:ascii="微软雅黑" w:eastAsia="微软雅黑" w:cs="微软雅黑"/>
                <w:b/>
                <w:bCs/>
                <w:kern w:val="0"/>
              </w:rPr>
              <w:t>会员ID</w:t>
            </w:r>
          </w:p>
        </w:tc>
        <w:tc>
          <w:tcPr>
            <w:tcW w:w="1704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nil"/>
            </w:tcBorders>
          </w:tcPr>
          <w:p>
            <w:pPr>
              <w:spacing w:line="400" w:lineRule="exact"/>
              <w:jc w:val="left"/>
              <w:rPr>
                <w:rFonts w:hint="eastAsia" w:asci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39" w:type="dxa"/>
            <w:tcBorders>
              <w:top w:val="dashed" w:color="969696" w:sz="4" w:space="0"/>
              <w:left w:val="nil"/>
              <w:bottom w:val="nil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微软雅黑" w:eastAsia="微软雅黑" w:cs="微软雅黑"/>
              </w:rPr>
            </w:pPr>
            <w:r>
              <w:rPr>
                <w:rFonts w:hint="eastAsia" w:ascii="微软雅黑" w:eastAsia="微软雅黑" w:cs="微软雅黑"/>
                <w:b/>
                <w:bCs/>
                <w:kern w:val="0"/>
              </w:rPr>
              <w:t>住宿要求</w:t>
            </w:r>
          </w:p>
        </w:tc>
        <w:tc>
          <w:tcPr>
            <w:tcW w:w="7281" w:type="dxa"/>
            <w:gridSpan w:val="9"/>
            <w:tcBorders>
              <w:top w:val="dashed" w:color="969696" w:sz="4" w:space="0"/>
              <w:left w:val="dashed" w:color="969696" w:sz="4" w:space="0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line="400" w:lineRule="exact"/>
              <w:ind w:firstLine="210" w:firstLineChars="100"/>
              <w:jc w:val="left"/>
              <w:rPr>
                <w:rFonts w:hint="eastAsia" w:ascii="微软雅黑" w:eastAsia="微软雅黑" w:cs="微软雅黑"/>
                <w:kern w:val="0"/>
              </w:rPr>
            </w:pPr>
            <w:r>
              <w:rPr>
                <w:rFonts w:hint="eastAsia" w:ascii="微软雅黑" w:eastAsia="微软雅黑" w:cs="微软雅黑"/>
                <w:kern w:val="0"/>
              </w:rPr>
              <w:t>预定：双人房</w:t>
            </w:r>
            <w:r>
              <w:rPr>
                <w:rFonts w:hint="eastAsia" w:ascii="微软雅黑" w:eastAsia="微软雅黑" w:cs="微软雅黑"/>
                <w:kern w:val="0"/>
                <w:u w:val="single"/>
              </w:rPr>
              <w:t>___</w:t>
            </w:r>
            <w:r>
              <w:rPr>
                <w:rFonts w:hint="eastAsia" w:ascii="微软雅黑" w:eastAsia="微软雅黑" w:cs="微软雅黑"/>
                <w:kern w:val="0"/>
              </w:rPr>
              <w:t>间；单人房</w:t>
            </w:r>
            <w:r>
              <w:rPr>
                <w:rFonts w:hint="eastAsia" w:ascii="微软雅黑" w:eastAsia="微软雅黑" w:cs="微软雅黑"/>
                <w:kern w:val="0"/>
                <w:u w:val="single"/>
              </w:rPr>
              <w:t>___</w:t>
            </w:r>
            <w:r>
              <w:rPr>
                <w:rFonts w:hint="eastAsia" w:ascii="微软雅黑" w:eastAsia="微软雅黑" w:cs="微软雅黑"/>
                <w:kern w:val="0"/>
              </w:rPr>
              <w:t>间，住宿时间：</w:t>
            </w:r>
            <w:r>
              <w:rPr>
                <w:rFonts w:hint="eastAsia" w:asci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eastAsia="微软雅黑" w:cs="微软雅黑"/>
                <w:kern w:val="0"/>
              </w:rPr>
              <w:t xml:space="preserve"> 月 </w:t>
            </w:r>
            <w:r>
              <w:rPr>
                <w:rFonts w:hint="eastAsia" w:asci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eastAsia="微软雅黑" w:cs="微软雅黑"/>
                <w:kern w:val="0"/>
              </w:rPr>
              <w:t xml:space="preserve"> 至 </w:t>
            </w:r>
            <w:r>
              <w:rPr>
                <w:rFonts w:hint="eastAsia" w:asci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eastAsia="微软雅黑" w:cs="微软雅黑"/>
                <w:kern w:val="0"/>
              </w:rPr>
              <w:t xml:space="preserve"> 日</w:t>
            </w:r>
          </w:p>
          <w:p>
            <w:pPr>
              <w:spacing w:line="400" w:lineRule="exact"/>
              <w:jc w:val="left"/>
              <w:rPr>
                <w:rFonts w:hint="eastAsia" w:ascii="微软雅黑" w:eastAsia="微软雅黑" w:cs="微软雅黑"/>
              </w:rPr>
            </w:pPr>
            <w:r>
              <w:rPr>
                <w:rFonts w:hint="eastAsia" w:ascii="微软雅黑" w:eastAsia="微软雅黑" w:cs="微软雅黑"/>
                <w:kern w:val="0"/>
              </w:rPr>
              <w:t>(不用预定请留空)</w:t>
            </w:r>
          </w:p>
        </w:tc>
      </w:tr>
    </w:tbl>
    <w:p>
      <w:pPr>
        <w:rPr>
          <w:rFonts w:hint="eastAsia"/>
        </w:rPr>
      </w:pPr>
    </w:p>
    <w:p>
      <w:pPr>
        <w:widowControl/>
        <w:adjustRightInd w:val="0"/>
        <w:snapToGrid w:val="0"/>
        <w:spacing w:line="320" w:lineRule="exact"/>
        <w:rPr>
          <w:rFonts w:hint="eastAsia" w:ascii="微软雅黑" w:eastAsia="微软雅黑" w:cs="微软雅黑"/>
          <w:szCs w:val="21"/>
        </w:rPr>
      </w:pPr>
      <w:r>
        <w:rPr>
          <w:rFonts w:hint="eastAsia" w:ascii="微软雅黑" w:eastAsia="微软雅黑" w:cs="微软雅黑"/>
          <w:kern w:val="0"/>
          <w:szCs w:val="21"/>
          <w:lang w:val="zh-CN"/>
        </w:rPr>
        <w:t>此表所填信息仅用于招生工作，如需参加请填写回传给我们</w:t>
      </w:r>
      <w:r>
        <w:rPr>
          <w:rFonts w:hint="eastAsia" w:ascii="微软雅黑" w:eastAsia="微软雅黑" w:cs="微软雅黑"/>
          <w:szCs w:val="21"/>
        </w:rPr>
        <w:t>，以便及时为您安排会务并发确认函，谢谢支持！</w:t>
      </w:r>
    </w:p>
    <w:p>
      <w:pPr>
        <w:spacing w:line="320" w:lineRule="exact"/>
        <w:rPr>
          <w:rFonts w:hint="eastAsia" w:ascii="微软雅黑" w:eastAsia="微软雅黑" w:cs="微软雅黑"/>
          <w:kern w:val="0"/>
          <w:szCs w:val="21"/>
        </w:rPr>
      </w:pPr>
      <w:r>
        <w:rPr>
          <w:rFonts w:hint="eastAsia" w:ascii="微软雅黑" w:eastAsia="微软雅黑" w:cs="微软雅黑"/>
          <w:kern w:val="0"/>
          <w:szCs w:val="21"/>
        </w:rPr>
        <w:t>客服热线：广州：020-61133776    深圳: 0755-61280179</w:t>
      </w:r>
    </w:p>
    <w:p>
      <w:pPr>
        <w:adjustRightInd w:val="0"/>
        <w:snapToGrid w:val="0"/>
        <w:spacing w:line="320" w:lineRule="exact"/>
        <w:ind w:firstLine="1050" w:firstLineChars="500"/>
        <w:rPr>
          <w:rFonts w:hint="eastAsia" w:ascii="微软雅黑" w:eastAsia="微软雅黑" w:cs="微软雅黑"/>
          <w:kern w:val="0"/>
          <w:szCs w:val="21"/>
        </w:rPr>
      </w:pPr>
      <w:r>
        <w:rPr>
          <w:rFonts w:hint="eastAsia" w:ascii="微软雅黑" w:eastAsia="微软雅黑" w:cs="微软雅黑"/>
          <w:kern w:val="0"/>
        </w:rPr>
        <w:t>上海</w:t>
      </w:r>
      <w:r>
        <w:rPr>
          <w:rFonts w:hint="eastAsia" w:ascii="微软雅黑" w:eastAsia="微软雅黑" w:cs="微软雅黑"/>
          <w:kern w:val="0"/>
          <w:szCs w:val="21"/>
        </w:rPr>
        <w:t>：</w:t>
      </w:r>
      <w:r>
        <w:rPr>
          <w:rFonts w:hint="eastAsia" w:ascii="微软雅黑" w:eastAsia="微软雅黑" w:cs="微软雅黑"/>
          <w:kern w:val="0"/>
        </w:rPr>
        <w:t>021-51870612    北京: 010-51295410</w:t>
      </w:r>
      <w:r>
        <w:rPr>
          <w:rFonts w:hint="eastAsia" w:ascii="微软雅黑" w:eastAsia="微软雅黑" w:cs="微软雅黑"/>
          <w:kern w:val="0"/>
          <w:szCs w:val="21"/>
        </w:rPr>
        <w:t xml:space="preserve">  ——企业学习网-市场开发部</w:t>
      </w:r>
    </w:p>
    <w:p>
      <w:pPr>
        <w:spacing w:line="320" w:lineRule="exact"/>
        <w:jc w:val="left"/>
        <w:rPr>
          <w:rFonts w:hint="eastAsia" w:ascii="微软雅黑" w:eastAsia="微软雅黑" w:cs="微软雅黑"/>
          <w:color w:val="FF3300"/>
        </w:rPr>
      </w:pPr>
    </w:p>
    <w:p>
      <w:pPr>
        <w:spacing w:line="320" w:lineRule="exact"/>
        <w:jc w:val="left"/>
        <w:rPr>
          <w:rFonts w:hint="eastAsia" w:ascii="微软雅黑" w:eastAsia="微软雅黑" w:cs="微软雅黑"/>
          <w:color w:val="CC0000"/>
          <w:szCs w:val="21"/>
        </w:rPr>
      </w:pPr>
      <w:r>
        <w:rPr>
          <w:rFonts w:hint="eastAsia" w:ascii="微软雅黑" w:eastAsia="微软雅黑" w:cs="微软雅黑"/>
          <w:color w:val="CC0000"/>
          <w:szCs w:val="21"/>
        </w:rPr>
        <w:t xml:space="preserve">1.请您把报名回执认真填好后回传我司，为确保您报名无误,请您再次电话确认! </w:t>
      </w:r>
      <w:r>
        <w:rPr>
          <w:rFonts w:hint="eastAsia" w:ascii="微软雅黑" w:eastAsia="微软雅黑" w:cs="微软雅黑"/>
          <w:color w:val="CC0000"/>
          <w:szCs w:val="21"/>
        </w:rPr>
        <w:tab/>
      </w:r>
      <w:r>
        <w:rPr>
          <w:rFonts w:hint="eastAsia" w:ascii="微软雅黑" w:eastAsia="微软雅黑" w:cs="微软雅黑"/>
          <w:color w:val="CC0000"/>
          <w:szCs w:val="21"/>
        </w:rPr>
        <w:tab/>
      </w:r>
    </w:p>
    <w:p>
      <w:pPr>
        <w:spacing w:line="320" w:lineRule="exact"/>
        <w:jc w:val="left"/>
        <w:rPr>
          <w:rFonts w:hint="eastAsia" w:ascii="微软雅黑" w:eastAsia="微软雅黑" w:cs="微软雅黑"/>
          <w:color w:val="CC0000"/>
          <w:szCs w:val="21"/>
        </w:rPr>
      </w:pPr>
      <w:r>
        <w:rPr>
          <w:rFonts w:hint="eastAsia" w:ascii="微软雅黑" w:eastAsia="微软雅黑" w:cs="微软雅黑"/>
          <w:color w:val="CC0000"/>
          <w:szCs w:val="21"/>
        </w:rPr>
        <w:t>2.本课程可针对企业需求，上门服务，组织内训，欢迎咨询。</w:t>
      </w:r>
    </w:p>
    <w:p>
      <w:pPr>
        <w:spacing w:line="320" w:lineRule="exact"/>
        <w:jc w:val="left"/>
        <w:rPr>
          <w:rFonts w:hint="eastAsia" w:ascii="微软雅黑" w:eastAsia="微软雅黑" w:cs="微软雅黑"/>
          <w:color w:val="CC0000"/>
          <w:szCs w:val="21"/>
        </w:rPr>
      </w:pPr>
      <w:r>
        <w:rPr>
          <w:rFonts w:hint="eastAsia" w:ascii="微软雅黑" w:eastAsia="微软雅黑" w:cs="微软雅黑"/>
          <w:color w:val="CC0000"/>
          <w:szCs w:val="21"/>
        </w:rPr>
        <w:t>3.请参会学员准备一盒名片,以便学员间交流学习。</w:t>
      </w:r>
    </w:p>
    <w:p>
      <w:pPr>
        <w:spacing w:line="320" w:lineRule="exact"/>
        <w:jc w:val="left"/>
        <w:rPr>
          <w:rFonts w:hint="eastAsia"/>
        </w:rPr>
      </w:pPr>
      <w:r>
        <w:rPr>
          <w:rFonts w:hint="eastAsia" w:ascii="微软雅黑" w:eastAsia="微软雅黑" w:cs="微软雅黑"/>
          <w:color w:val="CC0000"/>
          <w:szCs w:val="21"/>
        </w:rPr>
        <w:t>4.请准备几个工作中遇到的问题以便进行讨论。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  <w:r>
      <w:rPr>
        <w:sz w:val="21"/>
      </w:rPr>
      <w:pict>
        <v:shape id="Text Box 2" o:spid="_x0000_s2050" o:spt="202" type="#_x0000_t202" style="position:absolute;left:0pt;margin-left:65.95pt;margin-top:11.3pt;height:28.5pt;width:222.7pt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spacing w:line="440" w:lineRule="exact"/>
                  <w:rPr>
                    <w:rFonts w:hint="eastAsia" w:ascii="微软雅黑" w:eastAsia="微软雅黑" w:cs="微软雅黑"/>
                    <w:sz w:val="40"/>
                    <w:szCs w:val="40"/>
                  </w:rPr>
                </w:pPr>
                <w:r>
                  <w:rPr>
                    <w:rFonts w:hint="eastAsia" w:ascii="微软雅黑" w:eastAsia="微软雅黑" w:cs="微软雅黑"/>
                    <w:sz w:val="40"/>
                    <w:szCs w:val="40"/>
                  </w:rPr>
                  <w:t>优质客服管理系列课程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rPr>
        <w:rFonts w:hint="eastAsia"/>
      </w:rPr>
    </w:pPr>
    <w:r>
      <w:rPr>
        <w:rFonts w:hint="eastAsia"/>
      </w:rPr>
      <w:pict>
        <v:shape id="Picture 1" o:spid="_x0000_s2049" o:spt="75" type="#_x0000_t75" style="position:absolute;left:0pt;margin-left:-89.75pt;margin-top:-43.2pt;height:842.2pt;width:595.15pt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o:title="764813891406775375188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978"/>
    <w:multiLevelType w:val="multilevel"/>
    <w:tmpl w:val="2E4A0978"/>
    <w:lvl w:ilvl="0" w:tentative="0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5343D6C3"/>
    <w:multiLevelType w:val="singleLevel"/>
    <w:tmpl w:val="5343D6C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45927AA"/>
    <w:multiLevelType w:val="multilevel"/>
    <w:tmpl w:val="545927A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3A5"/>
    <w:rsid w:val="003141E9"/>
    <w:rsid w:val="00487F23"/>
    <w:rsid w:val="00C253A5"/>
    <w:rsid w:val="00F13381"/>
    <w:rsid w:val="00FF43DE"/>
    <w:rsid w:val="06A45B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afterLines="25"/>
      <w:jc w:val="center"/>
      <w:outlineLvl w:val="0"/>
    </w:pPr>
    <w:rPr>
      <w:b/>
      <w:kern w:val="44"/>
      <w:sz w:val="24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toc 2"/>
    <w:basedOn w:val="1"/>
    <w:next w:val="1"/>
    <w:unhideWhenUsed/>
    <w:qFormat/>
    <w:uiPriority w:val="39"/>
    <w:pPr>
      <w:spacing w:afterLines="5"/>
      <w:ind w:left="420" w:leftChars="200"/>
    </w:p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uiPriority w:val="0"/>
    <w:rPr>
      <w:rFonts w:ascii="Times New Roman" w:hAnsi="Times New Roman" w:eastAsia="宋体" w:cs="Times New Roman"/>
      <w:sz w:val="18"/>
    </w:rPr>
  </w:style>
  <w:style w:type="character" w:customStyle="1" w:styleId="10">
    <w:name w:val="页脚 Char"/>
    <w:basedOn w:val="6"/>
    <w:link w:val="3"/>
    <w:uiPriority w:val="0"/>
    <w:rPr>
      <w:rFonts w:ascii="Calibri" w:hAnsi="Calibri" w:eastAsia="宋体" w:cs="Times New Roman"/>
      <w:sz w:val="18"/>
    </w:rPr>
  </w:style>
  <w:style w:type="character" w:customStyle="1" w:styleId="11">
    <w:name w:val="标题 1 Char"/>
    <w:basedOn w:val="6"/>
    <w:link w:val="2"/>
    <w:uiPriority w:val="9"/>
    <w:rPr>
      <w:rFonts w:ascii="Calibri" w:hAnsi="Calibri" w:eastAsia="宋体" w:cs="Times New Roman"/>
      <w:b/>
      <w:kern w:val="44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7"/>
    <customShpInfo spid="_x0000_s1028"/>
    <customShpInfo spid="_x0000_s1035"/>
    <customShpInfo spid="_x0000_s1036"/>
    <customShpInfo spid="_x0000_s1034"/>
    <customShpInfo spid="_x0000_s1038"/>
    <customShpInfo spid="_x0000_s1039"/>
    <customShpInfo spid="_x0000_s1037"/>
    <customShpInfo spid="_x0000_s1041"/>
    <customShpInfo spid="_x0000_s1042"/>
    <customShpInfo spid="_x0000_s1040"/>
    <customShpInfo spid="_x0000_s1044"/>
    <customShpInfo spid="_x0000_s1045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1167</Words>
  <Characters>6652</Characters>
  <Lines>55</Lines>
  <Paragraphs>15</Paragraphs>
  <TotalTime>0</TotalTime>
  <ScaleCrop>false</ScaleCrop>
  <LinksUpToDate>false</LinksUpToDate>
  <CharactersWithSpaces>7804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2016-12-22T07:14:00Z</dcterms:created>
  <dc:creator>User</dc:creator>
  <cp:lastModifiedBy>Administrator</cp:lastModifiedBy>
  <dcterms:modified xsi:type="dcterms:W3CDTF">2016-12-27T01:56:05Z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