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01" w:rsidRDefault="00C96A01" w:rsidP="00C96A01">
      <w:pPr>
        <w:adjustRightInd w:val="0"/>
        <w:snapToGrid w:val="0"/>
        <w:spacing w:afterLines="0"/>
        <w:jc w:val="center"/>
        <w:rPr>
          <w:rFonts w:cs="Arial"/>
          <w:b/>
          <w:color w:val="0070C0"/>
          <w:sz w:val="30"/>
          <w:szCs w:val="30"/>
        </w:rPr>
      </w:pPr>
      <w:r w:rsidRPr="00664F9D">
        <w:rPr>
          <w:rFonts w:cs="Arial" w:hint="eastAsia"/>
          <w:b/>
          <w:color w:val="0070C0"/>
          <w:sz w:val="30"/>
          <w:szCs w:val="30"/>
        </w:rPr>
        <w:t>英文商务写作——助力英文书面沟通</w:t>
      </w:r>
      <w:r w:rsidRPr="00332173">
        <w:rPr>
          <w:rFonts w:cs="Arial"/>
          <w:b/>
          <w:color w:val="0070C0"/>
          <w:sz w:val="30"/>
          <w:szCs w:val="30"/>
        </w:rPr>
        <w:tab/>
      </w:r>
    </w:p>
    <w:p w:rsidR="00C96A01" w:rsidRDefault="00C96A01" w:rsidP="00C96A01"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  <w:proofErr w:type="gramStart"/>
      <w:r w:rsidRPr="007F17D7">
        <w:rPr>
          <w:rFonts w:hint="eastAsia"/>
          <w:b/>
          <w:color w:val="FF0000"/>
          <w:szCs w:val="24"/>
        </w:rPr>
        <w:t>秒杀商务</w:t>
      </w:r>
      <w:proofErr w:type="gramEnd"/>
      <w:r w:rsidRPr="007F17D7">
        <w:rPr>
          <w:rFonts w:hint="eastAsia"/>
          <w:b/>
          <w:color w:val="FF0000"/>
          <w:szCs w:val="24"/>
        </w:rPr>
        <w:t>写作中的</w:t>
      </w:r>
      <w:proofErr w:type="spellStart"/>
      <w:r>
        <w:rPr>
          <w:b/>
          <w:color w:val="FF0000"/>
          <w:szCs w:val="24"/>
        </w:rPr>
        <w:t>Chinglish</w:t>
      </w:r>
      <w:proofErr w:type="spellEnd"/>
    </w:p>
    <w:p w:rsidR="00C96A01" w:rsidRDefault="00C748BC" w:rsidP="00C96A01"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12月12</w:t>
      </w:r>
      <w:r w:rsidR="00C96A01">
        <w:rPr>
          <w:rFonts w:hint="eastAsia"/>
          <w:b/>
          <w:color w:val="FF0000"/>
          <w:szCs w:val="24"/>
        </w:rPr>
        <w:t>日</w:t>
      </w:r>
      <w:r>
        <w:rPr>
          <w:rFonts w:hint="eastAsia"/>
          <w:b/>
          <w:color w:val="FF0000"/>
          <w:szCs w:val="24"/>
        </w:rPr>
        <w:t xml:space="preserve"> </w:t>
      </w:r>
      <w:r w:rsidR="00C96A01">
        <w:rPr>
          <w:rFonts w:hint="eastAsia"/>
          <w:b/>
          <w:color w:val="FF0000"/>
          <w:szCs w:val="24"/>
        </w:rPr>
        <w:t>上海</w:t>
      </w:r>
      <w:r>
        <w:rPr>
          <w:rFonts w:hint="eastAsia"/>
          <w:b/>
          <w:color w:val="FF0000"/>
          <w:szCs w:val="24"/>
        </w:rPr>
        <w:t xml:space="preserve"> </w:t>
      </w:r>
      <w:bookmarkStart w:id="0" w:name="_GoBack"/>
      <w:bookmarkEnd w:id="0"/>
      <w:r w:rsidR="00C96A01">
        <w:rPr>
          <w:rFonts w:hint="eastAsia"/>
          <w:b/>
          <w:color w:val="FF0000"/>
          <w:szCs w:val="24"/>
        </w:rPr>
        <w:t>2400元</w:t>
      </w:r>
    </w:p>
    <w:p w:rsidR="00C96A01" w:rsidRPr="00C10C44" w:rsidRDefault="00C96A01" w:rsidP="00C96A01"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</w:p>
    <w:p w:rsidR="00C96A01" w:rsidRPr="00C10C44" w:rsidRDefault="00C96A01" w:rsidP="00C96A01">
      <w:pPr>
        <w:adjustRightInd w:val="0"/>
        <w:snapToGrid w:val="0"/>
        <w:spacing w:afterLines="0"/>
        <w:rPr>
          <w:color w:val="auto"/>
          <w:sz w:val="19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C96A01" w:rsidRPr="00C10C44" w:rsidTr="004567DE">
        <w:tc>
          <w:tcPr>
            <w:tcW w:w="5353" w:type="dxa"/>
          </w:tcPr>
          <w:p w:rsidR="00C96A01" w:rsidRPr="00C10C44" w:rsidRDefault="00C96A01" w:rsidP="004567DE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谁来参加？</w:t>
            </w:r>
          </w:p>
        </w:tc>
        <w:tc>
          <w:tcPr>
            <w:tcW w:w="4820" w:type="dxa"/>
          </w:tcPr>
          <w:p w:rsidR="00C96A01" w:rsidRPr="00C10C44" w:rsidRDefault="00C96A01" w:rsidP="004567DE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课程时长</w:t>
            </w:r>
          </w:p>
        </w:tc>
      </w:tr>
      <w:tr w:rsidR="00C96A01" w:rsidRPr="00C10C44" w:rsidTr="004567DE">
        <w:tc>
          <w:tcPr>
            <w:tcW w:w="5353" w:type="dxa"/>
          </w:tcPr>
          <w:p w:rsidR="00C96A01" w:rsidRPr="00664F9D" w:rsidRDefault="00C96A01" w:rsidP="00C96A0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/>
              <w:ind w:firstLineChars="0"/>
              <w:rPr>
                <w:color w:val="auto"/>
                <w:sz w:val="21"/>
              </w:rPr>
            </w:pPr>
            <w:r w:rsidRPr="00664F9D">
              <w:rPr>
                <w:color w:val="auto"/>
                <w:sz w:val="21"/>
              </w:rPr>
              <w:t xml:space="preserve">需要用英语进行笔头沟通的工作人士 </w:t>
            </w:r>
          </w:p>
        </w:tc>
        <w:tc>
          <w:tcPr>
            <w:tcW w:w="4820" w:type="dxa"/>
          </w:tcPr>
          <w:p w:rsidR="00C96A01" w:rsidRPr="0023694E" w:rsidRDefault="00C96A01" w:rsidP="00C96A01">
            <w:pPr>
              <w:numPr>
                <w:ilvl w:val="0"/>
                <w:numId w:val="2"/>
              </w:numPr>
              <w:adjustRightInd w:val="0"/>
              <w:snapToGrid w:val="0"/>
              <w:spacing w:afterLines="0" w:after="240" w:line="240" w:lineRule="auto"/>
              <w:ind w:left="368" w:hangingChars="175" w:hanging="368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1天（7</w:t>
            </w:r>
            <w:r w:rsidRPr="0023694E">
              <w:rPr>
                <w:rFonts w:hint="eastAsia"/>
                <w:color w:val="auto"/>
                <w:sz w:val="21"/>
              </w:rPr>
              <w:t>小时</w:t>
            </w:r>
            <w:r>
              <w:rPr>
                <w:rFonts w:hint="eastAsia"/>
                <w:color w:val="auto"/>
                <w:sz w:val="21"/>
              </w:rPr>
              <w:t>）</w:t>
            </w:r>
          </w:p>
        </w:tc>
      </w:tr>
      <w:tr w:rsidR="00C96A01" w:rsidRPr="00C10C44" w:rsidTr="004567DE">
        <w:tc>
          <w:tcPr>
            <w:tcW w:w="5353" w:type="dxa"/>
          </w:tcPr>
          <w:p w:rsidR="00C96A01" w:rsidRPr="00C10C44" w:rsidRDefault="00C96A01" w:rsidP="004567DE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有何收获？</w:t>
            </w:r>
          </w:p>
        </w:tc>
        <w:tc>
          <w:tcPr>
            <w:tcW w:w="4820" w:type="dxa"/>
          </w:tcPr>
          <w:p w:rsidR="00C96A01" w:rsidRPr="00C10C44" w:rsidRDefault="00C96A01" w:rsidP="004567DE"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先决条件？</w:t>
            </w:r>
          </w:p>
        </w:tc>
      </w:tr>
      <w:tr w:rsidR="00C96A01" w:rsidRPr="00C10C44" w:rsidTr="004567DE">
        <w:tc>
          <w:tcPr>
            <w:tcW w:w="5353" w:type="dxa"/>
          </w:tcPr>
          <w:p w:rsidR="00C96A01" w:rsidRPr="00664F9D" w:rsidRDefault="00C96A01" w:rsidP="00A4005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664F9D">
              <w:rPr>
                <w:color w:val="auto"/>
                <w:sz w:val="21"/>
              </w:rPr>
              <w:t>学会不同情景下电子邮件的撰写</w:t>
            </w:r>
          </w:p>
          <w:p w:rsidR="00C96A01" w:rsidRPr="00664F9D" w:rsidRDefault="00C96A01" w:rsidP="00A4005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664F9D">
              <w:rPr>
                <w:color w:val="auto"/>
                <w:sz w:val="21"/>
              </w:rPr>
              <w:t>学会TCS三级跳迅速完成商务文书</w:t>
            </w:r>
          </w:p>
          <w:p w:rsidR="00C96A01" w:rsidRPr="00664F9D" w:rsidRDefault="00C96A01" w:rsidP="00A4005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664F9D">
              <w:rPr>
                <w:color w:val="auto"/>
                <w:sz w:val="21"/>
              </w:rPr>
              <w:t>避免商务写作中的中式思维误区</w:t>
            </w:r>
          </w:p>
          <w:p w:rsidR="00C96A01" w:rsidRPr="00332173" w:rsidRDefault="00C96A01" w:rsidP="00A4005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664F9D">
              <w:rPr>
                <w:color w:val="auto"/>
                <w:sz w:val="21"/>
              </w:rPr>
              <w:t>学会撰写不同类型的英语商务公文</w:t>
            </w:r>
          </w:p>
          <w:p w:rsidR="00C96A01" w:rsidRPr="0023694E" w:rsidRDefault="00C96A01" w:rsidP="004567DE">
            <w:pPr>
              <w:adjustRightInd w:val="0"/>
              <w:snapToGrid w:val="0"/>
              <w:spacing w:afterLines="0" w:after="160"/>
              <w:rPr>
                <w:color w:val="auto"/>
                <w:sz w:val="21"/>
              </w:rPr>
            </w:pPr>
          </w:p>
        </w:tc>
        <w:tc>
          <w:tcPr>
            <w:tcW w:w="4820" w:type="dxa"/>
          </w:tcPr>
          <w:p w:rsidR="00C96A01" w:rsidRPr="0023694E" w:rsidRDefault="00C96A01" w:rsidP="00C96A0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有一定的英语基础</w:t>
            </w:r>
          </w:p>
          <w:p w:rsidR="00C96A01" w:rsidRPr="002B009A" w:rsidRDefault="00C96A01" w:rsidP="004567DE">
            <w:pPr>
              <w:adjustRightInd w:val="0"/>
              <w:snapToGrid w:val="0"/>
              <w:spacing w:afterLines="0" w:after="160" w:line="240" w:lineRule="auto"/>
              <w:rPr>
                <w:color w:val="auto"/>
                <w:sz w:val="21"/>
              </w:rPr>
            </w:pPr>
          </w:p>
        </w:tc>
      </w:tr>
      <w:tr w:rsidR="00C96A01" w:rsidRPr="00C10C44" w:rsidTr="004567DE">
        <w:tc>
          <w:tcPr>
            <w:tcW w:w="10173" w:type="dxa"/>
            <w:gridSpan w:val="2"/>
          </w:tcPr>
          <w:p w:rsidR="00C96A01" w:rsidRPr="00C10C44" w:rsidRDefault="00C96A01" w:rsidP="004567DE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为何参加？</w:t>
            </w:r>
          </w:p>
        </w:tc>
      </w:tr>
      <w:tr w:rsidR="00C96A01" w:rsidRPr="00C10C44" w:rsidTr="004567DE">
        <w:tc>
          <w:tcPr>
            <w:tcW w:w="10173" w:type="dxa"/>
            <w:gridSpan w:val="2"/>
          </w:tcPr>
          <w:p w:rsidR="00C96A01" w:rsidRPr="002B009A" w:rsidRDefault="00C96A01" w:rsidP="00A4005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电子邮件已经成为职场上必备的沟通工具，在如今国际化的当下，英文邮件也占据了工作沟通越来越重要的地位，那么如何写对，写好，表达清楚呢？这门课程将让你学会不同情境下的电子邮件撰写，同时避免商务写作中的中式思维误区。</w:t>
            </w:r>
          </w:p>
        </w:tc>
      </w:tr>
    </w:tbl>
    <w:p w:rsidR="00C96A01" w:rsidRPr="00C10C44" w:rsidRDefault="00C96A01" w:rsidP="00C96A01">
      <w:pPr>
        <w:adjustRightInd w:val="0"/>
        <w:snapToGrid w:val="0"/>
        <w:spacing w:afterLines="0"/>
        <w:rPr>
          <w:color w:val="auto"/>
          <w:sz w:val="19"/>
        </w:rPr>
      </w:pPr>
    </w:p>
    <w:p w:rsidR="00C96A01" w:rsidRPr="0023694E" w:rsidRDefault="00C96A01" w:rsidP="00C96A01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课程大纲</w:t>
      </w:r>
    </w:p>
    <w:p w:rsidR="00C96A01" w:rsidRPr="00332173" w:rsidRDefault="00C96A01" w:rsidP="00C96A01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664F9D">
        <w:rPr>
          <w:rFonts w:hint="eastAsia"/>
          <w:b/>
          <w:color w:val="auto"/>
          <w:kern w:val="0"/>
          <w:sz w:val="21"/>
        </w:rPr>
        <w:t>第一模块：如何撰写优秀的商业信函</w:t>
      </w:r>
      <w:r w:rsidRPr="00664F9D">
        <w:rPr>
          <w:b/>
          <w:color w:val="auto"/>
          <w:kern w:val="0"/>
          <w:sz w:val="21"/>
        </w:rPr>
        <w:tab/>
      </w:r>
      <w:r w:rsidRPr="00332173">
        <w:rPr>
          <w:b/>
          <w:color w:val="auto"/>
          <w:kern w:val="0"/>
          <w:sz w:val="21"/>
        </w:rPr>
        <w:tab/>
      </w:r>
    </w:p>
    <w:p w:rsidR="00C96A01" w:rsidRPr="00664F9D" w:rsidRDefault="00C96A01" w:rsidP="00A40057">
      <w:pPr>
        <w:pStyle w:val="a3"/>
        <w:numPr>
          <w:ilvl w:val="0"/>
          <w:numId w:val="5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664F9D">
        <w:rPr>
          <w:color w:val="auto"/>
          <w:kern w:val="0"/>
          <w:sz w:val="21"/>
        </w:rPr>
        <w:t>正式的商业信函</w:t>
      </w:r>
      <w:r w:rsidRPr="00664F9D">
        <w:rPr>
          <w:color w:val="auto"/>
          <w:kern w:val="0"/>
          <w:sz w:val="21"/>
        </w:rPr>
        <w:tab/>
      </w:r>
    </w:p>
    <w:p w:rsidR="00C96A01" w:rsidRPr="00332173" w:rsidRDefault="00C96A01" w:rsidP="00A40057">
      <w:pPr>
        <w:pStyle w:val="a3"/>
        <w:numPr>
          <w:ilvl w:val="0"/>
          <w:numId w:val="5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664F9D">
        <w:rPr>
          <w:color w:val="auto"/>
          <w:kern w:val="0"/>
          <w:sz w:val="21"/>
        </w:rPr>
        <w:t>Emails (十二种情景下的邮件沟通)</w:t>
      </w:r>
      <w:r w:rsidRPr="00664F9D">
        <w:rPr>
          <w:color w:val="auto"/>
          <w:kern w:val="0"/>
          <w:sz w:val="21"/>
        </w:rPr>
        <w:tab/>
      </w:r>
    </w:p>
    <w:p w:rsidR="00C96A01" w:rsidRPr="00332173" w:rsidRDefault="00C96A01" w:rsidP="00C96A01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664F9D">
        <w:rPr>
          <w:rFonts w:hint="eastAsia"/>
          <w:b/>
          <w:color w:val="auto"/>
          <w:kern w:val="0"/>
          <w:sz w:val="21"/>
        </w:rPr>
        <w:t>第二模块：商务写作工具箱</w:t>
      </w:r>
      <w:r w:rsidRPr="002B009A">
        <w:rPr>
          <w:b/>
          <w:color w:val="auto"/>
          <w:kern w:val="0"/>
          <w:sz w:val="21"/>
        </w:rPr>
        <w:tab/>
      </w:r>
      <w:r w:rsidRPr="00332173">
        <w:rPr>
          <w:b/>
          <w:color w:val="auto"/>
          <w:kern w:val="0"/>
          <w:sz w:val="21"/>
        </w:rPr>
        <w:tab/>
      </w:r>
    </w:p>
    <w:p w:rsidR="00C96A01" w:rsidRPr="00664F9D" w:rsidRDefault="00C96A01" w:rsidP="00A40057">
      <w:pPr>
        <w:pStyle w:val="a3"/>
        <w:numPr>
          <w:ilvl w:val="0"/>
          <w:numId w:val="6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664F9D">
        <w:rPr>
          <w:color w:val="auto"/>
          <w:kern w:val="0"/>
          <w:sz w:val="21"/>
        </w:rPr>
        <w:t xml:space="preserve">商务语言的五大“必须”要求 </w:t>
      </w:r>
      <w:r w:rsidRPr="00664F9D">
        <w:rPr>
          <w:color w:val="auto"/>
          <w:kern w:val="0"/>
          <w:sz w:val="21"/>
        </w:rPr>
        <w:tab/>
      </w:r>
    </w:p>
    <w:p w:rsidR="00C96A01" w:rsidRPr="00332173" w:rsidRDefault="00C96A01" w:rsidP="00A40057">
      <w:pPr>
        <w:pStyle w:val="a3"/>
        <w:numPr>
          <w:ilvl w:val="0"/>
          <w:numId w:val="6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664F9D">
        <w:rPr>
          <w:color w:val="auto"/>
          <w:kern w:val="0"/>
          <w:sz w:val="21"/>
        </w:rPr>
        <w:t>TCS(Tone, Content, Structure)三级跳</w:t>
      </w:r>
      <w:r w:rsidRPr="00664F9D">
        <w:rPr>
          <w:color w:val="auto"/>
          <w:kern w:val="0"/>
          <w:sz w:val="21"/>
        </w:rPr>
        <w:tab/>
      </w:r>
      <w:r w:rsidRPr="00332173">
        <w:rPr>
          <w:color w:val="auto"/>
          <w:kern w:val="0"/>
          <w:sz w:val="21"/>
        </w:rPr>
        <w:tab/>
      </w:r>
    </w:p>
    <w:p w:rsidR="00C96A01" w:rsidRPr="00332173" w:rsidRDefault="00C96A01" w:rsidP="00C96A0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center" w:pos="5102"/>
        </w:tabs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664F9D">
        <w:rPr>
          <w:rFonts w:hint="eastAsia"/>
          <w:b/>
          <w:color w:val="auto"/>
          <w:kern w:val="0"/>
          <w:sz w:val="21"/>
        </w:rPr>
        <w:t>第三模块：</w:t>
      </w:r>
      <w:proofErr w:type="gramStart"/>
      <w:r w:rsidRPr="00664F9D">
        <w:rPr>
          <w:rFonts w:hint="eastAsia"/>
          <w:b/>
          <w:color w:val="auto"/>
          <w:kern w:val="0"/>
          <w:sz w:val="21"/>
        </w:rPr>
        <w:t>秒杀商务</w:t>
      </w:r>
      <w:proofErr w:type="gramEnd"/>
      <w:r w:rsidRPr="00664F9D">
        <w:rPr>
          <w:rFonts w:hint="eastAsia"/>
          <w:b/>
          <w:color w:val="auto"/>
          <w:kern w:val="0"/>
          <w:sz w:val="21"/>
        </w:rPr>
        <w:t>写作中的</w:t>
      </w:r>
      <w:proofErr w:type="spellStart"/>
      <w:r w:rsidRPr="00664F9D">
        <w:rPr>
          <w:b/>
          <w:color w:val="auto"/>
          <w:kern w:val="0"/>
          <w:sz w:val="21"/>
        </w:rPr>
        <w:t>Chinglish</w:t>
      </w:r>
      <w:proofErr w:type="spellEnd"/>
      <w:r w:rsidRPr="00332173">
        <w:rPr>
          <w:b/>
          <w:color w:val="auto"/>
          <w:kern w:val="0"/>
          <w:sz w:val="21"/>
        </w:rPr>
        <w:tab/>
      </w:r>
    </w:p>
    <w:p w:rsidR="00C96A01" w:rsidRPr="00664F9D" w:rsidRDefault="00C96A01" w:rsidP="00A40057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664F9D">
        <w:rPr>
          <w:color w:val="auto"/>
          <w:kern w:val="0"/>
          <w:sz w:val="21"/>
        </w:rPr>
        <w:lastRenderedPageBreak/>
        <w:t>调整逻辑重心</w:t>
      </w:r>
      <w:r w:rsidRPr="00664F9D">
        <w:rPr>
          <w:color w:val="auto"/>
          <w:kern w:val="0"/>
          <w:sz w:val="21"/>
        </w:rPr>
        <w:tab/>
      </w:r>
    </w:p>
    <w:p w:rsidR="00C96A01" w:rsidRPr="00664F9D" w:rsidRDefault="00C96A01" w:rsidP="00A40057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664F9D">
        <w:rPr>
          <w:color w:val="auto"/>
          <w:kern w:val="0"/>
          <w:sz w:val="21"/>
        </w:rPr>
        <w:t>用连接</w:t>
      </w:r>
      <w:proofErr w:type="gramStart"/>
      <w:r w:rsidRPr="00664F9D">
        <w:rPr>
          <w:color w:val="auto"/>
          <w:kern w:val="0"/>
          <w:sz w:val="21"/>
        </w:rPr>
        <w:t>词秀出</w:t>
      </w:r>
      <w:proofErr w:type="gramEnd"/>
      <w:r w:rsidRPr="00664F9D">
        <w:rPr>
          <w:color w:val="auto"/>
          <w:kern w:val="0"/>
          <w:sz w:val="21"/>
        </w:rPr>
        <w:t>您的思路</w:t>
      </w:r>
      <w:r w:rsidRPr="00664F9D">
        <w:rPr>
          <w:color w:val="auto"/>
          <w:kern w:val="0"/>
          <w:sz w:val="21"/>
        </w:rPr>
        <w:tab/>
      </w:r>
    </w:p>
    <w:p w:rsidR="00C96A01" w:rsidRPr="002B009A" w:rsidRDefault="00C96A01" w:rsidP="00A40057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664F9D">
        <w:rPr>
          <w:color w:val="auto"/>
          <w:kern w:val="0"/>
          <w:sz w:val="21"/>
        </w:rPr>
        <w:t>灭绝中国式的啰嗦和中国式标点符号的运用</w:t>
      </w:r>
      <w:r w:rsidRPr="00664F9D">
        <w:rPr>
          <w:color w:val="auto"/>
          <w:kern w:val="0"/>
          <w:sz w:val="21"/>
        </w:rPr>
        <w:tab/>
      </w:r>
      <w:r w:rsidRPr="002B009A">
        <w:rPr>
          <w:color w:val="auto"/>
          <w:kern w:val="0"/>
          <w:sz w:val="21"/>
        </w:rPr>
        <w:tab/>
      </w:r>
    </w:p>
    <w:p w:rsidR="00C96A01" w:rsidRPr="00332173" w:rsidRDefault="00C96A01" w:rsidP="00C96A01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664F9D">
        <w:rPr>
          <w:rFonts w:hint="eastAsia"/>
          <w:b/>
          <w:color w:val="auto"/>
          <w:kern w:val="0"/>
          <w:sz w:val="21"/>
        </w:rPr>
        <w:t>第四模块：如何撰写不同类型商务公文（供选择）</w:t>
      </w:r>
      <w:r w:rsidRPr="00664F9D">
        <w:rPr>
          <w:b/>
          <w:color w:val="auto"/>
          <w:kern w:val="0"/>
          <w:sz w:val="21"/>
        </w:rPr>
        <w:tab/>
      </w:r>
      <w:r w:rsidRPr="002B009A">
        <w:rPr>
          <w:b/>
          <w:color w:val="auto"/>
          <w:kern w:val="0"/>
          <w:sz w:val="21"/>
        </w:rPr>
        <w:tab/>
      </w:r>
      <w:r w:rsidRPr="00332173">
        <w:rPr>
          <w:b/>
          <w:color w:val="auto"/>
          <w:kern w:val="0"/>
          <w:sz w:val="21"/>
        </w:rPr>
        <w:tab/>
      </w:r>
    </w:p>
    <w:p w:rsidR="00C96A01" w:rsidRPr="00664F9D" w:rsidRDefault="00C96A01" w:rsidP="00A40057">
      <w:pPr>
        <w:pStyle w:val="a3"/>
        <w:numPr>
          <w:ilvl w:val="0"/>
          <w:numId w:val="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664F9D">
        <w:rPr>
          <w:color w:val="auto"/>
          <w:kern w:val="0"/>
          <w:sz w:val="21"/>
        </w:rPr>
        <w:t>商业提案</w:t>
      </w:r>
    </w:p>
    <w:p w:rsidR="00C96A01" w:rsidRPr="00664F9D" w:rsidRDefault="00C96A01" w:rsidP="00A40057">
      <w:pPr>
        <w:pStyle w:val="a3"/>
        <w:numPr>
          <w:ilvl w:val="0"/>
          <w:numId w:val="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664F9D">
        <w:rPr>
          <w:color w:val="auto"/>
          <w:kern w:val="0"/>
          <w:sz w:val="21"/>
        </w:rPr>
        <w:t>市场分析</w:t>
      </w:r>
    </w:p>
    <w:p w:rsidR="00C96A01" w:rsidRPr="00664F9D" w:rsidRDefault="00C96A01" w:rsidP="00A40057">
      <w:pPr>
        <w:pStyle w:val="a3"/>
        <w:numPr>
          <w:ilvl w:val="0"/>
          <w:numId w:val="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664F9D">
        <w:rPr>
          <w:color w:val="auto"/>
          <w:kern w:val="0"/>
          <w:sz w:val="21"/>
        </w:rPr>
        <w:t>可行性调查</w:t>
      </w:r>
    </w:p>
    <w:p w:rsidR="00C96A01" w:rsidRPr="00664F9D" w:rsidRDefault="00C96A01" w:rsidP="00A40057">
      <w:pPr>
        <w:pStyle w:val="a3"/>
        <w:numPr>
          <w:ilvl w:val="0"/>
          <w:numId w:val="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664F9D">
        <w:rPr>
          <w:color w:val="auto"/>
          <w:kern w:val="0"/>
          <w:sz w:val="21"/>
        </w:rPr>
        <w:t>行业评估</w:t>
      </w:r>
    </w:p>
    <w:p w:rsidR="00C96A01" w:rsidRPr="00664F9D" w:rsidRDefault="00C96A01" w:rsidP="00A40057">
      <w:pPr>
        <w:pStyle w:val="a3"/>
        <w:numPr>
          <w:ilvl w:val="0"/>
          <w:numId w:val="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664F9D">
        <w:rPr>
          <w:color w:val="auto"/>
          <w:kern w:val="0"/>
          <w:sz w:val="21"/>
        </w:rPr>
        <w:t>进度报告</w:t>
      </w:r>
    </w:p>
    <w:p w:rsidR="00C96A01" w:rsidRPr="00332173" w:rsidRDefault="00C96A01" w:rsidP="00A40057">
      <w:pPr>
        <w:pStyle w:val="a3"/>
        <w:numPr>
          <w:ilvl w:val="0"/>
          <w:numId w:val="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664F9D">
        <w:rPr>
          <w:color w:val="auto"/>
          <w:kern w:val="0"/>
          <w:sz w:val="21"/>
        </w:rPr>
        <w:t>备忘录</w:t>
      </w:r>
      <w:r w:rsidRPr="00332173">
        <w:rPr>
          <w:color w:val="auto"/>
          <w:kern w:val="0"/>
          <w:sz w:val="21"/>
        </w:rPr>
        <w:tab/>
      </w:r>
    </w:p>
    <w:p w:rsidR="00C96A01" w:rsidRPr="00C10C44" w:rsidRDefault="00C96A01" w:rsidP="00C96A01">
      <w:pPr>
        <w:adjustRightInd w:val="0"/>
        <w:snapToGrid w:val="0"/>
        <w:spacing w:after="163" w:line="240" w:lineRule="auto"/>
        <w:rPr>
          <w:color w:val="auto"/>
          <w:sz w:val="19"/>
        </w:rPr>
      </w:pPr>
    </w:p>
    <w:p w:rsidR="00C96A01" w:rsidRPr="0023694E" w:rsidRDefault="00C96A01" w:rsidP="00C96A01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相关课程</w:t>
      </w:r>
    </w:p>
    <w:p w:rsidR="00C96A01" w:rsidRPr="0023694E" w:rsidRDefault="00C96A01" w:rsidP="00C96A01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proofErr w:type="gramStart"/>
      <w:r w:rsidRPr="0023694E">
        <w:rPr>
          <w:rFonts w:hint="eastAsia"/>
          <w:color w:val="auto"/>
          <w:kern w:val="0"/>
          <w:sz w:val="21"/>
        </w:rPr>
        <w:t>作为</w:t>
      </w:r>
      <w:r>
        <w:rPr>
          <w:rFonts w:hint="eastAsia"/>
          <w:color w:val="auto"/>
          <w:kern w:val="0"/>
          <w:sz w:val="21"/>
        </w:rPr>
        <w:t>职场人士</w:t>
      </w:r>
      <w:proofErr w:type="gramEnd"/>
      <w:r>
        <w:rPr>
          <w:rFonts w:hint="eastAsia"/>
          <w:color w:val="auto"/>
          <w:kern w:val="0"/>
          <w:sz w:val="21"/>
        </w:rPr>
        <w:t>，在平时工作中</w:t>
      </w:r>
      <w:r w:rsidRPr="0023694E">
        <w:rPr>
          <w:rFonts w:hint="eastAsia"/>
          <w:color w:val="auto"/>
          <w:kern w:val="0"/>
          <w:sz w:val="21"/>
        </w:rPr>
        <w:t>你可能还会对</w:t>
      </w:r>
      <w:r>
        <w:rPr>
          <w:rFonts w:hint="eastAsia"/>
          <w:color w:val="auto"/>
          <w:kern w:val="0"/>
          <w:sz w:val="21"/>
        </w:rPr>
        <w:t>《快速公文写作》感兴趣</w:t>
      </w:r>
    </w:p>
    <w:p w:rsidR="00C96A01" w:rsidRPr="0023694E" w:rsidRDefault="00C96A01" w:rsidP="00C96A01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3694E">
        <w:rPr>
          <w:rFonts w:hint="eastAsia"/>
          <w:color w:val="auto"/>
          <w:kern w:val="0"/>
          <w:sz w:val="21"/>
        </w:rPr>
        <w:t>想要在</w:t>
      </w:r>
      <w:r>
        <w:rPr>
          <w:rFonts w:hint="eastAsia"/>
          <w:color w:val="auto"/>
          <w:kern w:val="0"/>
          <w:sz w:val="21"/>
        </w:rPr>
        <w:t>职场上</w:t>
      </w:r>
      <w:r w:rsidRPr="0023694E">
        <w:rPr>
          <w:rFonts w:hint="eastAsia"/>
          <w:color w:val="auto"/>
          <w:kern w:val="0"/>
          <w:sz w:val="21"/>
        </w:rPr>
        <w:t>更进一步，你可能需要</w:t>
      </w:r>
      <w:r>
        <w:rPr>
          <w:rFonts w:hint="eastAsia"/>
          <w:color w:val="auto"/>
          <w:kern w:val="0"/>
          <w:sz w:val="21"/>
        </w:rPr>
        <w:t>学习《</w:t>
      </w:r>
      <w:r w:rsidRPr="00664F9D">
        <w:rPr>
          <w:rFonts w:hint="eastAsia"/>
          <w:color w:val="auto"/>
          <w:kern w:val="0"/>
          <w:sz w:val="21"/>
        </w:rPr>
        <w:t>高效人士的心态管理</w:t>
      </w:r>
      <w:r>
        <w:rPr>
          <w:rFonts w:hint="eastAsia"/>
          <w:color w:val="auto"/>
          <w:kern w:val="0"/>
          <w:sz w:val="21"/>
        </w:rPr>
        <w:t>》《高效人士的时间管理》</w:t>
      </w:r>
    </w:p>
    <w:p w:rsidR="00C96A01" w:rsidRPr="00223AF9" w:rsidRDefault="00C96A01" w:rsidP="00C96A01">
      <w:pPr>
        <w:adjustRightInd w:val="0"/>
        <w:snapToGrid w:val="0"/>
        <w:spacing w:afterLines="0" w:after="160" w:line="240" w:lineRule="auto"/>
        <w:rPr>
          <w:color w:val="auto"/>
          <w:kern w:val="0"/>
          <w:sz w:val="21"/>
        </w:rPr>
      </w:pPr>
    </w:p>
    <w:p w:rsidR="00C96A01" w:rsidRPr="00C10C44" w:rsidRDefault="00C96A01" w:rsidP="00C96A01">
      <w:pPr>
        <w:widowControl/>
        <w:adjustRightInd w:val="0"/>
        <w:snapToGrid w:val="0"/>
        <w:spacing w:afterLines="0"/>
        <w:jc w:val="left"/>
        <w:rPr>
          <w:color w:val="auto"/>
          <w:sz w:val="19"/>
        </w:rPr>
      </w:pPr>
      <w:r w:rsidRPr="00C10C44">
        <w:rPr>
          <w:color w:val="auto"/>
          <w:sz w:val="19"/>
        </w:rPr>
        <w:br w:type="page"/>
      </w:r>
    </w:p>
    <w:p w:rsidR="00C96A01" w:rsidRPr="00C10C44" w:rsidRDefault="00C96A01" w:rsidP="00C96A01">
      <w:pPr>
        <w:adjustRightInd w:val="0"/>
        <w:snapToGrid w:val="0"/>
        <w:spacing w:afterLines="0" w:after="160" w:line="240" w:lineRule="auto"/>
        <w:jc w:val="left"/>
        <w:outlineLvl w:val="0"/>
        <w:rPr>
          <w:b/>
          <w:color w:val="0070C0"/>
          <w:szCs w:val="24"/>
        </w:rPr>
      </w:pPr>
      <w:r w:rsidRPr="00C10C44">
        <w:rPr>
          <w:rFonts w:hint="eastAsia"/>
          <w:b/>
          <w:color w:val="0070C0"/>
          <w:szCs w:val="24"/>
        </w:rPr>
        <w:t>讲师简介</w:t>
      </w:r>
    </w:p>
    <w:p w:rsidR="00C96A01" w:rsidRPr="00C10C44" w:rsidRDefault="00C96A01" w:rsidP="00C96A01">
      <w:pPr>
        <w:adjustRightInd w:val="0"/>
        <w:snapToGrid w:val="0"/>
        <w:spacing w:afterLines="0" w:after="160" w:line="240" w:lineRule="auto"/>
        <w:jc w:val="center"/>
        <w:rPr>
          <w:b/>
          <w:color w:val="0070C0"/>
          <w:szCs w:val="24"/>
        </w:rPr>
      </w:pPr>
      <w:r>
        <w:rPr>
          <w:rFonts w:hint="eastAsia"/>
          <w:b/>
          <w:color w:val="0070C0"/>
          <w:szCs w:val="24"/>
        </w:rPr>
        <w:t>戴 女士</w:t>
      </w:r>
    </w:p>
    <w:p w:rsidR="00C96A01" w:rsidRPr="00C10C44" w:rsidRDefault="00C96A01" w:rsidP="00C96A01">
      <w:pPr>
        <w:numPr>
          <w:ilvl w:val="0"/>
          <w:numId w:val="1"/>
        </w:numPr>
        <w:adjustRightInd w:val="0"/>
        <w:snapToGrid w:val="0"/>
        <w:spacing w:afterLines="0" w:after="16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背景经历</w:t>
      </w:r>
    </w:p>
    <w:p w:rsidR="00C96A01" w:rsidRPr="00664F9D" w:rsidRDefault="00C96A01" w:rsidP="00C96A01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sz w:val="19"/>
        </w:rPr>
      </w:pPr>
      <w:r w:rsidRPr="00664F9D">
        <w:rPr>
          <w:color w:val="auto"/>
          <w:sz w:val="19"/>
        </w:rPr>
        <w:t>肯耐珂萨讲师，顾问</w:t>
      </w:r>
      <w:r w:rsidRPr="00664F9D">
        <w:rPr>
          <w:color w:val="auto"/>
          <w:sz w:val="19"/>
        </w:rPr>
        <w:tab/>
      </w:r>
    </w:p>
    <w:p w:rsidR="00C96A01" w:rsidRPr="00664F9D" w:rsidRDefault="00C96A01" w:rsidP="00C96A01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sz w:val="19"/>
        </w:rPr>
      </w:pPr>
      <w:r w:rsidRPr="00664F9D">
        <w:rPr>
          <w:color w:val="auto"/>
          <w:sz w:val="19"/>
        </w:rPr>
        <w:t>拥有多年海外工作和管理经验，从事国际教育培训领域超过十年</w:t>
      </w:r>
    </w:p>
    <w:p w:rsidR="00C96A01" w:rsidRPr="00664F9D" w:rsidRDefault="00C96A01" w:rsidP="00C96A01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sz w:val="19"/>
        </w:rPr>
      </w:pPr>
      <w:r w:rsidRPr="00664F9D">
        <w:rPr>
          <w:color w:val="auto"/>
          <w:sz w:val="19"/>
        </w:rPr>
        <w:t>曾在ResCare(全球最大的human service机构)的国际部美国华盛顿DC总部担任中国地区项目经理"</w:t>
      </w:r>
      <w:r w:rsidRPr="00664F9D">
        <w:rPr>
          <w:color w:val="auto"/>
          <w:sz w:val="19"/>
        </w:rPr>
        <w:tab/>
      </w:r>
    </w:p>
    <w:p w:rsidR="00C96A01" w:rsidRPr="00664F9D" w:rsidRDefault="00C96A01" w:rsidP="00C96A01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sz w:val="19"/>
        </w:rPr>
      </w:pPr>
      <w:r w:rsidRPr="00664F9D">
        <w:rPr>
          <w:color w:val="auto"/>
          <w:sz w:val="19"/>
        </w:rPr>
        <w:t>曾在</w:t>
      </w:r>
      <w:proofErr w:type="spellStart"/>
      <w:r w:rsidRPr="00664F9D">
        <w:rPr>
          <w:color w:val="auto"/>
          <w:sz w:val="19"/>
        </w:rPr>
        <w:t>Astar</w:t>
      </w:r>
      <w:proofErr w:type="spellEnd"/>
      <w:r w:rsidRPr="00664F9D">
        <w:rPr>
          <w:color w:val="auto"/>
          <w:sz w:val="19"/>
        </w:rPr>
        <w:t>教育集团的美国弗吉尼亚总部担任总监</w:t>
      </w:r>
      <w:r w:rsidRPr="00664F9D">
        <w:rPr>
          <w:color w:val="auto"/>
          <w:sz w:val="19"/>
        </w:rPr>
        <w:tab/>
      </w:r>
    </w:p>
    <w:p w:rsidR="00C96A01" w:rsidRPr="00664F9D" w:rsidRDefault="00C96A01" w:rsidP="00C96A01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sz w:val="19"/>
        </w:rPr>
      </w:pPr>
      <w:r w:rsidRPr="00664F9D">
        <w:rPr>
          <w:color w:val="auto"/>
          <w:sz w:val="19"/>
        </w:rPr>
        <w:t>曾任新加坡S P Jain商学院的东亚地区首席代表</w:t>
      </w:r>
      <w:r w:rsidRPr="00664F9D">
        <w:rPr>
          <w:color w:val="auto"/>
          <w:sz w:val="19"/>
        </w:rPr>
        <w:tab/>
      </w:r>
    </w:p>
    <w:p w:rsidR="00C96A01" w:rsidRPr="00664F9D" w:rsidRDefault="00C96A01" w:rsidP="00C96A01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sz w:val="19"/>
        </w:rPr>
      </w:pPr>
      <w:r w:rsidRPr="00664F9D">
        <w:rPr>
          <w:color w:val="auto"/>
          <w:sz w:val="19"/>
        </w:rPr>
        <w:t>出版的热销书籍: “China: Perspectives of A Transplanted Mango”（美国出版）, 《不会写，怎敢拼外企》以及《新概念英语句典》</w:t>
      </w:r>
    </w:p>
    <w:p w:rsidR="00C96A01" w:rsidRPr="00C10C44" w:rsidRDefault="00C96A01" w:rsidP="00C96A01">
      <w:pPr>
        <w:adjustRightInd w:val="0"/>
        <w:snapToGrid w:val="0"/>
        <w:spacing w:afterLines="0" w:after="160" w:line="240" w:lineRule="auto"/>
        <w:rPr>
          <w:color w:val="auto"/>
          <w:sz w:val="19"/>
        </w:rPr>
      </w:pPr>
      <w:r w:rsidRPr="00332173">
        <w:rPr>
          <w:color w:val="auto"/>
          <w:sz w:val="19"/>
        </w:rPr>
        <w:tab/>
      </w:r>
    </w:p>
    <w:p w:rsidR="00C96A01" w:rsidRPr="00C10C44" w:rsidRDefault="00C96A01" w:rsidP="00C96A01">
      <w:pPr>
        <w:numPr>
          <w:ilvl w:val="0"/>
          <w:numId w:val="1"/>
        </w:numPr>
        <w:adjustRightInd w:val="0"/>
        <w:snapToGrid w:val="0"/>
        <w:spacing w:afterLines="0" w:after="16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擅长领域</w:t>
      </w:r>
    </w:p>
    <w:p w:rsidR="00C96A01" w:rsidRPr="00664F9D" w:rsidRDefault="00C96A01" w:rsidP="00C96A01">
      <w:pPr>
        <w:adjustRightInd w:val="0"/>
        <w:snapToGrid w:val="0"/>
        <w:spacing w:afterLines="0" w:after="160" w:line="240" w:lineRule="auto"/>
        <w:ind w:firstLineChars="221" w:firstLine="420"/>
        <w:rPr>
          <w:color w:val="auto"/>
          <w:sz w:val="19"/>
        </w:rPr>
      </w:pPr>
      <w:r w:rsidRPr="00664F9D">
        <w:rPr>
          <w:rFonts w:hint="eastAsia"/>
          <w:color w:val="auto"/>
          <w:sz w:val="19"/>
        </w:rPr>
        <w:t>《打破文化差异——有效的跨文化沟通》、《高效英文书面沟通》</w:t>
      </w:r>
      <w:r w:rsidRPr="00664F9D">
        <w:rPr>
          <w:color w:val="auto"/>
          <w:sz w:val="19"/>
        </w:rPr>
        <w:t xml:space="preserve">      </w:t>
      </w:r>
      <w:r w:rsidRPr="00664F9D">
        <w:rPr>
          <w:color w:val="auto"/>
          <w:sz w:val="19"/>
        </w:rPr>
        <w:tab/>
      </w:r>
    </w:p>
    <w:p w:rsidR="00C96A01" w:rsidRPr="00C10C44" w:rsidRDefault="00C96A01" w:rsidP="00C96A01">
      <w:pPr>
        <w:numPr>
          <w:ilvl w:val="0"/>
          <w:numId w:val="1"/>
        </w:numPr>
        <w:adjustRightInd w:val="0"/>
        <w:snapToGrid w:val="0"/>
        <w:spacing w:afterLines="0" w:after="16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服务客户</w:t>
      </w:r>
    </w:p>
    <w:p w:rsidR="00C96A01" w:rsidRPr="00664F9D" w:rsidRDefault="00C96A01" w:rsidP="00C96A01">
      <w:pPr>
        <w:adjustRightInd w:val="0"/>
        <w:snapToGrid w:val="0"/>
        <w:spacing w:afterLines="0" w:after="160" w:line="240" w:lineRule="auto"/>
        <w:ind w:leftChars="160" w:left="384"/>
        <w:rPr>
          <w:color w:val="auto"/>
          <w:sz w:val="21"/>
        </w:rPr>
      </w:pPr>
      <w:r w:rsidRPr="00664F9D">
        <w:rPr>
          <w:rFonts w:hint="eastAsia"/>
          <w:color w:val="auto"/>
          <w:sz w:val="21"/>
        </w:rPr>
        <w:t>上海东航投资有限公司、乐金显示贸易（上海）有限公司、罗氏药品开发亚太中心、上海汽车集团股份有限公司培训中心、国药集团化学试剂有限公司、上海</w:t>
      </w:r>
      <w:proofErr w:type="gramStart"/>
      <w:r w:rsidRPr="00664F9D">
        <w:rPr>
          <w:rFonts w:hint="eastAsia"/>
          <w:color w:val="auto"/>
          <w:sz w:val="21"/>
        </w:rPr>
        <w:t>采埃孚伦福</w:t>
      </w:r>
      <w:proofErr w:type="gramEnd"/>
      <w:r w:rsidRPr="00664F9D">
        <w:rPr>
          <w:rFonts w:hint="eastAsia"/>
          <w:color w:val="auto"/>
          <w:sz w:val="21"/>
        </w:rPr>
        <w:t>德底盘技术有限公司、</w:t>
      </w:r>
      <w:proofErr w:type="gramStart"/>
      <w:r w:rsidRPr="00664F9D">
        <w:rPr>
          <w:rFonts w:hint="eastAsia"/>
          <w:color w:val="auto"/>
          <w:sz w:val="21"/>
        </w:rPr>
        <w:t>星展银行</w:t>
      </w:r>
      <w:proofErr w:type="gramEnd"/>
      <w:r w:rsidRPr="00664F9D">
        <w:rPr>
          <w:rFonts w:hint="eastAsia"/>
          <w:color w:val="auto"/>
          <w:sz w:val="21"/>
        </w:rPr>
        <w:t>（中国）有限公司、英福康（上海）真空仪器有限公司、</w:t>
      </w:r>
      <w:proofErr w:type="gramStart"/>
      <w:r w:rsidRPr="00664F9D">
        <w:rPr>
          <w:rFonts w:hint="eastAsia"/>
          <w:color w:val="auto"/>
          <w:sz w:val="21"/>
        </w:rPr>
        <w:t>泛捷国际</w:t>
      </w:r>
      <w:proofErr w:type="gramEnd"/>
      <w:r w:rsidRPr="00664F9D">
        <w:rPr>
          <w:rFonts w:hint="eastAsia"/>
          <w:color w:val="auto"/>
          <w:sz w:val="21"/>
        </w:rPr>
        <w:t>集团、泰</w:t>
      </w:r>
      <w:proofErr w:type="gramStart"/>
      <w:r w:rsidRPr="00664F9D">
        <w:rPr>
          <w:rFonts w:hint="eastAsia"/>
          <w:color w:val="auto"/>
          <w:sz w:val="21"/>
        </w:rPr>
        <w:t>而勒食品</w:t>
      </w:r>
      <w:proofErr w:type="gramEnd"/>
      <w:r w:rsidRPr="00664F9D">
        <w:rPr>
          <w:rFonts w:hint="eastAsia"/>
          <w:color w:val="auto"/>
          <w:sz w:val="21"/>
        </w:rPr>
        <w:t>机械贸易（上海）有限公司、商船三井（中国）有限公司、中国检验认证集团上海有限公司、曼恩动力设备（上海）有限公司、汉堡南美</w:t>
      </w:r>
      <w:r w:rsidRPr="00664F9D">
        <w:rPr>
          <w:color w:val="auto"/>
          <w:sz w:val="21"/>
        </w:rPr>
        <w:t>(中国)船务有限公司</w:t>
      </w:r>
      <w:r w:rsidRPr="00664F9D">
        <w:rPr>
          <w:color w:val="auto"/>
          <w:sz w:val="21"/>
        </w:rPr>
        <w:tab/>
      </w:r>
    </w:p>
    <w:p w:rsidR="00C96A01" w:rsidRPr="00C10C44" w:rsidRDefault="00C96A01" w:rsidP="00C96A01">
      <w:pPr>
        <w:adjustRightInd w:val="0"/>
        <w:snapToGrid w:val="0"/>
        <w:spacing w:afterLines="0" w:after="160" w:line="240" w:lineRule="auto"/>
        <w:ind w:leftChars="160" w:left="384"/>
        <w:rPr>
          <w:color w:val="auto"/>
          <w:sz w:val="19"/>
        </w:rPr>
      </w:pPr>
    </w:p>
    <w:p w:rsidR="00C96A01" w:rsidRPr="00C10C44" w:rsidRDefault="00C96A01" w:rsidP="00C96A01">
      <w:pPr>
        <w:numPr>
          <w:ilvl w:val="0"/>
          <w:numId w:val="1"/>
        </w:numPr>
        <w:adjustRightInd w:val="0"/>
        <w:snapToGrid w:val="0"/>
        <w:spacing w:afterLines="0" w:after="16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学员反馈</w:t>
      </w:r>
    </w:p>
    <w:p w:rsidR="00C96A01" w:rsidRPr="00664F9D" w:rsidRDefault="00C96A01" w:rsidP="00C96A01">
      <w:pPr>
        <w:pStyle w:val="a3"/>
        <w:numPr>
          <w:ilvl w:val="0"/>
          <w:numId w:val="1"/>
        </w:numPr>
        <w:spacing w:afterLines="0" w:after="160" w:line="240" w:lineRule="auto"/>
        <w:ind w:firstLineChars="0"/>
        <w:rPr>
          <w:i/>
          <w:color w:val="7F7F7F"/>
          <w:sz w:val="19"/>
        </w:rPr>
      </w:pPr>
      <w:r w:rsidRPr="00664F9D">
        <w:rPr>
          <w:rFonts w:hint="eastAsia"/>
          <w:i/>
          <w:color w:val="7F7F7F"/>
          <w:sz w:val="19"/>
        </w:rPr>
        <w:t>戴老师的课逻辑清晰，并且</w:t>
      </w:r>
      <w:r w:rsidRPr="00664F9D">
        <w:rPr>
          <w:i/>
          <w:color w:val="7F7F7F"/>
          <w:sz w:val="19"/>
        </w:rPr>
        <w:t>善于启发我们的思维，实用性很高。</w:t>
      </w:r>
    </w:p>
    <w:p w:rsidR="00C96A01" w:rsidRPr="00361036" w:rsidRDefault="00C96A01" w:rsidP="00C96A01">
      <w:pPr>
        <w:adjustRightInd w:val="0"/>
        <w:snapToGrid w:val="0"/>
        <w:spacing w:afterLines="0" w:after="160" w:line="240" w:lineRule="auto"/>
        <w:jc w:val="right"/>
        <w:rPr>
          <w:color w:val="auto"/>
          <w:sz w:val="19"/>
        </w:rPr>
      </w:pPr>
      <w:r>
        <w:t xml:space="preserve"> </w:t>
      </w:r>
      <w:r w:rsidRPr="00361036">
        <w:rPr>
          <w:color w:val="auto"/>
          <w:sz w:val="19"/>
        </w:rPr>
        <w:t>——</w:t>
      </w:r>
      <w:r w:rsidRPr="00664F9D">
        <w:rPr>
          <w:rFonts w:hint="eastAsia"/>
          <w:color w:val="auto"/>
          <w:sz w:val="19"/>
        </w:rPr>
        <w:t>刘女士（某著名外资</w:t>
      </w:r>
      <w:r w:rsidRPr="00664F9D">
        <w:rPr>
          <w:color w:val="auto"/>
          <w:sz w:val="19"/>
        </w:rPr>
        <w:t>融资公司）</w:t>
      </w:r>
    </w:p>
    <w:p w:rsidR="00C96A01" w:rsidRPr="00664F9D" w:rsidRDefault="00C96A01" w:rsidP="00C96A01">
      <w:pPr>
        <w:pStyle w:val="a3"/>
        <w:numPr>
          <w:ilvl w:val="0"/>
          <w:numId w:val="1"/>
        </w:numPr>
        <w:spacing w:afterLines="0" w:after="160" w:line="240" w:lineRule="auto"/>
        <w:ind w:firstLineChars="0"/>
        <w:rPr>
          <w:i/>
          <w:color w:val="7F7F7F"/>
          <w:sz w:val="19"/>
        </w:rPr>
      </w:pPr>
      <w:r w:rsidRPr="00664F9D">
        <w:rPr>
          <w:rFonts w:hint="eastAsia"/>
          <w:i/>
          <w:color w:val="7F7F7F"/>
          <w:sz w:val="19"/>
        </w:rPr>
        <w:t>课程中的案例讲解和运用对</w:t>
      </w:r>
      <w:r w:rsidRPr="00664F9D">
        <w:rPr>
          <w:i/>
          <w:color w:val="7F7F7F"/>
          <w:sz w:val="19"/>
        </w:rPr>
        <w:t>我的帮助很大，提高了我的英文商务写作水平。</w:t>
      </w:r>
    </w:p>
    <w:p w:rsidR="00C96A01" w:rsidRPr="00361036" w:rsidRDefault="00C96A01" w:rsidP="00C96A01">
      <w:pPr>
        <w:adjustRightInd w:val="0"/>
        <w:snapToGrid w:val="0"/>
        <w:spacing w:afterLines="0" w:after="160" w:line="240" w:lineRule="auto"/>
        <w:jc w:val="right"/>
        <w:rPr>
          <w:color w:val="auto"/>
          <w:sz w:val="19"/>
        </w:rPr>
      </w:pPr>
      <w:r>
        <w:t xml:space="preserve">   </w:t>
      </w:r>
      <w:r w:rsidRPr="00361036">
        <w:rPr>
          <w:color w:val="auto"/>
          <w:sz w:val="19"/>
        </w:rPr>
        <w:t>——</w:t>
      </w:r>
      <w:r w:rsidRPr="00664F9D">
        <w:rPr>
          <w:rFonts w:hint="eastAsia"/>
          <w:color w:val="auto"/>
          <w:sz w:val="19"/>
        </w:rPr>
        <w:t>贾女士（某知名外资</w:t>
      </w:r>
      <w:r w:rsidRPr="00664F9D">
        <w:rPr>
          <w:color w:val="auto"/>
          <w:sz w:val="19"/>
        </w:rPr>
        <w:t>电器公司）</w:t>
      </w:r>
    </w:p>
    <w:p w:rsidR="00C96A01" w:rsidRPr="00664F9D" w:rsidRDefault="00C96A01" w:rsidP="00C96A01">
      <w:pPr>
        <w:pStyle w:val="a3"/>
        <w:numPr>
          <w:ilvl w:val="0"/>
          <w:numId w:val="1"/>
        </w:numPr>
        <w:spacing w:afterLines="0" w:after="160" w:line="240" w:lineRule="auto"/>
        <w:ind w:firstLineChars="0"/>
        <w:rPr>
          <w:i/>
          <w:color w:val="7F7F7F"/>
          <w:sz w:val="19"/>
        </w:rPr>
      </w:pPr>
      <w:r w:rsidRPr="00664F9D">
        <w:rPr>
          <w:rFonts w:hint="eastAsia"/>
          <w:i/>
          <w:color w:val="7F7F7F"/>
          <w:sz w:val="19"/>
        </w:rPr>
        <w:t>通过这门课让我了解了许多</w:t>
      </w:r>
      <w:r w:rsidRPr="00664F9D">
        <w:rPr>
          <w:i/>
          <w:color w:val="7F7F7F"/>
          <w:sz w:val="19"/>
        </w:rPr>
        <w:t>以前不知道或者很模糊的写作要点，醍醐灌顶，受益良多。</w:t>
      </w:r>
    </w:p>
    <w:p w:rsidR="00C96A01" w:rsidRPr="00361036" w:rsidRDefault="00C96A01" w:rsidP="00C96A01">
      <w:pPr>
        <w:adjustRightInd w:val="0"/>
        <w:snapToGrid w:val="0"/>
        <w:spacing w:afterLines="0" w:after="160" w:line="240" w:lineRule="auto"/>
        <w:jc w:val="right"/>
        <w:rPr>
          <w:color w:val="auto"/>
          <w:sz w:val="19"/>
        </w:rPr>
      </w:pPr>
      <w:r>
        <w:t xml:space="preserve">    </w:t>
      </w:r>
      <w:r w:rsidRPr="00361036">
        <w:rPr>
          <w:color w:val="auto"/>
          <w:sz w:val="19"/>
        </w:rPr>
        <w:t>——</w:t>
      </w:r>
      <w:r w:rsidRPr="00664F9D">
        <w:rPr>
          <w:rFonts w:hint="eastAsia"/>
          <w:color w:val="auto"/>
          <w:sz w:val="19"/>
        </w:rPr>
        <w:t>韩先生</w:t>
      </w:r>
      <w:r w:rsidRPr="00664F9D">
        <w:rPr>
          <w:color w:val="auto"/>
          <w:sz w:val="19"/>
        </w:rPr>
        <w:t>(</w:t>
      </w:r>
      <w:proofErr w:type="gramStart"/>
      <w:r w:rsidRPr="00664F9D">
        <w:rPr>
          <w:color w:val="auto"/>
          <w:sz w:val="19"/>
        </w:rPr>
        <w:t>某国内</w:t>
      </w:r>
      <w:proofErr w:type="gramEnd"/>
      <w:r w:rsidRPr="00664F9D">
        <w:rPr>
          <w:color w:val="auto"/>
          <w:sz w:val="19"/>
        </w:rPr>
        <w:t>大型汽车零部件公司）</w:t>
      </w:r>
    </w:p>
    <w:p w:rsidR="00C96A01" w:rsidRPr="00C10C44" w:rsidRDefault="00C96A01" w:rsidP="00C96A01">
      <w:pPr>
        <w:spacing w:after="163"/>
      </w:pPr>
    </w:p>
    <w:p w:rsidR="009D18FF" w:rsidRPr="00C96A01" w:rsidRDefault="009D18FF" w:rsidP="00C96A01">
      <w:pPr>
        <w:spacing w:after="163"/>
      </w:pPr>
    </w:p>
    <w:sectPr w:rsidR="009D18FF" w:rsidRPr="00C96A01" w:rsidSect="00A07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1418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BA" w:rsidRDefault="005D51BA" w:rsidP="009D18FF">
      <w:pPr>
        <w:spacing w:after="120" w:line="240" w:lineRule="auto"/>
      </w:pPr>
      <w:r>
        <w:separator/>
      </w:r>
    </w:p>
  </w:endnote>
  <w:endnote w:type="continuationSeparator" w:id="0">
    <w:p w:rsidR="005D51BA" w:rsidRDefault="005D51BA" w:rsidP="009D18FF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5D51BA" w:rsidP="00057730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5D51BA" w:rsidP="00127624">
    <w:pPr>
      <w:pStyle w:val="a5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5D51BA" w:rsidP="00057730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BA" w:rsidRDefault="005D51BA" w:rsidP="009D18FF">
      <w:pPr>
        <w:spacing w:after="120" w:line="240" w:lineRule="auto"/>
      </w:pPr>
      <w:r>
        <w:separator/>
      </w:r>
    </w:p>
  </w:footnote>
  <w:footnote w:type="continuationSeparator" w:id="0">
    <w:p w:rsidR="005D51BA" w:rsidRDefault="005D51BA" w:rsidP="009D18FF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5D51BA" w:rsidP="00057730">
    <w:pPr>
      <w:pStyle w:val="a4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18" w:rsidRPr="009D18FF" w:rsidRDefault="005D51BA" w:rsidP="009D18FF">
    <w:pPr>
      <w:pStyle w:val="a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5D51BA" w:rsidP="00057730">
    <w:pPr>
      <w:pStyle w:val="a4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311"/>
    <w:multiLevelType w:val="hybridMultilevel"/>
    <w:tmpl w:val="68AC228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892CB5"/>
    <w:multiLevelType w:val="hybridMultilevel"/>
    <w:tmpl w:val="CFCC53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C33DD"/>
    <w:multiLevelType w:val="hybridMultilevel"/>
    <w:tmpl w:val="A4FE1AA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F54B79"/>
    <w:multiLevelType w:val="hybridMultilevel"/>
    <w:tmpl w:val="04DCDF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F24C6F"/>
    <w:multiLevelType w:val="hybridMultilevel"/>
    <w:tmpl w:val="FD901A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05E47DB"/>
    <w:multiLevelType w:val="hybridMultilevel"/>
    <w:tmpl w:val="43126D6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3C87183"/>
    <w:multiLevelType w:val="hybridMultilevel"/>
    <w:tmpl w:val="0EE00CE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1AE09C3"/>
    <w:multiLevelType w:val="hybridMultilevel"/>
    <w:tmpl w:val="488A6D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D5165C7"/>
    <w:multiLevelType w:val="hybridMultilevel"/>
    <w:tmpl w:val="96E2E37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FF"/>
    <w:rsid w:val="00027800"/>
    <w:rsid w:val="00113D40"/>
    <w:rsid w:val="001D529A"/>
    <w:rsid w:val="0034052E"/>
    <w:rsid w:val="004F69E1"/>
    <w:rsid w:val="0052537D"/>
    <w:rsid w:val="005D51BA"/>
    <w:rsid w:val="006A420D"/>
    <w:rsid w:val="00864FAB"/>
    <w:rsid w:val="008A659E"/>
    <w:rsid w:val="00932F69"/>
    <w:rsid w:val="009D18FF"/>
    <w:rsid w:val="00A40057"/>
    <w:rsid w:val="00BF09B0"/>
    <w:rsid w:val="00C748BC"/>
    <w:rsid w:val="00C96A01"/>
    <w:rsid w:val="00D92B6B"/>
    <w:rsid w:val="00F3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Liu</dc:creator>
  <cp:lastModifiedBy>Nana Liu</cp:lastModifiedBy>
  <cp:revision>4</cp:revision>
  <dcterms:created xsi:type="dcterms:W3CDTF">2017-06-13T07:50:00Z</dcterms:created>
  <dcterms:modified xsi:type="dcterms:W3CDTF">2017-10-17T03:33:00Z</dcterms:modified>
</cp:coreProperties>
</file>