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C28" w:rsidRDefault="00C27C28" w:rsidP="00C27C28">
      <w:pPr>
        <w:jc w:val="center"/>
        <w:rPr>
          <w:rFonts w:ascii="微软雅黑" w:eastAsia="微软雅黑" w:hAnsi="微软雅黑"/>
          <w:b/>
          <w:color w:val="000000"/>
          <w:sz w:val="32"/>
          <w:szCs w:val="28"/>
        </w:rPr>
      </w:pPr>
    </w:p>
    <w:p w:rsidR="000F06C7" w:rsidRDefault="004A52B4" w:rsidP="000F06C7">
      <w:pPr>
        <w:spacing w:line="560" w:lineRule="exact"/>
        <w:jc w:val="center"/>
        <w:rPr>
          <w:rFonts w:ascii="微软雅黑" w:eastAsia="微软雅黑" w:hAnsi="微软雅黑"/>
          <w:b/>
          <w:color w:val="365F91" w:themeColor="accent1" w:themeShade="BF"/>
          <w:sz w:val="40"/>
          <w:szCs w:val="28"/>
        </w:rPr>
      </w:pPr>
      <w:r w:rsidRPr="004A52B4">
        <w:rPr>
          <w:rFonts w:ascii="微软雅黑" w:eastAsia="微软雅黑" w:hAnsi="微软雅黑" w:hint="eastAsia"/>
          <w:b/>
          <w:color w:val="365F91" w:themeColor="accent1" w:themeShade="BF"/>
          <w:sz w:val="40"/>
          <w:szCs w:val="28"/>
        </w:rPr>
        <w:t>PPT呈现与商务演讲技能提升</w:t>
      </w:r>
    </w:p>
    <w:p w:rsidR="004A52B4" w:rsidRPr="004A52B4" w:rsidRDefault="004A52B4" w:rsidP="000F06C7">
      <w:pPr>
        <w:spacing w:line="560" w:lineRule="exact"/>
        <w:jc w:val="center"/>
        <w:rPr>
          <w:rFonts w:ascii="微软雅黑" w:eastAsia="微软雅黑" w:hAnsi="微软雅黑"/>
          <w:b/>
          <w:color w:val="365F91" w:themeColor="accent1" w:themeShade="BF"/>
          <w:sz w:val="40"/>
          <w:szCs w:val="28"/>
        </w:rPr>
      </w:pPr>
    </w:p>
    <w:p w:rsidR="00FC5F97" w:rsidRPr="000F06C7" w:rsidRDefault="000F06C7" w:rsidP="000F06C7">
      <w:pPr>
        <w:spacing w:line="400" w:lineRule="exact"/>
        <w:ind w:leftChars="200" w:left="42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062F822" wp14:editId="6FD5F103">
                <wp:simplePos x="0" y="0"/>
                <wp:positionH relativeFrom="column">
                  <wp:posOffset>0</wp:posOffset>
                </wp:positionH>
                <wp:positionV relativeFrom="paragraph">
                  <wp:posOffset>117898</wp:posOffset>
                </wp:positionV>
                <wp:extent cx="5634174" cy="0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1" name="直接连接符 11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接连接符 12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1A969" id="组合 10" o:spid="_x0000_s1026" style="position:absolute;left:0;text-align:left;margin-left:0;margin-top:9.3pt;width:443.65pt;height:0;z-index:251667456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">
                <v:line id="直接连接符 11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S4h8EAAADbAAAADwAAAGRycy9kb3ducmV2LnhtbERPyWrDMBC9F/IPYgq5NXJKKK0bOTQF&#10;Qw651A6lx8GaWMbWyFjykr+PCoXe5vHW2R8W24mJBt84VrDdJCCIK6cbrhVcyvzpFYQPyBo7x6Tg&#10;Rh4O2ephj6l2M3/RVIRaxBD2KSowIfSplL4yZNFvXE8cuasbLIYIh1rqAecYbjv5nCQv0mLDscFg&#10;T5+GqrYYrQIXrjvXTpd8nH+worezwfL7qNT6cfl4BxFoCf/iP/dJx/lb+P0lHiC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JLiHwQAAANsAAAAPAAAAAAAAAAAAAAAA&#10;AKECAABkcnMvZG93bnJldi54bWxQSwUGAAAAAAQABAD5AAAAjwMAAAAA&#10;" strokecolor="#548dd4 [1951]" strokeweight="1.5pt"/>
                <v:line id="直接连接符 12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Ym8MEAAADbAAAADwAAAGRycy9kb3ducmV2LnhtbERPTWuDQBC9B/Iflgn0FteGUhqbNTSB&#10;QA+9VCX0OLgTV3Rnxd2o/ffdQqG3ebzPORwX24uJRt86VvCYpCCIa6dbbhRU5WX7AsIHZI29Y1Lw&#10;TR6O+Xp1wEy7mT9pKkIjYgj7DBWYEIZMSl8bsugTNxBH7uZGiyHCsZF6xDmG217u0vRZWmw5Nhgc&#10;6Gyo7oq7VeDC7cl1U3W5z19Y0/7DYHk9KfWwWd5eQQRawr/4z/2u4/wd/P4SD5D5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9ibwwQAAANsAAAAPAAAAAAAAAAAAAAAA&#10;AKECAABkcnMvZG93bnJldi54bWxQSwUGAAAAAAQABAD5AAAAjwMAAAAA&#10;" strokecolor="#548dd4 [1951]" strokeweight="1.5pt"/>
              </v:group>
            </w:pict>
          </mc:Fallback>
        </mc:AlternateContent>
      </w:r>
      <w:r w:rsidR="00FC5F97" w:rsidRPr="000F06C7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职场场景</w:t>
      </w:r>
    </w:p>
    <w:p w:rsidR="00FC5F97" w:rsidRPr="008C5EF6" w:rsidRDefault="00FC5F97" w:rsidP="00FC5F97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8C5EF6">
        <w:rPr>
          <w:rFonts w:ascii="微软雅黑" w:eastAsia="微软雅黑" w:hAnsi="微软雅黑" w:hint="eastAsia"/>
          <w:b/>
          <w:szCs w:val="21"/>
        </w:rPr>
        <w:t>情景再现1：</w:t>
      </w:r>
    </w:p>
    <w:p w:rsidR="00FC5F97" w:rsidRPr="008C5EF6" w:rsidRDefault="00FC5F97" w:rsidP="00FC5F97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在一次销售部向总经理室汇报月度工作的会议上，轮到窦经理汇报他所负责的区域月度工作小结时，大屏</w:t>
      </w:r>
      <w:r w:rsidR="00437209" w:rsidRPr="005544F4">
        <w:rPr>
          <w:rFonts w:ascii="微软雅黑" w:eastAsia="微软雅黑" w:hAnsi="微软雅黑" w:hint="eastAsia"/>
          <w:szCs w:val="21"/>
        </w:rPr>
        <w:t>幕</w:t>
      </w:r>
      <w:r w:rsidR="00437209" w:rsidRPr="005544F4">
        <w:rPr>
          <w:rFonts w:ascii="微软雅黑" w:eastAsia="微软雅黑" w:hAnsi="微软雅黑"/>
          <w:szCs w:val="21"/>
        </w:rPr>
        <w:t>不停的</w:t>
      </w:r>
      <w:r w:rsidR="00437209" w:rsidRPr="005544F4">
        <w:rPr>
          <w:rFonts w:ascii="微软雅黑" w:eastAsia="微软雅黑" w:hAnsi="微软雅黑" w:hint="eastAsia"/>
          <w:szCs w:val="21"/>
        </w:rPr>
        <w:t>飞跃</w:t>
      </w:r>
      <w:r w:rsidR="00437209" w:rsidRPr="005544F4">
        <w:rPr>
          <w:rFonts w:ascii="微软雅黑" w:eastAsia="微软雅黑" w:hAnsi="微软雅黑"/>
          <w:szCs w:val="21"/>
        </w:rPr>
        <w:t>闪现，PPT</w:t>
      </w:r>
      <w:r w:rsidR="00437209" w:rsidRPr="005544F4">
        <w:rPr>
          <w:rFonts w:ascii="微软雅黑" w:eastAsia="微软雅黑" w:hAnsi="微软雅黑" w:hint="eastAsia"/>
          <w:szCs w:val="21"/>
        </w:rPr>
        <w:t>总是</w:t>
      </w:r>
      <w:r w:rsidR="00437209" w:rsidRPr="005544F4">
        <w:rPr>
          <w:rFonts w:ascii="微软雅黑" w:eastAsia="微软雅黑" w:hAnsi="微软雅黑"/>
          <w:szCs w:val="21"/>
        </w:rPr>
        <w:t>翻来</w:t>
      </w:r>
      <w:r w:rsidR="00437209" w:rsidRPr="005544F4">
        <w:rPr>
          <w:rFonts w:ascii="微软雅黑" w:eastAsia="微软雅黑" w:hAnsi="微软雅黑" w:hint="eastAsia"/>
          <w:szCs w:val="21"/>
        </w:rPr>
        <w:t>翻去</w:t>
      </w:r>
      <w:r w:rsidR="00437209" w:rsidRPr="005544F4">
        <w:rPr>
          <w:rFonts w:ascii="微软雅黑" w:eastAsia="微软雅黑" w:hAnsi="微软雅黑"/>
          <w:szCs w:val="21"/>
        </w:rPr>
        <w:t>的</w:t>
      </w:r>
      <w:r w:rsidR="00437209" w:rsidRPr="005544F4">
        <w:rPr>
          <w:rFonts w:ascii="微软雅黑" w:eastAsia="微软雅黑" w:hAnsi="微软雅黑" w:hint="eastAsia"/>
          <w:szCs w:val="21"/>
        </w:rPr>
        <w:t>，下面</w:t>
      </w:r>
      <w:r w:rsidR="00437209" w:rsidRPr="005544F4">
        <w:rPr>
          <w:rFonts w:ascii="微软雅黑" w:eastAsia="微软雅黑" w:hAnsi="微软雅黑"/>
          <w:szCs w:val="21"/>
        </w:rPr>
        <w:t>的人看的眼睛难受，</w:t>
      </w:r>
      <w:r w:rsidR="00437209" w:rsidRPr="005544F4">
        <w:rPr>
          <w:rFonts w:ascii="微软雅黑" w:eastAsia="微软雅黑" w:hAnsi="微软雅黑" w:hint="eastAsia"/>
          <w:szCs w:val="21"/>
        </w:rPr>
        <w:t>他</w:t>
      </w:r>
      <w:r w:rsidR="00437209" w:rsidRPr="005544F4">
        <w:rPr>
          <w:rFonts w:ascii="微软雅黑" w:eastAsia="微软雅黑" w:hAnsi="微软雅黑"/>
          <w:szCs w:val="21"/>
        </w:rPr>
        <w:t>自己</w:t>
      </w:r>
      <w:r w:rsidR="00437209" w:rsidRPr="005544F4">
        <w:rPr>
          <w:rFonts w:ascii="微软雅黑" w:eastAsia="微软雅黑" w:hAnsi="微软雅黑" w:hint="eastAsia"/>
          <w:szCs w:val="21"/>
        </w:rPr>
        <w:t>拽着</w:t>
      </w:r>
      <w:r w:rsidR="00437209" w:rsidRPr="005544F4">
        <w:rPr>
          <w:rFonts w:ascii="微软雅黑" w:eastAsia="微软雅黑" w:hAnsi="微软雅黑"/>
          <w:szCs w:val="21"/>
        </w:rPr>
        <w:t>翻页器</w:t>
      </w:r>
      <w:r w:rsidR="00437209" w:rsidRPr="005544F4">
        <w:rPr>
          <w:rFonts w:ascii="微软雅黑" w:eastAsia="微软雅黑" w:hAnsi="微软雅黑" w:hint="eastAsia"/>
          <w:szCs w:val="21"/>
        </w:rPr>
        <w:t>的</w:t>
      </w:r>
      <w:r w:rsidR="00437209" w:rsidRPr="005544F4">
        <w:rPr>
          <w:rFonts w:ascii="微软雅黑" w:eastAsia="微软雅黑" w:hAnsi="微软雅黑"/>
          <w:szCs w:val="21"/>
        </w:rPr>
        <w:t>手</w:t>
      </w:r>
      <w:r w:rsidR="00437209" w:rsidRPr="005544F4">
        <w:rPr>
          <w:rFonts w:ascii="微软雅黑" w:eastAsia="微软雅黑" w:hAnsi="微软雅黑" w:hint="eastAsia"/>
          <w:szCs w:val="21"/>
        </w:rPr>
        <w:t>也已</w:t>
      </w:r>
      <w:r w:rsidR="00437209" w:rsidRPr="005544F4">
        <w:rPr>
          <w:rFonts w:ascii="微软雅黑" w:eastAsia="微软雅黑" w:hAnsi="微软雅黑"/>
          <w:szCs w:val="21"/>
        </w:rPr>
        <w:t>出</w:t>
      </w:r>
      <w:r w:rsidR="00437209" w:rsidRPr="005544F4">
        <w:rPr>
          <w:rFonts w:ascii="微软雅黑" w:eastAsia="微软雅黑" w:hAnsi="微软雅黑" w:hint="eastAsia"/>
          <w:szCs w:val="21"/>
        </w:rPr>
        <w:t>了</w:t>
      </w:r>
      <w:r w:rsidR="00437209" w:rsidRPr="005544F4">
        <w:rPr>
          <w:rFonts w:ascii="微软雅黑" w:eastAsia="微软雅黑" w:hAnsi="微软雅黑"/>
          <w:szCs w:val="21"/>
        </w:rPr>
        <w:t>汗</w:t>
      </w:r>
      <w:r w:rsidR="00437209" w:rsidRPr="005544F4">
        <w:rPr>
          <w:rFonts w:ascii="微软雅黑" w:eastAsia="微软雅黑" w:hAnsi="微软雅黑" w:hint="eastAsia"/>
          <w:szCs w:val="21"/>
        </w:rPr>
        <w:t>，</w:t>
      </w:r>
      <w:r w:rsidR="00437209" w:rsidRPr="005544F4">
        <w:rPr>
          <w:rFonts w:ascii="微软雅黑" w:eastAsia="微软雅黑" w:hAnsi="微软雅黑"/>
          <w:szCs w:val="21"/>
        </w:rPr>
        <w:t>汇</w:t>
      </w:r>
      <w:r w:rsidRPr="008C5EF6">
        <w:rPr>
          <w:rFonts w:ascii="微软雅黑" w:eastAsia="微软雅黑" w:hAnsi="微软雅黑" w:hint="eastAsia"/>
          <w:szCs w:val="21"/>
        </w:rPr>
        <w:t>报也断断续续的，几分钟过后，总经理再也按捺不住了，打断了窦经理的汇报，直接就问：这PPT是不是你做的？窦经理只好坦白，他PPT做的不好，基本都是他口述，文员制做的……（要知道窦经理所带领的团队，本月是超额完成指标，在所有团队中名列第二）</w:t>
      </w:r>
    </w:p>
    <w:p w:rsidR="00FC5F97" w:rsidRPr="00437209" w:rsidRDefault="00FC5F97" w:rsidP="00FC5F97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FC5F97" w:rsidRPr="00E94DD3" w:rsidRDefault="00FC5F97" w:rsidP="00FC5F97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情景再现2：</w:t>
      </w:r>
    </w:p>
    <w:p w:rsidR="00FC5F97" w:rsidRPr="008C5EF6" w:rsidRDefault="00FC5F97" w:rsidP="00FC5F97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本月需要由市场部主导召开两次新产品上市动员大会，第一场动员会已在上海总部圆满召开，今天是江苏地区的第二场动员大会，市场部经理得意的拿起话筒准备开始他宣讲，大屏幕上投影的第一页PPT就让他心里有点纳闷，咦…怎么字体不对啊？怎么背景音乐没有响起来啊？几次调试后还是不行，他想还是换他自己的电脑重新进行一次演示，但是他突然意识到这次出差他忘了带电脑……</w:t>
      </w:r>
    </w:p>
    <w:p w:rsidR="00FC5F97" w:rsidRPr="008C5EF6" w:rsidRDefault="00FC5F97" w:rsidP="00FC5F97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FC5F97" w:rsidRPr="00E94DD3" w:rsidRDefault="00FC5F97" w:rsidP="00FC5F97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情景再现3：</w:t>
      </w:r>
    </w:p>
    <w:p w:rsidR="00FC5F97" w:rsidRPr="008C5EF6" w:rsidRDefault="00FC5F97" w:rsidP="00FC5F97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月度跨部门工作会议上，生产部的王总监正对着投影屏，滔滔不绝的念着他白底黑字的PPT报告，进行了三页PPT后，下面就有其他部门同事拿出了手机翻看微信，还有人甚至出现了闭目养神状态……</w:t>
      </w:r>
    </w:p>
    <w:p w:rsidR="00FC5F97" w:rsidRPr="008C5EF6" w:rsidRDefault="00FC5F97" w:rsidP="00FC5F97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FC5F97" w:rsidRPr="00E94DD3" w:rsidRDefault="00FC5F97" w:rsidP="00FC5F97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t>情景再现4：</w:t>
      </w:r>
    </w:p>
    <w:p w:rsidR="00FC5F97" w:rsidRPr="008C5EF6" w:rsidRDefault="00FC5F97" w:rsidP="00FC5F97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在一次针对“如何降低人员流失率”的专题研讨会上，HR部门的小超正在阐述各部门目前的流失率现状，小超演示的PPT非常精美，各种“触目惊心”的数字在各部门的老大眼前飞过，在谈到物流部的人员流失率同比增加了17%的时候，物流部华总监直接从座位上跳了起来，指着小超说，老板招你到公司来，不是请你来做PPT的，PPT做的好看有什么用？有那么多时间做PPT，怎么没空研究一下留人的策略和方案呢？这不是你们HR的职责吗……HR部门的刘总监也一脸火气的站了起来……</w:t>
      </w:r>
    </w:p>
    <w:p w:rsidR="00FC5F97" w:rsidRPr="008C5EF6" w:rsidRDefault="00FC5F97" w:rsidP="00FC5F97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9F7971" w:rsidRDefault="009F7971" w:rsidP="00FC5F97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</w:p>
    <w:p w:rsidR="00FC5F97" w:rsidRPr="00E94DD3" w:rsidRDefault="00FC5F97" w:rsidP="00FC5F97">
      <w:pPr>
        <w:spacing w:line="400" w:lineRule="exact"/>
        <w:jc w:val="left"/>
        <w:rPr>
          <w:rFonts w:ascii="微软雅黑" w:eastAsia="微软雅黑" w:hAnsi="微软雅黑"/>
          <w:b/>
          <w:szCs w:val="21"/>
        </w:rPr>
      </w:pPr>
      <w:r w:rsidRPr="00E94DD3">
        <w:rPr>
          <w:rFonts w:ascii="微软雅黑" w:eastAsia="微软雅黑" w:hAnsi="微软雅黑" w:hint="eastAsia"/>
          <w:b/>
          <w:szCs w:val="21"/>
        </w:rPr>
        <w:lastRenderedPageBreak/>
        <w:t>情景再现5：</w:t>
      </w:r>
    </w:p>
    <w:p w:rsidR="00FC5F97" w:rsidRPr="008C5EF6" w:rsidRDefault="00FC5F97" w:rsidP="00FC5F97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明天就要汇报PPT了，有“拖延症”的小项直到下班才开始加班赶报告，1个小时过去了，PPT才做了2页，2个小时过去，PPT才停留在第6页…手机铃响了，电话那头传来的是：“这么晚了还不回来啊?!……”</w:t>
      </w:r>
    </w:p>
    <w:p w:rsidR="00FC5F97" w:rsidRPr="008C5EF6" w:rsidRDefault="00FC5F97" w:rsidP="00FC5F97">
      <w:pPr>
        <w:spacing w:line="400" w:lineRule="exact"/>
        <w:jc w:val="left"/>
        <w:rPr>
          <w:rFonts w:ascii="微软雅黑" w:eastAsia="微软雅黑" w:hAnsi="微软雅黑"/>
          <w:szCs w:val="21"/>
        </w:rPr>
      </w:pPr>
    </w:p>
    <w:p w:rsidR="00FC5F97" w:rsidRPr="008C5EF6" w:rsidRDefault="00FC5F97" w:rsidP="00FC5F97">
      <w:pPr>
        <w:spacing w:line="400" w:lineRule="exact"/>
        <w:jc w:val="left"/>
        <w:rPr>
          <w:rFonts w:ascii="微软雅黑" w:eastAsia="微软雅黑" w:hAnsi="微软雅黑"/>
          <w:szCs w:val="21"/>
        </w:rPr>
      </w:pPr>
      <w:r w:rsidRPr="008C5EF6">
        <w:rPr>
          <w:rFonts w:ascii="微软雅黑" w:eastAsia="微软雅黑" w:hAnsi="微软雅黑" w:hint="eastAsia"/>
          <w:szCs w:val="21"/>
        </w:rPr>
        <w:t>在职场中，经常能看到平常能说会道的业务精英在汇报时结结巴巴抓不住重点；二线支持部门平时工作很努力，却在演示汇报的时候平淡无奇；自己电脑上制作的PPT明明好好的，到了别人电脑上播放却总有出差错的地方。很多公司会议、研讨、宣讲的场合，都已经在频繁的使用PPT了，以前没有PPT的时代，会不是照样开？该传达的信息，每人打印一份材料不是也可以？为什么用了PPT后，制作PPT的人开始怨声载道，觉得做PPT是额外增加的工作量，高层的领导开始无奈摇头，觉得下属要提升的能力太多太多，所以“员工能力提升培训”是每个HR都会面临和老板对话的主题之一。很多企业在看待会议和PPT时就像看待小学生识字和学拼音一样，只要求你有识字能力，不在乎你有没有学过拼音，大家能理解一个小学生在没有学过拼音的前提下识字的痛苦吗？</w:t>
      </w:r>
    </w:p>
    <w:p w:rsidR="00FC5F97" w:rsidRPr="00FC5F97" w:rsidRDefault="00FC5F97" w:rsidP="00FC5F97">
      <w:pPr>
        <w:spacing w:line="400" w:lineRule="exact"/>
        <w:jc w:val="left"/>
        <w:rPr>
          <w:rFonts w:ascii="微软雅黑" w:eastAsia="微软雅黑" w:hAnsi="微软雅黑"/>
          <w:b/>
          <w:color w:val="0000FF"/>
          <w:szCs w:val="21"/>
        </w:rPr>
      </w:pPr>
      <w:r w:rsidRPr="00FC5F97">
        <w:rPr>
          <w:rFonts w:ascii="微软雅黑" w:eastAsia="微软雅黑" w:hAnsi="微软雅黑" w:hint="eastAsia"/>
          <w:b/>
          <w:color w:val="0000FF"/>
          <w:szCs w:val="21"/>
        </w:rPr>
        <w:t>本课程旨在帮助职场人士提升汇报演示的水平，做到重点突出、清晰明了、省时高效。</w:t>
      </w:r>
    </w:p>
    <w:p w:rsidR="009F7971" w:rsidRPr="00AD5E05" w:rsidRDefault="009F7971" w:rsidP="000F06C7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0F06C7" w:rsidRPr="009F3DD6" w:rsidRDefault="000F06C7" w:rsidP="000F06C7">
      <w:pPr>
        <w:pStyle w:val="a7"/>
        <w:spacing w:line="460" w:lineRule="exact"/>
        <w:ind w:leftChars="100" w:left="210"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167A8E6" wp14:editId="00C73D86">
                <wp:simplePos x="0" y="0"/>
                <wp:positionH relativeFrom="column">
                  <wp:posOffset>-77893</wp:posOffset>
                </wp:positionH>
                <wp:positionV relativeFrom="paragraph">
                  <wp:posOffset>154940</wp:posOffset>
                </wp:positionV>
                <wp:extent cx="5634174" cy="0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5" name="直接连接符 5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接连接符 6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30366" id="组合 2" o:spid="_x0000_s1026" style="position:absolute;left:0;text-align:left;margin-left:-6.15pt;margin-top:12.2pt;width:443.65pt;height:0;z-index:251656704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">
                <v:line id="直接连接符 5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tjQcIAAADaAAAADwAAAGRycy9kb3ducmV2LnhtbESPwWrDMBBE74X+g9hCbo3ckJbUjRLa&#10;gCGHXGqH0OMibSwTa2UsxXb+PioUehxm5g2z3k6uFQP1ofGs4GWegSDW3jRcKzhWxfMKRIjIBlvP&#10;pOBGAbabx4c15saP/E1DGWuRIBxyVGBj7HIpg7bkMMx9R5y8s+8dxiT7WpoexwR3rVxk2Zt02HBa&#10;sNjRzpK+lFenwMfz0l+GY3Edf1DT+8FidfpSavY0fX6AiDTF//Bfe28UvMLvlXQD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tjQcIAAADaAAAADwAAAAAAAAAAAAAA&#10;AAChAgAAZHJzL2Rvd25yZXYueG1sUEsFBgAAAAAEAAQA+QAAAJADAAAAAA==&#10;" strokecolor="#548dd4 [1951]" strokeweight="1.5pt"/>
                <v:line id="直接连接符 6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n9NsAAAADaAAAADwAAAGRycy9kb3ducmV2LnhtbESPzarCMBSE94LvEI7gTlMvItdqFBWE&#10;u3DjD+Ly0BybYnNSmtjWtzeCcJfDzHzDLNedLUVDtS8cK5iMExDEmdMF5wou5/3oF4QPyBpLx6Tg&#10;RR7Wq35vial2LR+pOYVcRAj7FBWYEKpUSp8ZsujHriKO3t3VFkOUdS51jW2E21L+JMlMWiw4Lhis&#10;aGcoe5yeVoEL96l7NJf9s71hRvODwfN1q9Rw0G0WIAJ14T/8bf9pBTP4XIk3QK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i5/TbAAAAA2gAAAA8AAAAAAAAAAAAAAAAA&#10;oQIAAGRycy9kb3ducmV2LnhtbFBLBQYAAAAABAAEAPkAAACOAwAAAAA=&#10;" strokecolor="#548dd4 [1951]" strokeweight="1.5pt"/>
              </v:group>
            </w:pict>
          </mc:Fallback>
        </mc:AlternateContent>
      </w:r>
      <w:r w:rsidRPr="009F3DD6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课程板块</w:t>
      </w:r>
    </w:p>
    <w:p w:rsidR="000F06C7" w:rsidRDefault="00CC5A90" w:rsidP="000F06C7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426C8A7">
            <wp:simplePos x="0" y="0"/>
            <wp:positionH relativeFrom="column">
              <wp:posOffset>-474345</wp:posOffset>
            </wp:positionH>
            <wp:positionV relativeFrom="paragraph">
              <wp:posOffset>215900</wp:posOffset>
            </wp:positionV>
            <wp:extent cx="6334125" cy="1924050"/>
            <wp:effectExtent l="0" t="0" r="9525" b="0"/>
            <wp:wrapNone/>
            <wp:docPr id="3" name="图表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D4661A-A081-4A9A-8AF2-3DAC2CD80D6B}"/>
                </a:ext>
              </a:extLst>
            </wp:docPr>
            <wp:cNvGraphicFramePr>
              <a:graphicFrameLocks xmlns:a="http://schemas.openxmlformats.org/drawingml/2006/main" noGrp="1" noDrilldown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表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D4661A-A081-4A9A-8AF2-3DAC2CD80D6B}"/>
                        </a:ext>
                      </a:extLst>
                    </pic:cNvPr>
                    <pic:cNvPicPr>
                      <a:picLocks noGrp="1" noRot="1" noChangeAspect="1" noMove="1" noResize="1" noEditPoints="1" noAdjustHandles="1" noChangeArrowheads="1" noChangeShapeType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6C7" w:rsidRDefault="000F06C7" w:rsidP="00FC5F97">
      <w:pPr>
        <w:spacing w:line="380" w:lineRule="exact"/>
        <w:jc w:val="left"/>
        <w:rPr>
          <w:rFonts w:ascii="微软雅黑" w:eastAsia="微软雅黑" w:hAnsi="微软雅黑"/>
          <w:b/>
          <w:szCs w:val="21"/>
        </w:rPr>
      </w:pPr>
    </w:p>
    <w:p w:rsidR="000F06C7" w:rsidRDefault="000F06C7" w:rsidP="00FC5F97">
      <w:pPr>
        <w:spacing w:line="380" w:lineRule="exact"/>
        <w:jc w:val="left"/>
        <w:rPr>
          <w:rFonts w:ascii="微软雅黑" w:eastAsia="微软雅黑" w:hAnsi="微软雅黑"/>
          <w:b/>
          <w:szCs w:val="21"/>
        </w:rPr>
      </w:pPr>
    </w:p>
    <w:p w:rsidR="000F06C7" w:rsidRDefault="000F06C7" w:rsidP="00FC5F97">
      <w:pPr>
        <w:spacing w:line="380" w:lineRule="exact"/>
        <w:jc w:val="left"/>
        <w:rPr>
          <w:rFonts w:ascii="微软雅黑" w:eastAsia="微软雅黑" w:hAnsi="微软雅黑"/>
          <w:b/>
          <w:szCs w:val="21"/>
        </w:rPr>
      </w:pPr>
    </w:p>
    <w:p w:rsidR="000F06C7" w:rsidRPr="00AD5E05" w:rsidRDefault="000F06C7" w:rsidP="000F06C7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0F06C7" w:rsidRDefault="000F06C7">
      <w:pPr>
        <w:widowControl/>
        <w:jc w:val="left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  <w:br w:type="page"/>
      </w:r>
    </w:p>
    <w:p w:rsidR="000F06C7" w:rsidRPr="000F06C7" w:rsidRDefault="000F06C7" w:rsidP="000F06C7">
      <w:pPr>
        <w:pStyle w:val="a7"/>
        <w:spacing w:line="460" w:lineRule="exact"/>
        <w:ind w:leftChars="100" w:left="210"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>
        <w:rPr>
          <w:rFonts w:hint="eastAsia"/>
          <w:noProof/>
          <w:color w:val="4F81BD" w:themeColor="accent1"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167A8E6" wp14:editId="00C73D86">
                <wp:simplePos x="0" y="0"/>
                <wp:positionH relativeFrom="column">
                  <wp:posOffset>-77893</wp:posOffset>
                </wp:positionH>
                <wp:positionV relativeFrom="paragraph">
                  <wp:posOffset>154940</wp:posOffset>
                </wp:positionV>
                <wp:extent cx="5634174" cy="0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8" name="直接连接符 8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接连接符 9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CCC88" id="组合 7" o:spid="_x0000_s1026" style="position:absolute;left:0;text-align:left;margin-left:-6.15pt;margin-top:12.2pt;width:443.65pt;height:0;z-index:251643904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">
                <v:line id="直接连接符 8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rM378AAADaAAAADwAAAGRycy9kb3ducmV2LnhtbERPu2rDMBTdC/kHcQPdGjmllNS1EpKA&#10;oUOW2qF0vFg3lrF1ZSz50b+vhkDGw3lnh8V2YqLBN44VbDcJCOLK6YZrBdcyf9mB8AFZY+eYFPyR&#10;h8N+9ZRhqt3M3zQVoRYxhH2KCkwIfSqlrwxZ9BvXE0fu5gaLIcKhlnrAOYbbTr4mybu02HBsMNjT&#10;2VDVFqNV4MLtzbXTNR/nX6zo42Kw/Dkp9bxejp8gAi3hIb67v7SCuDVeiTdA7v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mrM378AAADaAAAADwAAAAAAAAAAAAAAAACh&#10;AgAAZHJzL2Rvd25yZXYueG1sUEsFBgAAAAAEAAQA+QAAAI0DAAAAAA==&#10;" strokecolor="#548dd4 [1951]" strokeweight="1.5pt"/>
                <v:line id="直接连接符 9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ZpRMIAAADaAAAADwAAAGRycy9kb3ducmV2LnhtbESPzWrDMBCE74W8g9hCbo3cEkrjWglN&#10;wZBDLrVD6XGxNpaxtTKW/JO3jwqFHoeZ+YbJDovtxESDbxwreN4kIIgrpxuuFVzK/OkNhA/IGjvH&#10;pOBGHg771UOGqXYzf9FUhFpECPsUFZgQ+lRKXxmy6DeuJ47e1Q0WQ5RDLfWAc4TbTr4kyau02HBc&#10;MNjTp6GqLUarwIXr1rXTJR/nH6xodzZYfh+VWj8uH+8gAi3hP/zXPmkFO/i9Em+A3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SZpRMIAAADaAAAADwAAAAAAAAAAAAAA&#10;AAChAgAAZHJzL2Rvd25yZXYueG1sUEsFBgAAAAAEAAQA+QAAAJADAAAAAA==&#10;" strokecolor="#548dd4 [1951]" strokeweight="1.5pt"/>
              </v:group>
            </w:pict>
          </mc:Fallback>
        </mc:AlternateContent>
      </w:r>
      <w:r w:rsidRPr="000F06C7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讲师介绍</w:t>
      </w:r>
    </w:p>
    <w:p w:rsidR="000F06C7" w:rsidRDefault="000F06C7" w:rsidP="000F06C7">
      <w:pPr>
        <w:spacing w:line="500" w:lineRule="exact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陈杰老师</w:t>
      </w:r>
    </w:p>
    <w:p w:rsidR="000F06C7" w:rsidRPr="007216AE" w:rsidRDefault="000F06C7" w:rsidP="000F06C7">
      <w:pPr>
        <w:spacing w:line="500" w:lineRule="exact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8371049" wp14:editId="13787439">
            <wp:simplePos x="0" y="0"/>
            <wp:positionH relativeFrom="column">
              <wp:posOffset>3714750</wp:posOffset>
            </wp:positionH>
            <wp:positionV relativeFrom="paragraph">
              <wp:posOffset>95250</wp:posOffset>
            </wp:positionV>
            <wp:extent cx="1381125" cy="2155190"/>
            <wp:effectExtent l="0" t="0" r="9525" b="0"/>
            <wp:wrapTight wrapText="bothSides">
              <wp:wrapPolygon edited="0">
                <wp:start x="1490" y="0"/>
                <wp:lineTo x="0" y="955"/>
                <wp:lineTo x="0" y="20429"/>
                <wp:lineTo x="1490" y="21384"/>
                <wp:lineTo x="19961" y="21384"/>
                <wp:lineTo x="21451" y="20429"/>
                <wp:lineTo x="21451" y="955"/>
                <wp:lineTo x="19961" y="0"/>
                <wp:lineTo x="1490" y="0"/>
              </wp:wrapPolygon>
            </wp:wrapTight>
            <wp:docPr id="4" name="图片 4" descr="说明: C:\Documents and Settings\Admin\桌面\QQ图片20151016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说明: C:\Documents and Settings\Admin\桌面\QQ图片20151016091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6C7" w:rsidRPr="004A4EB5" w:rsidRDefault="000F06C7" w:rsidP="000F06C7">
      <w:pPr>
        <w:pStyle w:val="a7"/>
        <w:numPr>
          <w:ilvl w:val="0"/>
          <w:numId w:val="14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上海地平线培训网销售实战派首席讲师</w:t>
      </w:r>
    </w:p>
    <w:p w:rsidR="000F06C7" w:rsidRPr="004A4EB5" w:rsidRDefault="000F06C7" w:rsidP="000F06C7">
      <w:pPr>
        <w:pStyle w:val="a7"/>
        <w:numPr>
          <w:ilvl w:val="0"/>
          <w:numId w:val="14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FMCG行业世界500强销售实战及管理经验</w:t>
      </w:r>
    </w:p>
    <w:p w:rsidR="000F06C7" w:rsidRPr="004A4EB5" w:rsidRDefault="000F06C7" w:rsidP="000F06C7">
      <w:pPr>
        <w:pStyle w:val="a7"/>
        <w:numPr>
          <w:ilvl w:val="0"/>
          <w:numId w:val="14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实战型销售管理培训与咨询专家</w:t>
      </w:r>
    </w:p>
    <w:p w:rsidR="000F06C7" w:rsidRPr="004A4EB5" w:rsidRDefault="000F06C7" w:rsidP="000F06C7">
      <w:pPr>
        <w:pStyle w:val="a7"/>
        <w:numPr>
          <w:ilvl w:val="0"/>
          <w:numId w:val="14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企业全渠道销售系统管理体系构建专家</w:t>
      </w:r>
    </w:p>
    <w:p w:rsidR="000F06C7" w:rsidRPr="004A4EB5" w:rsidRDefault="000F06C7" w:rsidP="000F06C7">
      <w:pPr>
        <w:pStyle w:val="a7"/>
        <w:numPr>
          <w:ilvl w:val="0"/>
          <w:numId w:val="14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PowerPoint系列课程王牌讲师</w:t>
      </w:r>
    </w:p>
    <w:p w:rsidR="000F06C7" w:rsidRPr="004A4EB5" w:rsidRDefault="000F06C7" w:rsidP="000F06C7">
      <w:pPr>
        <w:pStyle w:val="a7"/>
        <w:numPr>
          <w:ilvl w:val="0"/>
          <w:numId w:val="14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商务演讲、演示培训与策划专家</w:t>
      </w:r>
    </w:p>
    <w:p w:rsidR="000F06C7" w:rsidRPr="004A4EB5" w:rsidRDefault="000F06C7" w:rsidP="000F06C7">
      <w:pPr>
        <w:pStyle w:val="a7"/>
        <w:numPr>
          <w:ilvl w:val="0"/>
          <w:numId w:val="14"/>
        </w:numPr>
        <w:spacing w:line="400" w:lineRule="exact"/>
        <w:ind w:firstLineChars="0"/>
        <w:rPr>
          <w:rFonts w:ascii="微软雅黑" w:eastAsia="微软雅黑" w:hAnsi="微软雅黑"/>
          <w:bCs/>
          <w:szCs w:val="18"/>
        </w:rPr>
      </w:pPr>
      <w:r w:rsidRPr="004A4EB5">
        <w:rPr>
          <w:rFonts w:ascii="微软雅黑" w:eastAsia="微软雅黑" w:hAnsi="微软雅黑" w:hint="eastAsia"/>
          <w:bCs/>
          <w:szCs w:val="18"/>
        </w:rPr>
        <w:t>同济科技园总经理研修班特聘讲师</w:t>
      </w:r>
    </w:p>
    <w:p w:rsidR="000F06C7" w:rsidRPr="004A4EB5" w:rsidRDefault="000F06C7" w:rsidP="000F06C7">
      <w:pPr>
        <w:spacing w:line="400" w:lineRule="exact"/>
        <w:rPr>
          <w:rFonts w:ascii="微软雅黑" w:eastAsia="微软雅黑" w:hAnsi="微软雅黑"/>
          <w:b/>
          <w:bCs/>
          <w:szCs w:val="21"/>
        </w:rPr>
      </w:pPr>
    </w:p>
    <w:p w:rsidR="000F06C7" w:rsidRPr="00B14967" w:rsidRDefault="000F06C7" w:rsidP="000F06C7">
      <w:pPr>
        <w:spacing w:line="400" w:lineRule="exact"/>
        <w:rPr>
          <w:rFonts w:ascii="微软雅黑" w:eastAsia="微软雅黑" w:hAnsi="微软雅黑"/>
          <w:b/>
          <w:szCs w:val="21"/>
        </w:rPr>
      </w:pPr>
      <w:r w:rsidRPr="00B14967">
        <w:rPr>
          <w:rFonts w:ascii="微软雅黑" w:eastAsia="微软雅黑" w:hAnsi="微软雅黑" w:hint="eastAsia"/>
          <w:b/>
          <w:szCs w:val="21"/>
        </w:rPr>
        <w:t>【背景介绍】</w:t>
      </w:r>
    </w:p>
    <w:p w:rsidR="000F06C7" w:rsidRDefault="000F06C7" w:rsidP="000F06C7">
      <w:pPr>
        <w:spacing w:line="440" w:lineRule="exact"/>
        <w:ind w:rightChars="12" w:right="25" w:firstLineChars="250" w:firstLine="525"/>
        <w:rPr>
          <w:rFonts w:ascii="微软雅黑" w:eastAsia="微软雅黑" w:hAnsi="微软雅黑"/>
          <w:bCs/>
          <w:iCs/>
          <w:szCs w:val="21"/>
        </w:rPr>
      </w:pPr>
      <w:r w:rsidRPr="005B6A52">
        <w:rPr>
          <w:rFonts w:ascii="微软雅黑" w:eastAsia="微软雅黑" w:hAnsi="微软雅黑" w:hint="eastAsia"/>
          <w:bCs/>
          <w:iCs/>
          <w:szCs w:val="21"/>
        </w:rPr>
        <w:t>具有FMCG快消行业全渠道（传统/现代/即饮）管理工作经验，14年世界500强从业经历（可口可乐、桂格食品、亚太酿酒、百事可乐），历任区域销售经理、通路营销经理、销售系统建设与培训经理、销售总监。从一线销售做起到企业高级管理层，陈杰老师拥有丰富的实战经验以及全渠道管理经验，这也使得他在企业内部做销售新员工入职上岗培训、销售各岗位的技能培训时游刃有余，并担任每年人才储备计划中大学生、新晋升管理者的导师。</w:t>
      </w:r>
    </w:p>
    <w:p w:rsidR="000F06C7" w:rsidRDefault="000F06C7" w:rsidP="000F06C7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 w:rsidRPr="00CE63DE">
        <w:rPr>
          <w:rFonts w:ascii="微软雅黑" w:eastAsia="微软雅黑" w:hAnsi="微软雅黑" w:hint="eastAsia"/>
          <w:bCs/>
          <w:iCs/>
          <w:szCs w:val="21"/>
        </w:rPr>
        <w:t>在百事可乐10</w:t>
      </w:r>
      <w:r>
        <w:rPr>
          <w:rFonts w:ascii="微软雅黑" w:eastAsia="微软雅黑" w:hAnsi="微软雅黑" w:hint="eastAsia"/>
          <w:bCs/>
          <w:iCs/>
          <w:szCs w:val="21"/>
        </w:rPr>
        <w:t>年职业生涯中：</w:t>
      </w:r>
    </w:p>
    <w:p w:rsidR="000F06C7" w:rsidRDefault="000F06C7" w:rsidP="000F06C7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2006年带领团队获得年度最佳团队奖</w:t>
      </w:r>
    </w:p>
    <w:p w:rsidR="000F06C7" w:rsidRDefault="000F06C7" w:rsidP="000F06C7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2008年带领团队再次获得年度最佳团队奖</w:t>
      </w:r>
    </w:p>
    <w:p w:rsidR="000F06C7" w:rsidRDefault="000F06C7" w:rsidP="000F06C7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2009年获得全国最佳销售案例奖</w:t>
      </w:r>
    </w:p>
    <w:p w:rsidR="000F06C7" w:rsidRDefault="000F06C7" w:rsidP="000F06C7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2012年获得全国WMIS金奖</w:t>
      </w:r>
    </w:p>
    <w:p w:rsidR="000F06C7" w:rsidRDefault="000F06C7" w:rsidP="000F06C7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2012年获得总经理大奖（演讲）第一名</w:t>
      </w:r>
    </w:p>
    <w:p w:rsidR="000F06C7" w:rsidRDefault="000F06C7" w:rsidP="000F06C7">
      <w:pPr>
        <w:spacing w:line="440" w:lineRule="exact"/>
        <w:ind w:rightChars="12" w:right="25"/>
        <w:rPr>
          <w:rFonts w:ascii="微软雅黑" w:eastAsia="微软雅黑" w:hAnsi="微软雅黑"/>
          <w:bCs/>
          <w:iCs/>
          <w:szCs w:val="21"/>
        </w:rPr>
      </w:pPr>
      <w:r>
        <w:rPr>
          <w:rFonts w:ascii="微软雅黑" w:eastAsia="微软雅黑" w:hAnsi="微软雅黑" w:hint="eastAsia"/>
          <w:bCs/>
          <w:iCs/>
          <w:szCs w:val="21"/>
        </w:rPr>
        <w:t>2013年再次获得全国WMIS金奖</w:t>
      </w:r>
    </w:p>
    <w:p w:rsidR="000F06C7" w:rsidRPr="004A4EB5" w:rsidRDefault="000F06C7" w:rsidP="000F06C7">
      <w:pPr>
        <w:spacing w:line="400" w:lineRule="exact"/>
        <w:rPr>
          <w:rStyle w:val="style56"/>
          <w:rFonts w:ascii="微软雅黑" w:eastAsia="微软雅黑" w:hAnsi="微软雅黑" w:cs="Arial"/>
          <w:color w:val="000000"/>
          <w:szCs w:val="21"/>
        </w:rPr>
      </w:pPr>
    </w:p>
    <w:p w:rsidR="000F06C7" w:rsidRDefault="000F06C7" w:rsidP="000F06C7">
      <w:pPr>
        <w:spacing w:line="440" w:lineRule="exact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000000"/>
          <w:szCs w:val="21"/>
        </w:rPr>
        <w:t>【差异化</w:t>
      </w:r>
      <w:r w:rsidRPr="00536337">
        <w:rPr>
          <w:rFonts w:ascii="微软雅黑" w:eastAsia="微软雅黑" w:hAnsi="微软雅黑" w:hint="eastAsia"/>
          <w:b/>
          <w:color w:val="000000"/>
          <w:szCs w:val="21"/>
        </w:rPr>
        <w:t>】：</w:t>
      </w:r>
    </w:p>
    <w:p w:rsidR="000F06C7" w:rsidRDefault="000F06C7" w:rsidP="000F06C7">
      <w:pPr>
        <w:spacing w:line="440" w:lineRule="exact"/>
        <w:rPr>
          <w:rFonts w:ascii="微软雅黑" w:eastAsia="微软雅黑" w:hAnsi="微软雅黑"/>
          <w:b/>
          <w:color w:val="000000"/>
          <w:szCs w:val="21"/>
        </w:rPr>
      </w:pPr>
      <w:r>
        <w:rPr>
          <w:rFonts w:ascii="微软雅黑" w:eastAsia="微软雅黑" w:hAnsi="微软雅黑" w:hint="eastAsia"/>
          <w:b/>
          <w:color w:val="000000"/>
          <w:szCs w:val="21"/>
        </w:rPr>
        <w:t>是销售管理专家中最擅长PPT应用的，是PPT达人中销售及销售管理经验最丰富的</w:t>
      </w:r>
    </w:p>
    <w:p w:rsidR="000F06C7" w:rsidRDefault="000F06C7" w:rsidP="000F06C7">
      <w:pPr>
        <w:spacing w:line="440" w:lineRule="exac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定制化课程——将企业的案例及素材融合在课程设计中</w:t>
      </w:r>
    </w:p>
    <w:p w:rsidR="000F06C7" w:rsidRPr="00DE041E" w:rsidRDefault="000F06C7" w:rsidP="000F06C7">
      <w:pPr>
        <w:spacing w:line="440" w:lineRule="exac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实用化工具——大量工具、表单、技巧现学现用</w:t>
      </w:r>
    </w:p>
    <w:p w:rsidR="000F06C7" w:rsidRPr="00A53577" w:rsidRDefault="000F06C7" w:rsidP="000F06C7">
      <w:pPr>
        <w:spacing w:line="440" w:lineRule="exac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持续化服务——课前、课中、课后全程参与课程设计、实施、回访</w:t>
      </w:r>
    </w:p>
    <w:p w:rsidR="000F06C7" w:rsidRPr="000F06C7" w:rsidRDefault="000F06C7" w:rsidP="000F06C7">
      <w:pPr>
        <w:spacing w:line="400" w:lineRule="exact"/>
        <w:rPr>
          <w:rFonts w:ascii="微软雅黑" w:eastAsia="微软雅黑" w:hAnsi="微软雅黑"/>
          <w:b/>
          <w:noProof/>
          <w:szCs w:val="21"/>
        </w:rPr>
      </w:pPr>
    </w:p>
    <w:p w:rsidR="000F06C7" w:rsidRPr="00FC5F97" w:rsidRDefault="000F06C7" w:rsidP="00FC5F97">
      <w:pPr>
        <w:spacing w:line="380" w:lineRule="exact"/>
        <w:jc w:val="left"/>
        <w:rPr>
          <w:rFonts w:ascii="微软雅黑" w:eastAsia="微软雅黑" w:hAnsi="微软雅黑"/>
          <w:b/>
          <w:szCs w:val="21"/>
        </w:rPr>
      </w:pPr>
    </w:p>
    <w:p w:rsidR="000F06C7" w:rsidRDefault="000F06C7" w:rsidP="000F06C7">
      <w:pPr>
        <w:spacing w:line="380" w:lineRule="exact"/>
        <w:jc w:val="center"/>
        <w:rPr>
          <w:rFonts w:ascii="微软雅黑" w:eastAsia="微软雅黑" w:hAnsi="微软雅黑"/>
          <w:b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F482C80" wp14:editId="5EDFDFEC">
                <wp:simplePos x="0" y="0"/>
                <wp:positionH relativeFrom="column">
                  <wp:posOffset>-130810</wp:posOffset>
                </wp:positionH>
                <wp:positionV relativeFrom="paragraph">
                  <wp:posOffset>109855</wp:posOffset>
                </wp:positionV>
                <wp:extent cx="5634174" cy="0"/>
                <wp:effectExtent l="0" t="0" r="0" b="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4" name="直接连接符 14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接连接符 15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64A03" id="组合 13" o:spid="_x0000_s1026" style="position:absolute;left:0;text-align:left;margin-left:-10.3pt;margin-top:8.65pt;width:443.65pt;height:0;z-index:251652096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">
                <v:line id="直接连接符 14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MbH74AAADbAAAADwAAAGRycy9kb3ducmV2LnhtbERPy6rCMBDdC/5DGMGdpopctBpFBcHF&#10;3fhAXA7N2BSbSWliW//+Rrjgbg7nOatNZ0vRUO0Lxwom4wQEceZ0wbmC6+UwmoPwAVlj6ZgUvMnD&#10;Zt3vrTDVruUTNeeQixjCPkUFJoQqldJnhiz6sauII/dwtcUQYZ1LXWMbw20pp0nyIy0WHBsMVrQ3&#10;lD3PL6vAhcfMPZvr4dXeMaPFr8HLbafUcNBtlyACdeEr/ncfdZw/g88v8QC5/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/UxsfvgAAANsAAAAPAAAAAAAAAAAAAAAAAKEC&#10;AABkcnMvZG93bnJldi54bWxQSwUGAAAAAAQABAD5AAAAjAMAAAAA&#10;" strokecolor="#548dd4 [1951]" strokeweight="1.5pt"/>
                <v:line id="直接连接符 15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++hMEAAADbAAAADwAAAGRycy9kb3ducmV2LnhtbERPTWvCQBC9F/oflil4q5uKLTZ1lVYI&#10;ePDSRKTHYXfMBrOzIbsm8d+7hUJv83ifs95OrhUD9aHxrOBlnoEg1t40XCs4VsXzCkSIyAZbz6Tg&#10;RgG2m8eHNebGj/xNQxlrkUI45KjAxtjlUgZtyWGY+444cWffO4wJ9rU0PY4p3LVykWVv0mHDqcFi&#10;RztL+lJenQIfz0t/GY7FdfxBTe8Hi9XpS6nZ0/T5ASLSFP/Ff+69SfNf4feXdID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H76EwQAAANsAAAAPAAAAAAAAAAAAAAAA&#10;AKECAABkcnMvZG93bnJldi54bWxQSwUGAAAAAAQABAD5AAAAjwMAAAAA&#10;" strokecolor="#548dd4 [1951]" strokeweight="1.5pt"/>
              </v:group>
            </w:pict>
          </mc:Fallback>
        </mc:AlternateContent>
      </w:r>
      <w:r w:rsidR="005D7B24" w:rsidRPr="000F06C7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课程对象</w:t>
      </w:r>
    </w:p>
    <w:p w:rsidR="00FC5F97" w:rsidRDefault="004A52B4" w:rsidP="00FC5F97">
      <w:pPr>
        <w:spacing w:line="380" w:lineRule="exact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职场工作中需进行多媒体演示汇报的各类人士。学员人数25人以内。</w:t>
      </w:r>
    </w:p>
    <w:p w:rsidR="000F06C7" w:rsidRDefault="000F06C7" w:rsidP="000F06C7">
      <w:pPr>
        <w:spacing w:line="440" w:lineRule="exact"/>
        <w:rPr>
          <w:rFonts w:ascii="微软雅黑" w:eastAsia="微软雅黑" w:hAnsi="微软雅黑"/>
          <w:szCs w:val="21"/>
        </w:rPr>
      </w:pPr>
    </w:p>
    <w:p w:rsidR="000F06C7" w:rsidRPr="00566F2A" w:rsidRDefault="000F06C7" w:rsidP="000F06C7">
      <w:pPr>
        <w:pStyle w:val="a7"/>
        <w:spacing w:line="460" w:lineRule="exact"/>
        <w:ind w:leftChars="100" w:left="210" w:firstLineChars="0" w:firstLine="0"/>
        <w:jc w:val="center"/>
        <w:rPr>
          <w:rFonts w:ascii="微软雅黑" w:eastAsia="微软雅黑" w:hAnsi="微软雅黑"/>
          <w:noProof/>
          <w:color w:val="365F91" w:themeColor="accent1" w:themeShade="BF"/>
          <w:sz w:val="36"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CAC048D" wp14:editId="0E374F5F">
                <wp:simplePos x="0" y="0"/>
                <wp:positionH relativeFrom="column">
                  <wp:posOffset>-130810</wp:posOffset>
                </wp:positionH>
                <wp:positionV relativeFrom="paragraph">
                  <wp:posOffset>169545</wp:posOffset>
                </wp:positionV>
                <wp:extent cx="5634174" cy="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9" name="直接连接符 29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接连接符 30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6F101" id="组合 24" o:spid="_x0000_s1026" style="position:absolute;left:0;text-align:left;margin-left:-10.3pt;margin-top:13.35pt;width:443.65pt;height:0;z-index:251645952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">
                <v:line id="直接连接符 29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+PMIAAADbAAAADwAAAGRycy9kb3ducmV2LnhtbESPT4vCMBTE78J+h/AW9qapIqLdRnEX&#10;BA9e/IPs8dE8m9LmpTSx7X57Iwgeh5n5DZNtBluLjlpfOlYwnSQgiHOnSy4UXM678RKED8gaa8ek&#10;4J88bNYfowxT7Xo+UncKhYgQ9ikqMCE0qZQ+N2TRT1xDHL2bay2GKNtC6hb7CLe1nCXJQlosOS4Y&#10;bOjXUF6d7laBC7e5q7rL7t7/YU6rg8Hz9Uepr89h+w0i0BDe4Vd7rxXMVv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5+PMIAAADbAAAADwAAAAAAAAAAAAAA&#10;AAChAgAAZHJzL2Rvd25yZXYueG1sUEsFBgAAAAAEAAQA+QAAAJADAAAAAA==&#10;" strokecolor="#548dd4 [1951]" strokeweight="1.5pt"/>
                <v:line id="直接连接符 30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1BfMAAAADbAAAADwAAAGRycy9kb3ducmV2LnhtbERPy2rCQBTdF/yH4Qrd1YltKRodxRYC&#10;LrqpCeLykrlmgpk7ITN59O+dheDycN7b/WQbMVDna8cKlosEBHHpdM2VgiLP3lYgfEDW2DgmBf/k&#10;Yb+bvWwx1W7kPxpOoRIxhH2KCkwIbSqlLw1Z9AvXEkfu6jqLIcKukrrDMYbbRr4nyZe0WHNsMNjS&#10;j6HyduqtAheun+42FFk/XrCk9a/B/Pyt1Ot8OmxABJrCU/xwH7WCj7g+fok/QO7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dQXzAAAAA2wAAAA8AAAAAAAAAAAAAAAAA&#10;oQIAAGRycy9kb3ducmV2LnhtbFBLBQYAAAAABAAEAPkAAACOAwAAAAA=&#10;" strokecolor="#548dd4 [1951]" strokeweight="1.5pt"/>
              </v:group>
            </w:pict>
          </mc:Fallback>
        </mc:AlternateContent>
      </w:r>
      <w:r w:rsidRPr="00566F2A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开课时间</w:t>
      </w:r>
    </w:p>
    <w:p w:rsidR="000F06C7" w:rsidRPr="000F5BD2" w:rsidRDefault="000F06C7" w:rsidP="000F06C7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0F5BD2">
        <w:rPr>
          <w:rFonts w:ascii="微软雅黑" w:eastAsia="微软雅黑" w:hAnsi="微软雅黑" w:hint="eastAsia"/>
          <w:szCs w:val="21"/>
        </w:rPr>
        <w:t>第一期：201</w:t>
      </w:r>
      <w:r w:rsidRPr="000F5BD2">
        <w:rPr>
          <w:rFonts w:ascii="微软雅黑" w:eastAsia="微软雅黑" w:hAnsi="微软雅黑"/>
          <w:szCs w:val="21"/>
        </w:rPr>
        <w:t>8</w:t>
      </w:r>
      <w:r w:rsidRPr="000F5BD2">
        <w:rPr>
          <w:rFonts w:ascii="微软雅黑" w:eastAsia="微软雅黑" w:hAnsi="微软雅黑" w:hint="eastAsia"/>
          <w:szCs w:val="21"/>
        </w:rPr>
        <w:t>年</w:t>
      </w:r>
      <w:r w:rsidRPr="000F5BD2">
        <w:rPr>
          <w:rFonts w:ascii="微软雅黑" w:eastAsia="微软雅黑" w:hAnsi="微软雅黑"/>
          <w:szCs w:val="21"/>
        </w:rPr>
        <w:t>0</w:t>
      </w:r>
      <w:r w:rsidR="00EE5D8D">
        <w:rPr>
          <w:rFonts w:ascii="微软雅黑" w:eastAsia="微软雅黑" w:hAnsi="微软雅黑"/>
          <w:szCs w:val="21"/>
        </w:rPr>
        <w:t>4</w:t>
      </w:r>
      <w:r w:rsidRPr="000F5BD2">
        <w:rPr>
          <w:rFonts w:ascii="微软雅黑" w:eastAsia="微软雅黑" w:hAnsi="微软雅黑" w:hint="eastAsia"/>
          <w:szCs w:val="21"/>
        </w:rPr>
        <w:t>月</w:t>
      </w:r>
      <w:r w:rsidR="00EE5D8D">
        <w:rPr>
          <w:rFonts w:ascii="微软雅黑" w:eastAsia="微软雅黑" w:hAnsi="微软雅黑"/>
          <w:szCs w:val="21"/>
        </w:rPr>
        <w:t>25</w:t>
      </w:r>
      <w:r w:rsidRPr="000F5BD2">
        <w:rPr>
          <w:rFonts w:ascii="微软雅黑" w:eastAsia="微软雅黑" w:hAnsi="微软雅黑" w:hint="eastAsia"/>
          <w:szCs w:val="21"/>
        </w:rPr>
        <w:t>日~</w:t>
      </w:r>
      <w:r w:rsidR="00EE5D8D">
        <w:rPr>
          <w:rFonts w:ascii="微软雅黑" w:eastAsia="微软雅黑" w:hAnsi="微软雅黑"/>
          <w:szCs w:val="21"/>
        </w:rPr>
        <w:t>26</w:t>
      </w:r>
      <w:r w:rsidRPr="000F5BD2">
        <w:rPr>
          <w:rFonts w:ascii="微软雅黑" w:eastAsia="微软雅黑" w:hAnsi="微软雅黑" w:hint="eastAsia"/>
          <w:szCs w:val="21"/>
        </w:rPr>
        <w:t>日（</w:t>
      </w:r>
      <w:r w:rsidR="00EE5D8D" w:rsidRPr="00EE5D8D">
        <w:rPr>
          <w:rFonts w:ascii="微软雅黑" w:eastAsia="微软雅黑" w:hAnsi="微软雅黑" w:hint="eastAsia"/>
          <w:szCs w:val="21"/>
        </w:rPr>
        <w:t>周三-周四</w:t>
      </w:r>
      <w:r w:rsidRPr="000F5BD2">
        <w:rPr>
          <w:rFonts w:ascii="微软雅黑" w:eastAsia="微软雅黑" w:hAnsi="微软雅黑" w:hint="eastAsia"/>
          <w:szCs w:val="21"/>
        </w:rPr>
        <w:t>，</w:t>
      </w:r>
      <w:r w:rsidRPr="000F5BD2">
        <w:rPr>
          <w:rFonts w:ascii="微软雅黑" w:eastAsia="微软雅黑" w:hAnsi="微软雅黑"/>
          <w:szCs w:val="21"/>
        </w:rPr>
        <w:t>2</w:t>
      </w:r>
      <w:r w:rsidRPr="000F5BD2">
        <w:rPr>
          <w:rFonts w:ascii="微软雅黑" w:eastAsia="微软雅黑" w:hAnsi="微软雅黑" w:hint="eastAsia"/>
          <w:szCs w:val="21"/>
        </w:rPr>
        <w:t>天</w:t>
      </w:r>
      <w:r w:rsidRPr="000F5BD2">
        <w:rPr>
          <w:rFonts w:ascii="微软雅黑" w:eastAsia="微软雅黑" w:hAnsi="微软雅黑"/>
          <w:szCs w:val="21"/>
        </w:rPr>
        <w:t>12</w:t>
      </w:r>
      <w:r w:rsidRPr="000F5BD2">
        <w:rPr>
          <w:rFonts w:ascii="微软雅黑" w:eastAsia="微软雅黑" w:hAnsi="微软雅黑" w:hint="eastAsia"/>
          <w:szCs w:val="21"/>
        </w:rPr>
        <w:t>小时）</w:t>
      </w:r>
    </w:p>
    <w:p w:rsidR="000F06C7" w:rsidRPr="009D7911" w:rsidRDefault="000F06C7" w:rsidP="000F06C7">
      <w:pPr>
        <w:spacing w:line="460" w:lineRule="exact"/>
        <w:jc w:val="left"/>
        <w:rPr>
          <w:rFonts w:ascii="微软雅黑" w:eastAsia="微软雅黑" w:hAnsi="微软雅黑"/>
          <w:szCs w:val="21"/>
        </w:rPr>
      </w:pPr>
      <w:r w:rsidRPr="000F5BD2">
        <w:rPr>
          <w:rFonts w:ascii="微软雅黑" w:eastAsia="微软雅黑" w:hAnsi="微软雅黑" w:hint="eastAsia"/>
          <w:szCs w:val="21"/>
        </w:rPr>
        <w:t>第二期：2018年0</w:t>
      </w:r>
      <w:r w:rsidR="00EE5D8D">
        <w:rPr>
          <w:rFonts w:ascii="微软雅黑" w:eastAsia="微软雅黑" w:hAnsi="微软雅黑"/>
          <w:szCs w:val="21"/>
        </w:rPr>
        <w:t>9</w:t>
      </w:r>
      <w:r w:rsidRPr="000F5BD2">
        <w:rPr>
          <w:rFonts w:ascii="微软雅黑" w:eastAsia="微软雅黑" w:hAnsi="微软雅黑" w:hint="eastAsia"/>
          <w:szCs w:val="21"/>
        </w:rPr>
        <w:t>月</w:t>
      </w:r>
      <w:r w:rsidR="00EE5D8D">
        <w:rPr>
          <w:rFonts w:ascii="微软雅黑" w:eastAsia="微软雅黑" w:hAnsi="微软雅黑"/>
          <w:szCs w:val="21"/>
        </w:rPr>
        <w:t>20</w:t>
      </w:r>
      <w:r w:rsidRPr="000F5BD2">
        <w:rPr>
          <w:rFonts w:ascii="微软雅黑" w:eastAsia="微软雅黑" w:hAnsi="微软雅黑" w:hint="eastAsia"/>
          <w:szCs w:val="21"/>
        </w:rPr>
        <w:t>日~</w:t>
      </w:r>
      <w:r w:rsidR="00EE5D8D">
        <w:rPr>
          <w:rFonts w:ascii="微软雅黑" w:eastAsia="微软雅黑" w:hAnsi="微软雅黑"/>
          <w:szCs w:val="21"/>
        </w:rPr>
        <w:t>21</w:t>
      </w:r>
      <w:r w:rsidRPr="000F5BD2">
        <w:rPr>
          <w:rFonts w:ascii="微软雅黑" w:eastAsia="微软雅黑" w:hAnsi="微软雅黑" w:hint="eastAsia"/>
          <w:szCs w:val="21"/>
        </w:rPr>
        <w:t>日（</w:t>
      </w:r>
      <w:r w:rsidR="00EE5D8D" w:rsidRPr="00EE5D8D">
        <w:rPr>
          <w:rFonts w:ascii="微软雅黑" w:eastAsia="微软雅黑" w:hAnsi="微软雅黑" w:hint="eastAsia"/>
          <w:szCs w:val="21"/>
        </w:rPr>
        <w:t>周四-周五</w:t>
      </w:r>
      <w:r w:rsidRPr="000F5BD2">
        <w:rPr>
          <w:rFonts w:ascii="微软雅黑" w:eastAsia="微软雅黑" w:hAnsi="微软雅黑" w:hint="eastAsia"/>
          <w:szCs w:val="21"/>
        </w:rPr>
        <w:t>，2天</w:t>
      </w:r>
      <w:r w:rsidRPr="000F5BD2">
        <w:rPr>
          <w:rFonts w:ascii="微软雅黑" w:eastAsia="微软雅黑" w:hAnsi="微软雅黑"/>
          <w:szCs w:val="21"/>
        </w:rPr>
        <w:t>12</w:t>
      </w:r>
      <w:r w:rsidRPr="000F5BD2">
        <w:rPr>
          <w:rFonts w:ascii="微软雅黑" w:eastAsia="微软雅黑" w:hAnsi="微软雅黑" w:hint="eastAsia"/>
          <w:szCs w:val="21"/>
        </w:rPr>
        <w:t>小时）</w:t>
      </w:r>
    </w:p>
    <w:p w:rsidR="000F06C7" w:rsidRPr="00CF0BD9" w:rsidRDefault="000F06C7" w:rsidP="000F06C7">
      <w:pPr>
        <w:spacing w:line="380" w:lineRule="exact"/>
        <w:jc w:val="left"/>
        <w:rPr>
          <w:rFonts w:ascii="微软雅黑" w:eastAsia="微软雅黑" w:hAnsi="微软雅黑"/>
          <w:b/>
          <w:szCs w:val="21"/>
        </w:rPr>
      </w:pPr>
    </w:p>
    <w:p w:rsidR="000F06C7" w:rsidRDefault="000F06C7" w:rsidP="000F06C7">
      <w:pPr>
        <w:spacing w:line="400" w:lineRule="exact"/>
        <w:jc w:val="center"/>
        <w:rPr>
          <w:rFonts w:ascii="微软雅黑" w:eastAsia="微软雅黑" w:hAnsi="微软雅黑"/>
          <w:b/>
          <w:noProof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C07799" wp14:editId="43B8CC2C">
                <wp:simplePos x="0" y="0"/>
                <wp:positionH relativeFrom="column">
                  <wp:posOffset>-130810</wp:posOffset>
                </wp:positionH>
                <wp:positionV relativeFrom="paragraph">
                  <wp:posOffset>126788</wp:posOffset>
                </wp:positionV>
                <wp:extent cx="5634174" cy="0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17" name="直接连接符 17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接连接符 18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2188D" id="组合 16" o:spid="_x0000_s1026" style="position:absolute;left:0;text-align:left;margin-left:-10.3pt;margin-top:10pt;width:443.65pt;height:0;z-index:251665408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">
                <v:line id="直接连接符 17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GFaMEAAADbAAAADwAAAGRycy9kb3ducmV2LnhtbERPTWvCQBC9F/oflil4q5uKtDZ1lVYI&#10;ePDSRKTHYXfMBrOzIbsm8d+7hUJv83ifs95OrhUD9aHxrOBlnoEg1t40XCs4VsXzCkSIyAZbz6Tg&#10;RgG2m8eHNebGj/xNQxlrkUI45KjAxtjlUgZtyWGY+444cWffO4wJ9rU0PY4p3LVykWWv0mHDqcFi&#10;RztL+lJenQIfz0t/GY7FdfxBTe8Hi9XpS6nZ0/T5ASLSFP/Ff+69SfPf4PeXdID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gYVowQAAANsAAAAPAAAAAAAAAAAAAAAA&#10;AKECAABkcnMvZG93bnJldi54bWxQSwUGAAAAAAQABAD5AAAAjwMAAAAA&#10;" strokecolor="#548dd4 [1951]" strokeweight="1.5pt"/>
                <v:line id="直接连接符 18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4RGsIAAADbAAAADwAAAGRycy9kb3ducmV2LnhtbESPQWvCQBCF7wX/wzKCt7pRpLTRVVQQ&#10;PPRSleJxyI7ZYHY2ZNck/nvnUOhthvfmvW9Wm8HXqqM2VoENzKYZKOIi2IpLA5fz4f0TVEzIFuvA&#10;ZOBJETbr0dsKcxt6/qHulEolIRxzNOBSanKtY+HIY5yGhli0W2g9JlnbUtsWewn3tZ5n2Yf2WLE0&#10;OGxo76i4nx7eQEi3Rbh3l8Ojv2JBX98Oz787YybjYbsElWhI/+a/66MVfIGVX2QAv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4RGs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Pr="000F06C7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课程亮点</w:t>
      </w:r>
    </w:p>
    <w:p w:rsidR="000F06C7" w:rsidRDefault="000F06C7" w:rsidP="000F06C7">
      <w:pPr>
        <w:pStyle w:val="a7"/>
        <w:widowControl/>
        <w:numPr>
          <w:ilvl w:val="0"/>
          <w:numId w:val="3"/>
        </w:numPr>
        <w:tabs>
          <w:tab w:val="left" w:pos="7920"/>
        </w:tabs>
        <w:spacing w:line="276" w:lineRule="auto"/>
        <w:ind w:firstLineChars="0"/>
        <w:jc w:val="left"/>
        <w:rPr>
          <w:rFonts w:ascii="微软雅黑" w:eastAsia="微软雅黑" w:hAnsi="微软雅黑"/>
          <w:noProof/>
          <w:szCs w:val="21"/>
        </w:rPr>
      </w:pPr>
      <w:r w:rsidRPr="008819B8">
        <w:rPr>
          <w:rFonts w:ascii="微软雅黑" w:eastAsia="微软雅黑" w:hAnsi="微软雅黑" w:hint="eastAsia"/>
          <w:noProof/>
          <w:szCs w:val="21"/>
        </w:rPr>
        <w:t>讲师曾担任五百强快消零售企业</w:t>
      </w:r>
      <w:r w:rsidRPr="00FC5F97">
        <w:rPr>
          <w:rFonts w:ascii="微软雅黑" w:eastAsia="微软雅黑" w:hAnsi="微软雅黑" w:hint="eastAsia"/>
          <w:b/>
          <w:noProof/>
          <w:color w:val="0000FF"/>
          <w:szCs w:val="21"/>
        </w:rPr>
        <w:t>营销总监</w:t>
      </w:r>
      <w:r w:rsidRPr="008819B8">
        <w:rPr>
          <w:rFonts w:ascii="微软雅黑" w:eastAsia="微软雅黑" w:hAnsi="微软雅黑" w:hint="eastAsia"/>
          <w:noProof/>
          <w:szCs w:val="21"/>
        </w:rPr>
        <w:t>，课程实战实用</w:t>
      </w:r>
    </w:p>
    <w:p w:rsidR="000F06C7" w:rsidRDefault="000F06C7" w:rsidP="000F06C7">
      <w:pPr>
        <w:pStyle w:val="a7"/>
        <w:widowControl/>
        <w:numPr>
          <w:ilvl w:val="0"/>
          <w:numId w:val="3"/>
        </w:numPr>
        <w:tabs>
          <w:tab w:val="left" w:pos="7920"/>
        </w:tabs>
        <w:spacing w:line="276" w:lineRule="auto"/>
        <w:ind w:firstLineChars="0"/>
        <w:jc w:val="left"/>
        <w:rPr>
          <w:rFonts w:ascii="微软雅黑" w:eastAsia="微软雅黑" w:hAnsi="微软雅黑"/>
          <w:noProof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t>不仅注重PPT实用技能提升，更重要的是</w:t>
      </w:r>
      <w:r w:rsidRPr="00FC5F97">
        <w:rPr>
          <w:rFonts w:ascii="微软雅黑" w:eastAsia="微软雅黑" w:hAnsi="微软雅黑" w:hint="eastAsia"/>
          <w:b/>
          <w:noProof/>
          <w:color w:val="0000FF"/>
          <w:szCs w:val="21"/>
        </w:rPr>
        <w:t>工作场景</w:t>
      </w:r>
      <w:r>
        <w:rPr>
          <w:rFonts w:ascii="微软雅黑" w:eastAsia="微软雅黑" w:hAnsi="微软雅黑" w:hint="eastAsia"/>
          <w:noProof/>
          <w:szCs w:val="21"/>
        </w:rPr>
        <w:t>中的应用</w:t>
      </w:r>
    </w:p>
    <w:p w:rsidR="000F06C7" w:rsidRPr="000F06C7" w:rsidRDefault="000F06C7" w:rsidP="000F06C7">
      <w:pPr>
        <w:pStyle w:val="a7"/>
        <w:widowControl/>
        <w:numPr>
          <w:ilvl w:val="0"/>
          <w:numId w:val="3"/>
        </w:numPr>
        <w:tabs>
          <w:tab w:val="left" w:pos="7920"/>
        </w:tabs>
        <w:spacing w:line="276" w:lineRule="auto"/>
        <w:ind w:firstLineChars="0"/>
        <w:jc w:val="left"/>
        <w:rPr>
          <w:rFonts w:ascii="微软雅黑" w:eastAsia="微软雅黑" w:hAnsi="微软雅黑"/>
          <w:noProof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t>我们不是要成为PPT达人，而是要成为PPT</w:t>
      </w:r>
      <w:r w:rsidRPr="00FC5F97">
        <w:rPr>
          <w:rFonts w:ascii="微软雅黑" w:eastAsia="微软雅黑" w:hAnsi="微软雅黑" w:hint="eastAsia"/>
          <w:b/>
          <w:noProof/>
          <w:color w:val="0000FF"/>
          <w:szCs w:val="21"/>
        </w:rPr>
        <w:t>职场应用</w:t>
      </w:r>
      <w:r>
        <w:rPr>
          <w:rFonts w:ascii="微软雅黑" w:eastAsia="微软雅黑" w:hAnsi="微软雅黑" w:hint="eastAsia"/>
          <w:noProof/>
          <w:szCs w:val="21"/>
        </w:rPr>
        <w:t>达人</w:t>
      </w:r>
    </w:p>
    <w:p w:rsidR="00F914F3" w:rsidRPr="000F06C7" w:rsidRDefault="00F914F3" w:rsidP="00CB0817">
      <w:pPr>
        <w:spacing w:line="420" w:lineRule="exact"/>
        <w:jc w:val="left"/>
        <w:rPr>
          <w:rFonts w:ascii="微软雅黑" w:eastAsia="微软雅黑" w:hAnsi="微软雅黑"/>
          <w:szCs w:val="21"/>
        </w:rPr>
      </w:pPr>
    </w:p>
    <w:p w:rsidR="00F914F3" w:rsidRPr="00CB0817" w:rsidRDefault="000F06C7" w:rsidP="000F06C7">
      <w:pPr>
        <w:spacing w:line="420" w:lineRule="exact"/>
        <w:jc w:val="center"/>
        <w:rPr>
          <w:rFonts w:ascii="微软雅黑" w:eastAsia="微软雅黑" w:hAnsi="微软雅黑"/>
          <w:b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B226EF2" wp14:editId="63070AE9">
                <wp:simplePos x="0" y="0"/>
                <wp:positionH relativeFrom="column">
                  <wp:posOffset>-130810</wp:posOffset>
                </wp:positionH>
                <wp:positionV relativeFrom="paragraph">
                  <wp:posOffset>153881</wp:posOffset>
                </wp:positionV>
                <wp:extent cx="5634174" cy="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0" name="直接连接符 20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接连接符 21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B5956" id="组合 19" o:spid="_x0000_s1026" style="position:absolute;left:0;text-align:left;margin-left:-10.3pt;margin-top:12.1pt;width:443.65pt;height:0;z-index:251670528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">
                <v:line id="直接连接符 20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Xob4AAADbAAAADwAAAGRycy9kb3ducmV2LnhtbERPy4rCMBTdC/5DuAPuNB0R0U6jjAPC&#10;LNz4QFxemmtT2tyUJrb1781CcHk472w72Fp01PrSsYLvWQKCOHe65ELB5byfrkD4gKyxdkwKnuRh&#10;uxmPMky16/lI3SkUIoawT1GBCaFJpfS5IYt+5hriyN1dazFE2BZSt9jHcFvLeZIspcWSY4PBhv4M&#10;5dXpYRW4cF+4qrvsH/0Nc1ofDJ6vO6UmX8PvD4hAQ/iI3+5/rWAe18cv8Q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BNehvgAAANsAAAAPAAAAAAAAAAAAAAAAAKEC&#10;AABkcnMvZG93bnJldi54bWxQSwUGAAAAAAQABAD5AAAAjAMAAAAA&#10;" strokecolor="#548dd4 [1951]" strokeweight="1.5pt"/>
                <v:line id="直接连接符 21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hyOsIAAADbAAAADwAAAGRycy9kb3ducmV2LnhtbESPT4vCMBTE74LfITxhb5oqIm7XVHYX&#10;BA9e/IPs8dE8m9LmpTSx7X57Iwgeh5n5DbPZDrYWHbW+dKxgPktAEOdOl1wouJx30zUIH5A11o5J&#10;wT952Gbj0QZT7Xo+UncKhYgQ9ikqMCE0qZQ+N2TRz1xDHL2bay2GKNtC6hb7CLe1XCTJSlosOS4Y&#10;bOjXUF6d7laBC7elq7rL7t7/YU6fB4Pn649SH5Ph+wtEoCG8w6/2XitYzOH5Jf4AmT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hyOs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="00F914F3" w:rsidRPr="000F06C7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课程收益</w:t>
      </w:r>
    </w:p>
    <w:p w:rsidR="00FC5F97" w:rsidRPr="00FC5F97" w:rsidRDefault="00FC5F97" w:rsidP="006B7378">
      <w:pPr>
        <w:pStyle w:val="a7"/>
        <w:numPr>
          <w:ilvl w:val="0"/>
          <w:numId w:val="4"/>
        </w:numPr>
        <w:spacing w:line="380" w:lineRule="exact"/>
        <w:ind w:firstLineChars="0"/>
        <w:rPr>
          <w:rFonts w:ascii="微软雅黑" w:eastAsia="微软雅黑" w:hAnsi="微软雅黑"/>
          <w:color w:val="000000"/>
          <w:sz w:val="20"/>
          <w:szCs w:val="21"/>
        </w:rPr>
      </w:pPr>
      <w:r w:rsidRPr="00FC5F97">
        <w:rPr>
          <w:rFonts w:ascii="微软雅黑" w:eastAsia="微软雅黑" w:hAnsi="微软雅黑" w:hint="eastAsia"/>
          <w:color w:val="000000"/>
          <w:sz w:val="20"/>
          <w:szCs w:val="21"/>
        </w:rPr>
        <w:t>快速掌握多媒体演示汇报的逻辑、制作技能；</w:t>
      </w:r>
    </w:p>
    <w:p w:rsidR="00FC5F97" w:rsidRPr="00FC5F97" w:rsidRDefault="00FC5F97" w:rsidP="006B7378">
      <w:pPr>
        <w:pStyle w:val="a7"/>
        <w:numPr>
          <w:ilvl w:val="0"/>
          <w:numId w:val="4"/>
        </w:numPr>
        <w:spacing w:line="380" w:lineRule="exact"/>
        <w:ind w:firstLineChars="0"/>
        <w:rPr>
          <w:rFonts w:ascii="微软雅黑" w:eastAsia="微软雅黑" w:hAnsi="微软雅黑"/>
          <w:color w:val="000000"/>
          <w:sz w:val="20"/>
          <w:szCs w:val="21"/>
        </w:rPr>
      </w:pPr>
      <w:r w:rsidRPr="00FC5F97">
        <w:rPr>
          <w:rFonts w:ascii="微软雅黑" w:eastAsia="微软雅黑" w:hAnsi="微软雅黑" w:hint="eastAsia"/>
          <w:color w:val="000000"/>
          <w:sz w:val="20"/>
          <w:szCs w:val="21"/>
        </w:rPr>
        <w:t>改善演示汇报的专业度、美观度；让自己更专业、更优秀、更高效；</w:t>
      </w:r>
    </w:p>
    <w:p w:rsidR="00FC5F97" w:rsidRPr="00FC5F97" w:rsidRDefault="00FC5F97" w:rsidP="006B7378">
      <w:pPr>
        <w:pStyle w:val="a7"/>
        <w:numPr>
          <w:ilvl w:val="0"/>
          <w:numId w:val="4"/>
        </w:numPr>
        <w:spacing w:line="380" w:lineRule="exact"/>
        <w:ind w:firstLineChars="0"/>
        <w:rPr>
          <w:rFonts w:ascii="微软雅黑" w:eastAsia="微软雅黑" w:hAnsi="微软雅黑"/>
          <w:noProof/>
          <w:szCs w:val="21"/>
        </w:rPr>
      </w:pPr>
      <w:r w:rsidRPr="00FC5F97">
        <w:rPr>
          <w:rFonts w:ascii="微软雅黑" w:eastAsia="微软雅黑" w:hAnsi="微软雅黑" w:hint="eastAsia"/>
          <w:color w:val="000000"/>
          <w:sz w:val="20"/>
          <w:szCs w:val="21"/>
        </w:rPr>
        <w:t>提升多媒体演示汇报的影音效果，获得与会领导与同仁的认可与赞许。</w:t>
      </w:r>
    </w:p>
    <w:p w:rsidR="00F914F3" w:rsidRPr="00FC5F97" w:rsidRDefault="00F914F3" w:rsidP="00CB0817">
      <w:pPr>
        <w:spacing w:line="420" w:lineRule="exact"/>
        <w:jc w:val="left"/>
        <w:rPr>
          <w:rFonts w:ascii="微软雅黑" w:eastAsia="微软雅黑" w:hAnsi="微软雅黑"/>
          <w:b/>
          <w:noProof/>
          <w:szCs w:val="21"/>
        </w:rPr>
      </w:pPr>
    </w:p>
    <w:p w:rsidR="00884BE1" w:rsidRPr="00CB0817" w:rsidRDefault="000F06C7" w:rsidP="000F06C7">
      <w:pPr>
        <w:spacing w:line="420" w:lineRule="exact"/>
        <w:jc w:val="center"/>
        <w:rPr>
          <w:rFonts w:ascii="微软雅黑" w:eastAsia="微软雅黑" w:hAnsi="微软雅黑"/>
          <w:b/>
          <w:noProof/>
          <w:szCs w:val="21"/>
        </w:rPr>
      </w:pPr>
      <w:r w:rsidRPr="00B724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04173D4" wp14:editId="5A055286">
                <wp:simplePos x="0" y="0"/>
                <wp:positionH relativeFrom="column">
                  <wp:posOffset>-130810</wp:posOffset>
                </wp:positionH>
                <wp:positionV relativeFrom="paragraph">
                  <wp:posOffset>174202</wp:posOffset>
                </wp:positionV>
                <wp:extent cx="5634174" cy="0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174" cy="0"/>
                          <a:chOff x="0" y="0"/>
                          <a:chExt cx="5634174" cy="0"/>
                        </a:xfrm>
                      </wpg:grpSpPr>
                      <wps:wsp>
                        <wps:cNvPr id="23" name="直接连接符 23"/>
                        <wps:cNvCnPr/>
                        <wps:spPr>
                          <a:xfrm>
                            <a:off x="0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接连接符 25"/>
                        <wps:cNvCnPr/>
                        <wps:spPr>
                          <a:xfrm>
                            <a:off x="3396343" y="0"/>
                            <a:ext cx="223783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D995B" id="组合 22" o:spid="_x0000_s1026" style="position:absolute;left:0;text-align:left;margin-left:-10.3pt;margin-top:13.7pt;width:443.65pt;height:0;z-index:251674624" coordsize="563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">
                <v:line id="直接连接符 23" o:spid="_x0000_s1027" style="position:absolute;visibility:visible;mso-wrap-style:square" from="0,0" to="2237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ZJ1sIAAADbAAAADwAAAGRycy9kb3ducmV2LnhtbESPQYvCMBSE78L+h/CEvWmqK+J2jbIK&#10;ggcvWln2+GieTbF5KU1s6783guBxmJlvmOW6t5VoqfGlYwWTcQKCOHe65ELBOduNFiB8QNZYOSYF&#10;d/KwXn0Mlphq1/GR2lMoRISwT1GBCaFOpfS5IYt+7Gri6F1cYzFE2RRSN9hFuK3kNEnm0mLJccFg&#10;TVtD+fV0swpcuMzctT3vbt0/5vR9MJj9bZT6HPa/PyAC9eEdfrX3WsH0C5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ZJ1sIAAADbAAAADwAAAAAAAAAAAAAA&#10;AAChAgAAZHJzL2Rvd25yZXYueG1sUEsFBgAAAAAEAAQA+QAAAJADAAAAAA==&#10;" strokecolor="#548dd4 [1951]" strokeweight="1.5pt"/>
                <v:line id="直接连接符 25" o:spid="_x0000_s1028" style="position:absolute;visibility:visible;mso-wrap-style:square" from="33963,0" to="5634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N0OcIAAADbAAAADwAAAGRycy9kb3ducmV2LnhtbESPQYvCMBSE78L+h/CEvWmqrOJ2jbIK&#10;ggcvWln2+GieTbF5KU1s6783guBxmJlvmOW6t5VoqfGlYwWTcQKCOHe65ELBOduNFiB8QNZYOSYF&#10;d/KwXn0Mlphq1/GR2lMoRISwT1GBCaFOpfS5IYt+7Gri6F1cYzFE2RRSN9hFuK3kNEnm0mLJccFg&#10;TVtD+fV0swpcuHy5a3ve3bp/zOn7YDD72yj1Oex/f0AE6sM7/GrvtYLpDJ5f4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N0OcIAAADbAAAADwAAAAAAAAAAAAAA&#10;AAChAgAAZHJzL2Rvd25yZXYueG1sUEsFBgAAAAAEAAQA+QAAAJADAAAAAA==&#10;" strokecolor="#548dd4 [1951]" strokeweight="1.5pt"/>
              </v:group>
            </w:pict>
          </mc:Fallback>
        </mc:AlternateContent>
      </w:r>
      <w:r w:rsidR="005D7B24" w:rsidRPr="000F06C7">
        <w:rPr>
          <w:rFonts w:ascii="微软雅黑" w:eastAsia="微软雅黑" w:hAnsi="微软雅黑" w:hint="eastAsia"/>
          <w:noProof/>
          <w:color w:val="365F91" w:themeColor="accent1" w:themeShade="BF"/>
          <w:sz w:val="36"/>
          <w:szCs w:val="21"/>
        </w:rPr>
        <w:t>课程大纲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模块一 职场演示报告的逻辑结构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学习目的：</w:t>
      </w:r>
      <w:r w:rsidRPr="004A52B4">
        <w:rPr>
          <w:rFonts w:ascii="微软雅黑" w:eastAsia="微软雅黑" w:hAnsi="微软雅黑" w:hint="eastAsia"/>
          <w:szCs w:val="21"/>
        </w:rPr>
        <w:t>让职场人士对制作演示报告从无从下手到轻松上手。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学习内容：</w:t>
      </w:r>
    </w:p>
    <w:p w:rsidR="004A52B4" w:rsidRPr="004A52B4" w:rsidRDefault="004A52B4" w:rsidP="004A52B4">
      <w:pPr>
        <w:pStyle w:val="a7"/>
        <w:widowControl/>
        <w:numPr>
          <w:ilvl w:val="0"/>
          <w:numId w:val="16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换位思考，快速理解演示报告对于收发双方的意义</w:t>
      </w:r>
    </w:p>
    <w:p w:rsidR="004A52B4" w:rsidRPr="004A52B4" w:rsidRDefault="004A52B4" w:rsidP="004A52B4">
      <w:pPr>
        <w:pStyle w:val="a7"/>
        <w:widowControl/>
        <w:numPr>
          <w:ilvl w:val="0"/>
          <w:numId w:val="16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房型结构的制作逻辑案例演示</w:t>
      </w:r>
    </w:p>
    <w:p w:rsidR="004A52B4" w:rsidRPr="004A52B4" w:rsidRDefault="004A52B4" w:rsidP="004A52B4">
      <w:pPr>
        <w:pStyle w:val="a7"/>
        <w:widowControl/>
        <w:numPr>
          <w:ilvl w:val="0"/>
          <w:numId w:val="16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应对不同场合的演示报告制作原则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学习方法：案例、讨论、实例演示、规范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模块二 演示报告的基础设置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学习目的：</w:t>
      </w:r>
      <w:r w:rsidRPr="004A52B4">
        <w:rPr>
          <w:rFonts w:ascii="微软雅黑" w:eastAsia="微软雅黑" w:hAnsi="微软雅黑" w:hint="eastAsia"/>
          <w:szCs w:val="21"/>
        </w:rPr>
        <w:t>养成良好的设置习惯，使得演示报告制作更轻松、快捷、专业。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学习内容：</w:t>
      </w:r>
    </w:p>
    <w:p w:rsidR="004A52B4" w:rsidRPr="004A52B4" w:rsidRDefault="004A52B4" w:rsidP="004A52B4">
      <w:pPr>
        <w:pStyle w:val="a7"/>
        <w:widowControl/>
        <w:numPr>
          <w:ilvl w:val="0"/>
          <w:numId w:val="17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安全的设置，可以在制作过程中有“后悔药”，分享过程更安全</w:t>
      </w:r>
    </w:p>
    <w:p w:rsidR="004A52B4" w:rsidRPr="004A52B4" w:rsidRDefault="004A52B4" w:rsidP="004A52B4">
      <w:pPr>
        <w:pStyle w:val="a7"/>
        <w:widowControl/>
        <w:numPr>
          <w:ilvl w:val="0"/>
          <w:numId w:val="17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母版的设置，减少后续制作的“重复劳动”</w:t>
      </w:r>
    </w:p>
    <w:p w:rsidR="004A52B4" w:rsidRPr="004A52B4" w:rsidRDefault="004A52B4" w:rsidP="004A52B4">
      <w:pPr>
        <w:pStyle w:val="a7"/>
        <w:widowControl/>
        <w:numPr>
          <w:ilvl w:val="0"/>
          <w:numId w:val="17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板式的设置，给演示报告制作人更多自己发挥的空间</w:t>
      </w:r>
    </w:p>
    <w:p w:rsidR="004A52B4" w:rsidRPr="004A52B4" w:rsidRDefault="004A52B4" w:rsidP="004A52B4">
      <w:pPr>
        <w:pStyle w:val="a7"/>
        <w:widowControl/>
        <w:numPr>
          <w:ilvl w:val="0"/>
          <w:numId w:val="17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页面的设置，提升听众的视觉感受</w:t>
      </w:r>
    </w:p>
    <w:p w:rsidR="004A52B4" w:rsidRPr="004A52B4" w:rsidRDefault="004A52B4" w:rsidP="004A52B4">
      <w:pPr>
        <w:pStyle w:val="a7"/>
        <w:widowControl/>
        <w:numPr>
          <w:ilvl w:val="0"/>
          <w:numId w:val="17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字体的设置，常用字体、字号的选择、设置、替换、保存等方式</w:t>
      </w:r>
    </w:p>
    <w:p w:rsidR="004A52B4" w:rsidRPr="004A52B4" w:rsidRDefault="004A52B4" w:rsidP="004A52B4">
      <w:pPr>
        <w:pStyle w:val="a7"/>
        <w:widowControl/>
        <w:numPr>
          <w:ilvl w:val="0"/>
          <w:numId w:val="17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lastRenderedPageBreak/>
        <w:t>对齐的设置，网格、参考线、快速对齐的设置与应用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学习方法：演示、实操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模块三 帮助提升演示报告制作效率的技巧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学习目的：</w:t>
      </w:r>
      <w:r w:rsidRPr="004A52B4">
        <w:rPr>
          <w:rFonts w:ascii="微软雅黑" w:eastAsia="微软雅黑" w:hAnsi="微软雅黑" w:hint="eastAsia"/>
          <w:szCs w:val="21"/>
        </w:rPr>
        <w:t>提升制作效率，让制作者能有更多时间花在构思、总结与提炼上。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学习内容：</w:t>
      </w:r>
    </w:p>
    <w:p w:rsidR="004A52B4" w:rsidRPr="004A52B4" w:rsidRDefault="004A52B4" w:rsidP="004A52B4">
      <w:pPr>
        <w:pStyle w:val="a7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键鼠快捷键（“能逆袭RMB玩家的屌丝肯定是个键鼠齐飞的高手！”）</w:t>
      </w:r>
    </w:p>
    <w:p w:rsidR="004A52B4" w:rsidRPr="004A52B4" w:rsidRDefault="004A52B4" w:rsidP="004A52B4">
      <w:pPr>
        <w:pStyle w:val="a7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快速对齐（“别把大量的时间都浪费在移动对齐中，对眼睛不好！”）</w:t>
      </w:r>
    </w:p>
    <w:p w:rsidR="004A52B4" w:rsidRPr="004A52B4" w:rsidRDefault="004A52B4" w:rsidP="004A52B4">
      <w:pPr>
        <w:pStyle w:val="a7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快速组合（“为什么饭店的大厨烧豆腐都不会破相？”）</w:t>
      </w:r>
    </w:p>
    <w:p w:rsidR="004A52B4" w:rsidRPr="004A52B4" w:rsidRDefault="004A52B4" w:rsidP="004A52B4">
      <w:pPr>
        <w:pStyle w:val="a7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快速配色（“如果你没学过美术，那你就死了这条心吧，但是还有救”）</w:t>
      </w:r>
    </w:p>
    <w:p w:rsidR="004A52B4" w:rsidRPr="004A52B4" w:rsidRDefault="004A52B4" w:rsidP="004A52B4">
      <w:pPr>
        <w:pStyle w:val="a7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链接动作（“一开始我是拒绝的，后来发觉效果不错，都是加了特效的”）</w:t>
      </w:r>
    </w:p>
    <w:p w:rsidR="004A52B4" w:rsidRPr="004A52B4" w:rsidRDefault="004A52B4" w:rsidP="004A52B4">
      <w:pPr>
        <w:pStyle w:val="a7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格式复制（“要是颜值也能刷一下就好了”）</w:t>
      </w:r>
    </w:p>
    <w:p w:rsidR="004A52B4" w:rsidRPr="004A52B4" w:rsidRDefault="004A52B4" w:rsidP="004A52B4">
      <w:pPr>
        <w:pStyle w:val="a7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字体替换（“让你的鼠标寿命再延长一年”）</w:t>
      </w:r>
    </w:p>
    <w:p w:rsidR="004A52B4" w:rsidRPr="004A52B4" w:rsidRDefault="004A52B4" w:rsidP="004A52B4">
      <w:pPr>
        <w:pStyle w:val="a7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主题存取（“别让自己的辛苦白费、重复劳动”）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学习方法：演示、实操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模块四 让图表更专业、清晰的表达观点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学习目的：</w:t>
      </w:r>
      <w:r w:rsidRPr="004A52B4">
        <w:rPr>
          <w:rFonts w:ascii="微软雅黑" w:eastAsia="微软雅黑" w:hAnsi="微软雅黑" w:hint="eastAsia"/>
          <w:szCs w:val="21"/>
        </w:rPr>
        <w:t>厘清各类图表的区别，不光学会怎么制作，怎么美化，更要学会在“用数据说话时代”用图表增强表达的观点。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学习内容：</w:t>
      </w:r>
    </w:p>
    <w:p w:rsidR="004A52B4" w:rsidRPr="004A52B4" w:rsidRDefault="004A52B4" w:rsidP="004A52B4">
      <w:pPr>
        <w:pStyle w:val="a7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概念类图表的类型介绍（架构、列表、流程、关系、矩阵）</w:t>
      </w:r>
    </w:p>
    <w:p w:rsidR="004A52B4" w:rsidRPr="004A52B4" w:rsidRDefault="004A52B4" w:rsidP="004A52B4">
      <w:pPr>
        <w:pStyle w:val="a7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SmartArt图表的组合、变化应用</w:t>
      </w:r>
    </w:p>
    <w:p w:rsidR="004A52B4" w:rsidRPr="004A52B4" w:rsidRDefault="004A52B4" w:rsidP="004A52B4">
      <w:pPr>
        <w:pStyle w:val="a7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数据类图表的类型介绍、应用（表格、饼型、柱形、条形、折线、雷达、散点、甘特图）</w:t>
      </w:r>
    </w:p>
    <w:p w:rsidR="004A52B4" w:rsidRPr="004A52B4" w:rsidRDefault="004A52B4" w:rsidP="004A52B4">
      <w:pPr>
        <w:pStyle w:val="a7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增强数据类图表的美观度技巧</w:t>
      </w:r>
    </w:p>
    <w:p w:rsidR="004A52B4" w:rsidRPr="004A52B4" w:rsidRDefault="004A52B4" w:rsidP="004A52B4">
      <w:pPr>
        <w:pStyle w:val="a7"/>
        <w:widowControl/>
        <w:numPr>
          <w:ilvl w:val="0"/>
          <w:numId w:val="19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借助数据类图表的变化放大或减小情绪起落的效果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学习方法：案例、实例演示、讨论、实操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模块五 一图胜千言，演示报告中图片百变应用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学习目的：</w:t>
      </w:r>
      <w:r w:rsidRPr="004A52B4">
        <w:rPr>
          <w:rFonts w:ascii="微软雅黑" w:eastAsia="微软雅黑" w:hAnsi="微软雅黑" w:hint="eastAsia"/>
          <w:szCs w:val="21"/>
        </w:rPr>
        <w:t>巧用图片吸引听众眼球，让演示汇报更具画面感，增强信息传递与记忆留存。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学习内容：</w:t>
      </w:r>
    </w:p>
    <w:p w:rsidR="004A52B4" w:rsidRPr="004A52B4" w:rsidRDefault="004A52B4" w:rsidP="004A52B4">
      <w:pPr>
        <w:pStyle w:val="a7"/>
        <w:widowControl/>
        <w:numPr>
          <w:ilvl w:val="0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前景图与背景图的案例演示，图片的图层关系与处理</w:t>
      </w:r>
    </w:p>
    <w:p w:rsidR="004A52B4" w:rsidRPr="004A52B4" w:rsidRDefault="004A52B4" w:rsidP="004A52B4">
      <w:pPr>
        <w:pStyle w:val="a7"/>
        <w:widowControl/>
        <w:numPr>
          <w:ilvl w:val="0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图片的裁剪、变色、去水印、去背景技巧</w:t>
      </w:r>
    </w:p>
    <w:p w:rsidR="004A52B4" w:rsidRPr="004A52B4" w:rsidRDefault="004A52B4" w:rsidP="004A52B4">
      <w:pPr>
        <w:pStyle w:val="a7"/>
        <w:widowControl/>
        <w:numPr>
          <w:ilvl w:val="0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图片的压缩与保存</w:t>
      </w:r>
    </w:p>
    <w:p w:rsidR="004A52B4" w:rsidRPr="004A52B4" w:rsidRDefault="004A52B4" w:rsidP="004A52B4">
      <w:pPr>
        <w:pStyle w:val="a7"/>
        <w:widowControl/>
        <w:numPr>
          <w:ilvl w:val="0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图片在演示报告封面、转场页、内容页、结束页的排版应用</w:t>
      </w:r>
    </w:p>
    <w:p w:rsidR="004A52B4" w:rsidRPr="004A52B4" w:rsidRDefault="004A52B4" w:rsidP="004A52B4">
      <w:pPr>
        <w:pStyle w:val="a7"/>
        <w:widowControl/>
        <w:numPr>
          <w:ilvl w:val="0"/>
          <w:numId w:val="20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部分普通图片实现高大上效果的进阶应用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学习方法：案例、实例演示、讨论、实操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模块六 演示报告中扁平化设计呈现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学习目的：</w:t>
      </w:r>
      <w:r w:rsidRPr="004A52B4">
        <w:rPr>
          <w:rFonts w:ascii="微软雅黑" w:eastAsia="微软雅黑" w:hAnsi="微软雅黑" w:hint="eastAsia"/>
          <w:szCs w:val="21"/>
        </w:rPr>
        <w:t>在缺少素材积累的时候，巧用软件自带形状功能实现扁平化风格效果，节省搜索素材的时间。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学习内容：</w:t>
      </w:r>
    </w:p>
    <w:p w:rsidR="004A52B4" w:rsidRPr="004A52B4" w:rsidRDefault="004A52B4" w:rsidP="004A52B4">
      <w:pPr>
        <w:pStyle w:val="a7"/>
        <w:widowControl/>
        <w:numPr>
          <w:ilvl w:val="0"/>
          <w:numId w:val="21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各种形状的绘制方法</w:t>
      </w:r>
    </w:p>
    <w:p w:rsidR="004A52B4" w:rsidRPr="004A52B4" w:rsidRDefault="004A52B4" w:rsidP="004A52B4">
      <w:pPr>
        <w:pStyle w:val="a7"/>
        <w:widowControl/>
        <w:numPr>
          <w:ilvl w:val="0"/>
          <w:numId w:val="21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形状的颜色处理、渐变效果制作</w:t>
      </w:r>
    </w:p>
    <w:p w:rsidR="004A52B4" w:rsidRPr="004A52B4" w:rsidRDefault="004A52B4" w:rsidP="004A52B4">
      <w:pPr>
        <w:pStyle w:val="a7"/>
        <w:widowControl/>
        <w:numPr>
          <w:ilvl w:val="0"/>
          <w:numId w:val="21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形状的阴影效果制作</w:t>
      </w:r>
    </w:p>
    <w:p w:rsidR="004A52B4" w:rsidRPr="004A52B4" w:rsidRDefault="004A52B4" w:rsidP="004A52B4">
      <w:pPr>
        <w:pStyle w:val="a7"/>
        <w:widowControl/>
        <w:numPr>
          <w:ilvl w:val="0"/>
          <w:numId w:val="21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形状的三维效果制作</w:t>
      </w:r>
    </w:p>
    <w:p w:rsidR="004A52B4" w:rsidRPr="004A52B4" w:rsidRDefault="004A52B4" w:rsidP="004A52B4">
      <w:pPr>
        <w:pStyle w:val="a7"/>
        <w:widowControl/>
        <w:numPr>
          <w:ilvl w:val="0"/>
          <w:numId w:val="21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形状的减除、组合效果制作（PowerPoint2010及以上版本）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学习方法：案例、实例演示、实操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模块七 演示报告中的动画效果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学习目的：</w:t>
      </w:r>
      <w:r w:rsidRPr="004A52B4">
        <w:rPr>
          <w:rFonts w:ascii="微软雅黑" w:eastAsia="微软雅黑" w:hAnsi="微软雅黑" w:hint="eastAsia"/>
          <w:szCs w:val="21"/>
        </w:rPr>
        <w:t>用动画效果引起听众兴趣、掌控信息传递的节奏、增强演讲效果。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学习内容：</w:t>
      </w:r>
    </w:p>
    <w:p w:rsidR="004A52B4" w:rsidRPr="004A52B4" w:rsidRDefault="004A52B4" w:rsidP="004A52B4">
      <w:pPr>
        <w:pStyle w:val="a7"/>
        <w:widowControl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选择合适的动画来配合您的演示，动画并不是必须的</w:t>
      </w:r>
    </w:p>
    <w:p w:rsidR="004A52B4" w:rsidRPr="004A52B4" w:rsidRDefault="004A52B4" w:rsidP="004A52B4">
      <w:pPr>
        <w:pStyle w:val="a7"/>
        <w:widowControl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动画实现的基本制作方式（出现、强调、退出、自定义）</w:t>
      </w:r>
    </w:p>
    <w:p w:rsidR="004A52B4" w:rsidRPr="004A52B4" w:rsidRDefault="004A52B4" w:rsidP="004A52B4">
      <w:pPr>
        <w:pStyle w:val="a7"/>
        <w:widowControl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触发动画的制作方式</w:t>
      </w:r>
    </w:p>
    <w:p w:rsidR="004A52B4" w:rsidRPr="004A52B4" w:rsidRDefault="004A52B4" w:rsidP="004A52B4">
      <w:pPr>
        <w:pStyle w:val="a7"/>
        <w:widowControl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动画特效的实现（速度、频次、重复等）</w:t>
      </w:r>
    </w:p>
    <w:p w:rsidR="004A52B4" w:rsidRPr="004A52B4" w:rsidRDefault="004A52B4" w:rsidP="004A52B4">
      <w:pPr>
        <w:pStyle w:val="a7"/>
        <w:widowControl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动画效果组合呈现制作方法</w:t>
      </w:r>
    </w:p>
    <w:p w:rsidR="004A52B4" w:rsidRPr="004A52B4" w:rsidRDefault="004A52B4" w:rsidP="004A52B4">
      <w:pPr>
        <w:pStyle w:val="a7"/>
        <w:widowControl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PPT页面切换的动画效果及时间控制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学习方法：案例、实例演示、实操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模块八 演示报告中的影音应用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学习目的：</w:t>
      </w:r>
      <w:r w:rsidRPr="004A52B4">
        <w:rPr>
          <w:rFonts w:ascii="微软雅黑" w:eastAsia="微软雅黑" w:hAnsi="微软雅黑" w:hint="eastAsia"/>
          <w:szCs w:val="21"/>
        </w:rPr>
        <w:t>让演示报告的多媒体效果表现更出色。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学习内容：</w:t>
      </w:r>
    </w:p>
    <w:p w:rsidR="004A52B4" w:rsidRPr="004A52B4" w:rsidRDefault="004A52B4" w:rsidP="004A52B4">
      <w:pPr>
        <w:pStyle w:val="a7"/>
        <w:widowControl/>
        <w:numPr>
          <w:ilvl w:val="0"/>
          <w:numId w:val="23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音乐的插入方式与格式</w:t>
      </w:r>
    </w:p>
    <w:p w:rsidR="004A52B4" w:rsidRPr="004A52B4" w:rsidRDefault="004A52B4" w:rsidP="004A52B4">
      <w:pPr>
        <w:pStyle w:val="a7"/>
        <w:widowControl/>
        <w:numPr>
          <w:ilvl w:val="0"/>
          <w:numId w:val="23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音乐的播放方式与音量控制</w:t>
      </w:r>
    </w:p>
    <w:p w:rsidR="004A52B4" w:rsidRPr="004A52B4" w:rsidRDefault="004A52B4" w:rsidP="004A52B4">
      <w:pPr>
        <w:pStyle w:val="a7"/>
        <w:widowControl/>
        <w:numPr>
          <w:ilvl w:val="0"/>
          <w:numId w:val="23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音乐的裁剪</w:t>
      </w:r>
    </w:p>
    <w:p w:rsidR="004A52B4" w:rsidRPr="004A52B4" w:rsidRDefault="004A52B4" w:rsidP="004A52B4">
      <w:pPr>
        <w:pStyle w:val="a7"/>
        <w:widowControl/>
        <w:numPr>
          <w:ilvl w:val="0"/>
          <w:numId w:val="23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视频的插入方式与格式</w:t>
      </w:r>
    </w:p>
    <w:p w:rsidR="004A52B4" w:rsidRPr="004A52B4" w:rsidRDefault="004A52B4" w:rsidP="004A52B4">
      <w:pPr>
        <w:pStyle w:val="a7"/>
        <w:widowControl/>
        <w:numPr>
          <w:ilvl w:val="0"/>
          <w:numId w:val="23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视频的播放方式与音量控制</w:t>
      </w:r>
    </w:p>
    <w:p w:rsidR="004A52B4" w:rsidRPr="004A52B4" w:rsidRDefault="004A52B4" w:rsidP="004A52B4">
      <w:pPr>
        <w:pStyle w:val="a7"/>
        <w:widowControl/>
        <w:numPr>
          <w:ilvl w:val="0"/>
          <w:numId w:val="23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视频的裁剪</w:t>
      </w:r>
    </w:p>
    <w:p w:rsidR="004A52B4" w:rsidRPr="004A52B4" w:rsidRDefault="004A52B4" w:rsidP="004A52B4">
      <w:pPr>
        <w:pStyle w:val="a7"/>
        <w:widowControl/>
        <w:numPr>
          <w:ilvl w:val="0"/>
          <w:numId w:val="23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视频的压缩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学习方法：案例、实例演示、实操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模块九 一次成功的演讲就好像平步青云的梯子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学习目的：</w:t>
      </w:r>
      <w:r w:rsidRPr="004A52B4">
        <w:rPr>
          <w:rFonts w:ascii="微软雅黑" w:eastAsia="微软雅黑" w:hAnsi="微软雅黑" w:hint="eastAsia"/>
          <w:szCs w:val="21"/>
        </w:rPr>
        <w:t>让学员不但能把PPT做好，更能演讲好。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学习内容：</w:t>
      </w:r>
    </w:p>
    <w:p w:rsidR="004A52B4" w:rsidRPr="004A52B4" w:rsidRDefault="004A52B4" w:rsidP="004A52B4">
      <w:pPr>
        <w:pStyle w:val="a7"/>
        <w:widowControl/>
        <w:numPr>
          <w:ilvl w:val="0"/>
          <w:numId w:val="24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精湛演说“六步曲”</w:t>
      </w:r>
    </w:p>
    <w:p w:rsidR="004A52B4" w:rsidRPr="004A52B4" w:rsidRDefault="004A52B4" w:rsidP="004A52B4">
      <w:pPr>
        <w:pStyle w:val="a7"/>
        <w:widowControl/>
        <w:numPr>
          <w:ilvl w:val="0"/>
          <w:numId w:val="24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看齐大师的“五个妙招”</w:t>
      </w:r>
    </w:p>
    <w:p w:rsidR="004A52B4" w:rsidRPr="004A52B4" w:rsidRDefault="004A52B4" w:rsidP="004A52B4">
      <w:pPr>
        <w:pStyle w:val="a7"/>
        <w:widowControl/>
        <w:numPr>
          <w:ilvl w:val="0"/>
          <w:numId w:val="24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制造语言生动性的“四大亮点”</w:t>
      </w:r>
    </w:p>
    <w:p w:rsidR="004A52B4" w:rsidRPr="004A52B4" w:rsidRDefault="004A52B4" w:rsidP="004A52B4">
      <w:pPr>
        <w:pStyle w:val="a7"/>
        <w:widowControl/>
        <w:numPr>
          <w:ilvl w:val="0"/>
          <w:numId w:val="24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提升肢体语言的“三大技巧”</w:t>
      </w:r>
    </w:p>
    <w:p w:rsidR="004A52B4" w:rsidRPr="004A52B4" w:rsidRDefault="004A52B4" w:rsidP="004A52B4">
      <w:pPr>
        <w:pStyle w:val="a7"/>
        <w:widowControl/>
        <w:numPr>
          <w:ilvl w:val="0"/>
          <w:numId w:val="24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锁定听众心理需求的“两个关键”</w:t>
      </w:r>
    </w:p>
    <w:p w:rsidR="004A52B4" w:rsidRPr="004A52B4" w:rsidRDefault="004A52B4" w:rsidP="004A52B4">
      <w:pPr>
        <w:pStyle w:val="a7"/>
        <w:widowControl/>
        <w:numPr>
          <w:ilvl w:val="0"/>
          <w:numId w:val="24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成为成功演讲者的一条捷径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学习方法：案例、实操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模块十 案例赏析与现场点评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学习目的：</w:t>
      </w:r>
      <w:r w:rsidRPr="004A52B4">
        <w:rPr>
          <w:rFonts w:ascii="微软雅黑" w:eastAsia="微软雅黑" w:hAnsi="微软雅黑" w:hint="eastAsia"/>
          <w:szCs w:val="21"/>
        </w:rPr>
        <w:t>开阔学员思路，将培训所学的知识用于实际工作中。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学习内容：</w:t>
      </w:r>
    </w:p>
    <w:p w:rsidR="004A52B4" w:rsidRPr="004A52B4" w:rsidRDefault="004A52B4" w:rsidP="004A52B4">
      <w:pPr>
        <w:pStyle w:val="a7"/>
        <w:widowControl/>
        <w:numPr>
          <w:ilvl w:val="0"/>
          <w:numId w:val="2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案例赏析</w:t>
      </w:r>
    </w:p>
    <w:p w:rsidR="004A52B4" w:rsidRPr="004A52B4" w:rsidRDefault="004A52B4" w:rsidP="004A52B4">
      <w:pPr>
        <w:pStyle w:val="a7"/>
        <w:widowControl/>
        <w:numPr>
          <w:ilvl w:val="0"/>
          <w:numId w:val="25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学员现场案例点评（需要学员提供自己的PPT作品）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学习方法：分享、回顾、总结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b/>
          <w:szCs w:val="21"/>
        </w:rPr>
        <w:t>参训学员要求：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1. 职场接触及使用演示报告的人士；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2. 请自带鼠标、笔记本电脑（注：培训以Windows系统＋OFFICE2007版以上为基准讲解</w:t>
      </w:r>
      <w:r w:rsidRPr="004A52B4">
        <w:rPr>
          <w:rFonts w:ascii="微软雅黑" w:eastAsia="微软雅黑" w:hAnsi="微软雅黑" w:hint="eastAsia"/>
          <w:b/>
          <w:szCs w:val="21"/>
        </w:rPr>
        <w:t>）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szCs w:val="21"/>
        </w:rPr>
      </w:pPr>
      <w:r w:rsidRPr="004A52B4">
        <w:rPr>
          <w:rFonts w:ascii="微软雅黑" w:eastAsia="微软雅黑" w:hAnsi="微软雅黑" w:hint="eastAsia"/>
          <w:szCs w:val="21"/>
        </w:rPr>
        <w:t>3. 自备自制的真实演示演讲资料，以做现场培训解析案例；</w:t>
      </w: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</w:p>
    <w:p w:rsidR="004A52B4" w:rsidRPr="004A52B4" w:rsidRDefault="004A52B4" w:rsidP="004A52B4">
      <w:pPr>
        <w:widowControl/>
        <w:jc w:val="left"/>
        <w:rPr>
          <w:rFonts w:ascii="微软雅黑" w:eastAsia="微软雅黑" w:hAnsi="微软雅黑"/>
          <w:b/>
          <w:szCs w:val="21"/>
        </w:rPr>
      </w:pPr>
    </w:p>
    <w:p w:rsidR="000F06C7" w:rsidRDefault="000F06C7">
      <w:pPr>
        <w:widowControl/>
        <w:jc w:val="left"/>
        <w:rPr>
          <w:rFonts w:ascii="微软雅黑" w:eastAsia="微软雅黑" w:hAnsi="微软雅黑"/>
          <w:b/>
          <w:color w:val="000000"/>
          <w:sz w:val="40"/>
          <w:szCs w:val="28"/>
        </w:rPr>
      </w:pPr>
      <w:r>
        <w:rPr>
          <w:rFonts w:ascii="微软雅黑" w:eastAsia="微软雅黑" w:hAnsi="微软雅黑"/>
          <w:b/>
          <w:color w:val="000000"/>
          <w:sz w:val="40"/>
          <w:szCs w:val="28"/>
        </w:rPr>
        <w:br w:type="page"/>
      </w:r>
    </w:p>
    <w:p w:rsidR="00D7386E" w:rsidRPr="000F06C7" w:rsidRDefault="00D7386E" w:rsidP="00D7386E">
      <w:pPr>
        <w:spacing w:line="400" w:lineRule="exact"/>
        <w:ind w:firstLineChars="850" w:firstLine="3400"/>
        <w:rPr>
          <w:rFonts w:ascii="微软雅黑" w:eastAsia="微软雅黑" w:hAnsi="微软雅黑"/>
          <w:b/>
          <w:color w:val="365F91" w:themeColor="accent1" w:themeShade="BF"/>
          <w:sz w:val="40"/>
          <w:szCs w:val="28"/>
        </w:rPr>
      </w:pPr>
      <w:r w:rsidRPr="000F06C7">
        <w:rPr>
          <w:rFonts w:ascii="微软雅黑" w:eastAsia="微软雅黑" w:hAnsi="微软雅黑" w:hint="eastAsia"/>
          <w:b/>
          <w:color w:val="365F91" w:themeColor="accent1" w:themeShade="BF"/>
          <w:sz w:val="40"/>
          <w:szCs w:val="28"/>
        </w:rPr>
        <w:lastRenderedPageBreak/>
        <w:t>报名表格</w:t>
      </w:r>
    </w:p>
    <w:p w:rsidR="00427B7D" w:rsidRDefault="00427B7D" w:rsidP="00427B7D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</w:p>
    <w:p w:rsidR="000F06C7" w:rsidRDefault="000F06C7" w:rsidP="00427B7D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  <w:sectPr w:rsidR="000F06C7" w:rsidSect="005D7B24">
          <w:headerReference w:type="default" r:id="rId11"/>
          <w:footerReference w:type="default" r:id="rId12"/>
          <w:type w:val="continuous"/>
          <w:pgSz w:w="11906" w:h="16838" w:code="9"/>
          <w:pgMar w:top="1440" w:right="1797" w:bottom="1440" w:left="1797" w:header="851" w:footer="851" w:gutter="0"/>
          <w:cols w:space="425"/>
          <w:docGrid w:linePitch="312"/>
        </w:sectPr>
      </w:pPr>
    </w:p>
    <w:p w:rsidR="00427B7D" w:rsidRDefault="00427B7D" w:rsidP="00427B7D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lastRenderedPageBreak/>
        <w:t>课程名称：《</w:t>
      </w:r>
      <w:r w:rsidR="004A52B4" w:rsidRPr="004A52B4">
        <w:rPr>
          <w:rFonts w:ascii="微软雅黑" w:eastAsia="微软雅黑" w:hAnsi="微软雅黑" w:hint="eastAsia"/>
          <w:color w:val="000000" w:themeColor="text1"/>
          <w:szCs w:val="21"/>
        </w:rPr>
        <w:t>PPT呈现与商务演讲技能提升</w:t>
      </w:r>
      <w:r>
        <w:rPr>
          <w:rFonts w:ascii="微软雅黑" w:eastAsia="微软雅黑" w:hAnsi="微软雅黑" w:hint="eastAsia"/>
          <w:color w:val="000000" w:themeColor="text1"/>
          <w:szCs w:val="21"/>
        </w:rPr>
        <w:t>》</w:t>
      </w:r>
    </w:p>
    <w:p w:rsidR="00427B7D" w:rsidRDefault="00427B7D" w:rsidP="00427B7D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t>课程费用：</w:t>
      </w:r>
      <w:r>
        <w:rPr>
          <w:rFonts w:ascii="微软雅黑" w:eastAsia="微软雅黑" w:hAnsi="微软雅黑"/>
          <w:color w:val="000000" w:themeColor="text1"/>
          <w:szCs w:val="21"/>
        </w:rPr>
        <w:t>298</w:t>
      </w:r>
      <w:r>
        <w:rPr>
          <w:rFonts w:ascii="微软雅黑" w:eastAsia="微软雅黑" w:hAnsi="微软雅黑" w:hint="eastAsia"/>
          <w:color w:val="000000" w:themeColor="text1"/>
          <w:szCs w:val="21"/>
        </w:rPr>
        <w:t>0元/人</w:t>
      </w:r>
    </w:p>
    <w:p w:rsidR="00427B7D" w:rsidRDefault="00427B7D" w:rsidP="00427B7D">
      <w:pPr>
        <w:jc w:val="left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Cs w:val="21"/>
        </w:rPr>
        <w:lastRenderedPageBreak/>
        <w:t>上课地点：</w:t>
      </w:r>
      <w:r>
        <w:rPr>
          <w:rFonts w:ascii="微软雅黑" w:eastAsia="微软雅黑" w:hAnsi="微软雅黑" w:hint="eastAsia"/>
          <w:color w:val="000000" w:themeColor="text1"/>
          <w:szCs w:val="21"/>
        </w:rPr>
        <w:t>上海</w:t>
      </w:r>
    </w:p>
    <w:p w:rsidR="000F06C7" w:rsidRPr="000F06C7" w:rsidRDefault="000F06C7" w:rsidP="00427B7D">
      <w:pPr>
        <w:jc w:val="left"/>
        <w:rPr>
          <w:rFonts w:ascii="微软雅黑" w:eastAsia="微软雅黑" w:hAnsi="微软雅黑"/>
          <w:b/>
          <w:color w:val="000000" w:themeColor="text1"/>
          <w:szCs w:val="21"/>
        </w:rPr>
      </w:pPr>
      <w:r w:rsidRPr="000F06C7">
        <w:rPr>
          <w:rFonts w:ascii="微软雅黑" w:eastAsia="微软雅黑" w:hAnsi="微软雅黑" w:hint="eastAsia"/>
          <w:b/>
          <w:color w:val="000000" w:themeColor="text1"/>
          <w:szCs w:val="21"/>
        </w:rPr>
        <w:t>上课时间：</w:t>
      </w:r>
    </w:p>
    <w:p w:rsidR="000F06C7" w:rsidRDefault="000F06C7" w:rsidP="00D7386E">
      <w:pPr>
        <w:jc w:val="center"/>
        <w:rPr>
          <w:rFonts w:ascii="微软雅黑" w:eastAsia="微软雅黑" w:hAnsi="微软雅黑"/>
          <w:b/>
          <w:color w:val="0000FF"/>
          <w:szCs w:val="21"/>
        </w:rPr>
        <w:sectPr w:rsidR="000F06C7" w:rsidSect="000F06C7">
          <w:type w:val="continuous"/>
          <w:pgSz w:w="11906" w:h="16838" w:code="9"/>
          <w:pgMar w:top="1440" w:right="1797" w:bottom="1440" w:left="1797" w:header="851" w:footer="851" w:gutter="0"/>
          <w:cols w:num="2" w:space="425" w:equalWidth="0">
            <w:col w:w="5399" w:space="425"/>
            <w:col w:w="2487"/>
          </w:cols>
          <w:docGrid w:linePitch="312"/>
        </w:sectPr>
      </w:pPr>
    </w:p>
    <w:p w:rsidR="00D7386E" w:rsidRPr="00D7386E" w:rsidRDefault="00D7386E" w:rsidP="00D7386E">
      <w:pPr>
        <w:jc w:val="center"/>
        <w:rPr>
          <w:rFonts w:ascii="微软雅黑" w:eastAsia="微软雅黑" w:hAnsi="微软雅黑"/>
          <w:b/>
          <w:color w:val="0000FF"/>
          <w:szCs w:val="21"/>
        </w:rPr>
      </w:pPr>
    </w:p>
    <w:tbl>
      <w:tblPr>
        <w:tblStyle w:val="3-1"/>
        <w:tblW w:w="8420" w:type="dxa"/>
        <w:tblLook w:val="0000" w:firstRow="0" w:lastRow="0" w:firstColumn="0" w:lastColumn="0" w:noHBand="0" w:noVBand="0"/>
      </w:tblPr>
      <w:tblGrid>
        <w:gridCol w:w="1418"/>
        <w:gridCol w:w="2268"/>
        <w:gridCol w:w="1403"/>
        <w:gridCol w:w="3331"/>
      </w:tblGrid>
      <w:tr w:rsidR="000F06C7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bookmarkStart w:id="0" w:name="_Hlk492287884"/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公司名称：</w:t>
            </w:r>
          </w:p>
        </w:tc>
        <w:tc>
          <w:tcPr>
            <w:tcW w:w="7002" w:type="dxa"/>
            <w:gridSpan w:val="3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0F06C7" w:rsidRPr="00EC3B6A" w:rsidTr="00F72F8B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公司地址：</w:t>
            </w:r>
          </w:p>
        </w:tc>
        <w:tc>
          <w:tcPr>
            <w:tcW w:w="7002" w:type="dxa"/>
            <w:gridSpan w:val="3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0F06C7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联系人：</w:t>
            </w:r>
          </w:p>
        </w:tc>
        <w:tc>
          <w:tcPr>
            <w:tcW w:w="226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电话：</w:t>
            </w:r>
          </w:p>
        </w:tc>
        <w:tc>
          <w:tcPr>
            <w:tcW w:w="3331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0F06C7" w:rsidRPr="00EC3B6A" w:rsidTr="00F72F8B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性  别：</w:t>
            </w:r>
          </w:p>
        </w:tc>
        <w:tc>
          <w:tcPr>
            <w:tcW w:w="226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传真：</w:t>
            </w:r>
          </w:p>
        </w:tc>
        <w:tc>
          <w:tcPr>
            <w:tcW w:w="3331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0F06C7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部门及职务：</w:t>
            </w:r>
          </w:p>
        </w:tc>
        <w:tc>
          <w:tcPr>
            <w:tcW w:w="226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</w:p>
        </w:tc>
        <w:tc>
          <w:tcPr>
            <w:tcW w:w="3331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0F06C7" w:rsidRPr="00EC3B6A" w:rsidTr="00F72F8B">
        <w:trPr>
          <w:trHeight w:val="39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参加人姓名：</w:t>
            </w:r>
          </w:p>
        </w:tc>
        <w:tc>
          <w:tcPr>
            <w:tcW w:w="226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部门及职务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手 机：</w:t>
            </w:r>
          </w:p>
        </w:tc>
        <w:tc>
          <w:tcPr>
            <w:tcW w:w="3331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E</w:t>
            </w: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softHyphen/>
              <w:t>_mail</w:t>
            </w:r>
          </w:p>
        </w:tc>
      </w:tr>
      <w:tr w:rsidR="000F06C7" w:rsidRPr="00EC3B6A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26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3331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0F06C7" w:rsidRPr="00EC3B6A" w:rsidTr="00F72F8B">
        <w:trPr>
          <w:trHeight w:val="47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2268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3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  <w:tc>
          <w:tcPr>
            <w:tcW w:w="3331" w:type="dxa"/>
            <w:noWrap/>
          </w:tcPr>
          <w:p w:rsidR="000F06C7" w:rsidRPr="00EC3B6A" w:rsidRDefault="000F06C7" w:rsidP="00F72F8B">
            <w:pPr>
              <w:widowControl/>
              <w:spacing w:line="32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宋体"/>
                <w:kern w:val="0"/>
                <w:szCs w:val="21"/>
              </w:rPr>
            </w:pPr>
          </w:p>
        </w:tc>
      </w:tr>
      <w:tr w:rsidR="000F06C7" w:rsidRPr="00F70F2E" w:rsidTr="00F72F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20" w:type="dxa"/>
            <w:gridSpan w:val="4"/>
            <w:noWrap/>
          </w:tcPr>
          <w:p w:rsidR="000F06C7" w:rsidRPr="00EC3B6A" w:rsidRDefault="000F06C7" w:rsidP="00F72F8B">
            <w:pPr>
              <w:pStyle w:val="a8"/>
              <w:spacing w:line="180" w:lineRule="atLeast"/>
              <w:rPr>
                <w:rFonts w:ascii="微软雅黑" w:eastAsia="微软雅黑" w:hAnsi="微软雅黑" w:hint="default"/>
                <w:b/>
                <w:sz w:val="21"/>
                <w:szCs w:val="21"/>
              </w:rPr>
            </w:pPr>
            <w:r w:rsidRPr="00EC3B6A">
              <w:rPr>
                <w:rFonts w:ascii="微软雅黑" w:eastAsia="微软雅黑" w:hAnsi="微软雅黑"/>
                <w:b/>
                <w:sz w:val="21"/>
                <w:szCs w:val="21"/>
              </w:rPr>
              <w:t>您的其他要求和相关说明：</w:t>
            </w:r>
          </w:p>
          <w:p w:rsidR="000F06C7" w:rsidRPr="00EC3B6A" w:rsidRDefault="000F06C7" w:rsidP="00F72F8B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840"/>
              <w:jc w:val="left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付款方式：□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</w:rPr>
              <w:t xml:space="preserve">现场交课程券   </w:t>
            </w: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□课前汇款   □其他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</w:t>
            </w:r>
          </w:p>
          <w:p w:rsidR="000F06C7" w:rsidRPr="00EC3B6A" w:rsidRDefault="000F06C7" w:rsidP="00F72F8B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84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预定宾馆：□需要   □不需要   住宿标准及预算要求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</w:t>
            </w:r>
          </w:p>
          <w:p w:rsidR="000F06C7" w:rsidRPr="00E02105" w:rsidRDefault="000F06C7" w:rsidP="00F72F8B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84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EC3B6A">
              <w:rPr>
                <w:rFonts w:ascii="微软雅黑" w:eastAsia="微软雅黑" w:hAnsi="微软雅黑" w:cs="宋体" w:hint="eastAsia"/>
                <w:kern w:val="0"/>
                <w:szCs w:val="21"/>
              </w:rPr>
              <w:t>预定票务：□需要   □不需要   车次或航班要求</w:t>
            </w:r>
            <w:r>
              <w:rPr>
                <w:rFonts w:ascii="微软雅黑" w:eastAsia="微软雅黑" w:hAnsi="微软雅黑" w:cs="宋体" w:hint="eastAsia"/>
                <w:kern w:val="0"/>
                <w:szCs w:val="21"/>
                <w:u w:val="single"/>
              </w:rPr>
              <w:t xml:space="preserve">                                </w:t>
            </w:r>
          </w:p>
          <w:p w:rsidR="000F06C7" w:rsidRPr="00427C3C" w:rsidRDefault="000F06C7" w:rsidP="00F72F8B">
            <w:pPr>
              <w:numPr>
                <w:ilvl w:val="0"/>
                <w:numId w:val="1"/>
              </w:numPr>
              <w:tabs>
                <w:tab w:val="num" w:pos="840"/>
              </w:tabs>
              <w:spacing w:line="276" w:lineRule="auto"/>
              <w:ind w:left="840"/>
              <w:rPr>
                <w:rFonts w:ascii="微软雅黑" w:eastAsia="微软雅黑" w:hAnsi="微软雅黑"/>
                <w:szCs w:val="21"/>
                <w:u w:val="single"/>
              </w:rPr>
            </w:pPr>
            <w:r w:rsidRPr="00EC3B6A">
              <w:rPr>
                <w:rFonts w:ascii="微软雅黑" w:eastAsia="微软雅黑" w:hAnsi="微软雅黑" w:hint="eastAsia"/>
                <w:szCs w:val="21"/>
              </w:rPr>
              <w:t>其他要求：</w:t>
            </w:r>
            <w:r w:rsidRPr="00EC3B6A">
              <w:rPr>
                <w:rFonts w:ascii="微软雅黑" w:eastAsia="微软雅黑" w:hAnsi="微软雅黑" w:hint="eastAsia"/>
                <w:szCs w:val="21"/>
                <w:u w:val="single"/>
              </w:rPr>
              <w:t xml:space="preserve">                                   </w:t>
            </w:r>
            <w:r>
              <w:rPr>
                <w:rFonts w:ascii="微软雅黑" w:eastAsia="微软雅黑" w:hAnsi="微软雅黑" w:hint="eastAsia"/>
                <w:szCs w:val="21"/>
                <w:u w:val="single"/>
              </w:rPr>
              <w:t xml:space="preserve">                             </w:t>
            </w:r>
          </w:p>
          <w:p w:rsidR="000F06C7" w:rsidRDefault="000F06C7" w:rsidP="00F72F8B">
            <w:pPr>
              <w:spacing w:line="380" w:lineRule="exact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听课须知：</w:t>
            </w:r>
          </w:p>
          <w:p w:rsidR="000F06C7" w:rsidRPr="007D2E24" w:rsidRDefault="000F06C7" w:rsidP="000F06C7">
            <w:pPr>
              <w:pStyle w:val="a7"/>
              <w:numPr>
                <w:ilvl w:val="0"/>
                <w:numId w:val="15"/>
              </w:numPr>
              <w:spacing w:line="400" w:lineRule="exact"/>
              <w:ind w:firstLineChars="0"/>
              <w:rPr>
                <w:rFonts w:ascii="微软雅黑" w:eastAsia="微软雅黑" w:hAnsi="微软雅黑"/>
                <w:szCs w:val="21"/>
              </w:rPr>
            </w:pP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案例式教学，小班授课，</w:t>
            </w:r>
            <w:r w:rsidRPr="007D2E24">
              <w:rPr>
                <w:rFonts w:ascii="微软雅黑" w:eastAsia="微软雅黑" w:hAnsi="微软雅黑" w:hint="eastAsia"/>
                <w:szCs w:val="21"/>
              </w:rPr>
              <w:t>限招35人；（</w:t>
            </w: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以报名先后顺序为准，满班后的报名学员自动转为下期。）</w:t>
            </w:r>
          </w:p>
          <w:p w:rsidR="000F06C7" w:rsidRPr="007D2E24" w:rsidRDefault="000F06C7" w:rsidP="000F06C7">
            <w:pPr>
              <w:pStyle w:val="a7"/>
              <w:numPr>
                <w:ilvl w:val="0"/>
                <w:numId w:val="15"/>
              </w:numPr>
              <w:spacing w:line="400" w:lineRule="exact"/>
              <w:ind w:firstLineChars="0"/>
              <w:rPr>
                <w:rFonts w:ascii="微软雅黑" w:eastAsia="微软雅黑" w:hAnsi="微软雅黑"/>
                <w:bCs/>
                <w:kern w:val="0"/>
                <w:szCs w:val="21"/>
              </w:rPr>
            </w:pP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自备电脑，安装好2010或2013版本Office（注：不是WPS）；</w:t>
            </w:r>
          </w:p>
          <w:p w:rsidR="000F06C7" w:rsidRPr="005673D1" w:rsidRDefault="000F06C7" w:rsidP="005673D1">
            <w:pPr>
              <w:pStyle w:val="a7"/>
              <w:numPr>
                <w:ilvl w:val="0"/>
                <w:numId w:val="15"/>
              </w:numPr>
              <w:spacing w:line="380" w:lineRule="exact"/>
              <w:ind w:firstLineChars="0"/>
              <w:rPr>
                <w:rFonts w:ascii="微软雅黑" w:eastAsia="微软雅黑" w:hAnsi="微软雅黑" w:hint="eastAsia"/>
                <w:b/>
                <w:szCs w:val="21"/>
              </w:rPr>
            </w:pPr>
            <w:r w:rsidRPr="007D2E24">
              <w:rPr>
                <w:rFonts w:ascii="微软雅黑" w:eastAsia="微软雅黑" w:hAnsi="微软雅黑" w:hint="eastAsia"/>
                <w:bCs/>
                <w:kern w:val="0"/>
                <w:szCs w:val="21"/>
              </w:rPr>
              <w:t>一定携带鼠标（课程节奏紧凑，触摸屏会浪费时间）。</w:t>
            </w:r>
          </w:p>
          <w:p w:rsidR="000F06C7" w:rsidRPr="00E02105" w:rsidRDefault="000F06C7" w:rsidP="00F72F8B">
            <w:pPr>
              <w:spacing w:line="380" w:lineRule="exact"/>
              <w:rPr>
                <w:rFonts w:ascii="微软雅黑" w:eastAsia="微软雅黑" w:hAnsi="微软雅黑"/>
                <w:b/>
                <w:szCs w:val="21"/>
              </w:rPr>
            </w:pPr>
            <w:r w:rsidRPr="00E02105">
              <w:rPr>
                <w:rFonts w:ascii="微软雅黑" w:eastAsia="微软雅黑" w:hAnsi="微软雅黑" w:hint="eastAsia"/>
                <w:b/>
                <w:szCs w:val="21"/>
              </w:rPr>
              <w:t>银行账号：</w:t>
            </w:r>
          </w:p>
          <w:p w:rsidR="005673D1" w:rsidRPr="005673D1" w:rsidRDefault="005673D1" w:rsidP="005673D1">
            <w:pPr>
              <w:spacing w:line="380" w:lineRule="exact"/>
              <w:rPr>
                <w:rFonts w:ascii="微软雅黑" w:eastAsia="微软雅黑" w:hAnsi="微软雅黑" w:hint="eastAsia"/>
                <w:szCs w:val="21"/>
              </w:rPr>
            </w:pPr>
            <w:r w:rsidRPr="005673D1">
              <w:rPr>
                <w:rFonts w:ascii="微软雅黑" w:eastAsia="微软雅黑" w:hAnsi="微软雅黑" w:hint="eastAsia"/>
                <w:szCs w:val="21"/>
              </w:rPr>
              <w:t>同砺公司银行账号</w:t>
            </w:r>
          </w:p>
          <w:p w:rsidR="005673D1" w:rsidRPr="005673D1" w:rsidRDefault="005673D1" w:rsidP="005673D1">
            <w:pPr>
              <w:spacing w:line="380" w:lineRule="exact"/>
              <w:rPr>
                <w:rFonts w:ascii="微软雅黑" w:eastAsia="微软雅黑" w:hAnsi="微软雅黑" w:hint="eastAsia"/>
                <w:szCs w:val="21"/>
              </w:rPr>
            </w:pPr>
            <w:r w:rsidRPr="005673D1">
              <w:rPr>
                <w:rFonts w:ascii="微软雅黑" w:eastAsia="微软雅黑" w:hAnsi="微软雅黑" w:hint="eastAsia"/>
                <w:szCs w:val="21"/>
              </w:rPr>
              <w:t>开户银行：农业银行上海四平路支行</w:t>
            </w:r>
          </w:p>
          <w:p w:rsidR="005673D1" w:rsidRPr="005673D1" w:rsidRDefault="005673D1" w:rsidP="005673D1">
            <w:pPr>
              <w:spacing w:line="380" w:lineRule="exact"/>
              <w:rPr>
                <w:rFonts w:ascii="微软雅黑" w:eastAsia="微软雅黑" w:hAnsi="微软雅黑" w:hint="eastAsia"/>
                <w:szCs w:val="21"/>
              </w:rPr>
            </w:pPr>
            <w:r w:rsidRPr="005673D1">
              <w:rPr>
                <w:rFonts w:ascii="微软雅黑" w:eastAsia="微软雅黑" w:hAnsi="微软雅黑" w:hint="eastAsia"/>
                <w:szCs w:val="21"/>
              </w:rPr>
              <w:t>户       名：上海同砺企业管理咨询有限公司</w:t>
            </w:r>
          </w:p>
          <w:p w:rsidR="005673D1" w:rsidRPr="005673D1" w:rsidRDefault="005673D1" w:rsidP="005673D1">
            <w:pPr>
              <w:spacing w:line="380" w:lineRule="exact"/>
              <w:rPr>
                <w:rFonts w:ascii="微软雅黑" w:eastAsia="微软雅黑" w:hAnsi="微软雅黑" w:hint="eastAsia"/>
                <w:szCs w:val="21"/>
              </w:rPr>
            </w:pPr>
            <w:r w:rsidRPr="005673D1">
              <w:rPr>
                <w:rFonts w:ascii="微软雅黑" w:eastAsia="微软雅黑" w:hAnsi="微软雅黑" w:hint="eastAsia"/>
                <w:szCs w:val="21"/>
              </w:rPr>
              <w:t>账       号：0337 4600 0400 1060 6</w:t>
            </w:r>
          </w:p>
          <w:p w:rsidR="005673D1" w:rsidRDefault="005673D1" w:rsidP="005673D1">
            <w:pPr>
              <w:spacing w:line="380" w:lineRule="exact"/>
              <w:rPr>
                <w:rFonts w:ascii="微软雅黑" w:eastAsia="微软雅黑" w:hAnsi="微软雅黑"/>
                <w:szCs w:val="21"/>
              </w:rPr>
            </w:pPr>
            <w:r w:rsidRPr="005673D1">
              <w:rPr>
                <w:rFonts w:ascii="微软雅黑" w:eastAsia="微软雅黑" w:hAnsi="微软雅黑" w:hint="eastAsia"/>
                <w:szCs w:val="21"/>
              </w:rPr>
              <w:t>银行行号：103290042095</w:t>
            </w:r>
          </w:p>
          <w:p w:rsidR="000F06C7" w:rsidRPr="00EC3B6A" w:rsidRDefault="000F06C7" w:rsidP="005673D1">
            <w:pPr>
              <w:spacing w:line="380" w:lineRule="exact"/>
              <w:rPr>
                <w:rFonts w:ascii="微软雅黑" w:eastAsia="微软雅黑" w:hAnsi="微软雅黑"/>
                <w:b/>
                <w:szCs w:val="21"/>
              </w:rPr>
            </w:pPr>
            <w:r w:rsidRPr="00EC3B6A">
              <w:rPr>
                <w:rFonts w:ascii="微软雅黑" w:eastAsia="微软雅黑" w:hAnsi="微软雅黑" w:hint="eastAsia"/>
                <w:b/>
                <w:szCs w:val="21"/>
              </w:rPr>
              <w:t>联系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方式</w:t>
            </w:r>
            <w:r w:rsidRPr="00EC3B6A">
              <w:rPr>
                <w:rFonts w:ascii="微软雅黑" w:eastAsia="微软雅黑" w:hAnsi="微软雅黑" w:hint="eastAsia"/>
                <w:b/>
                <w:szCs w:val="21"/>
              </w:rPr>
              <w:t>：</w:t>
            </w:r>
            <w:bookmarkStart w:id="1" w:name="_GoBack"/>
            <w:bookmarkEnd w:id="1"/>
          </w:p>
          <w:p w:rsidR="005673D1" w:rsidRPr="005673D1" w:rsidRDefault="005673D1" w:rsidP="005673D1">
            <w:pPr>
              <w:spacing w:line="380" w:lineRule="exact"/>
              <w:rPr>
                <w:rFonts w:ascii="微软雅黑" w:eastAsia="微软雅黑" w:hAnsi="微软雅黑" w:hint="eastAsia"/>
                <w:szCs w:val="21"/>
              </w:rPr>
            </w:pPr>
            <w:r w:rsidRPr="005673D1">
              <w:rPr>
                <w:rFonts w:ascii="微软雅黑" w:eastAsia="微软雅黑" w:hAnsi="微软雅黑" w:hint="eastAsia"/>
                <w:szCs w:val="21"/>
              </w:rPr>
              <w:t>林苗（渠道部经理）</w:t>
            </w:r>
          </w:p>
          <w:p w:rsidR="000F06C7" w:rsidRPr="00560EAD" w:rsidRDefault="005673D1" w:rsidP="005673D1">
            <w:pPr>
              <w:spacing w:line="380" w:lineRule="exact"/>
              <w:jc w:val="left"/>
              <w:rPr>
                <w:rFonts w:ascii="微软雅黑" w:eastAsia="微软雅黑" w:hAnsi="微软雅黑"/>
                <w:szCs w:val="21"/>
              </w:rPr>
            </w:pPr>
            <w:r w:rsidRPr="005673D1">
              <w:rPr>
                <w:rFonts w:ascii="微软雅黑" w:eastAsia="微软雅黑" w:hAnsi="微软雅黑" w:hint="eastAsia"/>
                <w:szCs w:val="21"/>
              </w:rPr>
              <w:t>电话：021-58653259  手机：13564679986  邮箱：linmiao@tonglishare.com</w:t>
            </w:r>
          </w:p>
        </w:tc>
      </w:tr>
      <w:bookmarkEnd w:id="0"/>
    </w:tbl>
    <w:p w:rsidR="00F23A6B" w:rsidRPr="000F06C7" w:rsidRDefault="00F23A6B"/>
    <w:sectPr w:rsidR="00F23A6B" w:rsidRPr="000F06C7" w:rsidSect="005D7B24">
      <w:type w:val="continuous"/>
      <w:pgSz w:w="11906" w:h="16838" w:code="9"/>
      <w:pgMar w:top="1440" w:right="1797" w:bottom="1440" w:left="1797" w:header="851" w:footer="851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53E" w:rsidRDefault="004E053E" w:rsidP="00AA68CE">
      <w:r>
        <w:separator/>
      </w:r>
    </w:p>
  </w:endnote>
  <w:endnote w:type="continuationSeparator" w:id="0">
    <w:p w:rsidR="004E053E" w:rsidRDefault="004E053E" w:rsidP="00AA6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8CE" w:rsidRDefault="00F23A6B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7DE267" wp14:editId="63637BAF">
              <wp:simplePos x="0" y="0"/>
              <wp:positionH relativeFrom="page">
                <wp:posOffset>114300</wp:posOffset>
              </wp:positionH>
              <wp:positionV relativeFrom="line">
                <wp:posOffset>23495</wp:posOffset>
              </wp:positionV>
              <wp:extent cx="7366635" cy="495300"/>
              <wp:effectExtent l="0" t="0" r="24765" b="19050"/>
              <wp:wrapNone/>
              <wp:docPr id="265" name="组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4953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997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6B" w:rsidRPr="009F7971" w:rsidRDefault="00F23A6B" w:rsidP="00F23A6B">
                            <w:pPr>
                              <w:pStyle w:val="a4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10446" y="14903"/>
                          <a:ext cx="1419" cy="43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3A6B" w:rsidRPr="009F7971" w:rsidRDefault="00F23A6B" w:rsidP="00F23A6B">
                            <w:pPr>
                              <w:pStyle w:val="a4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9F7971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 w:rsidRPr="009F7971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instrText>PAGE   \* MERGEFORMAT</w:instrText>
                            </w:r>
                            <w:r w:rsidRPr="009F7971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="005673D1" w:rsidRPr="005673D1">
                              <w:rPr>
                                <w:rFonts w:ascii="微软雅黑" w:eastAsia="微软雅黑" w:hAnsi="微软雅黑"/>
                                <w:b/>
                                <w:noProof/>
                                <w:color w:val="000000" w:themeColor="text1"/>
                                <w:sz w:val="20"/>
                                <w:lang w:val="zh-CN"/>
                              </w:rPr>
                              <w:t>8</w:t>
                            </w:r>
                            <w:r w:rsidRPr="009F7971"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7DE267" id="组 156" o:spid="_x0000_s1026" style="position:absolute;margin-left:9pt;margin-top:1.85pt;width:580.05pt;height:39pt;z-index:251662336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">
              <v:rect id="Rectangle 157" o:spid="_x0000_s1027" style="position:absolute;left:374;top:14903;width:9997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Yj8MA&#10;AADcAAAADwAAAGRycy9kb3ducmV2LnhtbESPwWrDMBBE74X+g9hCLyWR6oObOFFCcQn02tQfsFgb&#10;y4m1MpIaO/36qlDocZiZN8x2P7tBXCnE3rOG56UCQdx603Onofk8LFYgYkI2OHgmDTeKsN/d322x&#10;Mn7iD7oeUycyhGOFGmxKYyVlbC05jEs/Emfv5IPDlGXopAk4ZbgbZKFUKR32nBcsjlRbai/HL6fh&#10;29W2OZfh7bKewuqpGNRLrRqtHx/m1w2IRHP6D/+1342Goiz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hYj8MAAADcAAAADwAAAAAAAAAAAAAAAACYAgAAZHJzL2Rv&#10;d25yZXYueG1sUEsFBgAAAAAEAAQA9QAAAIgDAAAAAA==&#10;" fillcolor="#c6d9f1 [671]" stroked="f" strokecolor="#943634">
                <v:textbox>
                  <w:txbxContent>
                    <w:p w:rsidR="00F23A6B" w:rsidRPr="009F7971" w:rsidRDefault="00F23A6B" w:rsidP="00F23A6B">
                      <w:pPr>
                        <w:pStyle w:val="a4"/>
                        <w:rPr>
                          <w:rFonts w:ascii="微软雅黑" w:eastAsia="微软雅黑" w:hAnsi="微软雅黑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ect>
              <v:rect id="Rectangle 158" o:spid="_x0000_s1028" style="position:absolute;left:10446;top:14903;width:1419;height: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Ya8UA&#10;AADcAAAADwAAAGRycy9kb3ducmV2LnhtbESPwWrDMBBE74X8g9hALqWR7ENa3CghBAI9BeKG0ty2&#10;1sYWsVbGUm3n76tCocdhZt4w6+3kWjFQH6xnDdlSgSCuvLFcazi/H55eQISIbLD1TBruFGC7mT2s&#10;sTB+5BMNZaxFgnAoUEMTY1dIGaqGHIal74iTd/W9w5hkX0vT45jgrpW5Uivp0HJaaLCjfUPVrfx2&#10;Gthl7mzV46e9XKK6tSY/fnUfWi/m0+4VRKQp/of/2m9GQ756ht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JhrxQAAANwAAAAPAAAAAAAAAAAAAAAAAJgCAABkcnMv&#10;ZG93bnJldi54bWxQSwUGAAAAAAQABAD1AAAAigMAAAAA&#10;" fillcolor="#8db3e2 [1311]" stroked="f">
                <v:textbox>
                  <w:txbxContent>
                    <w:p w:rsidR="00F23A6B" w:rsidRPr="009F7971" w:rsidRDefault="00F23A6B" w:rsidP="00F23A6B">
                      <w:pPr>
                        <w:pStyle w:val="a4"/>
                        <w:jc w:val="center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</w:pPr>
                      <w:r w:rsidRPr="009F7971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begin"/>
                      </w:r>
                      <w:r w:rsidRPr="009F7971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instrText>PAGE   \* MERGEFORMAT</w:instrText>
                      </w:r>
                      <w:r w:rsidRPr="009F7971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separate"/>
                      </w:r>
                      <w:r w:rsidR="005673D1" w:rsidRPr="005673D1">
                        <w:rPr>
                          <w:rFonts w:ascii="微软雅黑" w:eastAsia="微软雅黑" w:hAnsi="微软雅黑"/>
                          <w:b/>
                          <w:noProof/>
                          <w:color w:val="000000" w:themeColor="text1"/>
                          <w:sz w:val="20"/>
                          <w:lang w:val="zh-CN"/>
                        </w:rPr>
                        <w:t>8</w:t>
                      </w:r>
                      <w:r w:rsidRPr="009F7971"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anchorx="page" anchory="line"/>
            </v:group>
          </w:pict>
        </mc:Fallback>
      </mc:AlternateContent>
    </w:r>
  </w:p>
  <w:p w:rsidR="00AA68CE" w:rsidRDefault="00AA68C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53E" w:rsidRDefault="004E053E" w:rsidP="00AA68CE">
      <w:r>
        <w:separator/>
      </w:r>
    </w:p>
  </w:footnote>
  <w:footnote w:type="continuationSeparator" w:id="0">
    <w:p w:rsidR="004E053E" w:rsidRDefault="004E053E" w:rsidP="00AA6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8CE" w:rsidRPr="000730B6" w:rsidRDefault="005673D1" w:rsidP="00F23A6B">
    <w:pPr>
      <w:pStyle w:val="a3"/>
      <w:pBdr>
        <w:bottom w:val="none" w:sz="0" w:space="0" w:color="auto"/>
      </w:pBdr>
      <w:jc w:val="right"/>
      <w:rPr>
        <w:rFonts w:ascii="微软雅黑" w:eastAsia="微软雅黑" w:hAnsi="微软雅黑"/>
      </w:rPr>
    </w:pPr>
    <w:r w:rsidRPr="00D37EDE">
      <w:rPr>
        <w:noProof/>
      </w:rPr>
      <w:drawing>
        <wp:anchor distT="0" distB="0" distL="114300" distR="114300" simplePos="0" relativeHeight="251664384" behindDoc="0" locked="0" layoutInCell="1" allowOverlap="1" wp14:anchorId="4556A35F" wp14:editId="27C655BF">
          <wp:simplePos x="0" y="0"/>
          <wp:positionH relativeFrom="column">
            <wp:posOffset>57150</wp:posOffset>
          </wp:positionH>
          <wp:positionV relativeFrom="paragraph">
            <wp:posOffset>-342900</wp:posOffset>
          </wp:positionV>
          <wp:extent cx="996950" cy="525780"/>
          <wp:effectExtent l="0" t="0" r="0" b="7620"/>
          <wp:wrapSquare wrapText="bothSides"/>
          <wp:docPr id="26" name="图片 26" descr="D:\林苗-工作文件夹\02公司标准资料17\02 TL 公司标准资料-2017年\04 同砺智库联盟 公司LOGO\01 同砺智库联盟LOGO-横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林苗-工作文件夹\02公司标准资料17\02 TL 公司标准资料-2017年\04 同砺智库联盟 公司LOGO\01 同砺智库联盟LOGO-横版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30B6">
      <w:rPr>
        <w:rFonts w:hint="eastAsia"/>
      </w:rPr>
      <w:t xml:space="preserve">   </w:t>
    </w:r>
    <w:r w:rsidR="000730B6" w:rsidRPr="000730B6">
      <w:rPr>
        <w:rFonts w:ascii="微软雅黑" w:eastAsia="微软雅黑" w:hAnsi="微软雅黑" w:hint="eastAsia"/>
        <w:sz w:val="20"/>
      </w:rPr>
      <w:t>定制化培训•微咨询•企业智库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7" type="#_x0000_t75" style="width:10.5pt;height:10.5pt" o:bullet="t">
        <v:imagedata r:id="rId1" o:title="BD14565_"/>
      </v:shape>
    </w:pict>
  </w:numPicBullet>
  <w:numPicBullet w:numPicBulletId="1">
    <w:pict>
      <v:shape id="_x0000_i1208" type="#_x0000_t75" style="width:10.5pt;height:10.5pt" o:bullet="t">
        <v:imagedata r:id="rId2" o:title="BD14578_"/>
      </v:shape>
    </w:pict>
  </w:numPicBullet>
  <w:abstractNum w:abstractNumId="0">
    <w:nsid w:val="016825CD"/>
    <w:multiLevelType w:val="hybridMultilevel"/>
    <w:tmpl w:val="BF84C5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3552B0"/>
    <w:multiLevelType w:val="hybridMultilevel"/>
    <w:tmpl w:val="E0CA57EC"/>
    <w:lvl w:ilvl="0" w:tplc="1E76ECD6">
      <w:start w:val="1"/>
      <w:numFmt w:val="bullet"/>
      <w:lvlText w:val=""/>
      <w:lvlPicBulletId w:val="0"/>
      <w:lvlJc w:val="left"/>
      <w:pPr>
        <w:tabs>
          <w:tab w:val="num" w:pos="-1260"/>
        </w:tabs>
        <w:ind w:left="-1260" w:hanging="420"/>
      </w:pPr>
      <w:rPr>
        <w:rFonts w:ascii="Symbol" w:eastAsia="宋体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-1260"/>
        </w:tabs>
        <w:ind w:left="-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-840"/>
        </w:tabs>
        <w:ind w:left="-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-420"/>
        </w:tabs>
        <w:ind w:left="-4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0"/>
        </w:tabs>
        <w:ind w:left="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</w:abstractNum>
  <w:abstractNum w:abstractNumId="2">
    <w:nsid w:val="08D20B6B"/>
    <w:multiLevelType w:val="hybridMultilevel"/>
    <w:tmpl w:val="7FD0C6C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11E365C4"/>
    <w:multiLevelType w:val="hybridMultilevel"/>
    <w:tmpl w:val="A4A60BE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139D1BB9"/>
    <w:multiLevelType w:val="hybridMultilevel"/>
    <w:tmpl w:val="7F789682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6020602"/>
    <w:multiLevelType w:val="hybridMultilevel"/>
    <w:tmpl w:val="6BA0345E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B0A71D6"/>
    <w:multiLevelType w:val="hybridMultilevel"/>
    <w:tmpl w:val="FDFEA9E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1B570B41"/>
    <w:multiLevelType w:val="hybridMultilevel"/>
    <w:tmpl w:val="BED0C9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B5355A5"/>
    <w:multiLevelType w:val="hybridMultilevel"/>
    <w:tmpl w:val="D70EC3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3063CA1"/>
    <w:multiLevelType w:val="hybridMultilevel"/>
    <w:tmpl w:val="4D72A13C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349D25D9"/>
    <w:multiLevelType w:val="hybridMultilevel"/>
    <w:tmpl w:val="808E43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60A51E8"/>
    <w:multiLevelType w:val="hybridMultilevel"/>
    <w:tmpl w:val="CB7AB7A0"/>
    <w:lvl w:ilvl="0" w:tplc="E75A1710">
      <w:start w:val="1"/>
      <w:numFmt w:val="bullet"/>
      <w:lvlText w:val="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7353670"/>
    <w:multiLevelType w:val="hybridMultilevel"/>
    <w:tmpl w:val="638435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F072D64"/>
    <w:multiLevelType w:val="hybridMultilevel"/>
    <w:tmpl w:val="05AACC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CD71719"/>
    <w:multiLevelType w:val="hybridMultilevel"/>
    <w:tmpl w:val="968610E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E7B156A"/>
    <w:multiLevelType w:val="hybridMultilevel"/>
    <w:tmpl w:val="651AF9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2F66B6E"/>
    <w:multiLevelType w:val="hybridMultilevel"/>
    <w:tmpl w:val="74984C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541A394F"/>
    <w:multiLevelType w:val="hybridMultilevel"/>
    <w:tmpl w:val="220A3620"/>
    <w:lvl w:ilvl="0" w:tplc="B588DB66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6E37D13"/>
    <w:multiLevelType w:val="hybridMultilevel"/>
    <w:tmpl w:val="1C2E9A1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68AF5AED"/>
    <w:multiLevelType w:val="hybridMultilevel"/>
    <w:tmpl w:val="EBF6E0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983272D"/>
    <w:multiLevelType w:val="hybridMultilevel"/>
    <w:tmpl w:val="EC2E46CC"/>
    <w:lvl w:ilvl="0" w:tplc="9280DEC0">
      <w:start w:val="1"/>
      <w:numFmt w:val="bullet"/>
      <w:pStyle w:val="2163"/>
      <w:lvlText w:val=""/>
      <w:lvlPicBulletId w:val="1"/>
      <w:lvlJc w:val="left"/>
      <w:pPr>
        <w:tabs>
          <w:tab w:val="num" w:pos="2181"/>
        </w:tabs>
        <w:ind w:left="2181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4101"/>
        </w:tabs>
        <w:ind w:left="41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581"/>
        </w:tabs>
        <w:ind w:left="4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5061"/>
        </w:tabs>
        <w:ind w:left="50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541"/>
        </w:tabs>
        <w:ind w:left="55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6021"/>
        </w:tabs>
        <w:ind w:left="6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501"/>
        </w:tabs>
        <w:ind w:left="65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981"/>
        </w:tabs>
        <w:ind w:left="69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7461"/>
        </w:tabs>
        <w:ind w:left="7461" w:hanging="480"/>
      </w:pPr>
      <w:rPr>
        <w:rFonts w:ascii="Wingdings" w:hAnsi="Wingdings" w:hint="default"/>
      </w:rPr>
    </w:lvl>
  </w:abstractNum>
  <w:abstractNum w:abstractNumId="21">
    <w:nsid w:val="6AB01DFE"/>
    <w:multiLevelType w:val="hybridMultilevel"/>
    <w:tmpl w:val="A1941C26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>
    <w:nsid w:val="6D2A2D02"/>
    <w:multiLevelType w:val="hybridMultilevel"/>
    <w:tmpl w:val="E4AC4A7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>
    <w:nsid w:val="6E3B2B34"/>
    <w:multiLevelType w:val="hybridMultilevel"/>
    <w:tmpl w:val="2DD46B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37F0E41"/>
    <w:multiLevelType w:val="hybridMultilevel"/>
    <w:tmpl w:val="196A38DE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11"/>
  </w:num>
  <w:num w:numId="4">
    <w:abstractNumId w:val="14"/>
  </w:num>
  <w:num w:numId="5">
    <w:abstractNumId w:val="2"/>
  </w:num>
  <w:num w:numId="6">
    <w:abstractNumId w:val="21"/>
  </w:num>
  <w:num w:numId="7">
    <w:abstractNumId w:val="24"/>
  </w:num>
  <w:num w:numId="8">
    <w:abstractNumId w:val="3"/>
  </w:num>
  <w:num w:numId="9">
    <w:abstractNumId w:val="9"/>
  </w:num>
  <w:num w:numId="10">
    <w:abstractNumId w:val="6"/>
  </w:num>
  <w:num w:numId="11">
    <w:abstractNumId w:val="4"/>
  </w:num>
  <w:num w:numId="12">
    <w:abstractNumId w:val="18"/>
  </w:num>
  <w:num w:numId="13">
    <w:abstractNumId w:val="22"/>
  </w:num>
  <w:num w:numId="14">
    <w:abstractNumId w:val="5"/>
  </w:num>
  <w:num w:numId="15">
    <w:abstractNumId w:val="17"/>
  </w:num>
  <w:num w:numId="16">
    <w:abstractNumId w:val="15"/>
  </w:num>
  <w:num w:numId="17">
    <w:abstractNumId w:val="0"/>
  </w:num>
  <w:num w:numId="18">
    <w:abstractNumId w:val="10"/>
  </w:num>
  <w:num w:numId="19">
    <w:abstractNumId w:val="23"/>
  </w:num>
  <w:num w:numId="20">
    <w:abstractNumId w:val="7"/>
  </w:num>
  <w:num w:numId="21">
    <w:abstractNumId w:val="16"/>
  </w:num>
  <w:num w:numId="22">
    <w:abstractNumId w:val="13"/>
  </w:num>
  <w:num w:numId="23">
    <w:abstractNumId w:val="19"/>
  </w:num>
  <w:num w:numId="24">
    <w:abstractNumId w:val="8"/>
  </w:num>
  <w:num w:numId="25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D0"/>
    <w:rsid w:val="00022C53"/>
    <w:rsid w:val="000730B6"/>
    <w:rsid w:val="000B0AE3"/>
    <w:rsid w:val="000E1158"/>
    <w:rsid w:val="000F06C7"/>
    <w:rsid w:val="000F3D9B"/>
    <w:rsid w:val="001011B3"/>
    <w:rsid w:val="00151FEA"/>
    <w:rsid w:val="0016580A"/>
    <w:rsid w:val="001741B4"/>
    <w:rsid w:val="00185662"/>
    <w:rsid w:val="001E2883"/>
    <w:rsid w:val="00204D4C"/>
    <w:rsid w:val="0021100D"/>
    <w:rsid w:val="002C1554"/>
    <w:rsid w:val="002E3FED"/>
    <w:rsid w:val="0032598E"/>
    <w:rsid w:val="00331007"/>
    <w:rsid w:val="0035353E"/>
    <w:rsid w:val="00384491"/>
    <w:rsid w:val="003866F8"/>
    <w:rsid w:val="003936B1"/>
    <w:rsid w:val="003959E7"/>
    <w:rsid w:val="003B466F"/>
    <w:rsid w:val="004127AA"/>
    <w:rsid w:val="00426F39"/>
    <w:rsid w:val="00427B7D"/>
    <w:rsid w:val="00437209"/>
    <w:rsid w:val="00465623"/>
    <w:rsid w:val="004A38DE"/>
    <w:rsid w:val="004A52B4"/>
    <w:rsid w:val="004A6340"/>
    <w:rsid w:val="004D2752"/>
    <w:rsid w:val="004E053E"/>
    <w:rsid w:val="004E1FC2"/>
    <w:rsid w:val="004F2E16"/>
    <w:rsid w:val="004F501C"/>
    <w:rsid w:val="00507FC6"/>
    <w:rsid w:val="00546817"/>
    <w:rsid w:val="00564F9F"/>
    <w:rsid w:val="005673D1"/>
    <w:rsid w:val="00585AA8"/>
    <w:rsid w:val="00595955"/>
    <w:rsid w:val="005D1EC3"/>
    <w:rsid w:val="005D7B24"/>
    <w:rsid w:val="005E0ACA"/>
    <w:rsid w:val="005F51AC"/>
    <w:rsid w:val="006108D4"/>
    <w:rsid w:val="006467BF"/>
    <w:rsid w:val="00663896"/>
    <w:rsid w:val="006B7378"/>
    <w:rsid w:val="006C4559"/>
    <w:rsid w:val="006F33C2"/>
    <w:rsid w:val="00724A6B"/>
    <w:rsid w:val="00744A5D"/>
    <w:rsid w:val="007502D1"/>
    <w:rsid w:val="00776B5A"/>
    <w:rsid w:val="00821F70"/>
    <w:rsid w:val="00866480"/>
    <w:rsid w:val="00867156"/>
    <w:rsid w:val="00884BE1"/>
    <w:rsid w:val="008A2BC7"/>
    <w:rsid w:val="008C1BD0"/>
    <w:rsid w:val="009475B5"/>
    <w:rsid w:val="0095022F"/>
    <w:rsid w:val="00954952"/>
    <w:rsid w:val="009F758D"/>
    <w:rsid w:val="009F7971"/>
    <w:rsid w:val="00A127C5"/>
    <w:rsid w:val="00A53352"/>
    <w:rsid w:val="00AA68CE"/>
    <w:rsid w:val="00AE73BE"/>
    <w:rsid w:val="00B12AFC"/>
    <w:rsid w:val="00B751B3"/>
    <w:rsid w:val="00B76E25"/>
    <w:rsid w:val="00B84598"/>
    <w:rsid w:val="00B93AB3"/>
    <w:rsid w:val="00B94265"/>
    <w:rsid w:val="00BB52D4"/>
    <w:rsid w:val="00BB5BD6"/>
    <w:rsid w:val="00BE4FEC"/>
    <w:rsid w:val="00BE69B4"/>
    <w:rsid w:val="00BF7589"/>
    <w:rsid w:val="00C132DC"/>
    <w:rsid w:val="00C14500"/>
    <w:rsid w:val="00C201C0"/>
    <w:rsid w:val="00C27C28"/>
    <w:rsid w:val="00C30FEE"/>
    <w:rsid w:val="00C5485C"/>
    <w:rsid w:val="00C6495D"/>
    <w:rsid w:val="00C90054"/>
    <w:rsid w:val="00CB0817"/>
    <w:rsid w:val="00CC5A90"/>
    <w:rsid w:val="00D113E6"/>
    <w:rsid w:val="00D7386E"/>
    <w:rsid w:val="00D903AF"/>
    <w:rsid w:val="00DB7B56"/>
    <w:rsid w:val="00DF28C9"/>
    <w:rsid w:val="00E056AF"/>
    <w:rsid w:val="00E27BE2"/>
    <w:rsid w:val="00E51C14"/>
    <w:rsid w:val="00EA5226"/>
    <w:rsid w:val="00EB6F9D"/>
    <w:rsid w:val="00EC4D9A"/>
    <w:rsid w:val="00EC722C"/>
    <w:rsid w:val="00ED0B07"/>
    <w:rsid w:val="00ED38D0"/>
    <w:rsid w:val="00EE5D8D"/>
    <w:rsid w:val="00F0236B"/>
    <w:rsid w:val="00F23A6B"/>
    <w:rsid w:val="00F52E3D"/>
    <w:rsid w:val="00F90D06"/>
    <w:rsid w:val="00F914F3"/>
    <w:rsid w:val="00FC35F9"/>
    <w:rsid w:val="00FC5F97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822E9A-7410-419E-AB1C-0D1C068B6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A68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A68C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A68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A68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A68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A68CE"/>
    <w:rPr>
      <w:sz w:val="18"/>
      <w:szCs w:val="18"/>
    </w:rPr>
  </w:style>
  <w:style w:type="character" w:styleId="a6">
    <w:name w:val="Hyperlink"/>
    <w:basedOn w:val="a0"/>
    <w:uiPriority w:val="99"/>
    <w:unhideWhenUsed/>
    <w:rsid w:val="00AA68C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5D7B24"/>
    <w:pPr>
      <w:ind w:firstLineChars="200" w:firstLine="420"/>
    </w:pPr>
  </w:style>
  <w:style w:type="paragraph" w:styleId="a8">
    <w:name w:val="Normal (Web)"/>
    <w:basedOn w:val="a"/>
    <w:rsid w:val="00D7386E"/>
    <w:pPr>
      <w:widowControl/>
      <w:spacing w:before="100" w:beforeAutospacing="1" w:after="100" w:afterAutospacing="1"/>
      <w:jc w:val="left"/>
    </w:pPr>
    <w:rPr>
      <w:rFonts w:ascii="宋体" w:eastAsia="宋体" w:hAnsi="宋体" w:cs="Times New Roman" w:hint="eastAsia"/>
      <w:kern w:val="0"/>
      <w:sz w:val="18"/>
      <w:szCs w:val="18"/>
    </w:rPr>
  </w:style>
  <w:style w:type="paragraph" w:customStyle="1" w:styleId="p0">
    <w:name w:val="p0"/>
    <w:basedOn w:val="a"/>
    <w:rsid w:val="0035353E"/>
    <w:pPr>
      <w:widowControl/>
      <w:jc w:val="left"/>
    </w:pPr>
    <w:rPr>
      <w:rFonts w:ascii="Times New Roman" w:eastAsia="宋体" w:hAnsi="Times New Roman" w:cs="Times New Roman"/>
      <w:kern w:val="0"/>
      <w:sz w:val="24"/>
      <w:szCs w:val="20"/>
    </w:rPr>
  </w:style>
  <w:style w:type="paragraph" w:styleId="a9">
    <w:name w:val="Body Text Indent"/>
    <w:basedOn w:val="a"/>
    <w:link w:val="Char2"/>
    <w:rsid w:val="0035353E"/>
    <w:pPr>
      <w:spacing w:after="120"/>
      <w:ind w:leftChars="200" w:left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正文文本缩进 Char"/>
    <w:basedOn w:val="a0"/>
    <w:link w:val="a9"/>
    <w:rsid w:val="0035353E"/>
    <w:rPr>
      <w:rFonts w:ascii="Times New Roman" w:eastAsia="宋体" w:hAnsi="Times New Roman" w:cs="Times New Roman"/>
      <w:szCs w:val="24"/>
    </w:rPr>
  </w:style>
  <w:style w:type="paragraph" w:styleId="aa">
    <w:name w:val="Subtitle"/>
    <w:basedOn w:val="a"/>
    <w:link w:val="Char3"/>
    <w:qFormat/>
    <w:rsid w:val="00C5485C"/>
    <w:rPr>
      <w:rFonts w:ascii="Times New Roman" w:eastAsia="宋体" w:hAnsi="Times New Roman" w:cs="Times New Roman"/>
      <w:b/>
      <w:sz w:val="24"/>
      <w:szCs w:val="20"/>
    </w:rPr>
  </w:style>
  <w:style w:type="character" w:customStyle="1" w:styleId="Char3">
    <w:name w:val="副标题 Char"/>
    <w:basedOn w:val="a0"/>
    <w:link w:val="aa"/>
    <w:rsid w:val="00C5485C"/>
    <w:rPr>
      <w:rFonts w:ascii="Times New Roman" w:eastAsia="宋体" w:hAnsi="Times New Roman" w:cs="Times New Roman"/>
      <w:b/>
      <w:sz w:val="24"/>
      <w:szCs w:val="20"/>
    </w:rPr>
  </w:style>
  <w:style w:type="paragraph" w:customStyle="1" w:styleId="1">
    <w:name w:val="樣式1"/>
    <w:basedOn w:val="a"/>
    <w:link w:val="10"/>
    <w:rsid w:val="00E056AF"/>
    <w:pPr>
      <w:widowControl/>
      <w:spacing w:line="300" w:lineRule="exact"/>
      <w:ind w:rightChars="360" w:right="360"/>
    </w:pPr>
    <w:rPr>
      <w:rFonts w:ascii="Century Gothic" w:eastAsia="PMingLiU" w:hAnsi="Century Gothic" w:cs="Times New Roman"/>
      <w:color w:val="000000"/>
      <w:sz w:val="22"/>
      <w:lang w:eastAsia="zh-TW"/>
    </w:rPr>
  </w:style>
  <w:style w:type="character" w:customStyle="1" w:styleId="10">
    <w:name w:val="樣式1 字元"/>
    <w:link w:val="1"/>
    <w:rsid w:val="00E056AF"/>
    <w:rPr>
      <w:rFonts w:ascii="Century Gothic" w:eastAsia="PMingLiU" w:hAnsi="Century Gothic" w:cs="Times New Roman"/>
      <w:color w:val="000000"/>
      <w:sz w:val="22"/>
      <w:lang w:eastAsia="zh-TW"/>
    </w:rPr>
  </w:style>
  <w:style w:type="paragraph" w:customStyle="1" w:styleId="2163">
    <w:name w:val="樣式 樣式2 + 右 1.63 字元"/>
    <w:basedOn w:val="a"/>
    <w:rsid w:val="00E056AF"/>
    <w:pPr>
      <w:widowControl/>
      <w:numPr>
        <w:numId w:val="2"/>
      </w:numPr>
      <w:spacing w:line="360" w:lineRule="exact"/>
      <w:ind w:rightChars="163" w:right="391"/>
    </w:pPr>
    <w:rPr>
      <w:rFonts w:ascii="Century Gothic" w:eastAsia="PMingLiU" w:hAnsi="Century Gothic" w:cs="PMingLiU"/>
      <w:color w:val="000000"/>
      <w:sz w:val="22"/>
      <w:szCs w:val="20"/>
      <w:lang w:eastAsia="zh-TW"/>
    </w:rPr>
  </w:style>
  <w:style w:type="character" w:customStyle="1" w:styleId="style56">
    <w:name w:val="style56"/>
    <w:basedOn w:val="a0"/>
    <w:rsid w:val="00F914F3"/>
  </w:style>
  <w:style w:type="table" w:styleId="3-1">
    <w:name w:val="List Table 3 Accent 1"/>
    <w:basedOn w:val="a1"/>
    <w:uiPriority w:val="48"/>
    <w:rsid w:val="000F06C7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9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上海牛牛企业管理咨询有限公司  www.dpx123.com.cn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07543C-6D26-4996-9BB2-AAD03C0CD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8</Pages>
  <Words>708</Words>
  <Characters>4038</Characters>
  <Application>Microsoft Office Word</Application>
  <DocSecurity>0</DocSecurity>
  <Lines>33</Lines>
  <Paragraphs>9</Paragraphs>
  <ScaleCrop>false</ScaleCrop>
  <Company/>
  <LinksUpToDate>false</LinksUpToDate>
  <CharactersWithSpaces>4737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lenovo</cp:lastModifiedBy>
  <cp:revision>77</cp:revision>
  <dcterms:created xsi:type="dcterms:W3CDTF">2016-09-22T09:22:00Z</dcterms:created>
  <dcterms:modified xsi:type="dcterms:W3CDTF">2017-11-07T07:27:00Z</dcterms:modified>
</cp:coreProperties>
</file>