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1537970</wp:posOffset>
                </wp:positionV>
                <wp:extent cx="7708900" cy="396240"/>
                <wp:effectExtent l="0" t="0" r="0" b="0"/>
                <wp:wrapNone/>
                <wp:docPr id="1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主办单位：杭州时代光华教育发展有限公司   杭州步步为赢教育科技有限公司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37pt;margin-top:121.1pt;height:31.2pt;width:607pt;z-index:251658240;mso-width-relative:page;mso-height-relative:page;" filled="f" stroked="f" coordsize="21600,21600" o:gfxdata="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OT/SU3QAAAAwBAAAPAAAAAAAAAAEA&#10;IAAAACIAAABkcnMvZG93bnJldi54bWxQSwECFAAUAAAACACHTuJAmLvj4pgBAAAMAwAADgAAAAAA&#10;AAABACAAAAAs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主办单位：杭州时代光华教育发展有限公司   杭州步步为赢教育科技有限公司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748030</wp:posOffset>
                </wp:positionV>
                <wp:extent cx="7529830" cy="702945"/>
                <wp:effectExtent l="0" t="0" r="0" b="0"/>
                <wp:wrapNone/>
                <wp:docPr id="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30" cy="70294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《测评技术在招聘中的应用》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35.1pt;margin-top:58.9pt;height:55.35pt;width:592.9pt;z-index:251656192;mso-width-relative:page;mso-height-relative:page;" filled="f" stroked="f" coordsize="21600,21600" o:gfxdata="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2sKovdAAAADAEAAA8AAAAAAAAA&#10;AQAgAAAAIgAAAGRycy9kb3ducmV2LnhtbFBLAQIUABQAAAAIAIdO4kBy4TAEmgEAAAsDAAAOAAAA&#10;AAAAAAEAIAAAACw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《测评技术在招聘中的应用》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635</wp:posOffset>
            </wp:positionV>
            <wp:extent cx="7585075" cy="4272280"/>
            <wp:effectExtent l="0" t="0" r="15875" b="13970"/>
            <wp:wrapSquare wrapText="bothSides"/>
            <wp:docPr id="4" name="图片 4" descr="E:\2018\logo\讲师部讲义背景图.jpg讲师部讲义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2018\logo\讲师部讲义背景图.jpg讲师部讲义背景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204470</wp:posOffset>
                </wp:positionV>
                <wp:extent cx="1710055" cy="396240"/>
                <wp:effectExtent l="0" t="0" r="0" b="0"/>
                <wp:wrapNone/>
                <wp:docPr id="1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11.8  周四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1.1pt;margin-top:16.1pt;height:31.2pt;width:134.65pt;z-index:251660288;mso-width-relative:page;mso-height-relative:page;" filled="f" stroked="f" coordsize="21600,21600" o:gfxdata="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iosnTbAAAACQEAAA8AAAAAAAAA&#10;AQAgAAAAIgAAAGRycy9kb3ducmV2LnhtbFBLAQIUABQAAAAIAIdO4kA0XiFAnAEAAAwDAAAOAAAA&#10;AAAAAAEAIAAAACo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11.8  周四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204470</wp:posOffset>
                </wp:positionV>
                <wp:extent cx="929005" cy="396240"/>
                <wp:effectExtent l="0" t="0" r="0" b="0"/>
                <wp:wrapNone/>
                <wp:docPr id="15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262626" w:themeColor="text1" w:themeTint="D9"/>
                                <w:kern w:val="1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262626" w:themeColor="text1" w:themeTint="D9"/>
                                <w:kern w:val="1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杭州站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62.85pt;margin-top:16.1pt;height:31.2pt;width:73.15pt;z-index:251659264;mso-width-relative:page;mso-height-relative:page;" filled="f" stroked="f" coordsize="21600,21600" o:gfxdata="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dc89i3AAAAAkBAAAPAAAAAAAAAAEAIAAA&#10;ACIAAABkcnMvZG93bnJldi54bWxQSwECFAAUAAAACACHTuJAqKECMJYBAAALAwAADgAAAAAAAAAB&#10;ACAAAAAr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color w:val="262626" w:themeColor="text1" w:themeTint="D9"/>
                          <w:kern w:val="10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262626" w:themeColor="text1" w:themeTint="D9"/>
                          <w:kern w:val="10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杭州站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282575</wp:posOffset>
                </wp:positionV>
                <wp:extent cx="2509520" cy="318770"/>
                <wp:effectExtent l="0" t="1270" r="24130" b="3810"/>
                <wp:wrapNone/>
                <wp:docPr id="1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18770"/>
                          <a:chOff x="11905" y="2498"/>
                          <a:chExt cx="3952" cy="502"/>
                        </a:xfrm>
                      </wpg:grpSpPr>
                      <wps:wsp>
                        <wps:cNvPr id="9" name="矩形 34"/>
                        <wps:cNvSpPr/>
                        <wps:spPr>
                          <a:xfrm>
                            <a:off x="11905" y="2498"/>
                            <a:ext cx="153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35"/>
                        <wps:cNvSpPr/>
                        <wps:spPr>
                          <a:xfrm>
                            <a:off x="13439" y="2509"/>
                            <a:ext cx="2419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60.65pt;margin-top:22.25pt;height:25.1pt;width:197.6pt;z-index:251657216;mso-width-relative:page;mso-height-relative:page;" coordorigin="11905,2498" coordsize="3952,502" o:gfxdata="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902xR2QAAAAkB&#10;AAAPAAAAAAAAAAEAIAAAACIAAABkcnMvZG93bnJldi54bWxQSwECFAAUAAAACACHTuJADPN+JcUC&#10;AADxBgAADgAAAAAAAAABACAAAAAoAQAAZHJzL2Uyb0RvYy54bWxQSwUGAAAAAAYABgBZAQAAXwYA&#10;AAAA&#10;">
                <o:lock v:ext="edit" aspectratio="f"/>
                <v:rect id="矩形 34" o:spid="_x0000_s1026" o:spt="1" style="position:absolute;left:11905;top:2498;height:503;width:1538;" fillcolor="#FFFFFF" filled="t" stroked="f" coordsize="21600,21600" o:gfxdata="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JD5vQAA&#10;ANo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3439;top:2509;height:469;width:2419;" filled="f" stroked="t" coordsize="21600,21600" o:gfxdata="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GS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/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邱明俊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  <w:lang w:eastAsia="zh-CN"/>
        </w:rPr>
        <w:t>曾任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福特汽车、中油集团高管）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HRD、</w:t>
      </w:r>
      <w:r>
        <w:rPr>
          <w:rFonts w:hint="eastAsia" w:ascii="黑体" w:hAnsi="黑体" w:eastAsia="黑体" w:cs="黑体"/>
          <w:sz w:val="28"/>
          <w:szCs w:val="28"/>
        </w:rPr>
        <w:t>招聘经理、招聘专员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企业类型：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不限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企业大小：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不限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2018年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8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0至1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学习卡套票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197" w:leftChars="57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25</w:t>
      </w:r>
      <w:r>
        <w:rPr>
          <w:rFonts w:hint="eastAsia" w:ascii="黑体" w:hAnsi="黑体" w:eastAsia="黑体" w:cs="黑体"/>
          <w:sz w:val="28"/>
          <w:szCs w:val="28"/>
        </w:rPr>
        <w:t xml:space="preserve">00元/人 </w:t>
      </w:r>
      <w:r>
        <w:rPr>
          <w:rFonts w:hint="eastAsia" w:ascii="黑体" w:hAnsi="黑体" w:eastAsia="黑体" w:cs="黑体"/>
          <w:sz w:val="22"/>
          <w:szCs w:val="21"/>
        </w:rPr>
        <w:fldChar w:fldCharType="begin"/>
      </w:r>
      <w:r>
        <w:rPr>
          <w:rFonts w:hint="eastAsia" w:ascii="黑体" w:hAnsi="黑体" w:eastAsia="黑体" w:cs="黑体"/>
          <w:sz w:val="22"/>
          <w:szCs w:val="21"/>
        </w:rPr>
        <w:instrText xml:space="preserve"> HYPERLINK "http://www.hztbc.com/public/study_card.php" </w:instrText>
      </w:r>
      <w:r>
        <w:rPr>
          <w:rFonts w:hint="eastAsia" w:ascii="黑体" w:hAnsi="黑体" w:eastAsia="黑体" w:cs="黑体"/>
          <w:sz w:val="22"/>
          <w:szCs w:val="21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购买学习卡享受更多优惠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100</w:t>
      </w:r>
      <w:r>
        <w:rPr>
          <w:rFonts w:hint="eastAsia" w:ascii="黑体" w:hAnsi="黑体" w:eastAsia="黑体" w:cs="黑体"/>
          <w:sz w:val="28"/>
          <w:szCs w:val="28"/>
        </w:rPr>
        <w:t>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课程目标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了解测评意义；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掌握5种人才测评技术；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现场实战演练；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阐述不同企业的实战案例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解答学员的问题与困惑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/>
          <w:szCs w:val="21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导言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市场竞争的日益激烈，企业要想立于不败之地，实现可持续发展，就必须获取高潜人才与高价值人才。人才测评技术是选贤任能的一种科学方法和手段，它从个体的内心深处去挖掘人才的潜能，甄别人才的内在素质，帮助企业培养合格的面试人才，精准决策，招揽贤才！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361950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8.5pt;height:0.75pt;width:552.75pt;z-index:251700224;mso-width-relative:page;mso-height-relative:page;" filled="f" stroked="t" coordsize="21600,21600" o:gfxdata="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8x0Hc2AAAAAoBAAAPAAAAAAAAAAEAIAAAACIAAABkcnMvZG93bnJldi54bWxQSwECFAAUAAAA&#10;CACHTuJAh6ZP3e4BAACfAwAADgAAAAAAAAABACAAAAAn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  <w:lang w:val="en-US" w:eastAsia="zh-CN"/>
        </w:rPr>
        <w:t>Outline</w:t>
      </w:r>
    </w:p>
    <w:p>
      <w:pPr>
        <w:spacing w:line="24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第一阶段：神兵利器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人才测评技术为企业创造价值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人才测评技术应用的5大神兵利器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神兵利器1：TD报告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现场演练：经典3问，把话问到点子上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神兵利器2：线上报告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演练：多维大数据列表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神兵利器3：数据分析与解读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演练：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专业知识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沟通能力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企图心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抗压力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影响力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责任心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执行力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神兵利器4：决策因子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决策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风险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干扰因子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神兵利器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：招聘、培训、发展、晋升、留人实战案例运用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导师一对一：总经理、HRD、营销总监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第二阶段：精准决策、人人都是合格的面试官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1个“模”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1个“范”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测评9个人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10幅字：一对一教练与点评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10幅画：一对一教练与点评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第三阶段：成为大数据测评师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诸葛智慧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手摇羽扇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出谋划策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精准决策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一代宗师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/>
          <w:b/>
          <w:bCs/>
          <w:szCs w:val="21"/>
          <w:lang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177165</wp:posOffset>
            </wp:positionV>
            <wp:extent cx="2008505" cy="2282190"/>
            <wp:effectExtent l="0" t="0" r="10795" b="3810"/>
            <wp:wrapSquare wrapText="bothSides"/>
            <wp:docPr id="5" name="图片 1" descr="1 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 (3)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220980</wp:posOffset>
                </wp:positionV>
                <wp:extent cx="3695700" cy="1533525"/>
                <wp:effectExtent l="0" t="0" r="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533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邱明俊</w:t>
                            </w: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曾任福特汽车、中油集团高管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60pt;margin-top:17.4pt;height:120.75pt;width:291pt;z-index:251658240;mso-width-relative:page;mso-height-relative:page;" fillcolor="#FFFFFF" filled="t" stroked="f" coordsize="21600,21600" o:gfxdata="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gM5F2QAAAAoBAAAPAAAAAAAAAAEAIAAAACIAAABkcnMvZG93bnJldi54bWxQ&#10;SwECFAAUAAAACACHTuJANnmXPPYBAADlAwAADgAAAAAAAAABACAAAAAoAQAAZHJzL2Uyb0RvYy54&#10;bWxQSwUGAAAAAAYABgBZAQAAkA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6"/>
                          <w:szCs w:val="36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6"/>
                          <w:szCs w:val="36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邱明俊</w:t>
                      </w: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sz w:val="36"/>
                          <w:szCs w:val="30"/>
                          <w:lang w:val="zh-CN"/>
                        </w:rPr>
                        <w:t>曾任福特汽车、中油集团高管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资历背景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  <w:lang w:eastAsia="zh-CN"/>
        </w:rPr>
        <w:t>深圳市睿之源企业管理咨询有限公司首席咨询师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  <w:lang w:eastAsia="zh-CN"/>
        </w:rPr>
        <w:t>深圳市南睿信息科技有限公司首席测评师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  <w:lang w:eastAsia="zh-CN"/>
        </w:rPr>
        <w:t>全国十佳咨询师、最佳MBA顾问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  <w:lang w:eastAsia="zh-CN"/>
        </w:rPr>
        <w:t>中国首批顶层设计专家、组织力打造专家、本土化战略性人力资源管理、系统构建、组织绩效、干部管理、365胜任素质模型专家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  <w:lang w:eastAsia="zh-CN"/>
        </w:rPr>
        <w:t>清华研究院、北大经管学院、上海交大、华南理工大学、北京时代光华等多家机构特约讲师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/>
          <w:szCs w:val="22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授课风格</w:t>
      </w:r>
    </w:p>
    <w:p>
      <w:pPr>
        <w:spacing w:line="240" w:lineRule="auto"/>
        <w:ind w:firstLine="420" w:firstLineChars="200"/>
        <w:rPr>
          <w:rFonts w:hint="eastAsia"/>
          <w:szCs w:val="22"/>
          <w:lang w:eastAsia="zh-CN"/>
        </w:rPr>
      </w:pP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培训课程通过“标准化的课程设计+咨询思维+培训技巧+鲜活案例+互动演练”</w:t>
      </w:r>
      <w:r>
        <w:rPr>
          <w:rFonts w:hint="eastAsia"/>
          <w:szCs w:val="22"/>
          <w:lang w:eastAsia="zh-CN"/>
        </w:rPr>
        <w:t>，讲解学员关注的焦点，讲心得、重转化，一次培训相当一次小咨询。讲师授课风格幽默、诙谐、互动性好，全面提升学员的综合技能及实战水平。</w:t>
      </w:r>
    </w:p>
    <w:p>
      <w:pPr>
        <w:spacing w:line="240" w:lineRule="auto"/>
        <w:ind w:firstLine="420" w:firstLineChars="200"/>
        <w:rPr>
          <w:rFonts w:hint="eastAsia"/>
          <w:szCs w:val="22"/>
          <w:lang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授课经验</w:t>
      </w:r>
    </w:p>
    <w:p>
      <w:pPr>
        <w:spacing w:line="240" w:lineRule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中国石油、国税局、中国航天、浙江物产、邮政系统、南方电网集团、电力系统、联想集团、广东海信多媒体有限公司广州市天维数码技术有限公司、深圳长城开发科技股份有限公司、航天信息有限公司、富士施乐（深圳）高科技有限公司、爆米花网站、中国移动、中国联通、滚石移动、正腾通讯有限公司、福特汽车、丰田、广州本田、东风青汽、奇瑞汽车、中鑫集团、广州市骏怡汇汽车科技有限公司、佛山市东箭汽车用品制造有限公司、重庆大江汽车有限公司、松下电器、海尔集团、美的集团、明珠电器、广东申菱空调有限公司、可口可乐装瓶商生产（东莞）有限公司、雅培贸易（上海）有限公司、中国银行、中国农业银行、广州银联、建设银行、民生银行、光大银行、人寿保险公司、新达（新加坡）投资集团、嘉汉板业（中国）投资、泛华保险公估（集团）有限公司……</w:t>
      </w:r>
    </w:p>
    <w:p>
      <w:pPr>
        <w:spacing w:line="0" w:lineRule="atLeast"/>
        <w:rPr>
          <w:rFonts w:hint="eastAsia" w:ascii="微软雅黑" w:hAnsi="微软雅黑" w:eastAsia="微软雅黑"/>
          <w:b/>
          <w:sz w:val="32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时间：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2018年11月16、17日（周五、周六）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课题：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《非人力资源管理的人力资源管理》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主讲：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杨文浩（</w:t>
      </w:r>
      <w:r>
        <w:rPr>
          <w:rFonts w:hint="eastAsia" w:ascii="仿宋" w:hAnsi="仿宋" w:eastAsia="仿宋" w:cs="仿宋"/>
          <w:b w:val="0"/>
          <w:bCs/>
          <w:color w:val="7F7F7F" w:themeColor="background1" w:themeShade="80"/>
          <w:sz w:val="28"/>
          <w:szCs w:val="28"/>
          <w:lang w:val="en-US" w:eastAsia="zh-CN"/>
        </w:rPr>
        <w:t>清华大学工商管理硕士、国家高级公关师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学习卡套餐</w:t>
      </w:r>
    </w:p>
    <w:p>
      <w:pPr>
        <w:rPr>
          <w:rFonts w:ascii="微软雅黑" w:hAnsi="微软雅黑" w:eastAsia="微软雅黑"/>
          <w:b/>
          <w:sz w:val="10"/>
          <w:szCs w:val="10"/>
        </w:rPr>
      </w:pPr>
      <w:bookmarkStart w:id="0" w:name="_GoBack"/>
      <w:r>
        <w:drawing>
          <wp:inline distT="0" distB="0" distL="114300" distR="114300">
            <wp:extent cx="6127115" cy="5730240"/>
            <wp:effectExtent l="0" t="0" r="14605" b="0"/>
            <wp:docPr id="1244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573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ascii="微软雅黑" w:hAnsi="微软雅黑" w:eastAsia="微软雅黑"/>
          <w:b/>
          <w:sz w:val="32"/>
        </w:rPr>
      </w:pPr>
    </w:p>
    <w:p>
      <w:pPr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</w:p>
    <w:sectPr>
      <w:type w:val="continuous"/>
      <w:pgSz w:w="11906" w:h="16838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5824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tv3XbAAAADAEA&#10;AA8AAAAAAAAAAQAgAAAAIgAAAGRycy9kb3ducmV2LnhtbFBLAQIUABQAAAAIAIdO4kAFbqpTFwIA&#10;ADIEAAAOAAAAAAAAAAEAIAAAACoBAABkcnMvZTJvRG9jLnhtbFBLBQYAAAAABgAGAFkBAACzBQAA&#10;AAA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DC2FC"/>
    <w:multiLevelType w:val="singleLevel"/>
    <w:tmpl w:val="F4FDC2FC"/>
    <w:lvl w:ilvl="0" w:tentative="0">
      <w:start w:val="1"/>
      <w:numFmt w:val="bullet"/>
      <w:lvlText w:val=""/>
      <w:lvlJc w:val="left"/>
      <w:pPr>
        <w:ind w:left="420" w:leftChars="0" w:hanging="23" w:firstLineChars="0"/>
      </w:pPr>
      <w:rPr>
        <w:rFonts w:hint="default" w:ascii="Wingdings" w:hAnsi="Wingdings"/>
        <w:color w:val="00B0F0"/>
      </w:rPr>
    </w:lvl>
  </w:abstractNum>
  <w:abstractNum w:abstractNumId="1">
    <w:nsid w:val="102F1574"/>
    <w:multiLevelType w:val="singleLevel"/>
    <w:tmpl w:val="102F1574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2">
    <w:nsid w:val="3B03294C"/>
    <w:multiLevelType w:val="multilevel"/>
    <w:tmpl w:val="3B03294C"/>
    <w:lvl w:ilvl="0" w:tentative="0">
      <w:start w:val="1"/>
      <w:numFmt w:val="bullet"/>
      <w:pStyle w:val="36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3">
    <w:nsid w:val="5A1E2B61"/>
    <w:multiLevelType w:val="singleLevel"/>
    <w:tmpl w:val="5A1E2B6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00B0F0"/>
      </w:rPr>
    </w:lvl>
  </w:abstractNum>
  <w:abstractNum w:abstractNumId="4">
    <w:nsid w:val="61956159"/>
    <w:multiLevelType w:val="singleLevel"/>
    <w:tmpl w:val="61956159"/>
    <w:lvl w:ilvl="0" w:tentative="0">
      <w:start w:val="1"/>
      <w:numFmt w:val="bullet"/>
      <w:lvlText w:val=""/>
      <w:lvlJc w:val="left"/>
      <w:pPr>
        <w:ind w:left="420" w:leftChars="0" w:firstLine="147" w:firstLineChars="0"/>
      </w:pPr>
      <w:rPr>
        <w:rFonts w:hint="default" w:ascii="Wingdings" w:hAnsi="Wingdings"/>
        <w:color w:val="00B0F0"/>
      </w:rPr>
    </w:lvl>
  </w:abstractNum>
  <w:abstractNum w:abstractNumId="5">
    <w:nsid w:val="631D60E6"/>
    <w:multiLevelType w:val="singleLevel"/>
    <w:tmpl w:val="631D60E6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6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5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3189"/>
    <w:rsid w:val="0002428E"/>
    <w:rsid w:val="00026C09"/>
    <w:rsid w:val="00032E96"/>
    <w:rsid w:val="00045EEE"/>
    <w:rsid w:val="00050E34"/>
    <w:rsid w:val="00052BF3"/>
    <w:rsid w:val="00063EE0"/>
    <w:rsid w:val="00064246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5727B"/>
    <w:rsid w:val="00274B11"/>
    <w:rsid w:val="00293177"/>
    <w:rsid w:val="0029606F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6520"/>
    <w:rsid w:val="00377644"/>
    <w:rsid w:val="00386590"/>
    <w:rsid w:val="003C0251"/>
    <w:rsid w:val="003C6F41"/>
    <w:rsid w:val="003D5138"/>
    <w:rsid w:val="003E16A4"/>
    <w:rsid w:val="003E4E1D"/>
    <w:rsid w:val="003F48BD"/>
    <w:rsid w:val="00402519"/>
    <w:rsid w:val="00415B3B"/>
    <w:rsid w:val="00416675"/>
    <w:rsid w:val="00417648"/>
    <w:rsid w:val="004267CD"/>
    <w:rsid w:val="00445830"/>
    <w:rsid w:val="004472BF"/>
    <w:rsid w:val="004717A0"/>
    <w:rsid w:val="004718F5"/>
    <w:rsid w:val="00481E3F"/>
    <w:rsid w:val="004827E2"/>
    <w:rsid w:val="004A7FD5"/>
    <w:rsid w:val="004B7CB2"/>
    <w:rsid w:val="004C754F"/>
    <w:rsid w:val="004D30FE"/>
    <w:rsid w:val="004F0B53"/>
    <w:rsid w:val="005169BE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13D6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5A36"/>
    <w:rsid w:val="009A6285"/>
    <w:rsid w:val="009B155F"/>
    <w:rsid w:val="009B7F29"/>
    <w:rsid w:val="009C787F"/>
    <w:rsid w:val="009E3BE2"/>
    <w:rsid w:val="009F3859"/>
    <w:rsid w:val="00A328FB"/>
    <w:rsid w:val="00A419FA"/>
    <w:rsid w:val="00A64AD2"/>
    <w:rsid w:val="00A84B24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74CC"/>
    <w:rsid w:val="00C708C3"/>
    <w:rsid w:val="00C71793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2296"/>
    <w:rsid w:val="00D95153"/>
    <w:rsid w:val="00DB7B7B"/>
    <w:rsid w:val="00DC70C4"/>
    <w:rsid w:val="00DD241D"/>
    <w:rsid w:val="00DD7EE8"/>
    <w:rsid w:val="00DE0B18"/>
    <w:rsid w:val="00E100F1"/>
    <w:rsid w:val="00E468B8"/>
    <w:rsid w:val="00E72B44"/>
    <w:rsid w:val="00E83390"/>
    <w:rsid w:val="00E9294D"/>
    <w:rsid w:val="00EA29E7"/>
    <w:rsid w:val="00EA67D2"/>
    <w:rsid w:val="00EB4FD3"/>
    <w:rsid w:val="00EC3167"/>
    <w:rsid w:val="00EC6133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E0F7B"/>
    <w:rsid w:val="00FF4934"/>
    <w:rsid w:val="00FF6990"/>
    <w:rsid w:val="01325318"/>
    <w:rsid w:val="028D5C6F"/>
    <w:rsid w:val="030A11A1"/>
    <w:rsid w:val="04412C6F"/>
    <w:rsid w:val="07F23F62"/>
    <w:rsid w:val="087C606A"/>
    <w:rsid w:val="08CC176A"/>
    <w:rsid w:val="09B502C2"/>
    <w:rsid w:val="0A6136EA"/>
    <w:rsid w:val="0F35252B"/>
    <w:rsid w:val="12C6169E"/>
    <w:rsid w:val="134C6262"/>
    <w:rsid w:val="1445327A"/>
    <w:rsid w:val="14547BAE"/>
    <w:rsid w:val="14EC2BB1"/>
    <w:rsid w:val="157C3E5D"/>
    <w:rsid w:val="171B2D34"/>
    <w:rsid w:val="1BA163A7"/>
    <w:rsid w:val="1C4B1DD1"/>
    <w:rsid w:val="1C993B1B"/>
    <w:rsid w:val="1CB974E3"/>
    <w:rsid w:val="1DC56A4D"/>
    <w:rsid w:val="1E59101B"/>
    <w:rsid w:val="1EA4381C"/>
    <w:rsid w:val="1ECD7371"/>
    <w:rsid w:val="1FC854A4"/>
    <w:rsid w:val="215D0D9C"/>
    <w:rsid w:val="22003B30"/>
    <w:rsid w:val="247A3A18"/>
    <w:rsid w:val="257953F4"/>
    <w:rsid w:val="25F80447"/>
    <w:rsid w:val="27944D9A"/>
    <w:rsid w:val="28171D0A"/>
    <w:rsid w:val="28DA3E5B"/>
    <w:rsid w:val="296E6C93"/>
    <w:rsid w:val="29A67B31"/>
    <w:rsid w:val="29EA1E18"/>
    <w:rsid w:val="29F140A6"/>
    <w:rsid w:val="2A965048"/>
    <w:rsid w:val="2EE73107"/>
    <w:rsid w:val="314A552F"/>
    <w:rsid w:val="319B0FA4"/>
    <w:rsid w:val="31F2543F"/>
    <w:rsid w:val="32155F4C"/>
    <w:rsid w:val="32190421"/>
    <w:rsid w:val="327148E0"/>
    <w:rsid w:val="3459338D"/>
    <w:rsid w:val="34BE1F89"/>
    <w:rsid w:val="3600355D"/>
    <w:rsid w:val="360556FB"/>
    <w:rsid w:val="36A90035"/>
    <w:rsid w:val="38CF2F29"/>
    <w:rsid w:val="398E0DAE"/>
    <w:rsid w:val="39ED0D80"/>
    <w:rsid w:val="3A056318"/>
    <w:rsid w:val="3B781713"/>
    <w:rsid w:val="3BD52FAE"/>
    <w:rsid w:val="3C0A102F"/>
    <w:rsid w:val="3CD67196"/>
    <w:rsid w:val="3D117005"/>
    <w:rsid w:val="3D1E55B7"/>
    <w:rsid w:val="3D255066"/>
    <w:rsid w:val="3D8651DE"/>
    <w:rsid w:val="3DE17E7F"/>
    <w:rsid w:val="3F126BE0"/>
    <w:rsid w:val="406C6CD0"/>
    <w:rsid w:val="407438DB"/>
    <w:rsid w:val="412B3750"/>
    <w:rsid w:val="444D6127"/>
    <w:rsid w:val="4457376A"/>
    <w:rsid w:val="44EB4048"/>
    <w:rsid w:val="45843D3A"/>
    <w:rsid w:val="458708B3"/>
    <w:rsid w:val="46A56284"/>
    <w:rsid w:val="48141E0C"/>
    <w:rsid w:val="48300B3D"/>
    <w:rsid w:val="48B64E66"/>
    <w:rsid w:val="49395D27"/>
    <w:rsid w:val="49535247"/>
    <w:rsid w:val="4A142266"/>
    <w:rsid w:val="4A184561"/>
    <w:rsid w:val="4A820A3B"/>
    <w:rsid w:val="4C9546CC"/>
    <w:rsid w:val="4CD821F4"/>
    <w:rsid w:val="50231E70"/>
    <w:rsid w:val="50304293"/>
    <w:rsid w:val="51DF34BB"/>
    <w:rsid w:val="538E3A2B"/>
    <w:rsid w:val="53D47B7F"/>
    <w:rsid w:val="54984945"/>
    <w:rsid w:val="57A00925"/>
    <w:rsid w:val="57E24D15"/>
    <w:rsid w:val="58C96D67"/>
    <w:rsid w:val="591431D0"/>
    <w:rsid w:val="5C8276CC"/>
    <w:rsid w:val="5CB15C56"/>
    <w:rsid w:val="5CC97B96"/>
    <w:rsid w:val="5D846659"/>
    <w:rsid w:val="5F5B3296"/>
    <w:rsid w:val="5FC938AE"/>
    <w:rsid w:val="5FD5341C"/>
    <w:rsid w:val="5FFC0FDB"/>
    <w:rsid w:val="60134C3A"/>
    <w:rsid w:val="60913BF5"/>
    <w:rsid w:val="620710F4"/>
    <w:rsid w:val="6232481E"/>
    <w:rsid w:val="654A17BE"/>
    <w:rsid w:val="654B1D62"/>
    <w:rsid w:val="66612605"/>
    <w:rsid w:val="678A5EE6"/>
    <w:rsid w:val="67CB7220"/>
    <w:rsid w:val="686B5634"/>
    <w:rsid w:val="6964373A"/>
    <w:rsid w:val="6A916BB8"/>
    <w:rsid w:val="6AF32913"/>
    <w:rsid w:val="6B850523"/>
    <w:rsid w:val="6C92060F"/>
    <w:rsid w:val="6C9B23D6"/>
    <w:rsid w:val="6CCE3329"/>
    <w:rsid w:val="6E150956"/>
    <w:rsid w:val="6FC7025F"/>
    <w:rsid w:val="70490B2B"/>
    <w:rsid w:val="70C70EEE"/>
    <w:rsid w:val="718476F9"/>
    <w:rsid w:val="74560FB4"/>
    <w:rsid w:val="7469640F"/>
    <w:rsid w:val="74894DD0"/>
    <w:rsid w:val="74CB33EF"/>
    <w:rsid w:val="74DE1AB1"/>
    <w:rsid w:val="756F7A8C"/>
    <w:rsid w:val="769C45AB"/>
    <w:rsid w:val="77E26D16"/>
    <w:rsid w:val="781D7CB5"/>
    <w:rsid w:val="78505278"/>
    <w:rsid w:val="78CF032E"/>
    <w:rsid w:val="790911C0"/>
    <w:rsid w:val="79694040"/>
    <w:rsid w:val="7A655B99"/>
    <w:rsid w:val="7A991C3D"/>
    <w:rsid w:val="7AB46CD4"/>
    <w:rsid w:val="7B3E2787"/>
    <w:rsid w:val="7C701A04"/>
    <w:rsid w:val="7D3A55B1"/>
    <w:rsid w:val="7F383A66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7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6">
    <w:name w:val="Light List Accent 3"/>
    <w:basedOn w:val="14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2"/>
    <w:link w:val="8"/>
    <w:semiHidden/>
    <w:qFormat/>
    <w:uiPriority w:val="0"/>
    <w:rPr>
      <w:kern w:val="2"/>
      <w:sz w:val="18"/>
      <w:szCs w:val="18"/>
    </w:rPr>
  </w:style>
  <w:style w:type="paragraph" w:customStyle="1" w:styleId="21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style681"/>
    <w:basedOn w:val="12"/>
    <w:qFormat/>
    <w:uiPriority w:val="0"/>
    <w:rPr>
      <w:color w:val="000033"/>
      <w:sz w:val="20"/>
      <w:szCs w:val="20"/>
    </w:rPr>
  </w:style>
  <w:style w:type="character" w:customStyle="1" w:styleId="24">
    <w:name w:val="course_content1"/>
    <w:basedOn w:val="12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5">
    <w:name w:val="标题 1 字符"/>
    <w:basedOn w:val="12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6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7">
    <w:name w:val="标题 3 字符"/>
    <w:basedOn w:val="12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8">
    <w:name w:val="标题 4 字符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9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0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2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正文楷体"/>
    <w:basedOn w:val="1"/>
    <w:qFormat/>
    <w:uiPriority w:val="0"/>
    <w:pPr>
      <w:spacing w:line="300" w:lineRule="auto"/>
    </w:pPr>
  </w:style>
  <w:style w:type="paragraph" w:customStyle="1" w:styleId="35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6">
    <w:name w:val="Bullet Level 1"/>
    <w:next w:val="35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086D5-7979-486D-8CBF-3136D3CCA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367</Words>
  <Characters>2097</Characters>
  <Lines>17</Lines>
  <Paragraphs>4</Paragraphs>
  <TotalTime>32</TotalTime>
  <ScaleCrop>false</ScaleCrop>
  <LinksUpToDate>false</LinksUpToDate>
  <CharactersWithSpaces>2460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2018-01-15T02:11:00Z</dcterms:created>
  <dc:creator>nina</dc:creator>
  <cp:lastModifiedBy>Administrator</cp:lastModifiedBy>
  <cp:lastPrinted>2015-07-07T09:25:00Z</cp:lastPrinted>
  <dcterms:modified xsi:type="dcterms:W3CDTF">2018-10-08T08:33:04Z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