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0D5" w:rsidRDefault="000B30D5"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</w:p>
    <w:p w:rsidR="000B30D5" w:rsidRDefault="00B93E18">
      <w:pPr>
        <w:jc w:val="center"/>
        <w:rPr>
          <w:rFonts w:eastAsia="微软雅黑" w:cs="宋体"/>
          <w:bCs/>
          <w:color w:val="0070C0"/>
          <w:kern w:val="0"/>
          <w:sz w:val="18"/>
          <w:szCs w:val="18"/>
        </w:rPr>
      </w:pPr>
      <w:r>
        <w:rPr>
          <w:rFonts w:eastAsia="微软雅黑" w:cs="宋体" w:hint="eastAsia"/>
          <w:b/>
          <w:bCs/>
          <w:color w:val="0070C0"/>
          <w:kern w:val="0"/>
          <w:sz w:val="32"/>
          <w:szCs w:val="32"/>
        </w:rPr>
        <w:t>不胜任员工绩效考核、调岗调薪、取证及解除合同法律问题及实务</w:t>
      </w:r>
    </w:p>
    <w:p w:rsidR="000B30D5" w:rsidRDefault="00B93E18">
      <w:pPr>
        <w:jc w:val="center"/>
        <w:rPr>
          <w:rFonts w:eastAsia="微软雅黑" w:cs="宋体"/>
          <w:bCs/>
          <w:color w:val="548DD4"/>
          <w:kern w:val="0"/>
          <w:szCs w:val="21"/>
        </w:rPr>
      </w:pPr>
      <w:r>
        <w:rPr>
          <w:rFonts w:eastAsia="微软雅黑" w:cs="宋体"/>
          <w:bCs/>
          <w:color w:val="548DD4"/>
          <w:kern w:val="0"/>
          <w:szCs w:val="21"/>
        </w:rPr>
        <w:t xml:space="preserve">Legal Issues and Practice of Performance </w:t>
      </w:r>
      <w:proofErr w:type="gramStart"/>
      <w:r>
        <w:rPr>
          <w:rFonts w:eastAsia="微软雅黑" w:cs="宋体"/>
          <w:bCs/>
          <w:color w:val="548DD4"/>
          <w:kern w:val="0"/>
          <w:szCs w:val="21"/>
        </w:rPr>
        <w:t>Evaluation</w:t>
      </w:r>
      <w:r w:rsidR="00C94E61">
        <w:rPr>
          <w:rFonts w:eastAsia="微软雅黑" w:cs="宋体" w:hint="eastAsia"/>
          <w:bCs/>
          <w:color w:val="548DD4"/>
          <w:kern w:val="0"/>
          <w:szCs w:val="21"/>
        </w:rPr>
        <w:t xml:space="preserve"> </w:t>
      </w:r>
      <w:r>
        <w:rPr>
          <w:rFonts w:eastAsia="微软雅黑" w:cs="宋体"/>
          <w:bCs/>
          <w:color w:val="548DD4"/>
          <w:kern w:val="0"/>
          <w:szCs w:val="21"/>
        </w:rPr>
        <w:t>,Salary</w:t>
      </w:r>
      <w:proofErr w:type="gramEnd"/>
      <w:r>
        <w:rPr>
          <w:rFonts w:eastAsia="微软雅黑" w:cs="宋体"/>
          <w:bCs/>
          <w:color w:val="548DD4"/>
          <w:kern w:val="0"/>
          <w:szCs w:val="21"/>
        </w:rPr>
        <w:t xml:space="preserve"> and Position Adjustment , Evidence Obtainment and Rescission of Contracts for Not Qualified Staff</w:t>
      </w:r>
    </w:p>
    <w:p w:rsidR="000B30D5" w:rsidRDefault="000B30D5">
      <w:pPr>
        <w:jc w:val="center"/>
        <w:rPr>
          <w:rFonts w:eastAsia="微软雅黑" w:cs="宋体"/>
          <w:bCs/>
          <w:color w:val="548DD4"/>
          <w:kern w:val="0"/>
          <w:szCs w:val="21"/>
        </w:rPr>
      </w:pPr>
    </w:p>
    <w:tbl>
      <w:tblPr>
        <w:tblW w:w="10682" w:type="dxa"/>
        <w:tblBorders>
          <w:top w:val="single" w:sz="4" w:space="0" w:color="A6A6A6"/>
          <w:bottom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686"/>
        <w:gridCol w:w="3344"/>
      </w:tblGrid>
      <w:tr w:rsidR="001A7A64" w:rsidTr="00BB30CC">
        <w:trPr>
          <w:trHeight w:val="351"/>
        </w:trPr>
        <w:tc>
          <w:tcPr>
            <w:tcW w:w="3652" w:type="dxa"/>
            <w:tcBorders>
              <w:top w:val="single" w:sz="4" w:space="0" w:color="A6A6A6"/>
              <w:bottom w:val="nil"/>
            </w:tcBorders>
            <w:shd w:val="clear" w:color="auto" w:fill="F2F2F2"/>
            <w:vAlign w:val="center"/>
          </w:tcPr>
          <w:p w:rsidR="001A7A64" w:rsidRDefault="001A7A64" w:rsidP="001A7A64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/Time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2018-12-07</w:t>
            </w:r>
          </w:p>
        </w:tc>
        <w:tc>
          <w:tcPr>
            <w:tcW w:w="3686" w:type="dxa"/>
            <w:tcBorders>
              <w:top w:val="single" w:sz="4" w:space="0" w:color="A6A6A6"/>
              <w:bottom w:val="nil"/>
            </w:tcBorders>
            <w:shd w:val="clear" w:color="auto" w:fill="F2F2F2"/>
            <w:vAlign w:val="center"/>
          </w:tcPr>
          <w:p w:rsidR="001A7A64" w:rsidRDefault="001A7A64" w:rsidP="001A7A64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/Time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2018-12-14</w:t>
            </w:r>
          </w:p>
        </w:tc>
        <w:tc>
          <w:tcPr>
            <w:tcW w:w="3344" w:type="dxa"/>
            <w:tcBorders>
              <w:top w:val="single" w:sz="4" w:space="0" w:color="A6A6A6"/>
              <w:bottom w:val="nil"/>
            </w:tcBorders>
            <w:shd w:val="clear" w:color="auto" w:fill="F2F2F2"/>
            <w:vAlign w:val="center"/>
          </w:tcPr>
          <w:p w:rsidR="001A7A64" w:rsidRDefault="001A7A64" w:rsidP="001A7A64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/Time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2019-01-31</w:t>
            </w:r>
          </w:p>
        </w:tc>
      </w:tr>
      <w:tr w:rsidR="001A7A64" w:rsidTr="00BB30CC">
        <w:trPr>
          <w:trHeight w:val="80"/>
        </w:trPr>
        <w:tc>
          <w:tcPr>
            <w:tcW w:w="36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A7A64" w:rsidRDefault="001A7A64" w:rsidP="001A7A64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上海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Shanghai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A7A64" w:rsidRDefault="001A7A64" w:rsidP="001A7A64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北京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Beijing</w:t>
            </w:r>
          </w:p>
        </w:tc>
        <w:tc>
          <w:tcPr>
            <w:tcW w:w="3344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A7A64" w:rsidRDefault="001A7A64" w:rsidP="001A7A64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深圳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Shenzhen</w:t>
            </w:r>
          </w:p>
        </w:tc>
      </w:tr>
      <w:tr w:rsidR="001A7A64" w:rsidTr="00BB30CC">
        <w:trPr>
          <w:trHeight w:val="80"/>
        </w:trPr>
        <w:tc>
          <w:tcPr>
            <w:tcW w:w="36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A7A64" w:rsidRDefault="001A7A64" w:rsidP="001A7A64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/Time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2019-03-29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A7A64" w:rsidRDefault="001A7A64" w:rsidP="001A7A64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/Time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2019-04-18</w:t>
            </w:r>
          </w:p>
        </w:tc>
        <w:tc>
          <w:tcPr>
            <w:tcW w:w="3344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A7A64" w:rsidRDefault="001A7A64" w:rsidP="001A7A64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/Time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2019-05-23</w:t>
            </w:r>
          </w:p>
        </w:tc>
      </w:tr>
      <w:tr w:rsidR="001A7A64" w:rsidTr="00BB30CC">
        <w:trPr>
          <w:trHeight w:val="80"/>
        </w:trPr>
        <w:tc>
          <w:tcPr>
            <w:tcW w:w="36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A7A64" w:rsidRDefault="001A7A64" w:rsidP="001A7A64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上海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Shanghai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A7A64" w:rsidRDefault="001A7A64" w:rsidP="001A7A64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北京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Beijing</w:t>
            </w:r>
          </w:p>
        </w:tc>
        <w:tc>
          <w:tcPr>
            <w:tcW w:w="3344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A7A64" w:rsidRDefault="001A7A64" w:rsidP="001A7A64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深圳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Shenzhen</w:t>
            </w:r>
          </w:p>
        </w:tc>
      </w:tr>
      <w:tr w:rsidR="001A7A64" w:rsidTr="00BB30CC">
        <w:trPr>
          <w:trHeight w:val="80"/>
        </w:trPr>
        <w:tc>
          <w:tcPr>
            <w:tcW w:w="36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A7A64" w:rsidRDefault="001A7A64" w:rsidP="001A7A64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/Time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2019-07-11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A7A64" w:rsidRDefault="001A7A64" w:rsidP="001A7A64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/Time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2019-08-15</w:t>
            </w:r>
          </w:p>
        </w:tc>
        <w:tc>
          <w:tcPr>
            <w:tcW w:w="3344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A7A64" w:rsidRDefault="001A7A64" w:rsidP="001A7A64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/Time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2019-09-26</w:t>
            </w:r>
          </w:p>
        </w:tc>
      </w:tr>
      <w:tr w:rsidR="001A7A64" w:rsidTr="00BB30CC">
        <w:trPr>
          <w:trHeight w:val="80"/>
        </w:trPr>
        <w:tc>
          <w:tcPr>
            <w:tcW w:w="36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A7A64" w:rsidRDefault="001A7A64" w:rsidP="001A7A64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上海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Shanghai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A7A64" w:rsidRDefault="001A7A64" w:rsidP="001A7A64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北京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Beijing</w:t>
            </w:r>
          </w:p>
        </w:tc>
        <w:tc>
          <w:tcPr>
            <w:tcW w:w="3344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A7A64" w:rsidRDefault="001A7A64" w:rsidP="001A7A64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深圳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Shenzhen</w:t>
            </w:r>
          </w:p>
        </w:tc>
      </w:tr>
      <w:tr w:rsidR="001A7A64" w:rsidTr="00BB30CC">
        <w:trPr>
          <w:trHeight w:val="80"/>
        </w:trPr>
        <w:tc>
          <w:tcPr>
            <w:tcW w:w="36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A7A64" w:rsidRDefault="001A7A64" w:rsidP="001A7A64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/Time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2019-11-07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A7A64" w:rsidRDefault="001A7A64" w:rsidP="001A7A64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/Time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2019-12-19</w:t>
            </w:r>
          </w:p>
        </w:tc>
        <w:tc>
          <w:tcPr>
            <w:tcW w:w="3344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A7A64" w:rsidRDefault="001A7A64" w:rsidP="001A7A64">
            <w:pP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A7A64" w:rsidTr="00BB30CC">
        <w:trPr>
          <w:trHeight w:val="80"/>
        </w:trPr>
        <w:tc>
          <w:tcPr>
            <w:tcW w:w="36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A7A64" w:rsidRDefault="001A7A64" w:rsidP="001A7A64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上海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Shanghai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A7A64" w:rsidRDefault="001A7A64" w:rsidP="001A7A64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北京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Beijing</w:t>
            </w:r>
          </w:p>
        </w:tc>
        <w:tc>
          <w:tcPr>
            <w:tcW w:w="3344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A7A64" w:rsidRDefault="001A7A64" w:rsidP="001A7A64">
            <w:pP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33E56" w:rsidTr="00DD05D1">
        <w:trPr>
          <w:trHeight w:val="351"/>
        </w:trPr>
        <w:tc>
          <w:tcPr>
            <w:tcW w:w="3652" w:type="dxa"/>
            <w:tcBorders>
              <w:top w:val="nil"/>
            </w:tcBorders>
            <w:vAlign w:val="center"/>
          </w:tcPr>
          <w:p w:rsidR="00133E56" w:rsidRDefault="00133E56" w:rsidP="00802BE1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类型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/Type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公开课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Public Training</w:t>
            </w:r>
          </w:p>
        </w:tc>
        <w:tc>
          <w:tcPr>
            <w:tcW w:w="3686" w:type="dxa"/>
          </w:tcPr>
          <w:p w:rsidR="00133E56" w:rsidRDefault="00133E56" w:rsidP="00802BE1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344" w:type="dxa"/>
          </w:tcPr>
          <w:p w:rsidR="00133E56" w:rsidRDefault="00133E56" w:rsidP="00802BE1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</w:p>
        </w:tc>
      </w:tr>
      <w:tr w:rsidR="00133E56" w:rsidTr="00DD05D1">
        <w:trPr>
          <w:trHeight w:val="80"/>
        </w:trPr>
        <w:tc>
          <w:tcPr>
            <w:tcW w:w="3652" w:type="dxa"/>
            <w:vAlign w:val="center"/>
          </w:tcPr>
          <w:p w:rsidR="00133E56" w:rsidRDefault="00133E56" w:rsidP="00802BE1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语言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/Language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中文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Chinese</w:t>
            </w:r>
          </w:p>
        </w:tc>
        <w:tc>
          <w:tcPr>
            <w:tcW w:w="3686" w:type="dxa"/>
          </w:tcPr>
          <w:p w:rsidR="00133E56" w:rsidRDefault="00133E56" w:rsidP="00802BE1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344" w:type="dxa"/>
          </w:tcPr>
          <w:p w:rsidR="00133E56" w:rsidRDefault="00133E56" w:rsidP="00802BE1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</w:p>
        </w:tc>
      </w:tr>
      <w:tr w:rsidR="00133E56" w:rsidTr="00DD05D1">
        <w:trPr>
          <w:trHeight w:val="80"/>
        </w:trPr>
        <w:tc>
          <w:tcPr>
            <w:tcW w:w="10682" w:type="dxa"/>
            <w:gridSpan w:val="3"/>
            <w:tcBorders>
              <w:bottom w:val="single" w:sz="4" w:space="0" w:color="A6A6A6"/>
            </w:tcBorders>
            <w:vAlign w:val="center"/>
          </w:tcPr>
          <w:p w:rsidR="00133E56" w:rsidRDefault="00133E56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费用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/Fee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/>
                <w:bCs/>
                <w:color w:val="C00000"/>
                <w:kern w:val="0"/>
                <w:sz w:val="18"/>
                <w:szCs w:val="18"/>
              </w:rPr>
              <w:t>350</w:t>
            </w:r>
            <w:r>
              <w:rPr>
                <w:rFonts w:eastAsia="微软雅黑" w:cs="宋体"/>
                <w:b/>
                <w:bCs/>
                <w:color w:val="C00000"/>
                <w:kern w:val="0"/>
                <w:sz w:val="18"/>
                <w:szCs w:val="18"/>
              </w:rPr>
              <w:t>0</w:t>
            </w:r>
            <w:r>
              <w:rPr>
                <w:rFonts w:eastAsia="微软雅黑" w:cs="宋体" w:hint="eastAsia"/>
                <w:b/>
                <w:bCs/>
                <w:color w:val="C00000"/>
                <w:kern w:val="0"/>
                <w:sz w:val="18"/>
                <w:szCs w:val="18"/>
              </w:rPr>
              <w:t>元</w:t>
            </w:r>
            <w:r>
              <w:rPr>
                <w:rFonts w:eastAsia="微软雅黑" w:cs="宋体"/>
                <w:b/>
                <w:bCs/>
                <w:color w:val="C00000"/>
                <w:kern w:val="0"/>
                <w:sz w:val="18"/>
                <w:szCs w:val="18"/>
              </w:rPr>
              <w:t>/</w:t>
            </w:r>
            <w:r>
              <w:rPr>
                <w:rFonts w:eastAsia="微软雅黑" w:cs="宋体" w:hint="eastAsia"/>
                <w:b/>
                <w:bCs/>
                <w:color w:val="C00000"/>
                <w:kern w:val="0"/>
                <w:sz w:val="18"/>
                <w:szCs w:val="18"/>
              </w:rPr>
              <w:t>人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RMB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350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0/one person</w:t>
            </w:r>
          </w:p>
        </w:tc>
      </w:tr>
    </w:tbl>
    <w:p w:rsidR="000B30D5" w:rsidRDefault="000B30D5">
      <w:pPr>
        <w:rPr>
          <w:rFonts w:eastAsia="微软雅黑" w:cs="宋体"/>
          <w:b/>
          <w:bCs/>
          <w:kern w:val="0"/>
          <w:sz w:val="18"/>
          <w:szCs w:val="18"/>
        </w:rPr>
      </w:pPr>
    </w:p>
    <w:p w:rsidR="000B30D5" w:rsidRDefault="00B93E18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培训议程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/Agenda</w:t>
      </w:r>
    </w:p>
    <w:tbl>
      <w:tblPr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0B30D5">
        <w:trPr>
          <w:jc w:val="center"/>
        </w:trPr>
        <w:tc>
          <w:tcPr>
            <w:tcW w:w="5341" w:type="dxa"/>
          </w:tcPr>
          <w:p w:rsidR="000B30D5" w:rsidRDefault="00B93E18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08:30-08:55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签到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Register</w:t>
            </w:r>
          </w:p>
        </w:tc>
        <w:tc>
          <w:tcPr>
            <w:tcW w:w="5341" w:type="dxa"/>
          </w:tcPr>
          <w:p w:rsidR="000B30D5" w:rsidRDefault="00B93E18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12:00-13:00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午餐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Luncheon</w:t>
            </w:r>
          </w:p>
        </w:tc>
      </w:tr>
      <w:tr w:rsidR="000B30D5">
        <w:trPr>
          <w:trHeight w:val="70"/>
          <w:jc w:val="center"/>
        </w:trPr>
        <w:tc>
          <w:tcPr>
            <w:tcW w:w="5341" w:type="dxa"/>
          </w:tcPr>
          <w:p w:rsidR="000B30D5" w:rsidRDefault="00B93E18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09:00-10:30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:rsidR="000B30D5" w:rsidRDefault="00B93E18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13:00-15:30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</w:tr>
      <w:tr w:rsidR="000B30D5">
        <w:trPr>
          <w:trHeight w:val="70"/>
          <w:jc w:val="center"/>
        </w:trPr>
        <w:tc>
          <w:tcPr>
            <w:tcW w:w="5341" w:type="dxa"/>
          </w:tcPr>
          <w:p w:rsidR="000B30D5" w:rsidRDefault="00B93E18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10:30-10:40 </w:t>
            </w:r>
            <w:proofErr w:type="gramStart"/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proofErr w:type="gramEnd"/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  <w:tc>
          <w:tcPr>
            <w:tcW w:w="5341" w:type="dxa"/>
          </w:tcPr>
          <w:p w:rsidR="000B30D5" w:rsidRDefault="00B93E18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15:30-15:45 </w:t>
            </w:r>
            <w:proofErr w:type="gramStart"/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proofErr w:type="gramEnd"/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</w:tr>
      <w:tr w:rsidR="000B30D5">
        <w:trPr>
          <w:trHeight w:val="70"/>
          <w:jc w:val="center"/>
        </w:trPr>
        <w:tc>
          <w:tcPr>
            <w:tcW w:w="5341" w:type="dxa"/>
          </w:tcPr>
          <w:p w:rsidR="000B30D5" w:rsidRDefault="00B93E18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10:40-12:00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:rsidR="000B30D5" w:rsidRDefault="00B93E18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15:45-1</w:t>
            </w:r>
            <w:r w:rsidR="00394193">
              <w:rPr>
                <w:rFonts w:eastAsia="微软雅黑" w:cs="宋体"/>
                <w:bCs/>
                <w:kern w:val="0"/>
                <w:sz w:val="18"/>
                <w:szCs w:val="18"/>
              </w:rPr>
              <w:t>6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:</w:t>
            </w:r>
            <w:r w:rsidR="00394193">
              <w:rPr>
                <w:rFonts w:eastAsia="微软雅黑" w:cs="宋体"/>
                <w:bCs/>
                <w:kern w:val="0"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结束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Training end</w:t>
            </w:r>
          </w:p>
        </w:tc>
      </w:tr>
    </w:tbl>
    <w:p w:rsidR="000B30D5" w:rsidRDefault="000B30D5">
      <w:pPr>
        <w:rPr>
          <w:rFonts w:eastAsia="微软雅黑" w:cs="宋体"/>
          <w:bCs/>
          <w:kern w:val="0"/>
          <w:sz w:val="18"/>
          <w:szCs w:val="18"/>
        </w:rPr>
      </w:pPr>
    </w:p>
    <w:p w:rsidR="000B30D5" w:rsidRDefault="00B93E18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概述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/Overview</w:t>
      </w:r>
    </w:p>
    <w:p w:rsidR="000B30D5" w:rsidRDefault="00B93E18">
      <w:pPr>
        <w:rPr>
          <w:rFonts w:eastAsia="微软雅黑"/>
          <w:b/>
          <w:kern w:val="0"/>
          <w:szCs w:val="20"/>
        </w:rPr>
      </w:pPr>
      <w:r>
        <w:rPr>
          <w:rFonts w:eastAsia="微软雅黑" w:hint="eastAsia"/>
          <w:b/>
          <w:kern w:val="0"/>
          <w:szCs w:val="20"/>
        </w:rPr>
        <w:t>课程背景</w:t>
      </w:r>
    </w:p>
    <w:p w:rsidR="000B30D5" w:rsidRDefault="00B93E18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2016年11月30日，最高人民法院正式发布《第八次全国法院民事商事审判工作会议纪要（民事部分）》（以下简称《纪要》），为</w:t>
      </w:r>
      <w:proofErr w:type="gramStart"/>
      <w:r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此前网传</w:t>
      </w:r>
      <w:proofErr w:type="gramEnd"/>
      <w:r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的2015年12月《全国民事商事审判工作会议纪要（征求意见稿）》（以下简称《征求意见稿》）画上了句号。与《征求意见稿》相比，《纪要》突出的亮点之一在于，最高</w:t>
      </w:r>
      <w:proofErr w:type="gramStart"/>
      <w:r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院明确</w:t>
      </w:r>
      <w:proofErr w:type="gramEnd"/>
      <w:r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对“末位淘汰制”说不。《纪要》第29条明确规定：</w:t>
      </w:r>
      <w:proofErr w:type="gramStart"/>
      <w:r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“</w:t>
      </w:r>
      <w:proofErr w:type="gramEnd"/>
      <w:r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用人单位在劳动合同期限内通过“末位淘汰”或“竞争上岗”等形式单方解除劳动合同，劳动者可以用人单位违法解除劳动合同为由，请求用人单位继续履行劳动合同或者支付赔偿金”，“切除”了《征求意见稿》中的“尾巴”——“但劳动合同另有约定的除外”。</w:t>
      </w:r>
    </w:p>
    <w:p w:rsidR="000B30D5" w:rsidRDefault="000B30D5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</w:p>
    <w:p w:rsidR="000B30D5" w:rsidRDefault="00B93E18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企业在人事管理中不可避免地会遇到员工不能胜任工作、末位淘汰的情形。如果存在不能胜任工作的员工，一方面会直接降低工作效率，不利于工作的顺利进行，另一方面也会影响团队合作，打击团队士气。因而对于企业，不胜任员工的处理是一项非常复杂但却又及其重要的管理工作。</w:t>
      </w:r>
    </w:p>
    <w:p w:rsidR="000B30D5" w:rsidRDefault="000B30D5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</w:p>
    <w:p w:rsidR="000B30D5" w:rsidRDefault="00B93E18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本文通过对实践中常见的典型的不胜任员工、末位淘汰解除案件进行分析，探讨不胜任员工处理中企业经常会遇见的问题，并提出一些具体操作建议，供企业HR在实际管理中进行参考。</w:t>
      </w:r>
    </w:p>
    <w:p w:rsidR="000B30D5" w:rsidRDefault="000B30D5">
      <w:pPr>
        <w:rPr>
          <w:rFonts w:eastAsia="微软雅黑" w:cs="宋体"/>
          <w:bCs/>
          <w:kern w:val="0"/>
          <w:sz w:val="18"/>
          <w:szCs w:val="18"/>
        </w:rPr>
      </w:pPr>
    </w:p>
    <w:p w:rsidR="000B30D5" w:rsidRDefault="00B93E18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活动纲要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/Outline</w:t>
      </w:r>
    </w:p>
    <w:tbl>
      <w:tblPr>
        <w:tblW w:w="10682" w:type="dxa"/>
        <w:tblBorders>
          <w:top w:val="single" w:sz="4" w:space="0" w:color="A6A6A6"/>
          <w:bottom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0B30D5"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0B30D5" w:rsidRDefault="00B93E18">
            <w:pPr>
              <w:pStyle w:val="p0"/>
              <w:snapToGrid w:val="0"/>
              <w:rPr>
                <w:rFonts w:eastAsia="微软雅黑"/>
                <w:b/>
                <w:szCs w:val="20"/>
              </w:rPr>
            </w:pPr>
            <w:r>
              <w:rPr>
                <w:rFonts w:eastAsia="微软雅黑" w:hint="eastAsia"/>
                <w:b/>
                <w:szCs w:val="20"/>
              </w:rPr>
              <w:t>一、最高院关于末位淘汰的基本态度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1</w:t>
            </w:r>
            <w:r>
              <w:rPr>
                <w:rFonts w:eastAsia="微软雅黑" w:hint="eastAsia"/>
                <w:sz w:val="18"/>
                <w:szCs w:val="20"/>
              </w:rPr>
              <w:t>、《第八次全国法院民事商事审判工作会议</w:t>
            </w:r>
            <w:r>
              <w:rPr>
                <w:rFonts w:eastAsia="微软雅黑" w:hint="eastAsia"/>
                <w:sz w:val="18"/>
                <w:szCs w:val="20"/>
              </w:rPr>
              <w:t>(</w:t>
            </w:r>
            <w:r>
              <w:rPr>
                <w:rFonts w:eastAsia="微软雅黑" w:hint="eastAsia"/>
                <w:sz w:val="18"/>
                <w:szCs w:val="20"/>
              </w:rPr>
              <w:t>民事部分</w:t>
            </w:r>
            <w:r>
              <w:rPr>
                <w:rFonts w:eastAsia="微软雅黑" w:hint="eastAsia"/>
                <w:sz w:val="18"/>
                <w:szCs w:val="20"/>
              </w:rPr>
              <w:t>)</w:t>
            </w:r>
            <w:r>
              <w:rPr>
                <w:rFonts w:eastAsia="微软雅黑" w:hint="eastAsia"/>
                <w:sz w:val="18"/>
                <w:szCs w:val="20"/>
              </w:rPr>
              <w:t>纪要》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/>
                <w:sz w:val="18"/>
                <w:szCs w:val="20"/>
              </w:rPr>
              <w:t></w:t>
            </w:r>
            <w:r>
              <w:rPr>
                <w:rFonts w:eastAsia="微软雅黑"/>
                <w:sz w:val="18"/>
                <w:szCs w:val="20"/>
              </w:rPr>
              <w:tab/>
            </w:r>
            <w:r>
              <w:rPr>
                <w:rFonts w:eastAsia="微软雅黑" w:hint="eastAsia"/>
                <w:sz w:val="18"/>
                <w:szCs w:val="20"/>
              </w:rPr>
              <w:t>用人单位在劳动合同期限内通过“末位淘汰”或“竞争上岗”</w:t>
            </w:r>
            <w:r>
              <w:rPr>
                <w:rFonts w:eastAsia="微软雅黑" w:hint="eastAsia"/>
                <w:sz w:val="18"/>
                <w:szCs w:val="20"/>
              </w:rPr>
              <w:lastRenderedPageBreak/>
              <w:t>等形式单方解除劳动合同，劳动者可以用人单位违法解除劳动合同为由，请求用人单位继续履行劳动合同或者支付赔偿金。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2</w:t>
            </w:r>
            <w:r>
              <w:rPr>
                <w:rFonts w:eastAsia="微软雅黑" w:hint="eastAsia"/>
                <w:sz w:val="18"/>
                <w:szCs w:val="20"/>
              </w:rPr>
              <w:t>、最高人民法院公报案例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/>
                <w:sz w:val="18"/>
                <w:szCs w:val="20"/>
              </w:rPr>
              <w:t></w:t>
            </w:r>
            <w:r>
              <w:rPr>
                <w:rFonts w:eastAsia="微软雅黑"/>
                <w:sz w:val="18"/>
                <w:szCs w:val="20"/>
              </w:rPr>
              <w:tab/>
            </w:r>
            <w:r>
              <w:rPr>
                <w:rFonts w:eastAsia="微软雅黑" w:hint="eastAsia"/>
                <w:sz w:val="18"/>
                <w:szCs w:val="20"/>
              </w:rPr>
              <w:t>中兴通讯（杭州）有限责任公司诉王</w:t>
            </w:r>
            <w:proofErr w:type="gramStart"/>
            <w:r>
              <w:rPr>
                <w:rFonts w:eastAsia="微软雅黑" w:hint="eastAsia"/>
                <w:sz w:val="18"/>
                <w:szCs w:val="20"/>
              </w:rPr>
              <w:t>鹏劳动</w:t>
            </w:r>
            <w:proofErr w:type="gramEnd"/>
            <w:r>
              <w:rPr>
                <w:rFonts w:eastAsia="微软雅黑" w:hint="eastAsia"/>
                <w:sz w:val="18"/>
                <w:szCs w:val="20"/>
              </w:rPr>
              <w:t>合同纠纷案</w:t>
            </w:r>
          </w:p>
          <w:p w:rsidR="000B30D5" w:rsidRDefault="000B30D5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</w:p>
          <w:p w:rsidR="000B30D5" w:rsidRDefault="00B93E18">
            <w:pPr>
              <w:pStyle w:val="p0"/>
              <w:snapToGrid w:val="0"/>
              <w:rPr>
                <w:rFonts w:eastAsia="微软雅黑"/>
                <w:b/>
                <w:szCs w:val="20"/>
              </w:rPr>
            </w:pPr>
            <w:r>
              <w:rPr>
                <w:rFonts w:eastAsia="微软雅黑" w:hint="eastAsia"/>
                <w:b/>
                <w:szCs w:val="20"/>
              </w:rPr>
              <w:t>二、法院认定不胜任解除违法的原因分析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1</w:t>
            </w:r>
            <w:r>
              <w:rPr>
                <w:rFonts w:eastAsia="微软雅黑" w:hint="eastAsia"/>
                <w:sz w:val="18"/>
                <w:szCs w:val="20"/>
              </w:rPr>
              <w:t>、</w:t>
            </w:r>
            <w:r>
              <w:rPr>
                <w:rFonts w:eastAsia="微软雅黑" w:hint="eastAsia"/>
                <w:sz w:val="18"/>
                <w:szCs w:val="20"/>
              </w:rPr>
              <w:t>1/3</w:t>
            </w:r>
            <w:r>
              <w:rPr>
                <w:rFonts w:eastAsia="微软雅黑" w:hint="eastAsia"/>
                <w:sz w:val="18"/>
                <w:szCs w:val="20"/>
              </w:rPr>
              <w:t>是因为证据不足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（</w:t>
            </w:r>
            <w:r>
              <w:rPr>
                <w:rFonts w:eastAsia="微软雅黑" w:hint="eastAsia"/>
                <w:sz w:val="18"/>
                <w:szCs w:val="20"/>
              </w:rPr>
              <w:t>1</w:t>
            </w:r>
            <w:r>
              <w:rPr>
                <w:rFonts w:eastAsia="微软雅黑" w:hint="eastAsia"/>
                <w:sz w:val="18"/>
                <w:szCs w:val="20"/>
              </w:rPr>
              <w:t>）哪些事项，需要证据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（</w:t>
            </w:r>
            <w:r>
              <w:rPr>
                <w:rFonts w:eastAsia="微软雅黑" w:hint="eastAsia"/>
                <w:sz w:val="18"/>
                <w:szCs w:val="20"/>
              </w:rPr>
              <w:t>2</w:t>
            </w:r>
            <w:r>
              <w:rPr>
                <w:rFonts w:eastAsia="微软雅黑" w:hint="eastAsia"/>
                <w:sz w:val="18"/>
                <w:szCs w:val="20"/>
              </w:rPr>
              <w:t>）证据的两大要求：充分与合理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2</w:t>
            </w:r>
            <w:r>
              <w:rPr>
                <w:rFonts w:eastAsia="微软雅黑" w:hint="eastAsia"/>
                <w:sz w:val="18"/>
                <w:szCs w:val="20"/>
              </w:rPr>
              <w:t>、制度依据不足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考核制度是否符合三性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3</w:t>
            </w:r>
            <w:r>
              <w:rPr>
                <w:rFonts w:eastAsia="微软雅黑" w:hint="eastAsia"/>
                <w:sz w:val="18"/>
                <w:szCs w:val="20"/>
              </w:rPr>
              <w:t>、解除操作是否规范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（</w:t>
            </w:r>
            <w:r>
              <w:rPr>
                <w:rFonts w:eastAsia="微软雅黑" w:hint="eastAsia"/>
                <w:sz w:val="18"/>
                <w:szCs w:val="20"/>
              </w:rPr>
              <w:t>1</w:t>
            </w:r>
            <w:r>
              <w:rPr>
                <w:rFonts w:eastAsia="微软雅黑" w:hint="eastAsia"/>
                <w:sz w:val="18"/>
                <w:szCs w:val="20"/>
              </w:rPr>
              <w:t>）是否培训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（</w:t>
            </w:r>
            <w:r>
              <w:rPr>
                <w:rFonts w:eastAsia="微软雅黑" w:hint="eastAsia"/>
                <w:sz w:val="18"/>
                <w:szCs w:val="20"/>
              </w:rPr>
              <w:t>2</w:t>
            </w:r>
            <w:r>
              <w:rPr>
                <w:rFonts w:eastAsia="微软雅黑" w:hint="eastAsia"/>
                <w:sz w:val="18"/>
                <w:szCs w:val="20"/>
              </w:rPr>
              <w:t>）是否调岗及对调整工作的要求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4</w:t>
            </w:r>
            <w:r>
              <w:rPr>
                <w:rFonts w:eastAsia="微软雅黑" w:hint="eastAsia"/>
                <w:sz w:val="18"/>
                <w:szCs w:val="20"/>
              </w:rPr>
              <w:t>、解除程序是否规范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是否通知工会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5</w:t>
            </w:r>
            <w:r>
              <w:rPr>
                <w:rFonts w:eastAsia="微软雅黑" w:hint="eastAsia"/>
                <w:sz w:val="18"/>
                <w:szCs w:val="20"/>
              </w:rPr>
              <w:t>、员工拒不到岗的后续处理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合理性判断</w:t>
            </w:r>
          </w:p>
          <w:p w:rsidR="000B30D5" w:rsidRDefault="000B30D5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</w:p>
          <w:p w:rsidR="000B30D5" w:rsidRDefault="00B93E18">
            <w:pPr>
              <w:pStyle w:val="p0"/>
              <w:snapToGrid w:val="0"/>
              <w:rPr>
                <w:rFonts w:eastAsia="微软雅黑"/>
                <w:b/>
                <w:szCs w:val="20"/>
              </w:rPr>
            </w:pPr>
            <w:r>
              <w:rPr>
                <w:rFonts w:eastAsia="微软雅黑" w:hint="eastAsia"/>
                <w:b/>
                <w:szCs w:val="20"/>
              </w:rPr>
              <w:t>三、如何取证以及如何与业务部门配合？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1</w:t>
            </w:r>
            <w:r>
              <w:rPr>
                <w:rFonts w:eastAsia="微软雅黑" w:hint="eastAsia"/>
                <w:sz w:val="18"/>
                <w:szCs w:val="20"/>
              </w:rPr>
              <w:t>、哪些证据是核心证据？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2</w:t>
            </w:r>
            <w:r>
              <w:rPr>
                <w:rFonts w:eastAsia="微软雅黑" w:hint="eastAsia"/>
                <w:sz w:val="18"/>
                <w:szCs w:val="20"/>
              </w:rPr>
              <w:t>、管理的正面导向对取证工作的影响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3</w:t>
            </w:r>
            <w:r>
              <w:rPr>
                <w:rFonts w:eastAsia="微软雅黑" w:hint="eastAsia"/>
                <w:sz w:val="18"/>
                <w:szCs w:val="20"/>
              </w:rPr>
              <w:t>、取证的契机与管理的及时性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4</w:t>
            </w:r>
            <w:r>
              <w:rPr>
                <w:rFonts w:eastAsia="微软雅黑" w:hint="eastAsia"/>
                <w:sz w:val="18"/>
                <w:szCs w:val="20"/>
              </w:rPr>
              <w:t>、必要时的录音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5</w:t>
            </w:r>
            <w:r>
              <w:rPr>
                <w:rFonts w:eastAsia="微软雅黑" w:hint="eastAsia"/>
                <w:sz w:val="18"/>
                <w:szCs w:val="20"/>
              </w:rPr>
              <w:t>、</w:t>
            </w:r>
            <w:r>
              <w:rPr>
                <w:rFonts w:eastAsia="微软雅黑" w:hint="eastAsia"/>
                <w:sz w:val="18"/>
                <w:szCs w:val="20"/>
              </w:rPr>
              <w:t>PIP</w:t>
            </w:r>
            <w:r>
              <w:rPr>
                <w:rFonts w:eastAsia="微软雅黑" w:hint="eastAsia"/>
                <w:sz w:val="18"/>
                <w:szCs w:val="20"/>
              </w:rPr>
              <w:t>的签字与送达，效力有何不同？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6</w:t>
            </w:r>
            <w:r>
              <w:rPr>
                <w:rFonts w:eastAsia="微软雅黑" w:hint="eastAsia"/>
                <w:sz w:val="18"/>
                <w:szCs w:val="20"/>
              </w:rPr>
              <w:t>、</w:t>
            </w:r>
            <w:r>
              <w:rPr>
                <w:rFonts w:eastAsia="微软雅黑" w:hint="eastAsia"/>
                <w:sz w:val="18"/>
                <w:szCs w:val="20"/>
              </w:rPr>
              <w:t>HR</w:t>
            </w:r>
            <w:r>
              <w:rPr>
                <w:rFonts w:eastAsia="微软雅黑" w:hint="eastAsia"/>
                <w:sz w:val="18"/>
                <w:szCs w:val="20"/>
              </w:rPr>
              <w:t>对业务部门的三种支持形式：方案、文本与话术</w:t>
            </w:r>
          </w:p>
          <w:p w:rsidR="000B30D5" w:rsidRDefault="000B30D5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0B30D5" w:rsidRDefault="00B93E18">
            <w:pPr>
              <w:pStyle w:val="p0"/>
              <w:snapToGrid w:val="0"/>
              <w:rPr>
                <w:rFonts w:eastAsia="微软雅黑"/>
                <w:b/>
                <w:szCs w:val="20"/>
              </w:rPr>
            </w:pPr>
            <w:r>
              <w:rPr>
                <w:rFonts w:eastAsia="微软雅黑" w:hint="eastAsia"/>
                <w:b/>
                <w:szCs w:val="20"/>
              </w:rPr>
              <w:lastRenderedPageBreak/>
              <w:t>四、绩效管理中，员工常见的对抗行为及常见诉求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1</w:t>
            </w:r>
            <w:r>
              <w:rPr>
                <w:rFonts w:eastAsia="微软雅黑" w:hint="eastAsia"/>
                <w:sz w:val="18"/>
                <w:szCs w:val="20"/>
              </w:rPr>
              <w:t>、拒绝绩效改进，拒不签字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2</w:t>
            </w:r>
            <w:r>
              <w:rPr>
                <w:rFonts w:eastAsia="微软雅黑" w:hint="eastAsia"/>
                <w:sz w:val="18"/>
                <w:szCs w:val="20"/>
              </w:rPr>
              <w:t>、拒绝工作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lastRenderedPageBreak/>
              <w:t>3</w:t>
            </w:r>
            <w:r>
              <w:rPr>
                <w:rFonts w:eastAsia="微软雅黑" w:hint="eastAsia"/>
                <w:sz w:val="18"/>
                <w:szCs w:val="20"/>
              </w:rPr>
              <w:t>、怠工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4</w:t>
            </w:r>
            <w:r>
              <w:rPr>
                <w:rFonts w:eastAsia="微软雅黑" w:hint="eastAsia"/>
                <w:sz w:val="18"/>
                <w:szCs w:val="20"/>
              </w:rPr>
              <w:t>、进入医疗期</w:t>
            </w:r>
            <w:r>
              <w:rPr>
                <w:rFonts w:eastAsia="微软雅黑" w:hint="eastAsia"/>
                <w:sz w:val="18"/>
                <w:szCs w:val="20"/>
              </w:rPr>
              <w:t>/</w:t>
            </w:r>
            <w:r>
              <w:rPr>
                <w:rFonts w:eastAsia="微软雅黑" w:hint="eastAsia"/>
                <w:sz w:val="18"/>
                <w:szCs w:val="20"/>
              </w:rPr>
              <w:t>三期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5</w:t>
            </w:r>
            <w:r>
              <w:rPr>
                <w:rFonts w:eastAsia="微软雅黑" w:hint="eastAsia"/>
                <w:sz w:val="18"/>
                <w:szCs w:val="20"/>
              </w:rPr>
              <w:t>、索要经济补偿金</w:t>
            </w:r>
          </w:p>
          <w:p w:rsidR="000B30D5" w:rsidRDefault="000B30D5">
            <w:pPr>
              <w:pStyle w:val="p0"/>
              <w:snapToGrid w:val="0"/>
              <w:rPr>
                <w:rFonts w:eastAsia="微软雅黑"/>
                <w:b/>
                <w:szCs w:val="20"/>
              </w:rPr>
            </w:pPr>
          </w:p>
          <w:p w:rsidR="000B30D5" w:rsidRDefault="00B93E18">
            <w:pPr>
              <w:pStyle w:val="p0"/>
              <w:snapToGrid w:val="0"/>
              <w:rPr>
                <w:rFonts w:eastAsia="微软雅黑"/>
                <w:b/>
                <w:szCs w:val="20"/>
              </w:rPr>
            </w:pPr>
            <w:r>
              <w:rPr>
                <w:rFonts w:eastAsia="微软雅黑" w:hint="eastAsia"/>
                <w:b/>
                <w:szCs w:val="20"/>
              </w:rPr>
              <w:t>五、绩效改进计划的实施方式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1</w:t>
            </w:r>
            <w:r>
              <w:rPr>
                <w:rFonts w:eastAsia="微软雅黑" w:hint="eastAsia"/>
                <w:sz w:val="18"/>
                <w:szCs w:val="20"/>
              </w:rPr>
              <w:t>、确立目标：培训、调岗还是解除？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2</w:t>
            </w:r>
            <w:r>
              <w:rPr>
                <w:rFonts w:eastAsia="微软雅黑" w:hint="eastAsia"/>
                <w:sz w:val="18"/>
                <w:szCs w:val="20"/>
              </w:rPr>
              <w:t>、寻求相关制度的支持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3</w:t>
            </w:r>
            <w:r>
              <w:rPr>
                <w:rFonts w:eastAsia="微软雅黑" w:hint="eastAsia"/>
                <w:sz w:val="18"/>
                <w:szCs w:val="20"/>
              </w:rPr>
              <w:t>、合</w:t>
            </w:r>
            <w:proofErr w:type="gramStart"/>
            <w:r>
              <w:rPr>
                <w:rFonts w:eastAsia="微软雅黑" w:hint="eastAsia"/>
                <w:sz w:val="18"/>
                <w:szCs w:val="20"/>
              </w:rPr>
              <w:t>规</w:t>
            </w:r>
            <w:proofErr w:type="gramEnd"/>
            <w:r>
              <w:rPr>
                <w:rFonts w:eastAsia="微软雅黑" w:hint="eastAsia"/>
                <w:sz w:val="18"/>
                <w:szCs w:val="20"/>
              </w:rPr>
              <w:t>性判断</w:t>
            </w:r>
            <w:r>
              <w:rPr>
                <w:rFonts w:eastAsia="微软雅黑" w:hint="eastAsia"/>
                <w:sz w:val="18"/>
                <w:szCs w:val="20"/>
              </w:rPr>
              <w:t xml:space="preserve"> 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4</w:t>
            </w:r>
            <w:r>
              <w:rPr>
                <w:rFonts w:eastAsia="微软雅黑" w:hint="eastAsia"/>
                <w:sz w:val="18"/>
                <w:szCs w:val="20"/>
              </w:rPr>
              <w:t>、文本准备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5</w:t>
            </w:r>
            <w:r>
              <w:rPr>
                <w:rFonts w:eastAsia="微软雅黑" w:hint="eastAsia"/>
                <w:sz w:val="18"/>
                <w:szCs w:val="20"/>
              </w:rPr>
              <w:t>、面谈技巧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角色扮演：三期女职工绩效面谈</w:t>
            </w:r>
          </w:p>
          <w:p w:rsidR="000B30D5" w:rsidRDefault="000B30D5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</w:p>
          <w:p w:rsidR="000B30D5" w:rsidRDefault="00B93E18">
            <w:pPr>
              <w:pStyle w:val="p0"/>
              <w:snapToGrid w:val="0"/>
              <w:rPr>
                <w:rFonts w:eastAsia="微软雅黑"/>
                <w:b/>
                <w:szCs w:val="20"/>
              </w:rPr>
            </w:pPr>
            <w:r>
              <w:rPr>
                <w:rFonts w:eastAsia="微软雅黑" w:hint="eastAsia"/>
                <w:b/>
                <w:szCs w:val="20"/>
              </w:rPr>
              <w:t>六、不胜任解除的变通措施路径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1</w:t>
            </w:r>
            <w:r>
              <w:rPr>
                <w:rFonts w:eastAsia="微软雅黑" w:hint="eastAsia"/>
                <w:sz w:val="18"/>
                <w:szCs w:val="20"/>
              </w:rPr>
              <w:t>、绩效改进的三种可能性变化：辞职、协商、严重违纪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2</w:t>
            </w:r>
            <w:r>
              <w:rPr>
                <w:rFonts w:eastAsia="微软雅黑" w:hint="eastAsia"/>
                <w:sz w:val="18"/>
                <w:szCs w:val="20"/>
              </w:rPr>
              <w:t>、对绩效管理中员工不妥行为的固化与应用</w:t>
            </w:r>
          </w:p>
          <w:p w:rsidR="000B30D5" w:rsidRDefault="00B93E18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>
              <w:rPr>
                <w:rFonts w:eastAsia="微软雅黑" w:hint="eastAsia"/>
                <w:sz w:val="18"/>
                <w:szCs w:val="20"/>
              </w:rPr>
              <w:t>3</w:t>
            </w:r>
            <w:r>
              <w:rPr>
                <w:rFonts w:eastAsia="微软雅黑" w:hint="eastAsia"/>
                <w:sz w:val="18"/>
                <w:szCs w:val="20"/>
              </w:rPr>
              <w:t>、如何严重违纪解除一个对抗绩效管理的员工</w:t>
            </w:r>
          </w:p>
          <w:p w:rsidR="000B30D5" w:rsidRDefault="00B93E18">
            <w:pPr>
              <w:pStyle w:val="p0"/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eastAsia="微软雅黑" w:hint="eastAsia"/>
                <w:sz w:val="18"/>
                <w:szCs w:val="20"/>
              </w:rPr>
              <w:t>4</w:t>
            </w:r>
            <w:r>
              <w:rPr>
                <w:rFonts w:eastAsia="微软雅黑" w:hint="eastAsia"/>
                <w:sz w:val="18"/>
                <w:szCs w:val="20"/>
              </w:rPr>
              <w:t>、如何进行路径选择？</w:t>
            </w:r>
          </w:p>
          <w:p w:rsidR="000B30D5" w:rsidRDefault="000B30D5">
            <w:pPr>
              <w:pStyle w:val="p0"/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0B30D5" w:rsidRDefault="00B93E18">
            <w:pPr>
              <w:pStyle w:val="p0"/>
              <w:snapToGrid w:val="0"/>
              <w:rPr>
                <w:rFonts w:eastAsia="微软雅黑"/>
                <w:b/>
                <w:szCs w:val="20"/>
              </w:rPr>
            </w:pPr>
            <w:r>
              <w:rPr>
                <w:rFonts w:eastAsia="微软雅黑" w:hint="eastAsia"/>
                <w:b/>
                <w:szCs w:val="20"/>
              </w:rPr>
              <w:t>七、公司整体绩效不佳时的减员措施</w:t>
            </w:r>
          </w:p>
          <w:p w:rsidR="000B30D5" w:rsidRDefault="00B93E18">
            <w:pPr>
              <w:pStyle w:val="p0"/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1、整体减员时的补偿方案设计</w:t>
            </w:r>
          </w:p>
          <w:p w:rsidR="000B30D5" w:rsidRDefault="00B93E18">
            <w:pPr>
              <w:pStyle w:val="p0"/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2、名单确定与面谈顺序</w:t>
            </w:r>
          </w:p>
          <w:p w:rsidR="000B30D5" w:rsidRDefault="00B93E18">
            <w:pPr>
              <w:pStyle w:val="p0"/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案例：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60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人绩效减员</w:t>
            </w:r>
          </w:p>
          <w:p w:rsidR="000B30D5" w:rsidRDefault="00B93E18">
            <w:pPr>
              <w:pStyle w:val="p0"/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3、可代替方案分析</w:t>
            </w:r>
          </w:p>
          <w:p w:rsidR="000B30D5" w:rsidRDefault="00B93E18">
            <w:pPr>
              <w:pStyle w:val="p0"/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案例：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45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人的两种方案选择</w:t>
            </w:r>
          </w:p>
          <w:p w:rsidR="000B30D5" w:rsidRDefault="00B93E18">
            <w:pPr>
              <w:pStyle w:val="p0"/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4、员工可能提出的诉求及化解方式</w:t>
            </w:r>
          </w:p>
          <w:p w:rsidR="000B30D5" w:rsidRDefault="00B93E18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案例：25人提出2N+10的诉求</w:t>
            </w:r>
          </w:p>
        </w:tc>
      </w:tr>
    </w:tbl>
    <w:p w:rsidR="000B30D5" w:rsidRDefault="000B30D5">
      <w:pPr>
        <w:rPr>
          <w:rFonts w:eastAsia="微软雅黑" w:cs="宋体"/>
          <w:bCs/>
          <w:kern w:val="0"/>
          <w:sz w:val="18"/>
          <w:szCs w:val="18"/>
        </w:rPr>
      </w:pPr>
    </w:p>
    <w:p w:rsidR="000B30D5" w:rsidRDefault="00B93E18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讲师介绍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/Lecture</w:t>
      </w: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r</w:t>
      </w:r>
    </w:p>
    <w:p w:rsidR="000B30D5" w:rsidRDefault="00930DB9">
      <w:pPr>
        <w:rPr>
          <w:rFonts w:eastAsia="微软雅黑" w:cs="微软雅黑"/>
          <w:b/>
          <w:bCs/>
          <w:sz w:val="20"/>
          <w:szCs w:val="28"/>
          <w:shd w:val="clear" w:color="auto" w:fill="FFFFFF"/>
        </w:rPr>
      </w:pPr>
      <w:r>
        <w:rPr>
          <w:rFonts w:eastAsia="微软雅黑" w:cs="微软雅黑" w:hint="eastAsia"/>
          <w:b/>
          <w:bCs/>
          <w:sz w:val="20"/>
          <w:szCs w:val="28"/>
          <w:shd w:val="clear" w:color="auto" w:fill="FFFFFF"/>
        </w:rPr>
        <w:t>洪</w:t>
      </w:r>
      <w:r w:rsidR="00B93E18">
        <w:rPr>
          <w:rFonts w:eastAsia="微软雅黑" w:cs="微软雅黑" w:hint="eastAsia"/>
          <w:b/>
          <w:bCs/>
          <w:sz w:val="20"/>
          <w:szCs w:val="28"/>
          <w:shd w:val="clear" w:color="auto" w:fill="FFFFFF"/>
        </w:rPr>
        <w:t>老师</w:t>
      </w:r>
      <w:r w:rsidR="00B93E18">
        <w:rPr>
          <w:rFonts w:eastAsia="微软雅黑" w:cs="微软雅黑"/>
          <w:b/>
          <w:bCs/>
          <w:sz w:val="20"/>
          <w:szCs w:val="28"/>
          <w:shd w:val="clear" w:color="auto" w:fill="FFFFFF"/>
        </w:rPr>
        <w:t xml:space="preserve">  </w:t>
      </w:r>
    </w:p>
    <w:p w:rsidR="00724975" w:rsidRDefault="00724975" w:rsidP="00724975">
      <w:pPr>
        <w:rPr>
          <w:rFonts w:eastAsia="微软雅黑" w:cs="微软雅黑"/>
          <w:b/>
          <w:bCs/>
          <w:szCs w:val="21"/>
          <w:shd w:val="clear" w:color="auto" w:fill="FFFFFF"/>
        </w:rPr>
      </w:pPr>
    </w:p>
    <w:p w:rsidR="00724975" w:rsidRDefault="00724975" w:rsidP="00724975">
      <w:pPr>
        <w:rPr>
          <w:rFonts w:eastAsia="微软雅黑" w:cs="微软雅黑"/>
          <w:bCs/>
          <w:sz w:val="18"/>
          <w:szCs w:val="18"/>
          <w:shd w:val="clear" w:color="auto" w:fill="FFFFFF"/>
        </w:rPr>
      </w:pPr>
      <w:r w:rsidRPr="00724975">
        <w:rPr>
          <w:rFonts w:eastAsia="微软雅黑" w:cs="微软雅黑" w:hint="eastAsia"/>
          <w:bCs/>
          <w:sz w:val="18"/>
          <w:szCs w:val="18"/>
          <w:shd w:val="clear" w:color="auto" w:fill="FFFFFF"/>
        </w:rPr>
        <w:t>知名公司法、劳动法专家，知名律师事务所合伙人</w:t>
      </w:r>
    </w:p>
    <w:p w:rsidR="00724975" w:rsidRPr="00724975" w:rsidRDefault="00724975" w:rsidP="00724975">
      <w:pPr>
        <w:rPr>
          <w:rFonts w:eastAsia="微软雅黑" w:cs="微软雅黑"/>
          <w:bCs/>
          <w:sz w:val="18"/>
          <w:szCs w:val="18"/>
          <w:shd w:val="clear" w:color="auto" w:fill="FFFFFF"/>
        </w:rPr>
      </w:pPr>
      <w:r w:rsidRPr="00724975">
        <w:rPr>
          <w:rFonts w:eastAsia="微软雅黑" w:cs="微软雅黑" w:hint="eastAsia"/>
          <w:bCs/>
          <w:sz w:val="18"/>
          <w:szCs w:val="18"/>
          <w:shd w:val="clear" w:color="auto" w:fill="FFFFFF"/>
        </w:rPr>
        <w:t>洪老师专长于公司法、劳动法与争议解决，同时熟知人力资源管理与用工成本实践（社保</w:t>
      </w:r>
      <w:r w:rsidRPr="00724975">
        <w:rPr>
          <w:rFonts w:eastAsia="微软雅黑" w:cs="微软雅黑" w:hint="eastAsia"/>
          <w:bCs/>
          <w:sz w:val="18"/>
          <w:szCs w:val="18"/>
          <w:shd w:val="clear" w:color="auto" w:fill="FFFFFF"/>
        </w:rPr>
        <w:t>/</w:t>
      </w:r>
      <w:r w:rsidRPr="00724975">
        <w:rPr>
          <w:rFonts w:eastAsia="微软雅黑" w:cs="微软雅黑" w:hint="eastAsia"/>
          <w:bCs/>
          <w:sz w:val="18"/>
          <w:szCs w:val="18"/>
          <w:shd w:val="clear" w:color="auto" w:fill="FFFFFF"/>
        </w:rPr>
        <w:t>财税），在跨区域员工关系治理、高管治理、竞业限制及商业秘密等领域有丰富的执业经验。</w:t>
      </w:r>
      <w:r w:rsidRPr="00724975">
        <w:rPr>
          <w:rFonts w:eastAsia="微软雅黑" w:cs="微软雅黑" w:hint="eastAsia"/>
          <w:bCs/>
          <w:sz w:val="18"/>
          <w:szCs w:val="18"/>
          <w:shd w:val="clear" w:color="auto" w:fill="FFFFFF"/>
        </w:rPr>
        <w:t>2013</w:t>
      </w:r>
      <w:r w:rsidRPr="00724975">
        <w:rPr>
          <w:rFonts w:eastAsia="微软雅黑" w:cs="微软雅黑" w:hint="eastAsia"/>
          <w:bCs/>
          <w:sz w:val="18"/>
          <w:szCs w:val="18"/>
          <w:shd w:val="clear" w:color="auto" w:fill="FFFFFF"/>
        </w:rPr>
        <w:t>年曾参与《劳动合同法修正案》《劳务派遣规定》《上海市工伤保险实施办法（修订）》等多部法规的立法专家讨论与建议工作，洪老师同时具有丰富的授课经验，培训客户包括甲骨文、法国空客、壳牌石油、强生、联合利华、杜邦、拜耳、施耐德、宝马、米其林、大陆、耐克、宜家、日立、联想、万科、腾讯、中欧管理工商学院、苏格兰皇家银行等多家世界</w:t>
      </w:r>
      <w:r w:rsidRPr="00724975">
        <w:rPr>
          <w:rFonts w:eastAsia="微软雅黑" w:cs="微软雅黑" w:hint="eastAsia"/>
          <w:bCs/>
          <w:sz w:val="18"/>
          <w:szCs w:val="18"/>
          <w:shd w:val="clear" w:color="auto" w:fill="FFFFFF"/>
        </w:rPr>
        <w:t>500</w:t>
      </w:r>
      <w:r w:rsidRPr="00724975">
        <w:rPr>
          <w:rFonts w:eastAsia="微软雅黑" w:cs="微软雅黑" w:hint="eastAsia"/>
          <w:bCs/>
          <w:sz w:val="18"/>
          <w:szCs w:val="18"/>
          <w:shd w:val="clear" w:color="auto" w:fill="FFFFFF"/>
        </w:rPr>
        <w:t>强、跨国企业及境内知名公司。</w:t>
      </w:r>
    </w:p>
    <w:p w:rsidR="00724975" w:rsidRPr="00724975" w:rsidRDefault="00724975" w:rsidP="00724975">
      <w:pPr>
        <w:rPr>
          <w:rFonts w:eastAsia="微软雅黑" w:cs="微软雅黑"/>
          <w:bCs/>
          <w:sz w:val="18"/>
          <w:szCs w:val="18"/>
          <w:shd w:val="clear" w:color="auto" w:fill="FFFFFF"/>
        </w:rPr>
      </w:pPr>
    </w:p>
    <w:p w:rsidR="00724975" w:rsidRPr="00724975" w:rsidRDefault="00724975" w:rsidP="00724975">
      <w:pPr>
        <w:rPr>
          <w:rFonts w:eastAsia="微软雅黑" w:cs="微软雅黑"/>
          <w:b/>
          <w:bCs/>
          <w:szCs w:val="21"/>
          <w:shd w:val="clear" w:color="auto" w:fill="FFFFFF"/>
        </w:rPr>
      </w:pPr>
      <w:r w:rsidRPr="00724975">
        <w:rPr>
          <w:rFonts w:eastAsia="微软雅黑" w:cs="微软雅黑" w:hint="eastAsia"/>
          <w:b/>
          <w:bCs/>
          <w:szCs w:val="21"/>
          <w:shd w:val="clear" w:color="auto" w:fill="FFFFFF"/>
        </w:rPr>
        <w:t>经验：</w:t>
      </w:r>
    </w:p>
    <w:p w:rsidR="00724975" w:rsidRPr="00724975" w:rsidRDefault="00724975" w:rsidP="00724975">
      <w:pPr>
        <w:rPr>
          <w:rFonts w:eastAsia="微软雅黑" w:cs="微软雅黑"/>
          <w:bCs/>
          <w:sz w:val="18"/>
          <w:szCs w:val="18"/>
          <w:shd w:val="clear" w:color="auto" w:fill="FFFFFF"/>
        </w:rPr>
      </w:pPr>
      <w:r w:rsidRPr="00724975">
        <w:rPr>
          <w:rFonts w:eastAsia="微软雅黑" w:cs="微软雅黑" w:hint="eastAsia"/>
          <w:bCs/>
          <w:sz w:val="18"/>
          <w:szCs w:val="18"/>
          <w:shd w:val="clear" w:color="auto" w:fill="FFFFFF"/>
        </w:rPr>
        <w:t>成功为世界</w:t>
      </w:r>
      <w:r w:rsidRPr="00724975">
        <w:rPr>
          <w:rFonts w:eastAsia="微软雅黑" w:cs="微软雅黑" w:hint="eastAsia"/>
          <w:bCs/>
          <w:sz w:val="18"/>
          <w:szCs w:val="18"/>
          <w:shd w:val="clear" w:color="auto" w:fill="FFFFFF"/>
        </w:rPr>
        <w:t>500</w:t>
      </w:r>
      <w:r w:rsidRPr="00724975">
        <w:rPr>
          <w:rFonts w:eastAsia="微软雅黑" w:cs="微软雅黑" w:hint="eastAsia"/>
          <w:bCs/>
          <w:sz w:val="18"/>
          <w:szCs w:val="18"/>
          <w:shd w:val="clear" w:color="auto" w:fill="FFFFFF"/>
        </w:rPr>
        <w:t>强公司在华</w:t>
      </w:r>
      <w:r w:rsidRPr="00724975">
        <w:rPr>
          <w:rFonts w:eastAsia="微软雅黑" w:cs="微软雅黑" w:hint="eastAsia"/>
          <w:bCs/>
          <w:sz w:val="18"/>
          <w:szCs w:val="18"/>
          <w:shd w:val="clear" w:color="auto" w:fill="FFFFFF"/>
        </w:rPr>
        <w:t>4000</w:t>
      </w:r>
      <w:r w:rsidRPr="00724975">
        <w:rPr>
          <w:rFonts w:eastAsia="微软雅黑" w:cs="微软雅黑" w:hint="eastAsia"/>
          <w:bCs/>
          <w:sz w:val="18"/>
          <w:szCs w:val="18"/>
          <w:shd w:val="clear" w:color="auto" w:fill="FFFFFF"/>
        </w:rPr>
        <w:t>余人提供劳动关系规模转移安置综合解决方案</w:t>
      </w:r>
    </w:p>
    <w:p w:rsidR="00724975" w:rsidRPr="00724975" w:rsidRDefault="00724975" w:rsidP="00724975">
      <w:pPr>
        <w:rPr>
          <w:rFonts w:eastAsia="微软雅黑" w:cs="微软雅黑"/>
          <w:bCs/>
          <w:sz w:val="18"/>
          <w:szCs w:val="18"/>
          <w:shd w:val="clear" w:color="auto" w:fill="FFFFFF"/>
        </w:rPr>
      </w:pPr>
      <w:r w:rsidRPr="00724975">
        <w:rPr>
          <w:rFonts w:eastAsia="微软雅黑" w:cs="微软雅黑" w:hint="eastAsia"/>
          <w:bCs/>
          <w:sz w:val="18"/>
          <w:szCs w:val="18"/>
          <w:shd w:val="clear" w:color="auto" w:fill="FFFFFF"/>
        </w:rPr>
        <w:t>成功为某行业领先企业提供</w:t>
      </w:r>
      <w:r w:rsidRPr="00724975">
        <w:rPr>
          <w:rFonts w:eastAsia="微软雅黑" w:cs="微软雅黑" w:hint="eastAsia"/>
          <w:bCs/>
          <w:sz w:val="18"/>
          <w:szCs w:val="18"/>
          <w:shd w:val="clear" w:color="auto" w:fill="FFFFFF"/>
        </w:rPr>
        <w:t>10000</w:t>
      </w:r>
      <w:r w:rsidRPr="00724975">
        <w:rPr>
          <w:rFonts w:eastAsia="微软雅黑" w:cs="微软雅黑" w:hint="eastAsia"/>
          <w:bCs/>
          <w:sz w:val="18"/>
          <w:szCs w:val="18"/>
          <w:shd w:val="clear" w:color="auto" w:fill="FFFFFF"/>
        </w:rPr>
        <w:t>余人的劳务派遣综合解决方案</w:t>
      </w:r>
    </w:p>
    <w:p w:rsidR="00724975" w:rsidRPr="00724975" w:rsidRDefault="00724975" w:rsidP="00724975">
      <w:pPr>
        <w:rPr>
          <w:rFonts w:eastAsia="微软雅黑" w:cs="微软雅黑"/>
          <w:bCs/>
          <w:sz w:val="18"/>
          <w:szCs w:val="18"/>
          <w:shd w:val="clear" w:color="auto" w:fill="FFFFFF"/>
        </w:rPr>
      </w:pPr>
    </w:p>
    <w:p w:rsidR="00724975" w:rsidRPr="00724975" w:rsidRDefault="00724975" w:rsidP="00724975">
      <w:pPr>
        <w:rPr>
          <w:rFonts w:eastAsia="微软雅黑" w:cs="微软雅黑"/>
          <w:b/>
          <w:bCs/>
          <w:szCs w:val="21"/>
          <w:shd w:val="clear" w:color="auto" w:fill="FFFFFF"/>
        </w:rPr>
      </w:pPr>
      <w:r w:rsidRPr="00724975">
        <w:rPr>
          <w:rFonts w:eastAsia="微软雅黑" w:cs="微软雅黑" w:hint="eastAsia"/>
          <w:b/>
          <w:bCs/>
          <w:szCs w:val="21"/>
          <w:shd w:val="clear" w:color="auto" w:fill="FFFFFF"/>
        </w:rPr>
        <w:t>媒体采访：</w:t>
      </w:r>
    </w:p>
    <w:p w:rsidR="000B30D5" w:rsidRDefault="00724975" w:rsidP="00724975">
      <w:pPr>
        <w:rPr>
          <w:rFonts w:eastAsia="微软雅黑" w:cs="微软雅黑"/>
          <w:bCs/>
          <w:sz w:val="18"/>
          <w:szCs w:val="18"/>
          <w:shd w:val="clear" w:color="auto" w:fill="FFFFFF"/>
        </w:rPr>
      </w:pPr>
      <w:r w:rsidRPr="00724975">
        <w:rPr>
          <w:rFonts w:eastAsia="微软雅黑" w:cs="微软雅黑" w:hint="eastAsia"/>
          <w:bCs/>
          <w:sz w:val="18"/>
          <w:szCs w:val="18"/>
          <w:shd w:val="clear" w:color="auto" w:fill="FFFFFF"/>
        </w:rPr>
        <w:t>曾接受上海电视台新闻综合频道、上海东方卫视、环球时报（英文版）、上海日报（英文版）、中国经营报、解放日报、上海人民广播</w:t>
      </w:r>
      <w:r w:rsidRPr="00724975">
        <w:rPr>
          <w:rFonts w:eastAsia="微软雅黑" w:cs="微软雅黑" w:hint="eastAsia"/>
          <w:bCs/>
          <w:sz w:val="18"/>
          <w:szCs w:val="18"/>
          <w:shd w:val="clear" w:color="auto" w:fill="FFFFFF"/>
        </w:rPr>
        <w:lastRenderedPageBreak/>
        <w:t>电台、新金融观察、东方早报、新闻晨报等多家媒体采访就劳动关系热点问题发表专家意见。</w:t>
      </w:r>
    </w:p>
    <w:p w:rsidR="00724975" w:rsidRPr="00822929" w:rsidRDefault="00724975" w:rsidP="00724975">
      <w:pPr>
        <w:rPr>
          <w:rFonts w:eastAsia="微软雅黑" w:cs="宋体"/>
          <w:bCs/>
          <w:kern w:val="0"/>
          <w:sz w:val="18"/>
          <w:szCs w:val="18"/>
        </w:rPr>
      </w:pPr>
    </w:p>
    <w:p w:rsidR="000B30D5" w:rsidRDefault="000B30D5">
      <w:pPr>
        <w:jc w:val="center"/>
        <w:rPr>
          <w:rFonts w:eastAsia="微软雅黑"/>
          <w:sz w:val="18"/>
          <w:szCs w:val="18"/>
        </w:rPr>
      </w:pPr>
    </w:p>
    <w:sectPr w:rsidR="000B30D5" w:rsidSect="0003280C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F6B" w:rsidRDefault="00523F6B">
      <w:r>
        <w:separator/>
      </w:r>
    </w:p>
  </w:endnote>
  <w:endnote w:type="continuationSeparator" w:id="0">
    <w:p w:rsidR="00523F6B" w:rsidRDefault="0052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0D5" w:rsidRDefault="00B93E18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8477250</wp:posOffset>
          </wp:positionH>
          <wp:positionV relativeFrom="paragraph">
            <wp:posOffset>353060</wp:posOffset>
          </wp:positionV>
          <wp:extent cx="981075" cy="381000"/>
          <wp:effectExtent l="0" t="0" r="0" b="0"/>
          <wp:wrapNone/>
          <wp:docPr id="4" name="图片 2" descr="dn_013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dn_013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381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F6B" w:rsidRDefault="00523F6B">
      <w:r>
        <w:separator/>
      </w:r>
    </w:p>
  </w:footnote>
  <w:footnote w:type="continuationSeparator" w:id="0">
    <w:p w:rsidR="00523F6B" w:rsidRDefault="00523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7F7C"/>
    <w:multiLevelType w:val="hybridMultilevel"/>
    <w:tmpl w:val="1FAC77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56D38"/>
    <w:multiLevelType w:val="multilevel"/>
    <w:tmpl w:val="07556D3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5435FE"/>
    <w:multiLevelType w:val="multilevel"/>
    <w:tmpl w:val="525435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3A3780"/>
    <w:multiLevelType w:val="multilevel"/>
    <w:tmpl w:val="5D3A378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8B57F3"/>
    <w:multiLevelType w:val="multilevel"/>
    <w:tmpl w:val="5D8B57F3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EE432D"/>
    <w:multiLevelType w:val="multilevel"/>
    <w:tmpl w:val="5DEE432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A67834"/>
    <w:multiLevelType w:val="multilevel"/>
    <w:tmpl w:val="68A67834"/>
    <w:lvl w:ilvl="0">
      <w:numFmt w:val="bullet"/>
      <w:lvlText w:val="□"/>
      <w:lvlJc w:val="left"/>
      <w:pPr>
        <w:ind w:left="360" w:hanging="360"/>
      </w:pPr>
      <w:rPr>
        <w:rFonts w:ascii="微软雅黑" w:eastAsia="微软雅黑" w:hAnsi="微软雅黑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627C10"/>
    <w:multiLevelType w:val="multilevel"/>
    <w:tmpl w:val="6A627C1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753BB9"/>
    <w:multiLevelType w:val="multilevel"/>
    <w:tmpl w:val="6E753BB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D61"/>
    <w:rsid w:val="0000111F"/>
    <w:rsid w:val="00005996"/>
    <w:rsid w:val="000204E0"/>
    <w:rsid w:val="00021AB7"/>
    <w:rsid w:val="000266CF"/>
    <w:rsid w:val="00026B8B"/>
    <w:rsid w:val="00031958"/>
    <w:rsid w:val="0003280C"/>
    <w:rsid w:val="00034273"/>
    <w:rsid w:val="00037246"/>
    <w:rsid w:val="00037636"/>
    <w:rsid w:val="0004232B"/>
    <w:rsid w:val="000452EC"/>
    <w:rsid w:val="000609D6"/>
    <w:rsid w:val="00063DA2"/>
    <w:rsid w:val="000652E1"/>
    <w:rsid w:val="00066983"/>
    <w:rsid w:val="00066DB0"/>
    <w:rsid w:val="000741AD"/>
    <w:rsid w:val="00080280"/>
    <w:rsid w:val="0008184D"/>
    <w:rsid w:val="000820FB"/>
    <w:rsid w:val="00087B30"/>
    <w:rsid w:val="000974EE"/>
    <w:rsid w:val="000A3851"/>
    <w:rsid w:val="000B30D5"/>
    <w:rsid w:val="000E657A"/>
    <w:rsid w:val="000F3CE5"/>
    <w:rsid w:val="000F48EC"/>
    <w:rsid w:val="000F5DE7"/>
    <w:rsid w:val="00111126"/>
    <w:rsid w:val="001209D6"/>
    <w:rsid w:val="00132873"/>
    <w:rsid w:val="00133AC6"/>
    <w:rsid w:val="00133E56"/>
    <w:rsid w:val="0013655D"/>
    <w:rsid w:val="00166B30"/>
    <w:rsid w:val="00175E07"/>
    <w:rsid w:val="00182D0D"/>
    <w:rsid w:val="00183856"/>
    <w:rsid w:val="00187A0D"/>
    <w:rsid w:val="00191FC3"/>
    <w:rsid w:val="001A7A64"/>
    <w:rsid w:val="001B4CF3"/>
    <w:rsid w:val="001C7201"/>
    <w:rsid w:val="001C7C94"/>
    <w:rsid w:val="001D1614"/>
    <w:rsid w:val="001D73B9"/>
    <w:rsid w:val="001E0140"/>
    <w:rsid w:val="001E492A"/>
    <w:rsid w:val="001E534B"/>
    <w:rsid w:val="00203283"/>
    <w:rsid w:val="00214833"/>
    <w:rsid w:val="002158C2"/>
    <w:rsid w:val="00217D6B"/>
    <w:rsid w:val="002219A6"/>
    <w:rsid w:val="002418EC"/>
    <w:rsid w:val="00275A73"/>
    <w:rsid w:val="002802BE"/>
    <w:rsid w:val="00282E47"/>
    <w:rsid w:val="0028431E"/>
    <w:rsid w:val="002868D8"/>
    <w:rsid w:val="00293780"/>
    <w:rsid w:val="002B09AD"/>
    <w:rsid w:val="002C2E4C"/>
    <w:rsid w:val="002D0891"/>
    <w:rsid w:val="002E2A69"/>
    <w:rsid w:val="002E5F74"/>
    <w:rsid w:val="00311240"/>
    <w:rsid w:val="00316644"/>
    <w:rsid w:val="00327F0A"/>
    <w:rsid w:val="00335810"/>
    <w:rsid w:val="0033606C"/>
    <w:rsid w:val="00337259"/>
    <w:rsid w:val="00341C11"/>
    <w:rsid w:val="0034227A"/>
    <w:rsid w:val="003425AB"/>
    <w:rsid w:val="003439BD"/>
    <w:rsid w:val="0034531B"/>
    <w:rsid w:val="0034577B"/>
    <w:rsid w:val="00345F51"/>
    <w:rsid w:val="003522FC"/>
    <w:rsid w:val="00360FC4"/>
    <w:rsid w:val="00375D87"/>
    <w:rsid w:val="003769DC"/>
    <w:rsid w:val="003773D7"/>
    <w:rsid w:val="00385BE9"/>
    <w:rsid w:val="00394193"/>
    <w:rsid w:val="003974EA"/>
    <w:rsid w:val="003A3DAC"/>
    <w:rsid w:val="003B224E"/>
    <w:rsid w:val="003B6D66"/>
    <w:rsid w:val="003D1CE6"/>
    <w:rsid w:val="003D52B7"/>
    <w:rsid w:val="003F4F0B"/>
    <w:rsid w:val="00404B57"/>
    <w:rsid w:val="00410FDA"/>
    <w:rsid w:val="004252D3"/>
    <w:rsid w:val="00425A4A"/>
    <w:rsid w:val="004310DA"/>
    <w:rsid w:val="004411E7"/>
    <w:rsid w:val="00453BC5"/>
    <w:rsid w:val="00455623"/>
    <w:rsid w:val="004706A4"/>
    <w:rsid w:val="00483359"/>
    <w:rsid w:val="004A71F7"/>
    <w:rsid w:val="004A7D28"/>
    <w:rsid w:val="004C4489"/>
    <w:rsid w:val="004C4C30"/>
    <w:rsid w:val="004C7CDA"/>
    <w:rsid w:val="004D2D28"/>
    <w:rsid w:val="004D6D00"/>
    <w:rsid w:val="004E1669"/>
    <w:rsid w:val="004E1EE4"/>
    <w:rsid w:val="004E55DE"/>
    <w:rsid w:val="004F1D98"/>
    <w:rsid w:val="004F7076"/>
    <w:rsid w:val="0051116B"/>
    <w:rsid w:val="005117AC"/>
    <w:rsid w:val="00512587"/>
    <w:rsid w:val="00513CBA"/>
    <w:rsid w:val="00517D1E"/>
    <w:rsid w:val="00520EFF"/>
    <w:rsid w:val="005216FE"/>
    <w:rsid w:val="00523F6B"/>
    <w:rsid w:val="00524AF2"/>
    <w:rsid w:val="0052749B"/>
    <w:rsid w:val="00534563"/>
    <w:rsid w:val="005539C5"/>
    <w:rsid w:val="005543FC"/>
    <w:rsid w:val="00560909"/>
    <w:rsid w:val="00570890"/>
    <w:rsid w:val="00572CB0"/>
    <w:rsid w:val="005A1B16"/>
    <w:rsid w:val="005A2019"/>
    <w:rsid w:val="005A3889"/>
    <w:rsid w:val="005A7C13"/>
    <w:rsid w:val="005B5456"/>
    <w:rsid w:val="005C3719"/>
    <w:rsid w:val="005C40BC"/>
    <w:rsid w:val="005C70E4"/>
    <w:rsid w:val="005E2E1C"/>
    <w:rsid w:val="005E6A66"/>
    <w:rsid w:val="005F5310"/>
    <w:rsid w:val="005F6783"/>
    <w:rsid w:val="006040BE"/>
    <w:rsid w:val="006043B5"/>
    <w:rsid w:val="00605BC3"/>
    <w:rsid w:val="00614378"/>
    <w:rsid w:val="00616DF2"/>
    <w:rsid w:val="00616E7C"/>
    <w:rsid w:val="006261CD"/>
    <w:rsid w:val="006264D5"/>
    <w:rsid w:val="00634D0F"/>
    <w:rsid w:val="0064668C"/>
    <w:rsid w:val="006649CC"/>
    <w:rsid w:val="00665C6F"/>
    <w:rsid w:val="006723BD"/>
    <w:rsid w:val="00672D9D"/>
    <w:rsid w:val="006778B2"/>
    <w:rsid w:val="006814C3"/>
    <w:rsid w:val="00685285"/>
    <w:rsid w:val="00691AF4"/>
    <w:rsid w:val="006A3D8B"/>
    <w:rsid w:val="006B5B26"/>
    <w:rsid w:val="006C397E"/>
    <w:rsid w:val="006E6297"/>
    <w:rsid w:val="00700177"/>
    <w:rsid w:val="00707FCF"/>
    <w:rsid w:val="0071662B"/>
    <w:rsid w:val="00724975"/>
    <w:rsid w:val="007431CD"/>
    <w:rsid w:val="00750C01"/>
    <w:rsid w:val="0075244C"/>
    <w:rsid w:val="007538A8"/>
    <w:rsid w:val="00753BA1"/>
    <w:rsid w:val="007563D5"/>
    <w:rsid w:val="00756669"/>
    <w:rsid w:val="00764111"/>
    <w:rsid w:val="00772B69"/>
    <w:rsid w:val="0078066C"/>
    <w:rsid w:val="007848FF"/>
    <w:rsid w:val="00795086"/>
    <w:rsid w:val="007A1428"/>
    <w:rsid w:val="007A1BE8"/>
    <w:rsid w:val="007A41AF"/>
    <w:rsid w:val="007B0F87"/>
    <w:rsid w:val="007B23EE"/>
    <w:rsid w:val="007B472F"/>
    <w:rsid w:val="007B799A"/>
    <w:rsid w:val="007C625B"/>
    <w:rsid w:val="007F31D0"/>
    <w:rsid w:val="007F68AF"/>
    <w:rsid w:val="007F7D4A"/>
    <w:rsid w:val="00801785"/>
    <w:rsid w:val="00802619"/>
    <w:rsid w:val="00802D61"/>
    <w:rsid w:val="0081132D"/>
    <w:rsid w:val="00817A70"/>
    <w:rsid w:val="00822929"/>
    <w:rsid w:val="008257B2"/>
    <w:rsid w:val="00832BD3"/>
    <w:rsid w:val="00842AE1"/>
    <w:rsid w:val="00854083"/>
    <w:rsid w:val="008547CD"/>
    <w:rsid w:val="00857A16"/>
    <w:rsid w:val="00861743"/>
    <w:rsid w:val="00873F59"/>
    <w:rsid w:val="00876486"/>
    <w:rsid w:val="00877BFE"/>
    <w:rsid w:val="00882E23"/>
    <w:rsid w:val="008853B5"/>
    <w:rsid w:val="00886110"/>
    <w:rsid w:val="008865F3"/>
    <w:rsid w:val="008A5780"/>
    <w:rsid w:val="008C12A4"/>
    <w:rsid w:val="008C1C4F"/>
    <w:rsid w:val="008C56D8"/>
    <w:rsid w:val="008D45A4"/>
    <w:rsid w:val="008D6EE9"/>
    <w:rsid w:val="008E04B5"/>
    <w:rsid w:val="008E0BD9"/>
    <w:rsid w:val="008E5B5B"/>
    <w:rsid w:val="008E5DCF"/>
    <w:rsid w:val="008E6833"/>
    <w:rsid w:val="008E6FE7"/>
    <w:rsid w:val="008F23C9"/>
    <w:rsid w:val="008F55A4"/>
    <w:rsid w:val="008F76BA"/>
    <w:rsid w:val="00902598"/>
    <w:rsid w:val="00903600"/>
    <w:rsid w:val="00906E1F"/>
    <w:rsid w:val="00916408"/>
    <w:rsid w:val="00925951"/>
    <w:rsid w:val="00930DB9"/>
    <w:rsid w:val="009325E9"/>
    <w:rsid w:val="009422E6"/>
    <w:rsid w:val="009477CA"/>
    <w:rsid w:val="00951C3E"/>
    <w:rsid w:val="00953666"/>
    <w:rsid w:val="0098499F"/>
    <w:rsid w:val="00996E09"/>
    <w:rsid w:val="009B0514"/>
    <w:rsid w:val="009B6001"/>
    <w:rsid w:val="009B620F"/>
    <w:rsid w:val="009C24C4"/>
    <w:rsid w:val="009C407D"/>
    <w:rsid w:val="009C436A"/>
    <w:rsid w:val="009E28ED"/>
    <w:rsid w:val="009E29CC"/>
    <w:rsid w:val="009F2E38"/>
    <w:rsid w:val="009F4C1D"/>
    <w:rsid w:val="009F605A"/>
    <w:rsid w:val="00A06778"/>
    <w:rsid w:val="00A13833"/>
    <w:rsid w:val="00A24E89"/>
    <w:rsid w:val="00A27268"/>
    <w:rsid w:val="00A313C1"/>
    <w:rsid w:val="00A343AF"/>
    <w:rsid w:val="00A3467C"/>
    <w:rsid w:val="00A40D8C"/>
    <w:rsid w:val="00A43B7A"/>
    <w:rsid w:val="00A50C7C"/>
    <w:rsid w:val="00A50ED1"/>
    <w:rsid w:val="00A519F4"/>
    <w:rsid w:val="00A62E6C"/>
    <w:rsid w:val="00A70781"/>
    <w:rsid w:val="00A810B5"/>
    <w:rsid w:val="00A85269"/>
    <w:rsid w:val="00A936BA"/>
    <w:rsid w:val="00A96A53"/>
    <w:rsid w:val="00A97CB3"/>
    <w:rsid w:val="00AA04E5"/>
    <w:rsid w:val="00AA3E9D"/>
    <w:rsid w:val="00AB01F1"/>
    <w:rsid w:val="00AB6410"/>
    <w:rsid w:val="00AC5FA9"/>
    <w:rsid w:val="00AD0FE0"/>
    <w:rsid w:val="00AD7D21"/>
    <w:rsid w:val="00AE000D"/>
    <w:rsid w:val="00AE1AF2"/>
    <w:rsid w:val="00B010FA"/>
    <w:rsid w:val="00B035B0"/>
    <w:rsid w:val="00B07BF4"/>
    <w:rsid w:val="00B15326"/>
    <w:rsid w:val="00B17860"/>
    <w:rsid w:val="00B31066"/>
    <w:rsid w:val="00B36B4E"/>
    <w:rsid w:val="00B37064"/>
    <w:rsid w:val="00B37CB2"/>
    <w:rsid w:val="00B43566"/>
    <w:rsid w:val="00B44A18"/>
    <w:rsid w:val="00B666F3"/>
    <w:rsid w:val="00B730B1"/>
    <w:rsid w:val="00B73391"/>
    <w:rsid w:val="00B762BD"/>
    <w:rsid w:val="00B77FEE"/>
    <w:rsid w:val="00B83B9B"/>
    <w:rsid w:val="00B93E18"/>
    <w:rsid w:val="00BB30CC"/>
    <w:rsid w:val="00BC09C7"/>
    <w:rsid w:val="00BD07A0"/>
    <w:rsid w:val="00BD1B31"/>
    <w:rsid w:val="00BD1D12"/>
    <w:rsid w:val="00BE4AB5"/>
    <w:rsid w:val="00C07C74"/>
    <w:rsid w:val="00C107FB"/>
    <w:rsid w:val="00C10A94"/>
    <w:rsid w:val="00C16060"/>
    <w:rsid w:val="00C16C3B"/>
    <w:rsid w:val="00C24AEB"/>
    <w:rsid w:val="00C26D73"/>
    <w:rsid w:val="00C32C87"/>
    <w:rsid w:val="00C472F9"/>
    <w:rsid w:val="00C5178B"/>
    <w:rsid w:val="00C544C9"/>
    <w:rsid w:val="00C644F4"/>
    <w:rsid w:val="00C73D8A"/>
    <w:rsid w:val="00C81C23"/>
    <w:rsid w:val="00C91ECD"/>
    <w:rsid w:val="00C92854"/>
    <w:rsid w:val="00C943A3"/>
    <w:rsid w:val="00C94E61"/>
    <w:rsid w:val="00C967C0"/>
    <w:rsid w:val="00C96801"/>
    <w:rsid w:val="00CA03BE"/>
    <w:rsid w:val="00CA0AA8"/>
    <w:rsid w:val="00CA0F26"/>
    <w:rsid w:val="00CB686E"/>
    <w:rsid w:val="00CD4576"/>
    <w:rsid w:val="00CD64BF"/>
    <w:rsid w:val="00CD7A73"/>
    <w:rsid w:val="00CF2A1F"/>
    <w:rsid w:val="00D04A8D"/>
    <w:rsid w:val="00D27506"/>
    <w:rsid w:val="00D532D2"/>
    <w:rsid w:val="00D623E7"/>
    <w:rsid w:val="00D6629B"/>
    <w:rsid w:val="00D75728"/>
    <w:rsid w:val="00D84981"/>
    <w:rsid w:val="00D84E53"/>
    <w:rsid w:val="00D9405C"/>
    <w:rsid w:val="00DA171A"/>
    <w:rsid w:val="00DA39A2"/>
    <w:rsid w:val="00DA5405"/>
    <w:rsid w:val="00DA74B5"/>
    <w:rsid w:val="00DA7C84"/>
    <w:rsid w:val="00DB70CC"/>
    <w:rsid w:val="00DC02E0"/>
    <w:rsid w:val="00DC2F82"/>
    <w:rsid w:val="00DC6511"/>
    <w:rsid w:val="00DE2CC0"/>
    <w:rsid w:val="00DE7AEA"/>
    <w:rsid w:val="00DF0BCF"/>
    <w:rsid w:val="00DF2209"/>
    <w:rsid w:val="00E020C6"/>
    <w:rsid w:val="00E11155"/>
    <w:rsid w:val="00E12E96"/>
    <w:rsid w:val="00E13EF0"/>
    <w:rsid w:val="00E33185"/>
    <w:rsid w:val="00E34BF2"/>
    <w:rsid w:val="00E41F23"/>
    <w:rsid w:val="00E54196"/>
    <w:rsid w:val="00E97605"/>
    <w:rsid w:val="00EA18AE"/>
    <w:rsid w:val="00EA4556"/>
    <w:rsid w:val="00EB096D"/>
    <w:rsid w:val="00EC5BA1"/>
    <w:rsid w:val="00ED78B1"/>
    <w:rsid w:val="00EE58CA"/>
    <w:rsid w:val="00EE77EC"/>
    <w:rsid w:val="00EF0789"/>
    <w:rsid w:val="00F21B3C"/>
    <w:rsid w:val="00F252FA"/>
    <w:rsid w:val="00F3273D"/>
    <w:rsid w:val="00F4096B"/>
    <w:rsid w:val="00F427FB"/>
    <w:rsid w:val="00F42EE8"/>
    <w:rsid w:val="00F44B4E"/>
    <w:rsid w:val="00F653E4"/>
    <w:rsid w:val="00F65790"/>
    <w:rsid w:val="00F65F11"/>
    <w:rsid w:val="00F8280E"/>
    <w:rsid w:val="00F86A5C"/>
    <w:rsid w:val="00F903E6"/>
    <w:rsid w:val="00F9161D"/>
    <w:rsid w:val="00F961AC"/>
    <w:rsid w:val="00FA50EC"/>
    <w:rsid w:val="00FC6011"/>
    <w:rsid w:val="00FC6D55"/>
    <w:rsid w:val="00FC6F94"/>
    <w:rsid w:val="00FD16FF"/>
    <w:rsid w:val="00FD4527"/>
    <w:rsid w:val="00FD5B95"/>
    <w:rsid w:val="00FE0E21"/>
    <w:rsid w:val="00FE5111"/>
    <w:rsid w:val="00FF62D6"/>
    <w:rsid w:val="34C734AB"/>
    <w:rsid w:val="5963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637A2B"/>
  <w15:docId w15:val="{98652396-8883-4014-8193-99871030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qFormat="1"/>
    <w:lsdException w:name="heading 3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80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3280C"/>
    <w:pPr>
      <w:keepNext/>
      <w:keepLines/>
      <w:spacing w:line="415" w:lineRule="auto"/>
      <w:jc w:val="center"/>
      <w:outlineLvl w:val="1"/>
    </w:pPr>
    <w:rPr>
      <w:rFonts w:ascii="微软雅黑" w:eastAsia="微软雅黑" w:hAnsi="微软雅黑"/>
      <w:b/>
      <w:bCs/>
      <w:color w:val="0070C0"/>
      <w:sz w:val="28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3280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3280C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032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rsid w:val="00032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03280C"/>
    <w:rPr>
      <w:rFonts w:ascii="Times New Roman" w:hAnsi="Times New Roman"/>
      <w:sz w:val="24"/>
      <w:szCs w:val="24"/>
    </w:rPr>
  </w:style>
  <w:style w:type="character" w:styleId="aa">
    <w:name w:val="Hyperlink"/>
    <w:uiPriority w:val="99"/>
    <w:qFormat/>
    <w:rsid w:val="0003280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qFormat/>
    <w:rsid w:val="00032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Light Shading Accent 5"/>
    <w:basedOn w:val="a1"/>
    <w:uiPriority w:val="99"/>
    <w:rsid w:val="0003280C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Grid Accent 5"/>
    <w:basedOn w:val="a1"/>
    <w:uiPriority w:val="99"/>
    <w:rsid w:val="0003280C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Times New Roman" w:eastAsia="宋体" w:hAnsi="Times New Roman" w:cs="Times New Roman"/>
        <w:b/>
        <w:bCs/>
      </w:rPr>
    </w:tblStylePr>
    <w:tblStylePr w:type="lastCol"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20">
    <w:name w:val="标题 2 字符"/>
    <w:link w:val="2"/>
    <w:uiPriority w:val="99"/>
    <w:qFormat/>
    <w:locked/>
    <w:rsid w:val="0003280C"/>
    <w:rPr>
      <w:rFonts w:ascii="微软雅黑" w:eastAsia="微软雅黑" w:hAnsi="微软雅黑" w:cs="Times New Roman"/>
      <w:b/>
      <w:bCs/>
      <w:color w:val="0070C0"/>
      <w:sz w:val="32"/>
      <w:szCs w:val="32"/>
    </w:rPr>
  </w:style>
  <w:style w:type="character" w:customStyle="1" w:styleId="30">
    <w:name w:val="标题 3 字符"/>
    <w:link w:val="3"/>
    <w:uiPriority w:val="99"/>
    <w:qFormat/>
    <w:locked/>
    <w:rsid w:val="0003280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批注框文本 字符"/>
    <w:link w:val="a3"/>
    <w:uiPriority w:val="99"/>
    <w:semiHidden/>
    <w:qFormat/>
    <w:locked/>
    <w:rsid w:val="0003280C"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sid w:val="0003280C"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locked/>
    <w:rsid w:val="0003280C"/>
    <w:rPr>
      <w:rFonts w:cs="Times New Roman"/>
      <w:sz w:val="18"/>
      <w:szCs w:val="18"/>
    </w:rPr>
  </w:style>
  <w:style w:type="character" w:customStyle="1" w:styleId="entitle">
    <w:name w:val="en_title"/>
    <w:uiPriority w:val="99"/>
    <w:rsid w:val="0003280C"/>
    <w:rPr>
      <w:rFonts w:cs="Times New Roman"/>
    </w:rPr>
  </w:style>
  <w:style w:type="character" w:customStyle="1" w:styleId="apple-converted-space">
    <w:name w:val="apple-converted-space"/>
    <w:uiPriority w:val="99"/>
    <w:rsid w:val="0003280C"/>
    <w:rPr>
      <w:rFonts w:cs="Times New Roman"/>
    </w:rPr>
  </w:style>
  <w:style w:type="paragraph" w:customStyle="1" w:styleId="ListParagraph1">
    <w:name w:val="List Paragraph1"/>
    <w:basedOn w:val="a"/>
    <w:uiPriority w:val="99"/>
    <w:rsid w:val="0003280C"/>
    <w:pPr>
      <w:ind w:firstLineChars="200" w:firstLine="420"/>
    </w:pPr>
  </w:style>
  <w:style w:type="table" w:customStyle="1" w:styleId="11">
    <w:name w:val="中等深浅列表 11"/>
    <w:uiPriority w:val="99"/>
    <w:qFormat/>
    <w:rsid w:val="0003280C"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uiPriority w:val="99"/>
    <w:qFormat/>
    <w:rsid w:val="0003280C"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7"/>
    <w:uiPriority w:val="99"/>
    <w:rsid w:val="0003280C"/>
    <w:pPr>
      <w:pBdr>
        <w:bottom w:val="none" w:sz="0" w:space="0" w:color="auto"/>
      </w:pBdr>
      <w:jc w:val="both"/>
    </w:pPr>
  </w:style>
  <w:style w:type="paragraph" w:customStyle="1" w:styleId="firsttitle">
    <w:name w:val="first_title"/>
    <w:basedOn w:val="a"/>
    <w:uiPriority w:val="99"/>
    <w:qFormat/>
    <w:rsid w:val="000328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rsid w:val="0003280C"/>
    <w:pPr>
      <w:widowControl/>
    </w:pPr>
    <w:rPr>
      <w:rFonts w:ascii="Times New Roman" w:hAnsi="Times New Roman"/>
      <w:kern w:val="0"/>
      <w:szCs w:val="21"/>
    </w:rPr>
  </w:style>
  <w:style w:type="character" w:customStyle="1" w:styleId="cntitle">
    <w:name w:val="cn_title"/>
    <w:uiPriority w:val="99"/>
    <w:qFormat/>
    <w:rsid w:val="0003280C"/>
    <w:rPr>
      <w:rFonts w:cs="Times New Roman"/>
    </w:rPr>
  </w:style>
  <w:style w:type="paragraph" w:styleId="ac">
    <w:name w:val="List Paragraph"/>
    <w:basedOn w:val="a"/>
    <w:uiPriority w:val="99"/>
    <w:rsid w:val="007249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420</Words>
  <Characters>2399</Characters>
  <Application>Microsoft Office Word</Application>
  <DocSecurity>0</DocSecurity>
  <Lines>19</Lines>
  <Paragraphs>5</Paragraphs>
  <ScaleCrop>false</ScaleCrop>
  <Company>Sky123.Org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企业十类高发劳动争议预防及解决策略</dc:title>
  <dc:creator>Jack</dc:creator>
  <cp:lastModifiedBy>xb21cn</cp:lastModifiedBy>
  <cp:revision>52</cp:revision>
  <cp:lastPrinted>2016-01-21T13:15:00Z</cp:lastPrinted>
  <dcterms:created xsi:type="dcterms:W3CDTF">2016-04-18T01:48:00Z</dcterms:created>
  <dcterms:modified xsi:type="dcterms:W3CDTF">2018-11-08T09:50:00Z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