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F4449" w:rsidRDefault="00FF4449">
      <w:pPr>
        <w:jc w:val="center"/>
        <w:rPr>
          <w:rFonts w:eastAsia="微软雅黑" w:cs="宋体"/>
          <w:b/>
          <w:bCs/>
          <w:color w:val="0070C0"/>
          <w:kern w:val="0"/>
          <w:sz w:val="18"/>
          <w:szCs w:val="18"/>
        </w:rPr>
      </w:pPr>
    </w:p>
    <w:p w:rsidR="00FF4449" w:rsidRDefault="00744B69">
      <w:pPr>
        <w:jc w:val="center"/>
        <w:rPr>
          <w:rFonts w:ascii="微软雅黑" w:eastAsia="微软雅黑" w:hAnsi="微软雅黑" w:cs="宋体"/>
          <w:b/>
          <w:bCs/>
          <w:color w:val="0070C0"/>
          <w:kern w:val="0"/>
          <w:sz w:val="28"/>
          <w:szCs w:val="28"/>
        </w:rPr>
      </w:pPr>
      <w:r>
        <w:rPr>
          <w:rFonts w:ascii="微软雅黑" w:eastAsia="微软雅黑" w:hAnsi="微软雅黑" w:cs="宋体" w:hint="eastAsia"/>
          <w:b/>
          <w:bCs/>
          <w:color w:val="0070C0"/>
          <w:kern w:val="0"/>
          <w:sz w:val="28"/>
          <w:szCs w:val="28"/>
        </w:rPr>
        <w:t>思维导图在职场中的高级应用</w:t>
      </w:r>
    </w:p>
    <w:p w:rsidR="00FF4449" w:rsidRDefault="00744B69">
      <w:pPr>
        <w:jc w:val="center"/>
        <w:rPr>
          <w:rFonts w:eastAsia="微软雅黑" w:cs="Calibri"/>
          <w:color w:val="0070C0"/>
          <w:kern w:val="0"/>
          <w:sz w:val="18"/>
          <w:szCs w:val="18"/>
        </w:rPr>
      </w:pPr>
      <w:r>
        <w:rPr>
          <w:rFonts w:eastAsia="微软雅黑" w:cs="Calibri"/>
          <w:color w:val="0070C0"/>
          <w:kern w:val="0"/>
          <w:sz w:val="18"/>
          <w:szCs w:val="18"/>
        </w:rPr>
        <w:t xml:space="preserve">Advanced Applications </w:t>
      </w:r>
      <w:proofErr w:type="gramStart"/>
      <w:r>
        <w:rPr>
          <w:rFonts w:eastAsia="微软雅黑" w:cs="Calibri"/>
          <w:color w:val="0070C0"/>
          <w:kern w:val="0"/>
          <w:sz w:val="18"/>
          <w:szCs w:val="18"/>
        </w:rPr>
        <w:t>Of</w:t>
      </w:r>
      <w:proofErr w:type="gramEnd"/>
      <w:r>
        <w:rPr>
          <w:rFonts w:eastAsia="微软雅黑" w:cs="Calibri"/>
          <w:color w:val="0070C0"/>
          <w:kern w:val="0"/>
          <w:sz w:val="18"/>
          <w:szCs w:val="18"/>
        </w:rPr>
        <w:t xml:space="preserve"> Mind Map In Workplace</w:t>
      </w:r>
    </w:p>
    <w:p w:rsidR="00FF4449" w:rsidRDefault="00FF4449">
      <w:pPr>
        <w:rPr>
          <w:rFonts w:eastAsia="微软雅黑" w:cs="宋体"/>
          <w:bCs/>
          <w:kern w:val="0"/>
          <w:sz w:val="18"/>
          <w:szCs w:val="18"/>
        </w:rPr>
      </w:pPr>
    </w:p>
    <w:tbl>
      <w:tblPr>
        <w:tblW w:w="10682" w:type="dxa"/>
        <w:tblBorders>
          <w:top w:val="single" w:sz="4" w:space="0" w:color="A6A6A6"/>
          <w:bottom w:val="single" w:sz="4" w:space="0" w:color="A6A6A6"/>
        </w:tblBorders>
        <w:tblLayout w:type="fixed"/>
        <w:tblLook w:val="04A0" w:firstRow="1" w:lastRow="0" w:firstColumn="1" w:lastColumn="0" w:noHBand="0" w:noVBand="1"/>
      </w:tblPr>
      <w:tblGrid>
        <w:gridCol w:w="3652"/>
        <w:gridCol w:w="3686"/>
        <w:gridCol w:w="3344"/>
      </w:tblGrid>
      <w:tr w:rsidR="006328EE">
        <w:trPr>
          <w:trHeight w:val="351"/>
        </w:trPr>
        <w:tc>
          <w:tcPr>
            <w:tcW w:w="3652" w:type="dxa"/>
            <w:tcBorders>
              <w:top w:val="single" w:sz="4" w:space="0" w:color="A6A6A6"/>
            </w:tcBorders>
            <w:shd w:val="clear" w:color="auto" w:fill="F2F2F2"/>
            <w:vAlign w:val="center"/>
          </w:tcPr>
          <w:p w:rsidR="006328EE" w:rsidRDefault="006328EE" w:rsidP="006328EE">
            <w:pPr>
              <w:rPr>
                <w:rFonts w:eastAsia="微软雅黑" w:cs="宋体"/>
                <w:b/>
                <w:bCs/>
                <w:kern w:val="0"/>
                <w:sz w:val="18"/>
                <w:szCs w:val="18"/>
              </w:rPr>
            </w:pPr>
            <w:r>
              <w:rPr>
                <w:rFonts w:eastAsia="微软雅黑" w:cs="宋体" w:hint="eastAsia"/>
                <w:b/>
                <w:bCs/>
                <w:kern w:val="0"/>
                <w:sz w:val="18"/>
                <w:szCs w:val="18"/>
              </w:rPr>
              <w:t>时间</w:t>
            </w:r>
            <w:r>
              <w:rPr>
                <w:rFonts w:eastAsia="微软雅黑" w:cs="宋体"/>
                <w:b/>
                <w:bCs/>
                <w:kern w:val="0"/>
                <w:sz w:val="18"/>
                <w:szCs w:val="18"/>
              </w:rPr>
              <w:t>/Time</w:t>
            </w:r>
            <w:r>
              <w:rPr>
                <w:rFonts w:eastAsia="微软雅黑" w:cs="宋体" w:hint="eastAsia"/>
                <w:b/>
                <w:bCs/>
                <w:kern w:val="0"/>
                <w:sz w:val="18"/>
                <w:szCs w:val="18"/>
              </w:rPr>
              <w:t>：</w:t>
            </w:r>
            <w:r>
              <w:rPr>
                <w:rFonts w:eastAsia="微软雅黑" w:cs="宋体"/>
                <w:bCs/>
                <w:kern w:val="0"/>
                <w:sz w:val="18"/>
                <w:szCs w:val="18"/>
              </w:rPr>
              <w:t>201</w:t>
            </w:r>
            <w:r>
              <w:rPr>
                <w:rFonts w:eastAsia="微软雅黑" w:cs="宋体" w:hint="eastAsia"/>
                <w:bCs/>
                <w:kern w:val="0"/>
                <w:sz w:val="18"/>
                <w:szCs w:val="18"/>
              </w:rPr>
              <w:t>8</w:t>
            </w:r>
            <w:r>
              <w:rPr>
                <w:rFonts w:eastAsia="微软雅黑" w:cs="宋体"/>
                <w:bCs/>
                <w:kern w:val="0"/>
                <w:sz w:val="18"/>
                <w:szCs w:val="18"/>
              </w:rPr>
              <w:t>-</w:t>
            </w:r>
            <w:r>
              <w:rPr>
                <w:rFonts w:eastAsia="微软雅黑" w:cs="宋体" w:hint="eastAsia"/>
                <w:bCs/>
                <w:kern w:val="0"/>
                <w:sz w:val="18"/>
                <w:szCs w:val="18"/>
              </w:rPr>
              <w:t>12-</w:t>
            </w:r>
            <w:r>
              <w:rPr>
                <w:rFonts w:eastAsia="微软雅黑" w:cs="宋体"/>
                <w:bCs/>
                <w:kern w:val="0"/>
                <w:sz w:val="18"/>
                <w:szCs w:val="18"/>
              </w:rPr>
              <w:t>1</w:t>
            </w:r>
            <w:r>
              <w:rPr>
                <w:rFonts w:eastAsia="微软雅黑" w:cs="宋体" w:hint="eastAsia"/>
                <w:bCs/>
                <w:kern w:val="0"/>
                <w:sz w:val="18"/>
                <w:szCs w:val="18"/>
              </w:rPr>
              <w:t>4</w:t>
            </w:r>
          </w:p>
        </w:tc>
        <w:tc>
          <w:tcPr>
            <w:tcW w:w="3686" w:type="dxa"/>
            <w:tcBorders>
              <w:top w:val="single" w:sz="4" w:space="0" w:color="A6A6A6"/>
            </w:tcBorders>
            <w:shd w:val="clear" w:color="auto" w:fill="F2F2F2"/>
            <w:vAlign w:val="center"/>
          </w:tcPr>
          <w:p w:rsidR="006328EE" w:rsidRDefault="006328EE" w:rsidP="006328EE">
            <w:pPr>
              <w:rPr>
                <w:rFonts w:eastAsia="微软雅黑" w:cs="宋体"/>
                <w:b/>
                <w:bCs/>
                <w:kern w:val="0"/>
                <w:sz w:val="18"/>
                <w:szCs w:val="18"/>
              </w:rPr>
            </w:pPr>
            <w:r>
              <w:rPr>
                <w:rFonts w:eastAsia="微软雅黑" w:cs="宋体" w:hint="eastAsia"/>
                <w:b/>
                <w:bCs/>
                <w:kern w:val="0"/>
                <w:sz w:val="18"/>
                <w:szCs w:val="18"/>
              </w:rPr>
              <w:t>时间</w:t>
            </w:r>
            <w:r>
              <w:rPr>
                <w:rFonts w:eastAsia="微软雅黑" w:cs="宋体"/>
                <w:b/>
                <w:bCs/>
                <w:kern w:val="0"/>
                <w:sz w:val="18"/>
                <w:szCs w:val="18"/>
              </w:rPr>
              <w:t>/Time</w:t>
            </w:r>
            <w:r>
              <w:rPr>
                <w:rFonts w:eastAsia="微软雅黑" w:cs="宋体" w:hint="eastAsia"/>
                <w:b/>
                <w:bCs/>
                <w:kern w:val="0"/>
                <w:sz w:val="18"/>
                <w:szCs w:val="18"/>
              </w:rPr>
              <w:t>：</w:t>
            </w:r>
            <w:r w:rsidRPr="008305C2">
              <w:rPr>
                <w:rFonts w:eastAsia="微软雅黑" w:cs="宋体"/>
                <w:bCs/>
                <w:kern w:val="0"/>
                <w:sz w:val="18"/>
                <w:szCs w:val="18"/>
              </w:rPr>
              <w:t>201</w:t>
            </w:r>
            <w:r>
              <w:rPr>
                <w:rFonts w:eastAsia="微软雅黑" w:cs="宋体" w:hint="eastAsia"/>
                <w:bCs/>
                <w:kern w:val="0"/>
                <w:sz w:val="18"/>
                <w:szCs w:val="18"/>
              </w:rPr>
              <w:t>9</w:t>
            </w:r>
            <w:r w:rsidRPr="008305C2">
              <w:rPr>
                <w:rFonts w:eastAsia="微软雅黑" w:cs="宋体"/>
                <w:bCs/>
                <w:kern w:val="0"/>
                <w:sz w:val="18"/>
                <w:szCs w:val="18"/>
              </w:rPr>
              <w:t>-</w:t>
            </w:r>
            <w:r>
              <w:rPr>
                <w:rFonts w:eastAsia="微软雅黑" w:cs="宋体" w:hint="eastAsia"/>
                <w:bCs/>
                <w:kern w:val="0"/>
                <w:sz w:val="18"/>
                <w:szCs w:val="18"/>
              </w:rPr>
              <w:t>03</w:t>
            </w:r>
            <w:r w:rsidRPr="008305C2">
              <w:rPr>
                <w:rFonts w:eastAsia="微软雅黑" w:cs="宋体"/>
                <w:bCs/>
                <w:kern w:val="0"/>
                <w:sz w:val="18"/>
                <w:szCs w:val="18"/>
              </w:rPr>
              <w:t>-</w:t>
            </w:r>
            <w:r>
              <w:rPr>
                <w:rFonts w:eastAsia="微软雅黑" w:cs="宋体" w:hint="eastAsia"/>
                <w:bCs/>
                <w:kern w:val="0"/>
                <w:sz w:val="18"/>
                <w:szCs w:val="18"/>
              </w:rPr>
              <w:t>07</w:t>
            </w:r>
          </w:p>
        </w:tc>
        <w:tc>
          <w:tcPr>
            <w:tcW w:w="3344" w:type="dxa"/>
            <w:tcBorders>
              <w:top w:val="single" w:sz="4" w:space="0" w:color="A6A6A6"/>
            </w:tcBorders>
            <w:shd w:val="clear" w:color="auto" w:fill="F2F2F2"/>
            <w:vAlign w:val="center"/>
          </w:tcPr>
          <w:p w:rsidR="006328EE" w:rsidRDefault="006328EE" w:rsidP="006328EE">
            <w:pPr>
              <w:rPr>
                <w:rFonts w:eastAsia="微软雅黑" w:cs="宋体"/>
                <w:bCs/>
                <w:kern w:val="0"/>
                <w:sz w:val="18"/>
                <w:szCs w:val="18"/>
              </w:rPr>
            </w:pPr>
            <w:r>
              <w:rPr>
                <w:rFonts w:eastAsia="微软雅黑" w:cs="宋体" w:hint="eastAsia"/>
                <w:b/>
                <w:bCs/>
                <w:kern w:val="0"/>
                <w:sz w:val="18"/>
                <w:szCs w:val="18"/>
              </w:rPr>
              <w:t>时间</w:t>
            </w:r>
            <w:r>
              <w:rPr>
                <w:rFonts w:eastAsia="微软雅黑" w:cs="宋体"/>
                <w:b/>
                <w:bCs/>
                <w:kern w:val="0"/>
                <w:sz w:val="18"/>
                <w:szCs w:val="18"/>
              </w:rPr>
              <w:t>/Time</w:t>
            </w:r>
            <w:r>
              <w:rPr>
                <w:rFonts w:eastAsia="微软雅黑" w:cs="宋体" w:hint="eastAsia"/>
                <w:b/>
                <w:bCs/>
                <w:kern w:val="0"/>
                <w:sz w:val="18"/>
                <w:szCs w:val="18"/>
              </w:rPr>
              <w:t>：</w:t>
            </w:r>
            <w:r>
              <w:rPr>
                <w:rFonts w:eastAsia="微软雅黑" w:cs="宋体"/>
                <w:bCs/>
                <w:kern w:val="0"/>
                <w:sz w:val="18"/>
                <w:szCs w:val="18"/>
              </w:rPr>
              <w:t>201</w:t>
            </w:r>
            <w:r>
              <w:rPr>
                <w:rFonts w:eastAsia="微软雅黑" w:cs="宋体" w:hint="eastAsia"/>
                <w:bCs/>
                <w:kern w:val="0"/>
                <w:sz w:val="18"/>
                <w:szCs w:val="18"/>
              </w:rPr>
              <w:t>9</w:t>
            </w:r>
            <w:r>
              <w:rPr>
                <w:rFonts w:eastAsia="微软雅黑" w:cs="宋体"/>
                <w:bCs/>
                <w:kern w:val="0"/>
                <w:sz w:val="18"/>
                <w:szCs w:val="18"/>
              </w:rPr>
              <w:t>-</w:t>
            </w:r>
            <w:r>
              <w:rPr>
                <w:rFonts w:eastAsia="微软雅黑" w:cs="宋体" w:hint="eastAsia"/>
                <w:bCs/>
                <w:kern w:val="0"/>
                <w:sz w:val="18"/>
                <w:szCs w:val="18"/>
              </w:rPr>
              <w:t>04</w:t>
            </w:r>
            <w:r>
              <w:rPr>
                <w:rFonts w:eastAsia="微软雅黑" w:cs="宋体"/>
                <w:bCs/>
                <w:kern w:val="0"/>
                <w:sz w:val="18"/>
                <w:szCs w:val="18"/>
              </w:rPr>
              <w:t>-</w:t>
            </w:r>
            <w:r>
              <w:rPr>
                <w:rFonts w:eastAsia="微软雅黑" w:cs="宋体" w:hint="eastAsia"/>
                <w:bCs/>
                <w:kern w:val="0"/>
                <w:sz w:val="18"/>
                <w:szCs w:val="18"/>
              </w:rPr>
              <w:t>25</w:t>
            </w:r>
          </w:p>
        </w:tc>
      </w:tr>
      <w:tr w:rsidR="006328EE">
        <w:trPr>
          <w:trHeight w:val="80"/>
        </w:trPr>
        <w:tc>
          <w:tcPr>
            <w:tcW w:w="3652" w:type="dxa"/>
            <w:shd w:val="clear" w:color="auto" w:fill="F2F2F2"/>
            <w:vAlign w:val="center"/>
          </w:tcPr>
          <w:p w:rsidR="006328EE" w:rsidRDefault="006328EE" w:rsidP="006328EE">
            <w:pPr>
              <w:rPr>
                <w:rFonts w:eastAsia="微软雅黑" w:cs="宋体"/>
                <w:bCs/>
                <w:kern w:val="0"/>
                <w:sz w:val="18"/>
                <w:szCs w:val="18"/>
              </w:rPr>
            </w:pPr>
            <w:r>
              <w:rPr>
                <w:rFonts w:eastAsia="微软雅黑" w:cs="宋体" w:hint="eastAsia"/>
                <w:b/>
                <w:bCs/>
                <w:kern w:val="0"/>
                <w:sz w:val="18"/>
                <w:szCs w:val="18"/>
              </w:rPr>
              <w:t>地点</w:t>
            </w:r>
            <w:r>
              <w:rPr>
                <w:rFonts w:eastAsia="微软雅黑" w:cs="宋体"/>
                <w:b/>
                <w:bCs/>
                <w:kern w:val="0"/>
                <w:sz w:val="18"/>
                <w:szCs w:val="18"/>
              </w:rPr>
              <w:t>/Location</w:t>
            </w:r>
            <w:r>
              <w:rPr>
                <w:rFonts w:eastAsia="微软雅黑" w:cs="宋体" w:hint="eastAsia"/>
                <w:b/>
                <w:bCs/>
                <w:kern w:val="0"/>
                <w:sz w:val="18"/>
                <w:szCs w:val="18"/>
              </w:rPr>
              <w:t>：</w:t>
            </w:r>
            <w:r>
              <w:rPr>
                <w:rFonts w:eastAsia="微软雅黑" w:cs="宋体" w:hint="eastAsia"/>
                <w:bCs/>
                <w:kern w:val="0"/>
                <w:sz w:val="18"/>
                <w:szCs w:val="18"/>
              </w:rPr>
              <w:t>北京</w:t>
            </w:r>
            <w:r w:rsidRPr="00547F8E">
              <w:rPr>
                <w:rFonts w:eastAsia="微软雅黑" w:cs="宋体" w:hint="eastAsia"/>
                <w:bCs/>
                <w:kern w:val="0"/>
                <w:sz w:val="18"/>
                <w:szCs w:val="18"/>
              </w:rPr>
              <w:t xml:space="preserve"> </w:t>
            </w:r>
            <w:r>
              <w:rPr>
                <w:rFonts w:eastAsia="微软雅黑" w:cs="宋体"/>
                <w:bCs/>
                <w:kern w:val="0"/>
                <w:sz w:val="18"/>
                <w:szCs w:val="18"/>
              </w:rPr>
              <w:t>Beijing</w:t>
            </w:r>
          </w:p>
        </w:tc>
        <w:tc>
          <w:tcPr>
            <w:tcW w:w="3686" w:type="dxa"/>
            <w:shd w:val="clear" w:color="auto" w:fill="F2F2F2"/>
            <w:vAlign w:val="center"/>
          </w:tcPr>
          <w:p w:rsidR="006328EE" w:rsidRDefault="006328EE" w:rsidP="006328EE">
            <w:pPr>
              <w:rPr>
                <w:rFonts w:eastAsia="微软雅黑" w:cs="宋体"/>
                <w:bCs/>
                <w:kern w:val="0"/>
                <w:sz w:val="18"/>
                <w:szCs w:val="18"/>
              </w:rPr>
            </w:pPr>
            <w:r>
              <w:rPr>
                <w:rFonts w:eastAsia="微软雅黑" w:cs="宋体" w:hint="eastAsia"/>
                <w:b/>
                <w:bCs/>
                <w:kern w:val="0"/>
                <w:sz w:val="18"/>
                <w:szCs w:val="18"/>
              </w:rPr>
              <w:t>地点</w:t>
            </w:r>
            <w:r>
              <w:rPr>
                <w:rFonts w:eastAsia="微软雅黑" w:cs="宋体"/>
                <w:b/>
                <w:bCs/>
                <w:kern w:val="0"/>
                <w:sz w:val="18"/>
                <w:szCs w:val="18"/>
              </w:rPr>
              <w:t>/Location</w:t>
            </w:r>
            <w:r>
              <w:rPr>
                <w:rFonts w:eastAsia="微软雅黑" w:cs="宋体" w:hint="eastAsia"/>
                <w:b/>
                <w:bCs/>
                <w:kern w:val="0"/>
                <w:sz w:val="18"/>
                <w:szCs w:val="18"/>
              </w:rPr>
              <w:t>：</w:t>
            </w:r>
            <w:r>
              <w:rPr>
                <w:rFonts w:eastAsia="微软雅黑" w:cs="宋体" w:hint="eastAsia"/>
                <w:bCs/>
                <w:kern w:val="0"/>
                <w:sz w:val="18"/>
                <w:szCs w:val="18"/>
              </w:rPr>
              <w:t>上海</w:t>
            </w:r>
            <w:r>
              <w:rPr>
                <w:rFonts w:eastAsia="微软雅黑" w:cs="宋体"/>
                <w:bCs/>
                <w:kern w:val="0"/>
                <w:sz w:val="18"/>
                <w:szCs w:val="18"/>
              </w:rPr>
              <w:t xml:space="preserve"> Shanghai</w:t>
            </w:r>
          </w:p>
        </w:tc>
        <w:tc>
          <w:tcPr>
            <w:tcW w:w="3344" w:type="dxa"/>
            <w:shd w:val="clear" w:color="auto" w:fill="F2F2F2"/>
            <w:vAlign w:val="center"/>
          </w:tcPr>
          <w:p w:rsidR="006328EE" w:rsidRDefault="006328EE" w:rsidP="006328EE">
            <w:pPr>
              <w:rPr>
                <w:rFonts w:eastAsia="微软雅黑" w:cs="宋体"/>
                <w:b/>
                <w:bCs/>
                <w:kern w:val="0"/>
                <w:sz w:val="18"/>
                <w:szCs w:val="18"/>
              </w:rPr>
            </w:pPr>
            <w:r>
              <w:rPr>
                <w:rFonts w:eastAsia="微软雅黑" w:cs="宋体" w:hint="eastAsia"/>
                <w:b/>
                <w:bCs/>
                <w:kern w:val="0"/>
                <w:sz w:val="18"/>
                <w:szCs w:val="18"/>
              </w:rPr>
              <w:t>地点</w:t>
            </w:r>
            <w:r>
              <w:rPr>
                <w:rFonts w:eastAsia="微软雅黑" w:cs="宋体"/>
                <w:b/>
                <w:bCs/>
                <w:kern w:val="0"/>
                <w:sz w:val="18"/>
                <w:szCs w:val="18"/>
              </w:rPr>
              <w:t>/Location</w:t>
            </w:r>
            <w:r>
              <w:rPr>
                <w:rFonts w:eastAsia="微软雅黑" w:cs="宋体" w:hint="eastAsia"/>
                <w:b/>
                <w:bCs/>
                <w:kern w:val="0"/>
                <w:sz w:val="18"/>
                <w:szCs w:val="18"/>
              </w:rPr>
              <w:t>：</w:t>
            </w:r>
            <w:r>
              <w:rPr>
                <w:rFonts w:eastAsia="微软雅黑" w:cs="宋体" w:hint="eastAsia"/>
                <w:bCs/>
                <w:kern w:val="0"/>
                <w:sz w:val="18"/>
                <w:szCs w:val="18"/>
              </w:rPr>
              <w:t>深圳</w:t>
            </w:r>
            <w:r>
              <w:rPr>
                <w:rFonts w:eastAsia="微软雅黑" w:cs="宋体"/>
                <w:bCs/>
                <w:kern w:val="0"/>
                <w:sz w:val="18"/>
                <w:szCs w:val="18"/>
              </w:rPr>
              <w:t xml:space="preserve"> Shenzhen</w:t>
            </w:r>
          </w:p>
        </w:tc>
      </w:tr>
      <w:tr w:rsidR="00F13669">
        <w:trPr>
          <w:trHeight w:val="80"/>
        </w:trPr>
        <w:tc>
          <w:tcPr>
            <w:tcW w:w="3652" w:type="dxa"/>
            <w:shd w:val="clear" w:color="auto" w:fill="F2F2F2"/>
            <w:vAlign w:val="center"/>
          </w:tcPr>
          <w:p w:rsidR="006328EE" w:rsidRPr="00F13669" w:rsidRDefault="006328EE" w:rsidP="006328EE">
            <w:pPr>
              <w:rPr>
                <w:rFonts w:eastAsia="微软雅黑" w:cs="宋体"/>
                <w:b/>
                <w:bCs/>
                <w:kern w:val="0"/>
                <w:sz w:val="18"/>
                <w:szCs w:val="18"/>
              </w:rPr>
            </w:pPr>
            <w:r w:rsidRPr="00F13669">
              <w:rPr>
                <w:rFonts w:eastAsia="微软雅黑" w:cs="宋体" w:hint="eastAsia"/>
                <w:b/>
                <w:bCs/>
                <w:kern w:val="0"/>
                <w:sz w:val="18"/>
                <w:szCs w:val="18"/>
              </w:rPr>
              <w:t>时间</w:t>
            </w:r>
            <w:r w:rsidRPr="00F13669">
              <w:rPr>
                <w:rFonts w:eastAsia="微软雅黑" w:cs="宋体" w:hint="eastAsia"/>
                <w:b/>
                <w:bCs/>
                <w:kern w:val="0"/>
                <w:sz w:val="18"/>
                <w:szCs w:val="18"/>
              </w:rPr>
              <w:t>/Time</w:t>
            </w:r>
            <w:r w:rsidRPr="00F13669">
              <w:rPr>
                <w:rFonts w:eastAsia="微软雅黑" w:cs="宋体" w:hint="eastAsia"/>
                <w:b/>
                <w:bCs/>
                <w:kern w:val="0"/>
                <w:sz w:val="18"/>
                <w:szCs w:val="18"/>
              </w:rPr>
              <w:t>：</w:t>
            </w:r>
            <w:r w:rsidRPr="00F13669">
              <w:rPr>
                <w:rFonts w:eastAsia="微软雅黑" w:cs="宋体" w:hint="eastAsia"/>
                <w:bCs/>
                <w:kern w:val="0"/>
                <w:sz w:val="18"/>
                <w:szCs w:val="18"/>
              </w:rPr>
              <w:t>2019-06-21</w:t>
            </w:r>
          </w:p>
          <w:p w:rsidR="00F13669" w:rsidRDefault="006328EE" w:rsidP="006328EE">
            <w:pPr>
              <w:rPr>
                <w:rFonts w:eastAsia="微软雅黑" w:cs="宋体"/>
                <w:b/>
                <w:bCs/>
                <w:kern w:val="0"/>
                <w:sz w:val="18"/>
                <w:szCs w:val="18"/>
              </w:rPr>
            </w:pPr>
            <w:r w:rsidRPr="00F13669">
              <w:rPr>
                <w:rFonts w:eastAsia="微软雅黑" w:cs="宋体" w:hint="eastAsia"/>
                <w:b/>
                <w:bCs/>
                <w:kern w:val="0"/>
                <w:sz w:val="18"/>
                <w:szCs w:val="18"/>
              </w:rPr>
              <w:t>地点</w:t>
            </w:r>
            <w:r w:rsidRPr="00F13669">
              <w:rPr>
                <w:rFonts w:eastAsia="微软雅黑" w:cs="宋体" w:hint="eastAsia"/>
                <w:b/>
                <w:bCs/>
                <w:kern w:val="0"/>
                <w:sz w:val="18"/>
                <w:szCs w:val="18"/>
              </w:rPr>
              <w:t>/Location</w:t>
            </w:r>
            <w:r w:rsidRPr="00F13669">
              <w:rPr>
                <w:rFonts w:eastAsia="微软雅黑" w:cs="宋体" w:hint="eastAsia"/>
                <w:b/>
                <w:bCs/>
                <w:kern w:val="0"/>
                <w:sz w:val="18"/>
                <w:szCs w:val="18"/>
              </w:rPr>
              <w:t>：</w:t>
            </w:r>
            <w:r w:rsidRPr="00F13669">
              <w:rPr>
                <w:rFonts w:eastAsia="微软雅黑" w:cs="宋体" w:hint="eastAsia"/>
                <w:bCs/>
                <w:kern w:val="0"/>
                <w:sz w:val="18"/>
                <w:szCs w:val="18"/>
              </w:rPr>
              <w:t>北京</w:t>
            </w:r>
            <w:r w:rsidRPr="00F13669">
              <w:rPr>
                <w:rFonts w:eastAsia="微软雅黑" w:cs="宋体" w:hint="eastAsia"/>
                <w:bCs/>
                <w:kern w:val="0"/>
                <w:sz w:val="18"/>
                <w:szCs w:val="18"/>
              </w:rPr>
              <w:t xml:space="preserve"> Beijing</w:t>
            </w:r>
          </w:p>
        </w:tc>
        <w:tc>
          <w:tcPr>
            <w:tcW w:w="3686" w:type="dxa"/>
            <w:shd w:val="clear" w:color="auto" w:fill="F2F2F2"/>
            <w:vAlign w:val="center"/>
          </w:tcPr>
          <w:p w:rsidR="006328EE" w:rsidRPr="00F13669" w:rsidRDefault="006328EE" w:rsidP="006328EE">
            <w:pPr>
              <w:rPr>
                <w:rFonts w:eastAsia="微软雅黑" w:cs="宋体"/>
                <w:b/>
                <w:bCs/>
                <w:kern w:val="0"/>
                <w:sz w:val="18"/>
                <w:szCs w:val="18"/>
              </w:rPr>
            </w:pPr>
            <w:r w:rsidRPr="00F13669">
              <w:rPr>
                <w:rFonts w:eastAsia="微软雅黑" w:cs="宋体" w:hint="eastAsia"/>
                <w:b/>
                <w:bCs/>
                <w:kern w:val="0"/>
                <w:sz w:val="18"/>
                <w:szCs w:val="18"/>
              </w:rPr>
              <w:t>时间</w:t>
            </w:r>
            <w:r w:rsidRPr="00F13669">
              <w:rPr>
                <w:rFonts w:eastAsia="微软雅黑" w:cs="宋体" w:hint="eastAsia"/>
                <w:b/>
                <w:bCs/>
                <w:kern w:val="0"/>
                <w:sz w:val="18"/>
                <w:szCs w:val="18"/>
              </w:rPr>
              <w:t>/Time</w:t>
            </w:r>
            <w:r w:rsidRPr="00F13669">
              <w:rPr>
                <w:rFonts w:eastAsia="微软雅黑" w:cs="宋体" w:hint="eastAsia"/>
                <w:b/>
                <w:bCs/>
                <w:kern w:val="0"/>
                <w:sz w:val="18"/>
                <w:szCs w:val="18"/>
              </w:rPr>
              <w:t>：</w:t>
            </w:r>
            <w:r w:rsidRPr="00F13669">
              <w:rPr>
                <w:rFonts w:eastAsia="微软雅黑" w:cs="宋体" w:hint="eastAsia"/>
                <w:bCs/>
                <w:kern w:val="0"/>
                <w:sz w:val="18"/>
                <w:szCs w:val="18"/>
              </w:rPr>
              <w:t>2019-07-11</w:t>
            </w:r>
          </w:p>
          <w:p w:rsidR="00F13669" w:rsidRDefault="006328EE" w:rsidP="006328EE">
            <w:pPr>
              <w:rPr>
                <w:rFonts w:eastAsia="微软雅黑" w:cs="宋体"/>
                <w:b/>
                <w:bCs/>
                <w:kern w:val="0"/>
                <w:sz w:val="18"/>
                <w:szCs w:val="18"/>
              </w:rPr>
            </w:pPr>
            <w:r w:rsidRPr="00F13669">
              <w:rPr>
                <w:rFonts w:eastAsia="微软雅黑" w:cs="宋体" w:hint="eastAsia"/>
                <w:b/>
                <w:bCs/>
                <w:kern w:val="0"/>
                <w:sz w:val="18"/>
                <w:szCs w:val="18"/>
              </w:rPr>
              <w:t>地点</w:t>
            </w:r>
            <w:r w:rsidRPr="00F13669">
              <w:rPr>
                <w:rFonts w:eastAsia="微软雅黑" w:cs="宋体" w:hint="eastAsia"/>
                <w:b/>
                <w:bCs/>
                <w:kern w:val="0"/>
                <w:sz w:val="18"/>
                <w:szCs w:val="18"/>
              </w:rPr>
              <w:t>/Location</w:t>
            </w:r>
            <w:r w:rsidRPr="00F13669">
              <w:rPr>
                <w:rFonts w:eastAsia="微软雅黑" w:cs="宋体" w:hint="eastAsia"/>
                <w:b/>
                <w:bCs/>
                <w:kern w:val="0"/>
                <w:sz w:val="18"/>
                <w:szCs w:val="18"/>
              </w:rPr>
              <w:t>：</w:t>
            </w:r>
            <w:r w:rsidRPr="00F13669">
              <w:rPr>
                <w:rFonts w:eastAsia="微软雅黑" w:cs="宋体" w:hint="eastAsia"/>
                <w:bCs/>
                <w:kern w:val="0"/>
                <w:sz w:val="18"/>
                <w:szCs w:val="18"/>
              </w:rPr>
              <w:t>上海</w:t>
            </w:r>
            <w:r w:rsidRPr="00F13669">
              <w:rPr>
                <w:rFonts w:eastAsia="微软雅黑" w:cs="宋体" w:hint="eastAsia"/>
                <w:bCs/>
                <w:kern w:val="0"/>
                <w:sz w:val="18"/>
                <w:szCs w:val="18"/>
              </w:rPr>
              <w:t xml:space="preserve"> Shanghai</w:t>
            </w:r>
          </w:p>
        </w:tc>
        <w:tc>
          <w:tcPr>
            <w:tcW w:w="3344" w:type="dxa"/>
            <w:shd w:val="clear" w:color="auto" w:fill="F2F2F2"/>
            <w:vAlign w:val="center"/>
          </w:tcPr>
          <w:p w:rsidR="006328EE" w:rsidRPr="00F13669" w:rsidRDefault="006328EE" w:rsidP="006328EE">
            <w:pPr>
              <w:rPr>
                <w:rFonts w:eastAsia="微软雅黑" w:cs="宋体"/>
                <w:b/>
                <w:bCs/>
                <w:kern w:val="0"/>
                <w:sz w:val="18"/>
                <w:szCs w:val="18"/>
              </w:rPr>
            </w:pPr>
            <w:r w:rsidRPr="00F13669">
              <w:rPr>
                <w:rFonts w:eastAsia="微软雅黑" w:cs="宋体" w:hint="eastAsia"/>
                <w:b/>
                <w:bCs/>
                <w:kern w:val="0"/>
                <w:sz w:val="18"/>
                <w:szCs w:val="18"/>
              </w:rPr>
              <w:t>时间</w:t>
            </w:r>
            <w:r w:rsidRPr="00F13669">
              <w:rPr>
                <w:rFonts w:eastAsia="微软雅黑" w:cs="宋体" w:hint="eastAsia"/>
                <w:b/>
                <w:bCs/>
                <w:kern w:val="0"/>
                <w:sz w:val="18"/>
                <w:szCs w:val="18"/>
              </w:rPr>
              <w:t>/Time</w:t>
            </w:r>
            <w:r w:rsidRPr="00F13669">
              <w:rPr>
                <w:rFonts w:eastAsia="微软雅黑" w:cs="宋体" w:hint="eastAsia"/>
                <w:b/>
                <w:bCs/>
                <w:kern w:val="0"/>
                <w:sz w:val="18"/>
                <w:szCs w:val="18"/>
              </w:rPr>
              <w:t>：</w:t>
            </w:r>
            <w:r w:rsidRPr="00F13669">
              <w:rPr>
                <w:rFonts w:eastAsia="微软雅黑" w:cs="宋体" w:hint="eastAsia"/>
                <w:bCs/>
                <w:kern w:val="0"/>
                <w:sz w:val="18"/>
                <w:szCs w:val="18"/>
              </w:rPr>
              <w:t>2019-08-22</w:t>
            </w:r>
          </w:p>
          <w:p w:rsidR="00F13669" w:rsidRDefault="006328EE" w:rsidP="006328EE">
            <w:pPr>
              <w:rPr>
                <w:rFonts w:eastAsia="微软雅黑" w:cs="宋体"/>
                <w:b/>
                <w:bCs/>
                <w:kern w:val="0"/>
                <w:sz w:val="18"/>
                <w:szCs w:val="18"/>
              </w:rPr>
            </w:pPr>
            <w:r w:rsidRPr="00F13669">
              <w:rPr>
                <w:rFonts w:eastAsia="微软雅黑" w:cs="宋体" w:hint="eastAsia"/>
                <w:b/>
                <w:bCs/>
                <w:kern w:val="0"/>
                <w:sz w:val="18"/>
                <w:szCs w:val="18"/>
              </w:rPr>
              <w:t>地点</w:t>
            </w:r>
            <w:r w:rsidRPr="00F13669">
              <w:rPr>
                <w:rFonts w:eastAsia="微软雅黑" w:cs="宋体" w:hint="eastAsia"/>
                <w:b/>
                <w:bCs/>
                <w:kern w:val="0"/>
                <w:sz w:val="18"/>
                <w:szCs w:val="18"/>
              </w:rPr>
              <w:t>/Location</w:t>
            </w:r>
            <w:r w:rsidRPr="00F13669">
              <w:rPr>
                <w:rFonts w:eastAsia="微软雅黑" w:cs="宋体" w:hint="eastAsia"/>
                <w:b/>
                <w:bCs/>
                <w:kern w:val="0"/>
                <w:sz w:val="18"/>
                <w:szCs w:val="18"/>
              </w:rPr>
              <w:t>：</w:t>
            </w:r>
            <w:r w:rsidRPr="00F13669">
              <w:rPr>
                <w:rFonts w:eastAsia="微软雅黑" w:cs="宋体" w:hint="eastAsia"/>
                <w:bCs/>
                <w:kern w:val="0"/>
                <w:sz w:val="18"/>
                <w:szCs w:val="18"/>
              </w:rPr>
              <w:t>深圳</w:t>
            </w:r>
            <w:r w:rsidRPr="00F13669">
              <w:rPr>
                <w:rFonts w:eastAsia="微软雅黑" w:cs="宋体" w:hint="eastAsia"/>
                <w:bCs/>
                <w:kern w:val="0"/>
                <w:sz w:val="18"/>
                <w:szCs w:val="18"/>
              </w:rPr>
              <w:t xml:space="preserve"> Shenzhen</w:t>
            </w:r>
          </w:p>
        </w:tc>
      </w:tr>
      <w:tr w:rsidR="006328EE">
        <w:trPr>
          <w:trHeight w:val="80"/>
        </w:trPr>
        <w:tc>
          <w:tcPr>
            <w:tcW w:w="3652" w:type="dxa"/>
            <w:shd w:val="clear" w:color="auto" w:fill="F2F2F2"/>
            <w:vAlign w:val="center"/>
          </w:tcPr>
          <w:p w:rsidR="006328EE" w:rsidRPr="00F13669" w:rsidRDefault="006328EE" w:rsidP="006328EE">
            <w:pPr>
              <w:rPr>
                <w:rFonts w:eastAsia="微软雅黑" w:cs="宋体"/>
                <w:bCs/>
                <w:kern w:val="0"/>
                <w:sz w:val="18"/>
                <w:szCs w:val="18"/>
              </w:rPr>
            </w:pPr>
            <w:r w:rsidRPr="00F13669">
              <w:rPr>
                <w:rFonts w:eastAsia="微软雅黑" w:cs="宋体" w:hint="eastAsia"/>
                <w:b/>
                <w:bCs/>
                <w:kern w:val="0"/>
                <w:sz w:val="18"/>
                <w:szCs w:val="18"/>
              </w:rPr>
              <w:t>时间</w:t>
            </w:r>
            <w:r w:rsidRPr="00F13669">
              <w:rPr>
                <w:rFonts w:eastAsia="微软雅黑" w:cs="宋体" w:hint="eastAsia"/>
                <w:b/>
                <w:bCs/>
                <w:kern w:val="0"/>
                <w:sz w:val="18"/>
                <w:szCs w:val="18"/>
              </w:rPr>
              <w:t>/Time</w:t>
            </w:r>
            <w:r w:rsidRPr="00F13669">
              <w:rPr>
                <w:rFonts w:eastAsia="微软雅黑" w:cs="宋体" w:hint="eastAsia"/>
                <w:b/>
                <w:bCs/>
                <w:kern w:val="0"/>
                <w:sz w:val="18"/>
                <w:szCs w:val="18"/>
              </w:rPr>
              <w:t>：</w:t>
            </w:r>
            <w:r w:rsidRPr="00F13669">
              <w:rPr>
                <w:rFonts w:eastAsia="微软雅黑" w:cs="宋体" w:hint="eastAsia"/>
                <w:bCs/>
                <w:kern w:val="0"/>
                <w:sz w:val="18"/>
                <w:szCs w:val="18"/>
              </w:rPr>
              <w:t>2019-10-24</w:t>
            </w:r>
          </w:p>
          <w:p w:rsidR="006328EE" w:rsidRPr="00F13669" w:rsidRDefault="006328EE" w:rsidP="006328EE">
            <w:pPr>
              <w:rPr>
                <w:rFonts w:eastAsia="微软雅黑" w:cs="宋体"/>
                <w:b/>
                <w:bCs/>
                <w:kern w:val="0"/>
                <w:sz w:val="18"/>
                <w:szCs w:val="18"/>
              </w:rPr>
            </w:pPr>
            <w:r w:rsidRPr="00F13669">
              <w:rPr>
                <w:rFonts w:eastAsia="微软雅黑" w:cs="宋体" w:hint="eastAsia"/>
                <w:b/>
                <w:bCs/>
                <w:kern w:val="0"/>
                <w:sz w:val="18"/>
                <w:szCs w:val="18"/>
              </w:rPr>
              <w:t>地点</w:t>
            </w:r>
            <w:r w:rsidRPr="00F13669">
              <w:rPr>
                <w:rFonts w:eastAsia="微软雅黑" w:cs="宋体" w:hint="eastAsia"/>
                <w:b/>
                <w:bCs/>
                <w:kern w:val="0"/>
                <w:sz w:val="18"/>
                <w:szCs w:val="18"/>
              </w:rPr>
              <w:t>/Location</w:t>
            </w:r>
            <w:r w:rsidRPr="00F13669">
              <w:rPr>
                <w:rFonts w:eastAsia="微软雅黑" w:cs="宋体" w:hint="eastAsia"/>
                <w:b/>
                <w:bCs/>
                <w:kern w:val="0"/>
                <w:sz w:val="18"/>
                <w:szCs w:val="18"/>
              </w:rPr>
              <w:t>：</w:t>
            </w:r>
            <w:r w:rsidRPr="00F13669">
              <w:rPr>
                <w:rFonts w:eastAsia="微软雅黑" w:cs="宋体" w:hint="eastAsia"/>
                <w:bCs/>
                <w:kern w:val="0"/>
                <w:sz w:val="18"/>
                <w:szCs w:val="18"/>
              </w:rPr>
              <w:t>北京</w:t>
            </w:r>
            <w:r w:rsidRPr="00F13669">
              <w:rPr>
                <w:rFonts w:eastAsia="微软雅黑" w:cs="宋体" w:hint="eastAsia"/>
                <w:bCs/>
                <w:kern w:val="0"/>
                <w:sz w:val="18"/>
                <w:szCs w:val="18"/>
              </w:rPr>
              <w:t xml:space="preserve"> Beijing</w:t>
            </w:r>
          </w:p>
        </w:tc>
        <w:tc>
          <w:tcPr>
            <w:tcW w:w="3686" w:type="dxa"/>
            <w:shd w:val="clear" w:color="auto" w:fill="F2F2F2"/>
            <w:vAlign w:val="center"/>
          </w:tcPr>
          <w:p w:rsidR="006328EE" w:rsidRPr="00F13669" w:rsidRDefault="006328EE" w:rsidP="006328EE">
            <w:pPr>
              <w:rPr>
                <w:rFonts w:eastAsia="微软雅黑" w:cs="宋体"/>
                <w:b/>
                <w:bCs/>
                <w:kern w:val="0"/>
                <w:sz w:val="18"/>
                <w:szCs w:val="18"/>
              </w:rPr>
            </w:pPr>
            <w:r w:rsidRPr="00F13669">
              <w:rPr>
                <w:rFonts w:eastAsia="微软雅黑" w:cs="宋体" w:hint="eastAsia"/>
                <w:b/>
                <w:bCs/>
                <w:kern w:val="0"/>
                <w:sz w:val="18"/>
                <w:szCs w:val="18"/>
              </w:rPr>
              <w:t>时间</w:t>
            </w:r>
            <w:r w:rsidRPr="00F13669">
              <w:rPr>
                <w:rFonts w:eastAsia="微软雅黑" w:cs="宋体" w:hint="eastAsia"/>
                <w:b/>
                <w:bCs/>
                <w:kern w:val="0"/>
                <w:sz w:val="18"/>
                <w:szCs w:val="18"/>
              </w:rPr>
              <w:t>/Time</w:t>
            </w:r>
            <w:r w:rsidRPr="00F13669">
              <w:rPr>
                <w:rFonts w:eastAsia="微软雅黑" w:cs="宋体" w:hint="eastAsia"/>
                <w:b/>
                <w:bCs/>
                <w:kern w:val="0"/>
                <w:sz w:val="18"/>
                <w:szCs w:val="18"/>
              </w:rPr>
              <w:t>：</w:t>
            </w:r>
            <w:r w:rsidRPr="00F13669">
              <w:rPr>
                <w:rFonts w:eastAsia="微软雅黑" w:cs="宋体" w:hint="eastAsia"/>
                <w:bCs/>
                <w:kern w:val="0"/>
                <w:sz w:val="18"/>
                <w:szCs w:val="18"/>
              </w:rPr>
              <w:t>2019-12-12</w:t>
            </w:r>
          </w:p>
          <w:p w:rsidR="006328EE" w:rsidRPr="00F13669" w:rsidRDefault="006328EE" w:rsidP="006328EE">
            <w:pPr>
              <w:rPr>
                <w:rFonts w:eastAsia="微软雅黑" w:cs="宋体"/>
                <w:b/>
                <w:bCs/>
                <w:kern w:val="0"/>
                <w:sz w:val="18"/>
                <w:szCs w:val="18"/>
              </w:rPr>
            </w:pPr>
            <w:r w:rsidRPr="00F13669">
              <w:rPr>
                <w:rFonts w:eastAsia="微软雅黑" w:cs="宋体" w:hint="eastAsia"/>
                <w:b/>
                <w:bCs/>
                <w:kern w:val="0"/>
                <w:sz w:val="18"/>
                <w:szCs w:val="18"/>
              </w:rPr>
              <w:t>地点</w:t>
            </w:r>
            <w:r w:rsidRPr="00F13669">
              <w:rPr>
                <w:rFonts w:eastAsia="微软雅黑" w:cs="宋体" w:hint="eastAsia"/>
                <w:b/>
                <w:bCs/>
                <w:kern w:val="0"/>
                <w:sz w:val="18"/>
                <w:szCs w:val="18"/>
              </w:rPr>
              <w:t>/Location</w:t>
            </w:r>
            <w:r w:rsidRPr="00F13669">
              <w:rPr>
                <w:rFonts w:eastAsia="微软雅黑" w:cs="宋体" w:hint="eastAsia"/>
                <w:b/>
                <w:bCs/>
                <w:kern w:val="0"/>
                <w:sz w:val="18"/>
                <w:szCs w:val="18"/>
              </w:rPr>
              <w:t>：</w:t>
            </w:r>
            <w:r w:rsidRPr="00F13669">
              <w:rPr>
                <w:rFonts w:eastAsia="微软雅黑" w:cs="宋体" w:hint="eastAsia"/>
                <w:bCs/>
                <w:kern w:val="0"/>
                <w:sz w:val="18"/>
                <w:szCs w:val="18"/>
              </w:rPr>
              <w:t>上海</w:t>
            </w:r>
            <w:r w:rsidRPr="00F13669">
              <w:rPr>
                <w:rFonts w:eastAsia="微软雅黑" w:cs="宋体" w:hint="eastAsia"/>
                <w:bCs/>
                <w:kern w:val="0"/>
                <w:sz w:val="18"/>
                <w:szCs w:val="18"/>
              </w:rPr>
              <w:t xml:space="preserve"> Shanghai</w:t>
            </w:r>
          </w:p>
        </w:tc>
        <w:tc>
          <w:tcPr>
            <w:tcW w:w="3344" w:type="dxa"/>
            <w:shd w:val="clear" w:color="auto" w:fill="F2F2F2"/>
            <w:vAlign w:val="center"/>
          </w:tcPr>
          <w:p w:rsidR="006328EE" w:rsidRDefault="006328EE" w:rsidP="006328EE">
            <w:pPr>
              <w:rPr>
                <w:rFonts w:eastAsia="微软雅黑" w:cs="宋体"/>
                <w:b/>
                <w:bCs/>
                <w:kern w:val="0"/>
                <w:sz w:val="18"/>
                <w:szCs w:val="18"/>
              </w:rPr>
            </w:pPr>
          </w:p>
        </w:tc>
      </w:tr>
      <w:tr w:rsidR="006328EE" w:rsidTr="00766B0C">
        <w:trPr>
          <w:trHeight w:val="80"/>
        </w:trPr>
        <w:tc>
          <w:tcPr>
            <w:tcW w:w="3652" w:type="dxa"/>
            <w:vAlign w:val="center"/>
          </w:tcPr>
          <w:p w:rsidR="006328EE" w:rsidRDefault="006328EE" w:rsidP="006328EE">
            <w:pPr>
              <w:rPr>
                <w:rFonts w:eastAsia="微软雅黑" w:cs="宋体"/>
                <w:b/>
                <w:bCs/>
                <w:kern w:val="0"/>
                <w:sz w:val="18"/>
                <w:szCs w:val="18"/>
              </w:rPr>
            </w:pPr>
            <w:r>
              <w:rPr>
                <w:rFonts w:eastAsia="微软雅黑" w:cs="宋体" w:hint="eastAsia"/>
                <w:b/>
                <w:bCs/>
                <w:kern w:val="0"/>
                <w:sz w:val="18"/>
                <w:szCs w:val="18"/>
              </w:rPr>
              <w:t>类型</w:t>
            </w:r>
            <w:r>
              <w:rPr>
                <w:rFonts w:eastAsia="微软雅黑" w:cs="宋体"/>
                <w:b/>
                <w:bCs/>
                <w:kern w:val="0"/>
                <w:sz w:val="18"/>
                <w:szCs w:val="18"/>
              </w:rPr>
              <w:t>/Type</w:t>
            </w:r>
            <w:r>
              <w:rPr>
                <w:rFonts w:eastAsia="微软雅黑" w:cs="宋体" w:hint="eastAsia"/>
                <w:b/>
                <w:bCs/>
                <w:kern w:val="0"/>
                <w:sz w:val="18"/>
                <w:szCs w:val="18"/>
              </w:rPr>
              <w:t>：</w:t>
            </w:r>
            <w:r>
              <w:rPr>
                <w:rFonts w:eastAsia="微软雅黑" w:cs="宋体" w:hint="eastAsia"/>
                <w:bCs/>
                <w:kern w:val="0"/>
                <w:sz w:val="18"/>
                <w:szCs w:val="18"/>
              </w:rPr>
              <w:t>公开课</w:t>
            </w:r>
            <w:r>
              <w:rPr>
                <w:rFonts w:eastAsia="微软雅黑" w:cs="宋体"/>
                <w:bCs/>
                <w:kern w:val="0"/>
                <w:sz w:val="18"/>
                <w:szCs w:val="18"/>
              </w:rPr>
              <w:t xml:space="preserve"> Public Training</w:t>
            </w:r>
          </w:p>
        </w:tc>
        <w:tc>
          <w:tcPr>
            <w:tcW w:w="3686" w:type="dxa"/>
          </w:tcPr>
          <w:p w:rsidR="006328EE" w:rsidRDefault="006328EE" w:rsidP="006328EE">
            <w:pPr>
              <w:rPr>
                <w:rFonts w:eastAsia="微软雅黑" w:cs="宋体"/>
                <w:b/>
                <w:bCs/>
                <w:kern w:val="0"/>
                <w:sz w:val="18"/>
                <w:szCs w:val="18"/>
              </w:rPr>
            </w:pPr>
          </w:p>
        </w:tc>
        <w:tc>
          <w:tcPr>
            <w:tcW w:w="3344" w:type="dxa"/>
            <w:vAlign w:val="center"/>
          </w:tcPr>
          <w:p w:rsidR="006328EE" w:rsidRDefault="006328EE" w:rsidP="006328EE">
            <w:pPr>
              <w:rPr>
                <w:rFonts w:eastAsia="微软雅黑" w:cs="宋体"/>
                <w:bCs/>
                <w:kern w:val="0"/>
                <w:sz w:val="18"/>
                <w:szCs w:val="18"/>
              </w:rPr>
            </w:pPr>
          </w:p>
        </w:tc>
      </w:tr>
      <w:tr w:rsidR="006328EE" w:rsidTr="0047693F">
        <w:trPr>
          <w:trHeight w:val="80"/>
        </w:trPr>
        <w:tc>
          <w:tcPr>
            <w:tcW w:w="3652" w:type="dxa"/>
            <w:vAlign w:val="center"/>
          </w:tcPr>
          <w:p w:rsidR="006328EE" w:rsidRDefault="006328EE" w:rsidP="006328EE">
            <w:pPr>
              <w:rPr>
                <w:rFonts w:eastAsia="微软雅黑" w:cs="宋体"/>
                <w:bCs/>
                <w:kern w:val="0"/>
                <w:sz w:val="18"/>
                <w:szCs w:val="18"/>
              </w:rPr>
            </w:pPr>
            <w:r>
              <w:rPr>
                <w:rFonts w:eastAsia="微软雅黑" w:cs="宋体" w:hint="eastAsia"/>
                <w:b/>
                <w:bCs/>
                <w:kern w:val="0"/>
                <w:sz w:val="18"/>
                <w:szCs w:val="18"/>
              </w:rPr>
              <w:t>语言</w:t>
            </w:r>
            <w:r>
              <w:rPr>
                <w:rFonts w:eastAsia="微软雅黑" w:cs="宋体"/>
                <w:b/>
                <w:bCs/>
                <w:kern w:val="0"/>
                <w:sz w:val="18"/>
                <w:szCs w:val="18"/>
              </w:rPr>
              <w:t>/Language</w:t>
            </w:r>
            <w:r>
              <w:rPr>
                <w:rFonts w:eastAsia="微软雅黑" w:cs="宋体" w:hint="eastAsia"/>
                <w:b/>
                <w:bCs/>
                <w:kern w:val="0"/>
                <w:sz w:val="18"/>
                <w:szCs w:val="18"/>
              </w:rPr>
              <w:t>：</w:t>
            </w:r>
            <w:r>
              <w:rPr>
                <w:rFonts w:eastAsia="微软雅黑" w:cs="宋体" w:hint="eastAsia"/>
                <w:bCs/>
                <w:kern w:val="0"/>
                <w:sz w:val="18"/>
                <w:szCs w:val="18"/>
              </w:rPr>
              <w:t>中文</w:t>
            </w:r>
            <w:r>
              <w:rPr>
                <w:rFonts w:eastAsia="微软雅黑" w:cs="宋体"/>
                <w:bCs/>
                <w:kern w:val="0"/>
                <w:sz w:val="18"/>
                <w:szCs w:val="18"/>
              </w:rPr>
              <w:t>Chinese</w:t>
            </w:r>
          </w:p>
        </w:tc>
        <w:tc>
          <w:tcPr>
            <w:tcW w:w="3686" w:type="dxa"/>
          </w:tcPr>
          <w:p w:rsidR="006328EE" w:rsidRDefault="006328EE" w:rsidP="006328EE">
            <w:pPr>
              <w:rPr>
                <w:rFonts w:eastAsia="微软雅黑" w:cs="宋体"/>
                <w:b/>
                <w:bCs/>
                <w:kern w:val="0"/>
                <w:sz w:val="18"/>
                <w:szCs w:val="18"/>
              </w:rPr>
            </w:pPr>
          </w:p>
        </w:tc>
        <w:tc>
          <w:tcPr>
            <w:tcW w:w="3344" w:type="dxa"/>
          </w:tcPr>
          <w:p w:rsidR="006328EE" w:rsidRDefault="006328EE" w:rsidP="006328EE">
            <w:pPr>
              <w:rPr>
                <w:rFonts w:eastAsia="微软雅黑" w:cs="宋体"/>
                <w:b/>
                <w:bCs/>
                <w:kern w:val="0"/>
                <w:sz w:val="18"/>
                <w:szCs w:val="18"/>
              </w:rPr>
            </w:pPr>
          </w:p>
        </w:tc>
      </w:tr>
      <w:tr w:rsidR="006328EE" w:rsidTr="004D6EFF">
        <w:trPr>
          <w:trHeight w:val="80"/>
        </w:trPr>
        <w:tc>
          <w:tcPr>
            <w:tcW w:w="3652" w:type="dxa"/>
            <w:tcBorders>
              <w:bottom w:val="single" w:sz="4" w:space="0" w:color="A6A6A6"/>
            </w:tcBorders>
            <w:vAlign w:val="center"/>
          </w:tcPr>
          <w:p w:rsidR="006328EE" w:rsidRDefault="006328EE" w:rsidP="006328EE">
            <w:pPr>
              <w:rPr>
                <w:rFonts w:eastAsia="微软雅黑" w:cs="宋体"/>
                <w:bCs/>
                <w:kern w:val="0"/>
                <w:sz w:val="18"/>
                <w:szCs w:val="18"/>
              </w:rPr>
            </w:pPr>
            <w:r>
              <w:rPr>
                <w:rFonts w:eastAsia="微软雅黑" w:cs="宋体" w:hint="eastAsia"/>
                <w:b/>
                <w:bCs/>
                <w:kern w:val="0"/>
                <w:sz w:val="18"/>
                <w:szCs w:val="18"/>
              </w:rPr>
              <w:t>费用</w:t>
            </w:r>
            <w:r>
              <w:rPr>
                <w:rFonts w:eastAsia="微软雅黑" w:cs="宋体"/>
                <w:b/>
                <w:bCs/>
                <w:kern w:val="0"/>
                <w:sz w:val="18"/>
                <w:szCs w:val="18"/>
              </w:rPr>
              <w:t>/Fee</w:t>
            </w:r>
            <w:r>
              <w:rPr>
                <w:rFonts w:eastAsia="微软雅黑" w:cs="宋体" w:hint="eastAsia"/>
                <w:b/>
                <w:bCs/>
                <w:kern w:val="0"/>
                <w:sz w:val="18"/>
                <w:szCs w:val="18"/>
              </w:rPr>
              <w:t>：</w:t>
            </w:r>
            <w:r>
              <w:rPr>
                <w:rFonts w:eastAsia="微软雅黑" w:cs="宋体" w:hint="eastAsia"/>
                <w:b/>
                <w:bCs/>
                <w:color w:val="C00000"/>
                <w:kern w:val="0"/>
                <w:sz w:val="18"/>
                <w:szCs w:val="18"/>
              </w:rPr>
              <w:t>250</w:t>
            </w:r>
            <w:r>
              <w:rPr>
                <w:rFonts w:eastAsia="微软雅黑" w:cs="宋体"/>
                <w:b/>
                <w:bCs/>
                <w:color w:val="C00000"/>
                <w:kern w:val="0"/>
                <w:sz w:val="18"/>
                <w:szCs w:val="18"/>
              </w:rPr>
              <w:t>0</w:t>
            </w:r>
            <w:r>
              <w:rPr>
                <w:rFonts w:eastAsia="微软雅黑" w:cs="宋体" w:hint="eastAsia"/>
                <w:b/>
                <w:bCs/>
                <w:color w:val="C00000"/>
                <w:kern w:val="0"/>
                <w:sz w:val="18"/>
                <w:szCs w:val="18"/>
              </w:rPr>
              <w:t>元</w:t>
            </w:r>
            <w:r>
              <w:rPr>
                <w:rFonts w:eastAsia="微软雅黑" w:cs="宋体"/>
                <w:b/>
                <w:bCs/>
                <w:color w:val="C00000"/>
                <w:kern w:val="0"/>
                <w:sz w:val="18"/>
                <w:szCs w:val="18"/>
              </w:rPr>
              <w:t>/</w:t>
            </w:r>
            <w:r>
              <w:rPr>
                <w:rFonts w:eastAsia="微软雅黑" w:cs="宋体" w:hint="eastAsia"/>
                <w:b/>
                <w:bCs/>
                <w:color w:val="C00000"/>
                <w:kern w:val="0"/>
                <w:sz w:val="18"/>
                <w:szCs w:val="18"/>
              </w:rPr>
              <w:t>人</w:t>
            </w:r>
            <w:r>
              <w:rPr>
                <w:rFonts w:eastAsia="微软雅黑" w:cs="宋体"/>
                <w:bCs/>
                <w:kern w:val="0"/>
                <w:sz w:val="18"/>
                <w:szCs w:val="18"/>
              </w:rPr>
              <w:t>RMB</w:t>
            </w:r>
            <w:r>
              <w:rPr>
                <w:rFonts w:eastAsia="微软雅黑" w:cs="宋体" w:hint="eastAsia"/>
                <w:bCs/>
                <w:kern w:val="0"/>
                <w:sz w:val="18"/>
                <w:szCs w:val="18"/>
              </w:rPr>
              <w:t>2500</w:t>
            </w:r>
            <w:r>
              <w:rPr>
                <w:rFonts w:eastAsia="微软雅黑" w:cs="宋体"/>
                <w:bCs/>
                <w:kern w:val="0"/>
                <w:sz w:val="18"/>
                <w:szCs w:val="18"/>
              </w:rPr>
              <w:t>/one person</w:t>
            </w:r>
          </w:p>
        </w:tc>
        <w:tc>
          <w:tcPr>
            <w:tcW w:w="3686" w:type="dxa"/>
          </w:tcPr>
          <w:p w:rsidR="006328EE" w:rsidRDefault="006328EE" w:rsidP="006328EE">
            <w:pPr>
              <w:rPr>
                <w:rFonts w:eastAsia="微软雅黑" w:cs="宋体"/>
                <w:bCs/>
                <w:kern w:val="0"/>
                <w:sz w:val="18"/>
                <w:szCs w:val="18"/>
              </w:rPr>
            </w:pPr>
          </w:p>
        </w:tc>
        <w:tc>
          <w:tcPr>
            <w:tcW w:w="3344" w:type="dxa"/>
          </w:tcPr>
          <w:p w:rsidR="006328EE" w:rsidRDefault="006328EE" w:rsidP="006328EE">
            <w:pPr>
              <w:rPr>
                <w:rFonts w:eastAsia="微软雅黑" w:cs="宋体"/>
                <w:bCs/>
                <w:kern w:val="0"/>
                <w:sz w:val="18"/>
                <w:szCs w:val="18"/>
              </w:rPr>
            </w:pPr>
          </w:p>
        </w:tc>
      </w:tr>
    </w:tbl>
    <w:p w:rsidR="00FF4449" w:rsidRDefault="00FF4449">
      <w:pPr>
        <w:rPr>
          <w:rFonts w:eastAsia="微软雅黑" w:cs="宋体"/>
          <w:b/>
          <w:bCs/>
          <w:kern w:val="0"/>
          <w:sz w:val="18"/>
          <w:szCs w:val="18"/>
        </w:rPr>
      </w:pPr>
    </w:p>
    <w:p w:rsidR="00FF4449" w:rsidRDefault="00744B69">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培训议程</w:t>
      </w:r>
      <w:r>
        <w:rPr>
          <w:rFonts w:eastAsia="微软雅黑" w:cs="宋体"/>
          <w:b/>
          <w:bCs/>
          <w:color w:val="0070C0"/>
          <w:kern w:val="0"/>
          <w:sz w:val="24"/>
          <w:szCs w:val="24"/>
        </w:rPr>
        <w:t>/Agenda</w:t>
      </w:r>
    </w:p>
    <w:tbl>
      <w:tblPr>
        <w:tblW w:w="10682" w:type="dxa"/>
        <w:jc w:val="center"/>
        <w:tblLayout w:type="fixed"/>
        <w:tblLook w:val="04A0" w:firstRow="1" w:lastRow="0" w:firstColumn="1" w:lastColumn="0" w:noHBand="0" w:noVBand="1"/>
      </w:tblPr>
      <w:tblGrid>
        <w:gridCol w:w="5341"/>
        <w:gridCol w:w="5341"/>
      </w:tblGrid>
      <w:tr w:rsidR="00FF4449">
        <w:trPr>
          <w:jc w:val="center"/>
        </w:trPr>
        <w:tc>
          <w:tcPr>
            <w:tcW w:w="5341" w:type="dxa"/>
          </w:tcPr>
          <w:p w:rsidR="00FF4449" w:rsidRDefault="00744B69">
            <w:pPr>
              <w:pStyle w:val="ListParagraph1"/>
              <w:numPr>
                <w:ilvl w:val="0"/>
                <w:numId w:val="2"/>
              </w:numPr>
              <w:ind w:firstLineChars="0"/>
              <w:rPr>
                <w:rFonts w:eastAsia="微软雅黑" w:cs="宋体"/>
                <w:bCs/>
                <w:kern w:val="0"/>
                <w:sz w:val="18"/>
                <w:szCs w:val="18"/>
              </w:rPr>
            </w:pPr>
            <w:r>
              <w:rPr>
                <w:rFonts w:eastAsia="微软雅黑" w:cs="宋体"/>
                <w:bCs/>
                <w:kern w:val="0"/>
                <w:sz w:val="18"/>
                <w:szCs w:val="18"/>
              </w:rPr>
              <w:t xml:space="preserve">08:30-08:55 </w:t>
            </w:r>
            <w:r>
              <w:rPr>
                <w:rFonts w:eastAsia="微软雅黑" w:cs="宋体" w:hint="eastAsia"/>
                <w:bCs/>
                <w:kern w:val="0"/>
                <w:sz w:val="18"/>
                <w:szCs w:val="18"/>
              </w:rPr>
              <w:t>签到</w:t>
            </w:r>
            <w:r>
              <w:rPr>
                <w:rFonts w:eastAsia="微软雅黑" w:cs="宋体"/>
                <w:bCs/>
                <w:kern w:val="0"/>
                <w:sz w:val="18"/>
                <w:szCs w:val="18"/>
              </w:rPr>
              <w:t xml:space="preserve"> Register</w:t>
            </w:r>
          </w:p>
        </w:tc>
        <w:tc>
          <w:tcPr>
            <w:tcW w:w="5341" w:type="dxa"/>
          </w:tcPr>
          <w:p w:rsidR="00FF4449" w:rsidRDefault="00744B69">
            <w:pPr>
              <w:numPr>
                <w:ilvl w:val="0"/>
                <w:numId w:val="3"/>
              </w:numPr>
              <w:rPr>
                <w:rFonts w:eastAsia="微软雅黑" w:cs="宋体"/>
                <w:bCs/>
                <w:kern w:val="0"/>
                <w:sz w:val="18"/>
                <w:szCs w:val="18"/>
              </w:rPr>
            </w:pPr>
            <w:r>
              <w:rPr>
                <w:rFonts w:eastAsia="微软雅黑" w:cs="宋体"/>
                <w:bCs/>
                <w:kern w:val="0"/>
                <w:sz w:val="18"/>
                <w:szCs w:val="18"/>
              </w:rPr>
              <w:t xml:space="preserve">12:00-13:00 </w:t>
            </w:r>
            <w:r>
              <w:rPr>
                <w:rFonts w:eastAsia="微软雅黑" w:cs="宋体" w:hint="eastAsia"/>
                <w:bCs/>
                <w:kern w:val="0"/>
                <w:sz w:val="18"/>
                <w:szCs w:val="18"/>
              </w:rPr>
              <w:t>午餐</w:t>
            </w:r>
            <w:r>
              <w:rPr>
                <w:rFonts w:eastAsia="微软雅黑" w:cs="宋体"/>
                <w:bCs/>
                <w:kern w:val="0"/>
                <w:sz w:val="18"/>
                <w:szCs w:val="18"/>
              </w:rPr>
              <w:t xml:space="preserve"> Luncheon</w:t>
            </w:r>
          </w:p>
        </w:tc>
      </w:tr>
      <w:tr w:rsidR="00FF4449">
        <w:trPr>
          <w:trHeight w:val="70"/>
          <w:jc w:val="center"/>
        </w:trPr>
        <w:tc>
          <w:tcPr>
            <w:tcW w:w="5341" w:type="dxa"/>
          </w:tcPr>
          <w:p w:rsidR="00FF4449" w:rsidRDefault="00744B69">
            <w:pPr>
              <w:pStyle w:val="ListParagraph1"/>
              <w:numPr>
                <w:ilvl w:val="0"/>
                <w:numId w:val="2"/>
              </w:numPr>
              <w:ind w:firstLineChars="0"/>
              <w:rPr>
                <w:rFonts w:eastAsia="微软雅黑" w:cs="宋体"/>
                <w:bCs/>
                <w:kern w:val="0"/>
                <w:sz w:val="18"/>
                <w:szCs w:val="18"/>
              </w:rPr>
            </w:pPr>
            <w:r>
              <w:rPr>
                <w:rFonts w:eastAsia="微软雅黑" w:cs="宋体"/>
                <w:bCs/>
                <w:kern w:val="0"/>
                <w:sz w:val="18"/>
                <w:szCs w:val="18"/>
              </w:rPr>
              <w:t xml:space="preserve">09:00-10:30 </w:t>
            </w:r>
            <w:r>
              <w:rPr>
                <w:rFonts w:eastAsia="微软雅黑" w:cs="宋体" w:hint="eastAsia"/>
                <w:bCs/>
                <w:kern w:val="0"/>
                <w:sz w:val="18"/>
                <w:szCs w:val="18"/>
              </w:rPr>
              <w:t>培训</w:t>
            </w:r>
            <w:r>
              <w:rPr>
                <w:rFonts w:eastAsia="微软雅黑" w:cs="宋体"/>
                <w:bCs/>
                <w:kern w:val="0"/>
                <w:sz w:val="18"/>
                <w:szCs w:val="18"/>
              </w:rPr>
              <w:t xml:space="preserve"> Training</w:t>
            </w:r>
          </w:p>
        </w:tc>
        <w:tc>
          <w:tcPr>
            <w:tcW w:w="5341" w:type="dxa"/>
          </w:tcPr>
          <w:p w:rsidR="00FF4449" w:rsidRDefault="00744B69">
            <w:pPr>
              <w:numPr>
                <w:ilvl w:val="0"/>
                <w:numId w:val="3"/>
              </w:numPr>
              <w:rPr>
                <w:rFonts w:eastAsia="微软雅黑" w:cs="宋体"/>
                <w:bCs/>
                <w:kern w:val="0"/>
                <w:sz w:val="18"/>
                <w:szCs w:val="18"/>
              </w:rPr>
            </w:pPr>
            <w:r>
              <w:rPr>
                <w:rFonts w:eastAsia="微软雅黑" w:cs="宋体"/>
                <w:bCs/>
                <w:kern w:val="0"/>
                <w:sz w:val="18"/>
                <w:szCs w:val="18"/>
              </w:rPr>
              <w:t xml:space="preserve">13:00-15:30 </w:t>
            </w:r>
            <w:r>
              <w:rPr>
                <w:rFonts w:eastAsia="微软雅黑" w:cs="宋体" w:hint="eastAsia"/>
                <w:bCs/>
                <w:kern w:val="0"/>
                <w:sz w:val="18"/>
                <w:szCs w:val="18"/>
              </w:rPr>
              <w:t>培训</w:t>
            </w:r>
            <w:r>
              <w:rPr>
                <w:rFonts w:eastAsia="微软雅黑" w:cs="宋体"/>
                <w:bCs/>
                <w:kern w:val="0"/>
                <w:sz w:val="18"/>
                <w:szCs w:val="18"/>
              </w:rPr>
              <w:t xml:space="preserve"> Training</w:t>
            </w:r>
          </w:p>
        </w:tc>
      </w:tr>
      <w:tr w:rsidR="00FF4449">
        <w:trPr>
          <w:trHeight w:val="70"/>
          <w:jc w:val="center"/>
        </w:trPr>
        <w:tc>
          <w:tcPr>
            <w:tcW w:w="5341" w:type="dxa"/>
          </w:tcPr>
          <w:p w:rsidR="00FF4449" w:rsidRDefault="00744B69">
            <w:pPr>
              <w:pStyle w:val="ListParagraph1"/>
              <w:numPr>
                <w:ilvl w:val="0"/>
                <w:numId w:val="2"/>
              </w:numPr>
              <w:ind w:firstLineChars="0"/>
              <w:rPr>
                <w:rFonts w:eastAsia="微软雅黑" w:cs="宋体"/>
                <w:bCs/>
                <w:kern w:val="0"/>
                <w:sz w:val="18"/>
                <w:szCs w:val="18"/>
              </w:rPr>
            </w:pPr>
            <w:r>
              <w:rPr>
                <w:rFonts w:eastAsia="微软雅黑" w:cs="宋体"/>
                <w:bCs/>
                <w:kern w:val="0"/>
                <w:sz w:val="18"/>
                <w:szCs w:val="18"/>
              </w:rPr>
              <w:t xml:space="preserve">10:30-10:40 </w:t>
            </w:r>
            <w:proofErr w:type="gramStart"/>
            <w:r>
              <w:rPr>
                <w:rFonts w:eastAsia="微软雅黑" w:cs="宋体" w:hint="eastAsia"/>
                <w:bCs/>
                <w:kern w:val="0"/>
                <w:sz w:val="18"/>
                <w:szCs w:val="18"/>
              </w:rPr>
              <w:t>茶歇</w:t>
            </w:r>
            <w:proofErr w:type="gramEnd"/>
            <w:r>
              <w:rPr>
                <w:rFonts w:eastAsia="微软雅黑" w:cs="宋体"/>
                <w:bCs/>
                <w:kern w:val="0"/>
                <w:sz w:val="18"/>
                <w:szCs w:val="18"/>
              </w:rPr>
              <w:t xml:space="preserve"> Coffee Break</w:t>
            </w:r>
          </w:p>
        </w:tc>
        <w:tc>
          <w:tcPr>
            <w:tcW w:w="5341" w:type="dxa"/>
          </w:tcPr>
          <w:p w:rsidR="00FF4449" w:rsidRDefault="00744B69">
            <w:pPr>
              <w:numPr>
                <w:ilvl w:val="0"/>
                <w:numId w:val="3"/>
              </w:numPr>
              <w:rPr>
                <w:rFonts w:eastAsia="微软雅黑" w:cs="宋体"/>
                <w:bCs/>
                <w:kern w:val="0"/>
                <w:sz w:val="18"/>
                <w:szCs w:val="18"/>
              </w:rPr>
            </w:pPr>
            <w:r>
              <w:rPr>
                <w:rFonts w:eastAsia="微软雅黑" w:cs="宋体"/>
                <w:bCs/>
                <w:kern w:val="0"/>
                <w:sz w:val="18"/>
                <w:szCs w:val="18"/>
              </w:rPr>
              <w:t xml:space="preserve">15:30-15:45 </w:t>
            </w:r>
            <w:proofErr w:type="gramStart"/>
            <w:r>
              <w:rPr>
                <w:rFonts w:eastAsia="微软雅黑" w:cs="宋体" w:hint="eastAsia"/>
                <w:bCs/>
                <w:kern w:val="0"/>
                <w:sz w:val="18"/>
                <w:szCs w:val="18"/>
              </w:rPr>
              <w:t>茶歇</w:t>
            </w:r>
            <w:proofErr w:type="gramEnd"/>
            <w:r>
              <w:rPr>
                <w:rFonts w:eastAsia="微软雅黑" w:cs="宋体"/>
                <w:bCs/>
                <w:kern w:val="0"/>
                <w:sz w:val="18"/>
                <w:szCs w:val="18"/>
              </w:rPr>
              <w:t xml:space="preserve"> Coffee Break</w:t>
            </w:r>
          </w:p>
        </w:tc>
      </w:tr>
      <w:tr w:rsidR="00FF4449">
        <w:trPr>
          <w:trHeight w:val="70"/>
          <w:jc w:val="center"/>
        </w:trPr>
        <w:tc>
          <w:tcPr>
            <w:tcW w:w="5341" w:type="dxa"/>
          </w:tcPr>
          <w:p w:rsidR="00FF4449" w:rsidRDefault="00744B69">
            <w:pPr>
              <w:pStyle w:val="ListParagraph1"/>
              <w:numPr>
                <w:ilvl w:val="0"/>
                <w:numId w:val="2"/>
              </w:numPr>
              <w:ind w:firstLineChars="0"/>
              <w:rPr>
                <w:rFonts w:eastAsia="微软雅黑" w:cs="宋体"/>
                <w:bCs/>
                <w:kern w:val="0"/>
                <w:sz w:val="18"/>
                <w:szCs w:val="18"/>
              </w:rPr>
            </w:pPr>
            <w:r>
              <w:rPr>
                <w:rFonts w:eastAsia="微软雅黑" w:cs="宋体"/>
                <w:bCs/>
                <w:kern w:val="0"/>
                <w:sz w:val="18"/>
                <w:szCs w:val="18"/>
              </w:rPr>
              <w:t xml:space="preserve">10:40-12:00 </w:t>
            </w:r>
            <w:r>
              <w:rPr>
                <w:rFonts w:eastAsia="微软雅黑" w:cs="宋体" w:hint="eastAsia"/>
                <w:bCs/>
                <w:kern w:val="0"/>
                <w:sz w:val="18"/>
                <w:szCs w:val="18"/>
              </w:rPr>
              <w:t>培训</w:t>
            </w:r>
            <w:r>
              <w:rPr>
                <w:rFonts w:eastAsia="微软雅黑" w:cs="宋体"/>
                <w:bCs/>
                <w:kern w:val="0"/>
                <w:sz w:val="18"/>
                <w:szCs w:val="18"/>
              </w:rPr>
              <w:t xml:space="preserve"> Training</w:t>
            </w:r>
          </w:p>
        </w:tc>
        <w:tc>
          <w:tcPr>
            <w:tcW w:w="5341" w:type="dxa"/>
          </w:tcPr>
          <w:p w:rsidR="00FF4449" w:rsidRDefault="00744B69">
            <w:pPr>
              <w:numPr>
                <w:ilvl w:val="0"/>
                <w:numId w:val="3"/>
              </w:numPr>
              <w:rPr>
                <w:rFonts w:eastAsia="微软雅黑" w:cs="宋体"/>
                <w:bCs/>
                <w:kern w:val="0"/>
                <w:sz w:val="18"/>
                <w:szCs w:val="18"/>
              </w:rPr>
            </w:pPr>
            <w:r>
              <w:rPr>
                <w:rFonts w:eastAsia="微软雅黑" w:cs="宋体"/>
                <w:bCs/>
                <w:kern w:val="0"/>
                <w:sz w:val="18"/>
                <w:szCs w:val="18"/>
              </w:rPr>
              <w:t>15:45-1</w:t>
            </w:r>
            <w:r w:rsidR="00341628">
              <w:rPr>
                <w:rFonts w:eastAsia="微软雅黑" w:cs="宋体" w:hint="eastAsia"/>
                <w:bCs/>
                <w:kern w:val="0"/>
                <w:sz w:val="18"/>
                <w:szCs w:val="18"/>
              </w:rPr>
              <w:t>6</w:t>
            </w:r>
            <w:r>
              <w:rPr>
                <w:rFonts w:eastAsia="微软雅黑" w:cs="宋体"/>
                <w:bCs/>
                <w:kern w:val="0"/>
                <w:sz w:val="18"/>
                <w:szCs w:val="18"/>
              </w:rPr>
              <w:t>:</w:t>
            </w:r>
            <w:r w:rsidR="00341628">
              <w:rPr>
                <w:rFonts w:eastAsia="微软雅黑" w:cs="宋体" w:hint="eastAsia"/>
                <w:bCs/>
                <w:kern w:val="0"/>
                <w:sz w:val="18"/>
                <w:szCs w:val="18"/>
              </w:rPr>
              <w:t>3</w:t>
            </w:r>
            <w:r>
              <w:rPr>
                <w:rFonts w:eastAsia="微软雅黑" w:cs="宋体"/>
                <w:bCs/>
                <w:kern w:val="0"/>
                <w:sz w:val="18"/>
                <w:szCs w:val="18"/>
              </w:rPr>
              <w:t xml:space="preserve">0 </w:t>
            </w:r>
            <w:r>
              <w:rPr>
                <w:rFonts w:eastAsia="微软雅黑" w:cs="宋体" w:hint="eastAsia"/>
                <w:bCs/>
                <w:kern w:val="0"/>
                <w:sz w:val="18"/>
                <w:szCs w:val="18"/>
              </w:rPr>
              <w:t>结束</w:t>
            </w:r>
            <w:r>
              <w:rPr>
                <w:rFonts w:eastAsia="微软雅黑" w:cs="宋体"/>
                <w:bCs/>
                <w:kern w:val="0"/>
                <w:sz w:val="18"/>
                <w:szCs w:val="18"/>
              </w:rPr>
              <w:t>Training end</w:t>
            </w:r>
          </w:p>
        </w:tc>
      </w:tr>
    </w:tbl>
    <w:p w:rsidR="00FF4449" w:rsidRDefault="00FF4449">
      <w:pPr>
        <w:rPr>
          <w:rFonts w:eastAsia="微软雅黑" w:cs="宋体" w:hint="eastAsia"/>
          <w:bCs/>
          <w:kern w:val="0"/>
          <w:sz w:val="18"/>
          <w:szCs w:val="18"/>
        </w:rPr>
      </w:pPr>
    </w:p>
    <w:p w:rsidR="00FF4449" w:rsidRDefault="00744B69">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概述</w:t>
      </w:r>
      <w:r>
        <w:rPr>
          <w:rFonts w:eastAsia="微软雅黑" w:cs="宋体" w:hint="eastAsia"/>
          <w:b/>
          <w:bCs/>
          <w:color w:val="0070C0"/>
          <w:kern w:val="0"/>
          <w:sz w:val="24"/>
          <w:szCs w:val="24"/>
        </w:rPr>
        <w:t>/Overview</w:t>
      </w:r>
    </w:p>
    <w:p w:rsidR="00FF4449" w:rsidRDefault="00744B69">
      <w:pPr>
        <w:rPr>
          <w:rFonts w:ascii="微软雅黑" w:eastAsia="微软雅黑" w:hAnsi="微软雅黑"/>
          <w:b/>
          <w:bCs/>
          <w:kern w:val="0"/>
          <w:szCs w:val="21"/>
        </w:rPr>
      </w:pPr>
      <w:r>
        <w:rPr>
          <w:rFonts w:ascii="微软雅黑" w:eastAsia="微软雅黑" w:hAnsi="微软雅黑" w:hint="eastAsia"/>
          <w:b/>
          <w:bCs/>
          <w:kern w:val="0"/>
          <w:szCs w:val="21"/>
        </w:rPr>
        <w:t>【课程背景】</w:t>
      </w:r>
    </w:p>
    <w:p w:rsidR="00FF4449" w:rsidRDefault="00744B69">
      <w:pPr>
        <w:rPr>
          <w:rFonts w:ascii="微软雅黑" w:eastAsia="微软雅黑" w:hAnsi="微软雅黑"/>
          <w:kern w:val="0"/>
          <w:sz w:val="18"/>
          <w:szCs w:val="20"/>
        </w:rPr>
      </w:pPr>
      <w:r>
        <w:rPr>
          <w:rFonts w:ascii="微软雅黑" w:eastAsia="微软雅黑" w:hAnsi="微软雅黑" w:hint="eastAsia"/>
          <w:kern w:val="0"/>
          <w:sz w:val="18"/>
          <w:szCs w:val="20"/>
        </w:rPr>
        <w:t>在职场中，有的人面对工作与棘手问题总能驾轻就熟、游刃有余，而有的人却一筹莫展、捉襟见肘，前者往往是绩效考核的前15%、领导眼中的人才与重点培养对象，后者却始终处在疲于应付、班加不够事做不完的漩涡之中。</w:t>
      </w:r>
    </w:p>
    <w:p w:rsidR="00FF4449" w:rsidRDefault="00744B69">
      <w:pPr>
        <w:rPr>
          <w:rFonts w:ascii="微软雅黑" w:eastAsia="微软雅黑" w:hAnsi="微软雅黑"/>
          <w:kern w:val="0"/>
          <w:sz w:val="18"/>
          <w:szCs w:val="20"/>
        </w:rPr>
      </w:pPr>
      <w:r>
        <w:rPr>
          <w:rFonts w:ascii="微软雅黑" w:eastAsia="微软雅黑" w:hAnsi="微软雅黑" w:hint="eastAsia"/>
          <w:kern w:val="0"/>
          <w:sz w:val="18"/>
          <w:szCs w:val="20"/>
        </w:rPr>
        <w:t>场景1：阶段工作启动会上，领导滔滔不绝布置着工作安排与要求，你奋笔疾书、连气都没空换一口，却依旧没有记着关键要点、没能理清工作的内部逻辑，会后落实成为“落空”。</w:t>
      </w:r>
    </w:p>
    <w:p w:rsidR="00FF4449" w:rsidRDefault="00744B69">
      <w:pPr>
        <w:rPr>
          <w:rFonts w:ascii="微软雅黑" w:eastAsia="微软雅黑" w:hAnsi="微软雅黑"/>
          <w:kern w:val="0"/>
          <w:sz w:val="18"/>
          <w:szCs w:val="20"/>
        </w:rPr>
      </w:pPr>
      <w:r>
        <w:rPr>
          <w:rFonts w:ascii="微软雅黑" w:eastAsia="微软雅黑" w:hAnsi="微软雅黑" w:hint="eastAsia"/>
          <w:kern w:val="0"/>
          <w:sz w:val="18"/>
          <w:szCs w:val="20"/>
        </w:rPr>
        <w:t>场景2：业务培训课堂中，老师在讲台上眉飞色舞、汗流浃背，你听得津津有味、入耳又走心，却在课程总结与回顾时两眼</w:t>
      </w:r>
      <w:proofErr w:type="gramStart"/>
      <w:r>
        <w:rPr>
          <w:rFonts w:ascii="微软雅黑" w:eastAsia="微软雅黑" w:hAnsi="微软雅黑" w:hint="eastAsia"/>
          <w:kern w:val="0"/>
          <w:sz w:val="18"/>
          <w:szCs w:val="20"/>
        </w:rPr>
        <w:t>一</w:t>
      </w:r>
      <w:proofErr w:type="gramEnd"/>
      <w:r>
        <w:rPr>
          <w:rFonts w:ascii="微软雅黑" w:eastAsia="微软雅黑" w:hAnsi="微软雅黑" w:hint="eastAsia"/>
          <w:kern w:val="0"/>
          <w:sz w:val="18"/>
          <w:szCs w:val="20"/>
        </w:rPr>
        <w:t>摸黑、“大部分内容都还给老师了”，感觉“健忘的一天又结束了”。</w:t>
      </w:r>
    </w:p>
    <w:p w:rsidR="00FF4449" w:rsidRDefault="00744B69">
      <w:pPr>
        <w:rPr>
          <w:rFonts w:ascii="微软雅黑" w:eastAsia="微软雅黑" w:hAnsi="微软雅黑"/>
          <w:kern w:val="0"/>
          <w:sz w:val="18"/>
          <w:szCs w:val="20"/>
        </w:rPr>
      </w:pPr>
      <w:r>
        <w:rPr>
          <w:rFonts w:ascii="微软雅黑" w:eastAsia="微软雅黑" w:hAnsi="微软雅黑" w:hint="eastAsia"/>
          <w:kern w:val="0"/>
          <w:sz w:val="18"/>
          <w:szCs w:val="20"/>
        </w:rPr>
        <w:t>场景3：工作多、任务重，在一天开始时不知道自己要干什么，又总是在一天结束时不知道自己干了什么，然而自己最清楚这一天常常是喝水的间隙都给忙忘了，似乎始终处在被工作、被琐事推着往前走的节奏中，尤其是到了做月度小结、年度总结时，总是发出一句感慨“神啊，救救我吧”。</w:t>
      </w:r>
    </w:p>
    <w:p w:rsidR="00FF4449" w:rsidRDefault="00744B69">
      <w:pPr>
        <w:rPr>
          <w:rFonts w:ascii="微软雅黑" w:eastAsia="微软雅黑" w:hAnsi="微软雅黑"/>
          <w:kern w:val="0"/>
          <w:sz w:val="18"/>
          <w:szCs w:val="20"/>
        </w:rPr>
      </w:pPr>
      <w:r>
        <w:rPr>
          <w:rFonts w:ascii="微软雅黑" w:eastAsia="微软雅黑" w:hAnsi="微软雅黑" w:hint="eastAsia"/>
          <w:kern w:val="0"/>
          <w:sz w:val="18"/>
          <w:szCs w:val="20"/>
        </w:rPr>
        <w:t>场景4：上级要求策划一场与众不同、别开生面的主题活动，你接到任务就开始头皮发麻，因为年年开展、周期性举行的主题活动，似乎已经很难有创新，不仅策划不易，组织、开展、实施同样是件“浩大”的工程，为什么做不到得心应手呢?</w:t>
      </w:r>
    </w:p>
    <w:p w:rsidR="00FF4449" w:rsidRDefault="00744B69">
      <w:pPr>
        <w:rPr>
          <w:rFonts w:ascii="微软雅黑" w:eastAsia="微软雅黑" w:hAnsi="微软雅黑"/>
          <w:kern w:val="0"/>
          <w:sz w:val="18"/>
          <w:szCs w:val="20"/>
        </w:rPr>
      </w:pPr>
      <w:r>
        <w:rPr>
          <w:rFonts w:ascii="微软雅黑" w:eastAsia="微软雅黑" w:hAnsi="微软雅黑" w:hint="eastAsia"/>
          <w:kern w:val="0"/>
          <w:sz w:val="18"/>
          <w:szCs w:val="20"/>
        </w:rPr>
        <w:t>上述情况是工作效能低下的</w:t>
      </w:r>
      <w:proofErr w:type="gramStart"/>
      <w:r>
        <w:rPr>
          <w:rFonts w:ascii="微软雅黑" w:eastAsia="微软雅黑" w:hAnsi="微软雅黑" w:hint="eastAsia"/>
          <w:kern w:val="0"/>
          <w:sz w:val="18"/>
          <w:szCs w:val="20"/>
        </w:rPr>
        <w:t>职场人士</w:t>
      </w:r>
      <w:proofErr w:type="gramEnd"/>
      <w:r>
        <w:rPr>
          <w:rFonts w:ascii="微软雅黑" w:eastAsia="微软雅黑" w:hAnsi="微软雅黑" w:hint="eastAsia"/>
          <w:kern w:val="0"/>
          <w:sz w:val="18"/>
          <w:szCs w:val="20"/>
        </w:rPr>
        <w:t>苦不堪言的三大典型症状：</w:t>
      </w:r>
    </w:p>
    <w:p w:rsidR="00FF4449" w:rsidRDefault="00744B69">
      <w:pPr>
        <w:rPr>
          <w:rFonts w:ascii="微软雅黑" w:eastAsia="微软雅黑" w:hAnsi="微软雅黑"/>
          <w:kern w:val="0"/>
          <w:sz w:val="18"/>
          <w:szCs w:val="20"/>
        </w:rPr>
      </w:pPr>
      <w:r>
        <w:rPr>
          <w:rFonts w:ascii="微软雅黑" w:eastAsia="微软雅黑" w:hAnsi="微软雅黑" w:hint="eastAsia"/>
          <w:kern w:val="0"/>
          <w:sz w:val="18"/>
          <w:szCs w:val="20"/>
        </w:rPr>
        <w:t>1. 记不住：开会无法有效、快速的记住领导的要求与安排，听课不懂怎样记住关键要点以便课后复习，阅读不善记笔记；</w:t>
      </w:r>
    </w:p>
    <w:p w:rsidR="00FF4449" w:rsidRDefault="00744B69">
      <w:pPr>
        <w:rPr>
          <w:rFonts w:ascii="微软雅黑" w:eastAsia="微软雅黑" w:hAnsi="微软雅黑"/>
          <w:kern w:val="0"/>
          <w:sz w:val="18"/>
          <w:szCs w:val="20"/>
        </w:rPr>
      </w:pPr>
      <w:r>
        <w:rPr>
          <w:rFonts w:ascii="微软雅黑" w:eastAsia="微软雅黑" w:hAnsi="微软雅黑" w:hint="eastAsia"/>
          <w:kern w:val="0"/>
          <w:sz w:val="18"/>
          <w:szCs w:val="20"/>
        </w:rPr>
        <w:t>2. 理不清：工作一大堆、事情一箩筐，总是理不清、理不顺，</w:t>
      </w:r>
      <w:proofErr w:type="gramStart"/>
      <w:r>
        <w:rPr>
          <w:rFonts w:ascii="微软雅黑" w:eastAsia="微软雅黑" w:hAnsi="微软雅黑" w:hint="eastAsia"/>
          <w:kern w:val="0"/>
          <w:sz w:val="18"/>
          <w:szCs w:val="20"/>
        </w:rPr>
        <w:t>以致于</w:t>
      </w:r>
      <w:proofErr w:type="gramEnd"/>
      <w:r>
        <w:rPr>
          <w:rFonts w:ascii="微软雅黑" w:eastAsia="微软雅黑" w:hAnsi="微软雅黑" w:hint="eastAsia"/>
          <w:kern w:val="0"/>
          <w:sz w:val="18"/>
          <w:szCs w:val="20"/>
        </w:rPr>
        <w:t>事前盲目、事中繁忙、想事后迷茫；</w:t>
      </w:r>
    </w:p>
    <w:p w:rsidR="00FF4449" w:rsidRDefault="00744B69">
      <w:pPr>
        <w:rPr>
          <w:rFonts w:ascii="微软雅黑" w:eastAsia="微软雅黑" w:hAnsi="微软雅黑"/>
          <w:kern w:val="0"/>
          <w:sz w:val="18"/>
          <w:szCs w:val="20"/>
        </w:rPr>
      </w:pPr>
      <w:r>
        <w:rPr>
          <w:rFonts w:ascii="微软雅黑" w:eastAsia="微软雅黑" w:hAnsi="微软雅黑" w:hint="eastAsia"/>
          <w:kern w:val="0"/>
          <w:sz w:val="18"/>
          <w:szCs w:val="20"/>
        </w:rPr>
        <w:t>3. 想不出：写作时想不出好的思路、策划时找不到有创新的点子和方案，似乎思如泉涌、足智多谋永远是在形容其他人。</w:t>
      </w:r>
    </w:p>
    <w:p w:rsidR="00FF4449" w:rsidRDefault="00744B69">
      <w:pPr>
        <w:rPr>
          <w:rFonts w:ascii="微软雅黑" w:eastAsia="微软雅黑" w:hAnsi="微软雅黑"/>
          <w:kern w:val="0"/>
          <w:sz w:val="18"/>
          <w:szCs w:val="20"/>
        </w:rPr>
      </w:pPr>
      <w:r>
        <w:rPr>
          <w:rFonts w:ascii="微软雅黑" w:eastAsia="微软雅黑" w:hAnsi="微软雅黑" w:hint="eastAsia"/>
          <w:kern w:val="0"/>
          <w:sz w:val="18"/>
          <w:szCs w:val="20"/>
        </w:rPr>
        <w:t>造成上述情况，</w:t>
      </w:r>
      <w:proofErr w:type="gramStart"/>
      <w:r>
        <w:rPr>
          <w:rFonts w:ascii="微软雅黑" w:eastAsia="微软雅黑" w:hAnsi="微软雅黑" w:hint="eastAsia"/>
          <w:kern w:val="0"/>
          <w:sz w:val="18"/>
          <w:szCs w:val="20"/>
        </w:rPr>
        <w:t>让职场人士</w:t>
      </w:r>
      <w:proofErr w:type="gramEnd"/>
      <w:r>
        <w:rPr>
          <w:rFonts w:ascii="微软雅黑" w:eastAsia="微软雅黑" w:hAnsi="微软雅黑" w:hint="eastAsia"/>
          <w:kern w:val="0"/>
          <w:sz w:val="18"/>
          <w:szCs w:val="20"/>
        </w:rPr>
        <w:t>效能低下、苦不堪言的根本原因是他们未掌握科学、高效的思维工具与方法，没有经过训练养成在工作中高效记、理、想的思维习惯。思维导图的诞生与应用，可以有效解决上述难题，解放</w:t>
      </w:r>
      <w:proofErr w:type="gramStart"/>
      <w:r>
        <w:rPr>
          <w:rFonts w:ascii="微软雅黑" w:eastAsia="微软雅黑" w:hAnsi="微软雅黑" w:hint="eastAsia"/>
          <w:kern w:val="0"/>
          <w:sz w:val="18"/>
          <w:szCs w:val="20"/>
        </w:rPr>
        <w:t>职场人士</w:t>
      </w:r>
      <w:proofErr w:type="gramEnd"/>
      <w:r>
        <w:rPr>
          <w:rFonts w:ascii="微软雅黑" w:eastAsia="微软雅黑" w:hAnsi="微软雅黑" w:hint="eastAsia"/>
          <w:kern w:val="0"/>
          <w:sz w:val="18"/>
          <w:szCs w:val="20"/>
        </w:rPr>
        <w:t>的大脑，借助思维导</w:t>
      </w:r>
      <w:proofErr w:type="gramStart"/>
      <w:r>
        <w:rPr>
          <w:rFonts w:ascii="微软雅黑" w:eastAsia="微软雅黑" w:hAnsi="微软雅黑" w:hint="eastAsia"/>
          <w:kern w:val="0"/>
          <w:sz w:val="18"/>
          <w:szCs w:val="20"/>
        </w:rPr>
        <w:t>图彻底</w:t>
      </w:r>
      <w:proofErr w:type="gramEnd"/>
      <w:r>
        <w:rPr>
          <w:rFonts w:ascii="微软雅黑" w:eastAsia="微软雅黑" w:hAnsi="微软雅黑" w:hint="eastAsia"/>
          <w:kern w:val="0"/>
          <w:sz w:val="18"/>
          <w:szCs w:val="20"/>
        </w:rPr>
        <w:t>治愈记不住、理不清、想不出的顽疾。</w:t>
      </w:r>
    </w:p>
    <w:p w:rsidR="00FF4449" w:rsidRDefault="00744B69">
      <w:pPr>
        <w:rPr>
          <w:rFonts w:ascii="微软雅黑" w:eastAsia="微软雅黑" w:hAnsi="微软雅黑"/>
          <w:b/>
          <w:bCs/>
          <w:kern w:val="0"/>
          <w:szCs w:val="21"/>
        </w:rPr>
      </w:pPr>
      <w:r>
        <w:rPr>
          <w:rFonts w:ascii="微软雅黑" w:eastAsia="微软雅黑" w:hAnsi="微软雅黑" w:hint="eastAsia"/>
          <w:b/>
          <w:bCs/>
          <w:kern w:val="0"/>
          <w:szCs w:val="21"/>
        </w:rPr>
        <w:t>【课程收益】</w:t>
      </w:r>
    </w:p>
    <w:p w:rsidR="00FF4449" w:rsidRDefault="00744B69">
      <w:pPr>
        <w:rPr>
          <w:rFonts w:ascii="微软雅黑" w:eastAsia="微软雅黑" w:hAnsi="微软雅黑"/>
          <w:kern w:val="0"/>
          <w:sz w:val="18"/>
          <w:szCs w:val="20"/>
        </w:rPr>
      </w:pPr>
      <w:r>
        <w:rPr>
          <w:rFonts w:ascii="微软雅黑" w:eastAsia="微软雅黑" w:hAnsi="微软雅黑" w:hint="eastAsia"/>
          <w:kern w:val="0"/>
          <w:sz w:val="18"/>
          <w:szCs w:val="20"/>
        </w:rPr>
        <w:t>1. 增强系统思维和立体思维能力(思维的层次性与联想性)</w:t>
      </w:r>
    </w:p>
    <w:p w:rsidR="00FF4449" w:rsidRDefault="00744B69">
      <w:pPr>
        <w:rPr>
          <w:rFonts w:ascii="微软雅黑" w:eastAsia="微软雅黑" w:hAnsi="微软雅黑"/>
          <w:kern w:val="0"/>
          <w:sz w:val="18"/>
          <w:szCs w:val="20"/>
        </w:rPr>
      </w:pPr>
      <w:r>
        <w:rPr>
          <w:rFonts w:ascii="微软雅黑" w:eastAsia="微软雅黑" w:hAnsi="微软雅黑" w:hint="eastAsia"/>
          <w:kern w:val="0"/>
          <w:sz w:val="18"/>
          <w:szCs w:val="20"/>
        </w:rPr>
        <w:lastRenderedPageBreak/>
        <w:t>2. 成为群策群力高手，面对问题、难题却游刃有余</w:t>
      </w:r>
    </w:p>
    <w:p w:rsidR="00FF4449" w:rsidRDefault="00744B69">
      <w:pPr>
        <w:rPr>
          <w:rFonts w:ascii="微软雅黑" w:eastAsia="微软雅黑" w:hAnsi="微软雅黑"/>
          <w:kern w:val="0"/>
          <w:sz w:val="18"/>
          <w:szCs w:val="20"/>
        </w:rPr>
      </w:pPr>
      <w:r>
        <w:rPr>
          <w:rFonts w:ascii="微软雅黑" w:eastAsia="微软雅黑" w:hAnsi="微软雅黑" w:hint="eastAsia"/>
          <w:kern w:val="0"/>
          <w:sz w:val="18"/>
          <w:szCs w:val="20"/>
        </w:rPr>
        <w:t>3. 显著增强使用者的创新能力</w:t>
      </w:r>
    </w:p>
    <w:p w:rsidR="00FF4449" w:rsidRDefault="00744B69">
      <w:pPr>
        <w:rPr>
          <w:rFonts w:ascii="微软雅黑" w:eastAsia="微软雅黑" w:hAnsi="微软雅黑"/>
          <w:kern w:val="0"/>
          <w:sz w:val="18"/>
          <w:szCs w:val="20"/>
        </w:rPr>
      </w:pPr>
      <w:r>
        <w:rPr>
          <w:rFonts w:ascii="微软雅黑" w:eastAsia="微软雅黑" w:hAnsi="微软雅黑" w:hint="eastAsia"/>
          <w:kern w:val="0"/>
          <w:sz w:val="18"/>
          <w:szCs w:val="20"/>
        </w:rPr>
        <w:t>4. 快速收集、处理大量信息的能力</w:t>
      </w:r>
    </w:p>
    <w:p w:rsidR="00FF4449" w:rsidRDefault="00744B69">
      <w:pPr>
        <w:rPr>
          <w:rFonts w:ascii="微软雅黑" w:eastAsia="微软雅黑" w:hAnsi="微软雅黑"/>
          <w:kern w:val="0"/>
          <w:sz w:val="18"/>
          <w:szCs w:val="20"/>
        </w:rPr>
      </w:pPr>
      <w:r>
        <w:rPr>
          <w:rFonts w:ascii="微软雅黑" w:eastAsia="微软雅黑" w:hAnsi="微软雅黑" w:hint="eastAsia"/>
          <w:kern w:val="0"/>
          <w:sz w:val="18"/>
          <w:szCs w:val="20"/>
        </w:rPr>
        <w:t>5. 推进项目条理清晰，有条不紊</w:t>
      </w:r>
    </w:p>
    <w:p w:rsidR="00FF4449" w:rsidRDefault="00744B69">
      <w:pPr>
        <w:rPr>
          <w:rFonts w:ascii="微软雅黑" w:eastAsia="微软雅黑" w:hAnsi="微软雅黑"/>
          <w:kern w:val="0"/>
          <w:sz w:val="18"/>
          <w:szCs w:val="20"/>
        </w:rPr>
      </w:pPr>
      <w:r>
        <w:rPr>
          <w:rFonts w:ascii="微软雅黑" w:eastAsia="微软雅黑" w:hAnsi="微软雅黑" w:hint="eastAsia"/>
          <w:kern w:val="0"/>
          <w:sz w:val="18"/>
          <w:szCs w:val="20"/>
        </w:rPr>
        <w:t>6. 焕发创造灵感，成为“智多星”</w:t>
      </w:r>
    </w:p>
    <w:p w:rsidR="00FF4449" w:rsidRDefault="00744B69">
      <w:pPr>
        <w:rPr>
          <w:rFonts w:ascii="微软雅黑" w:eastAsia="微软雅黑" w:hAnsi="微软雅黑"/>
          <w:kern w:val="0"/>
          <w:sz w:val="18"/>
          <w:szCs w:val="20"/>
        </w:rPr>
      </w:pPr>
      <w:r>
        <w:rPr>
          <w:rFonts w:ascii="微软雅黑" w:eastAsia="微软雅黑" w:hAnsi="微软雅黑" w:hint="eastAsia"/>
          <w:kern w:val="0"/>
          <w:sz w:val="18"/>
          <w:szCs w:val="20"/>
        </w:rPr>
        <w:t>7. 牢固对事实的记忆能力</w:t>
      </w:r>
    </w:p>
    <w:p w:rsidR="00FF4449" w:rsidRDefault="00744B69">
      <w:pPr>
        <w:rPr>
          <w:rFonts w:ascii="微软雅黑" w:eastAsia="微软雅黑" w:hAnsi="微软雅黑"/>
          <w:kern w:val="0"/>
          <w:sz w:val="18"/>
          <w:szCs w:val="20"/>
        </w:rPr>
      </w:pPr>
      <w:r>
        <w:rPr>
          <w:rFonts w:ascii="微软雅黑" w:eastAsia="微软雅黑" w:hAnsi="微软雅黑" w:hint="eastAsia"/>
          <w:kern w:val="0"/>
          <w:sz w:val="18"/>
          <w:szCs w:val="20"/>
        </w:rPr>
        <w:t>8. 做完美演讲或报告的能力</w:t>
      </w:r>
    </w:p>
    <w:p w:rsidR="00FF4449" w:rsidRDefault="00FF4449">
      <w:pPr>
        <w:rPr>
          <w:rFonts w:ascii="微软雅黑" w:eastAsia="微软雅黑" w:hAnsi="微软雅黑"/>
          <w:kern w:val="0"/>
          <w:sz w:val="18"/>
          <w:szCs w:val="20"/>
        </w:rPr>
      </w:pPr>
    </w:p>
    <w:p w:rsidR="00FF4449" w:rsidRDefault="00744B69">
      <w:pPr>
        <w:rPr>
          <w:rFonts w:ascii="微软雅黑" w:eastAsia="微软雅黑" w:hAnsi="微软雅黑"/>
          <w:b/>
          <w:bCs/>
          <w:kern w:val="0"/>
          <w:szCs w:val="21"/>
        </w:rPr>
      </w:pPr>
      <w:r>
        <w:rPr>
          <w:rFonts w:ascii="微软雅黑" w:eastAsia="微软雅黑" w:hAnsi="微软雅黑" w:hint="eastAsia"/>
          <w:b/>
          <w:bCs/>
          <w:kern w:val="0"/>
          <w:szCs w:val="21"/>
        </w:rPr>
        <w:t>【授课对象】</w:t>
      </w:r>
    </w:p>
    <w:p w:rsidR="00FF4449" w:rsidRDefault="00744B69">
      <w:pPr>
        <w:rPr>
          <w:rFonts w:ascii="微软雅黑" w:eastAsia="微软雅黑" w:hAnsi="微软雅黑"/>
          <w:kern w:val="0"/>
          <w:sz w:val="18"/>
          <w:szCs w:val="20"/>
        </w:rPr>
      </w:pPr>
      <w:r>
        <w:rPr>
          <w:rFonts w:ascii="微软雅黑" w:eastAsia="微软雅黑" w:hAnsi="微软雅黑" w:hint="eastAsia"/>
          <w:kern w:val="0"/>
          <w:sz w:val="18"/>
          <w:szCs w:val="20"/>
        </w:rPr>
        <w:t>工作效能不高、创新能力不足、自我管理水平有待提升的员工</w:t>
      </w:r>
    </w:p>
    <w:p w:rsidR="00FF4449" w:rsidRDefault="00FF4449">
      <w:pPr>
        <w:rPr>
          <w:rFonts w:ascii="微软雅黑" w:eastAsia="微软雅黑" w:hAnsi="微软雅黑"/>
          <w:kern w:val="0"/>
          <w:sz w:val="18"/>
          <w:szCs w:val="20"/>
        </w:rPr>
      </w:pPr>
    </w:p>
    <w:p w:rsidR="00FF4449" w:rsidRDefault="00744B69">
      <w:pPr>
        <w:rPr>
          <w:rFonts w:ascii="微软雅黑" w:eastAsia="微软雅黑" w:hAnsi="微软雅黑"/>
          <w:b/>
          <w:bCs/>
          <w:kern w:val="0"/>
          <w:szCs w:val="21"/>
        </w:rPr>
      </w:pPr>
      <w:r>
        <w:rPr>
          <w:rFonts w:ascii="微软雅黑" w:eastAsia="微软雅黑" w:hAnsi="微软雅黑" w:hint="eastAsia"/>
          <w:b/>
          <w:bCs/>
          <w:kern w:val="0"/>
          <w:szCs w:val="21"/>
        </w:rPr>
        <w:t>【授课风格】</w:t>
      </w:r>
    </w:p>
    <w:p w:rsidR="00FF4449" w:rsidRDefault="00744B69">
      <w:pPr>
        <w:rPr>
          <w:rFonts w:ascii="微软雅黑" w:eastAsia="微软雅黑" w:hAnsi="微软雅黑"/>
          <w:kern w:val="0"/>
          <w:sz w:val="18"/>
          <w:szCs w:val="20"/>
        </w:rPr>
      </w:pPr>
      <w:r>
        <w:rPr>
          <w:rFonts w:ascii="微软雅黑" w:eastAsia="微软雅黑" w:hAnsi="微软雅黑" w:hint="eastAsia"/>
          <w:kern w:val="0"/>
          <w:sz w:val="18"/>
          <w:szCs w:val="20"/>
        </w:rPr>
        <w:t>化繁为简，逻辑严谨，深入浅出，实战演练，落地为本</w:t>
      </w:r>
    </w:p>
    <w:p w:rsidR="00FF4449" w:rsidRDefault="00FF4449">
      <w:pPr>
        <w:rPr>
          <w:rFonts w:ascii="微软雅黑" w:eastAsia="微软雅黑" w:hAnsi="微软雅黑"/>
          <w:kern w:val="0"/>
          <w:sz w:val="18"/>
          <w:szCs w:val="20"/>
        </w:rPr>
      </w:pPr>
    </w:p>
    <w:p w:rsidR="00FF4449" w:rsidRDefault="00744B69">
      <w:pPr>
        <w:rPr>
          <w:rFonts w:ascii="微软雅黑" w:eastAsia="微软雅黑" w:hAnsi="微软雅黑"/>
          <w:b/>
          <w:bCs/>
          <w:kern w:val="0"/>
          <w:szCs w:val="21"/>
        </w:rPr>
      </w:pPr>
      <w:r>
        <w:rPr>
          <w:rFonts w:ascii="微软雅黑" w:eastAsia="微软雅黑" w:hAnsi="微软雅黑" w:hint="eastAsia"/>
          <w:b/>
          <w:bCs/>
          <w:kern w:val="0"/>
          <w:szCs w:val="21"/>
        </w:rPr>
        <w:t>【授课方式】</w:t>
      </w:r>
    </w:p>
    <w:p w:rsidR="00FF4449" w:rsidRDefault="00744B69">
      <w:pPr>
        <w:rPr>
          <w:rFonts w:ascii="微软雅黑" w:eastAsia="微软雅黑" w:hAnsi="微软雅黑"/>
          <w:kern w:val="0"/>
          <w:sz w:val="18"/>
          <w:szCs w:val="20"/>
        </w:rPr>
      </w:pPr>
      <w:r>
        <w:rPr>
          <w:rFonts w:ascii="微软雅黑" w:eastAsia="微软雅黑" w:hAnsi="微软雅黑" w:hint="eastAsia"/>
          <w:kern w:val="0"/>
          <w:sz w:val="18"/>
          <w:szCs w:val="20"/>
        </w:rPr>
        <w:t>情景导入，案例分享，角色扮演，示范演练，群策群力，视频教学</w:t>
      </w:r>
    </w:p>
    <w:p w:rsidR="00FF4449" w:rsidRDefault="00FF4449">
      <w:pPr>
        <w:rPr>
          <w:rFonts w:ascii="微软雅黑" w:eastAsia="微软雅黑" w:hAnsi="微软雅黑"/>
          <w:kern w:val="0"/>
          <w:sz w:val="18"/>
          <w:szCs w:val="20"/>
        </w:rPr>
      </w:pPr>
    </w:p>
    <w:p w:rsidR="00FF4449" w:rsidRDefault="00744B69">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活动纲要</w:t>
      </w:r>
      <w:r>
        <w:rPr>
          <w:rFonts w:eastAsia="微软雅黑" w:cs="宋体"/>
          <w:b/>
          <w:bCs/>
          <w:color w:val="0070C0"/>
          <w:kern w:val="0"/>
          <w:sz w:val="24"/>
          <w:szCs w:val="24"/>
        </w:rPr>
        <w:t>/Outline</w:t>
      </w:r>
    </w:p>
    <w:tbl>
      <w:tblPr>
        <w:tblW w:w="10682" w:type="dxa"/>
        <w:tblBorders>
          <w:top w:val="single" w:sz="4" w:space="0" w:color="A6A6A6"/>
          <w:bottom w:val="single" w:sz="4" w:space="0" w:color="A6A6A6"/>
          <w:insideV w:val="single" w:sz="4" w:space="0" w:color="A6A6A6"/>
        </w:tblBorders>
        <w:tblLayout w:type="fixed"/>
        <w:tblLook w:val="04A0" w:firstRow="1" w:lastRow="0" w:firstColumn="1" w:lastColumn="0" w:noHBand="0" w:noVBand="1"/>
      </w:tblPr>
      <w:tblGrid>
        <w:gridCol w:w="5341"/>
        <w:gridCol w:w="5341"/>
      </w:tblGrid>
      <w:tr w:rsidR="00FF4449">
        <w:tc>
          <w:tcPr>
            <w:tcW w:w="5341" w:type="dxa"/>
            <w:tcBorders>
              <w:top w:val="single" w:sz="4" w:space="0" w:color="A6A6A6"/>
              <w:bottom w:val="single" w:sz="4" w:space="0" w:color="A6A6A6"/>
            </w:tcBorders>
            <w:shd w:val="clear" w:color="auto" w:fill="F2F2F2"/>
          </w:tcPr>
          <w:p w:rsidR="00FF4449" w:rsidRDefault="00744B69">
            <w:pPr>
              <w:pStyle w:val="p0"/>
              <w:snapToGrid w:val="0"/>
              <w:jc w:val="left"/>
              <w:rPr>
                <w:rFonts w:ascii="微软雅黑" w:eastAsia="微软雅黑" w:hAnsi="微软雅黑"/>
                <w:b/>
                <w:bCs/>
              </w:rPr>
            </w:pPr>
            <w:r>
              <w:rPr>
                <w:rFonts w:ascii="微软雅黑" w:eastAsia="微软雅黑" w:hAnsi="微软雅黑" w:hint="eastAsia"/>
                <w:b/>
                <w:bCs/>
              </w:rPr>
              <w:t>导入：苦不堪言----工作效能低下三大症</w:t>
            </w:r>
          </w:p>
          <w:p w:rsidR="00FF4449" w:rsidRDefault="00744B69">
            <w:pPr>
              <w:pStyle w:val="p0"/>
              <w:snapToGrid w:val="0"/>
              <w:jc w:val="left"/>
              <w:rPr>
                <w:rFonts w:ascii="微软雅黑" w:eastAsia="微软雅黑" w:hAnsi="微软雅黑"/>
                <w:sz w:val="18"/>
                <w:szCs w:val="20"/>
              </w:rPr>
            </w:pPr>
            <w:proofErr w:type="gramStart"/>
            <w:r>
              <w:rPr>
                <w:rFonts w:ascii="微软雅黑" w:eastAsia="微软雅黑" w:hAnsi="微软雅黑" w:hint="eastAsia"/>
                <w:sz w:val="18"/>
                <w:szCs w:val="20"/>
              </w:rPr>
              <w:t>一</w:t>
            </w:r>
            <w:proofErr w:type="gramEnd"/>
            <w:r>
              <w:rPr>
                <w:rFonts w:ascii="微软雅黑" w:eastAsia="微软雅黑" w:hAnsi="微软雅黑" w:hint="eastAsia"/>
                <w:sz w:val="18"/>
                <w:szCs w:val="20"/>
              </w:rPr>
              <w:t>. 记不住</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1. 工作中常见记不住的情形</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二. 理不清</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 xml:space="preserve">1. </w:t>
            </w:r>
            <w:proofErr w:type="gramStart"/>
            <w:r>
              <w:rPr>
                <w:rFonts w:ascii="微软雅黑" w:eastAsia="微软雅黑" w:hAnsi="微软雅黑" w:hint="eastAsia"/>
                <w:sz w:val="18"/>
                <w:szCs w:val="20"/>
              </w:rPr>
              <w:t>职场无法</w:t>
            </w:r>
            <w:proofErr w:type="gramEnd"/>
            <w:r>
              <w:rPr>
                <w:rFonts w:ascii="微软雅黑" w:eastAsia="微软雅黑" w:hAnsi="微软雅黑" w:hint="eastAsia"/>
                <w:sz w:val="18"/>
                <w:szCs w:val="20"/>
              </w:rPr>
              <w:t>避免的事太多、理不清、理不顺的场景</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三. 想不出</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1. 面对问题、遭遇思维瓶颈时的尴尬</w:t>
            </w:r>
          </w:p>
          <w:p w:rsidR="00FF4449" w:rsidRDefault="00FF4449">
            <w:pPr>
              <w:pStyle w:val="p0"/>
              <w:snapToGrid w:val="0"/>
              <w:jc w:val="left"/>
              <w:rPr>
                <w:rFonts w:ascii="微软雅黑" w:eastAsia="微软雅黑" w:hAnsi="微软雅黑"/>
                <w:sz w:val="18"/>
                <w:szCs w:val="20"/>
              </w:rPr>
            </w:pPr>
          </w:p>
          <w:p w:rsidR="00FF4449" w:rsidRDefault="00744B69">
            <w:pPr>
              <w:pStyle w:val="p0"/>
              <w:snapToGrid w:val="0"/>
              <w:jc w:val="left"/>
              <w:rPr>
                <w:rFonts w:ascii="微软雅黑" w:eastAsia="微软雅黑" w:hAnsi="微软雅黑"/>
                <w:b/>
                <w:bCs/>
              </w:rPr>
            </w:pPr>
            <w:r>
              <w:rPr>
                <w:rFonts w:ascii="微软雅黑" w:eastAsia="微软雅黑" w:hAnsi="微软雅黑" w:hint="eastAsia"/>
                <w:b/>
                <w:bCs/>
              </w:rPr>
              <w:t>第一讲：苦尽甘来----思维导</w:t>
            </w:r>
            <w:proofErr w:type="gramStart"/>
            <w:r>
              <w:rPr>
                <w:rFonts w:ascii="微软雅黑" w:eastAsia="微软雅黑" w:hAnsi="微软雅黑" w:hint="eastAsia"/>
                <w:b/>
                <w:bCs/>
              </w:rPr>
              <w:t>图作用</w:t>
            </w:r>
            <w:proofErr w:type="gramEnd"/>
            <w:r>
              <w:rPr>
                <w:rFonts w:ascii="微软雅黑" w:eastAsia="微软雅黑" w:hAnsi="微软雅黑" w:hint="eastAsia"/>
                <w:b/>
                <w:bCs/>
              </w:rPr>
              <w:t>多、效果好</w:t>
            </w:r>
          </w:p>
          <w:p w:rsidR="00FF4449" w:rsidRDefault="00744B69">
            <w:pPr>
              <w:pStyle w:val="p0"/>
              <w:snapToGrid w:val="0"/>
              <w:jc w:val="left"/>
              <w:rPr>
                <w:rFonts w:ascii="微软雅黑" w:eastAsia="微软雅黑" w:hAnsi="微软雅黑"/>
                <w:sz w:val="18"/>
                <w:szCs w:val="20"/>
              </w:rPr>
            </w:pPr>
            <w:proofErr w:type="gramStart"/>
            <w:r>
              <w:rPr>
                <w:rFonts w:ascii="微软雅黑" w:eastAsia="微软雅黑" w:hAnsi="微软雅黑" w:hint="eastAsia"/>
                <w:sz w:val="18"/>
                <w:szCs w:val="20"/>
              </w:rPr>
              <w:t>一</w:t>
            </w:r>
            <w:proofErr w:type="gramEnd"/>
            <w:r>
              <w:rPr>
                <w:rFonts w:ascii="微软雅黑" w:eastAsia="微软雅黑" w:hAnsi="微软雅黑" w:hint="eastAsia"/>
                <w:sz w:val="18"/>
                <w:szCs w:val="20"/>
              </w:rPr>
              <w:t>. 思维导图概述</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1. 思维导图是什么</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2. 构成要素</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3. 诞生由来</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4. 七大主要作用</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二. 如何阅读一份思维导图</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1. 思维导图的三种类型</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2. 阅读思维导图的三步曲</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三. 怎样绘制一张思维导图</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1. 思维导图的分类</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2. 绘制前的二项基础准备工作</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3. 思维导图绘制的四个核心步骤</w:t>
            </w:r>
          </w:p>
          <w:p w:rsidR="00FF4449" w:rsidRDefault="00FF4449">
            <w:pPr>
              <w:pStyle w:val="p0"/>
              <w:snapToGrid w:val="0"/>
              <w:jc w:val="left"/>
              <w:rPr>
                <w:rFonts w:ascii="微软雅黑" w:eastAsia="微软雅黑" w:hAnsi="微软雅黑"/>
                <w:sz w:val="18"/>
                <w:szCs w:val="20"/>
              </w:rPr>
            </w:pP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b/>
                <w:bCs/>
              </w:rPr>
              <w:t>第二讲：过脑难忘----</w:t>
            </w:r>
            <w:proofErr w:type="gramStart"/>
            <w:r>
              <w:rPr>
                <w:rFonts w:ascii="微软雅黑" w:eastAsia="微软雅黑" w:hAnsi="微软雅黑" w:hint="eastAsia"/>
                <w:b/>
                <w:bCs/>
              </w:rPr>
              <w:t>提升职场记忆</w:t>
            </w:r>
            <w:proofErr w:type="gramEnd"/>
            <w:r>
              <w:rPr>
                <w:rFonts w:ascii="微软雅黑" w:eastAsia="微软雅黑" w:hAnsi="微软雅黑" w:hint="eastAsia"/>
                <w:b/>
                <w:bCs/>
              </w:rPr>
              <w:t>效果</w:t>
            </w:r>
          </w:p>
          <w:p w:rsidR="00FF4449" w:rsidRDefault="00744B69">
            <w:pPr>
              <w:pStyle w:val="p0"/>
              <w:snapToGrid w:val="0"/>
              <w:jc w:val="left"/>
              <w:rPr>
                <w:rFonts w:ascii="微软雅黑" w:eastAsia="微软雅黑" w:hAnsi="微软雅黑"/>
                <w:sz w:val="18"/>
                <w:szCs w:val="20"/>
              </w:rPr>
            </w:pPr>
            <w:proofErr w:type="gramStart"/>
            <w:r>
              <w:rPr>
                <w:rFonts w:ascii="微软雅黑" w:eastAsia="微软雅黑" w:hAnsi="微软雅黑" w:hint="eastAsia"/>
                <w:sz w:val="18"/>
                <w:szCs w:val="20"/>
              </w:rPr>
              <w:t>一</w:t>
            </w:r>
            <w:proofErr w:type="gramEnd"/>
            <w:r>
              <w:rPr>
                <w:rFonts w:ascii="微软雅黑" w:eastAsia="微软雅黑" w:hAnsi="微软雅黑" w:hint="eastAsia"/>
                <w:sz w:val="18"/>
                <w:szCs w:val="20"/>
              </w:rPr>
              <w:t>. 评价记忆效果的三大标准</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1. 记得快</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lastRenderedPageBreak/>
              <w:t>2. 记得</w:t>
            </w:r>
            <w:proofErr w:type="gramStart"/>
            <w:r>
              <w:rPr>
                <w:rFonts w:ascii="微软雅黑" w:eastAsia="微软雅黑" w:hAnsi="微软雅黑" w:hint="eastAsia"/>
                <w:sz w:val="18"/>
                <w:szCs w:val="20"/>
              </w:rPr>
              <w:t>牢</w:t>
            </w:r>
            <w:proofErr w:type="gramEnd"/>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3. 记得巧</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二. 行列式笔记与思维导图笔记的区别</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1. 传统行列式笔记的不足</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2. 思维导图笔记的优势</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三. 思维导图的核心技术-关键词技术</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1. 什么是关键词</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2. 重点怎么画</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3. 把关键词组成一张思维导图</w:t>
            </w:r>
          </w:p>
          <w:p w:rsidR="00FF4449" w:rsidRDefault="00FF4449">
            <w:pPr>
              <w:pStyle w:val="p0"/>
              <w:snapToGrid w:val="0"/>
              <w:jc w:val="left"/>
              <w:rPr>
                <w:rFonts w:ascii="微软雅黑" w:eastAsia="微软雅黑" w:hAnsi="微软雅黑"/>
                <w:sz w:val="18"/>
                <w:szCs w:val="20"/>
              </w:rPr>
            </w:pPr>
          </w:p>
        </w:tc>
        <w:tc>
          <w:tcPr>
            <w:tcW w:w="5341" w:type="dxa"/>
            <w:tcBorders>
              <w:top w:val="single" w:sz="4" w:space="0" w:color="A6A6A6"/>
              <w:bottom w:val="single" w:sz="4" w:space="0" w:color="A6A6A6"/>
            </w:tcBorders>
            <w:shd w:val="clear" w:color="auto" w:fill="F2F2F2"/>
          </w:tcPr>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lastRenderedPageBreak/>
              <w:t>四. 用思维导图记阅读笔记、读书笔记</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1. 用思维导图记笔记的步骤</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2. 练习</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五. 用思维导图记会议笔记</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1. 会议笔记的模板</w:t>
            </w:r>
          </w:p>
          <w:p w:rsidR="00FF4449" w:rsidRDefault="00FF4449">
            <w:pPr>
              <w:pStyle w:val="p0"/>
              <w:snapToGrid w:val="0"/>
              <w:jc w:val="left"/>
              <w:rPr>
                <w:rFonts w:ascii="微软雅黑" w:eastAsia="微软雅黑" w:hAnsi="微软雅黑"/>
                <w:sz w:val="18"/>
                <w:szCs w:val="20"/>
              </w:rPr>
            </w:pPr>
          </w:p>
          <w:p w:rsidR="00FF4449" w:rsidRDefault="00744B69">
            <w:pPr>
              <w:pStyle w:val="p0"/>
              <w:snapToGrid w:val="0"/>
              <w:jc w:val="left"/>
              <w:rPr>
                <w:rFonts w:ascii="微软雅黑" w:eastAsia="微软雅黑" w:hAnsi="微软雅黑"/>
                <w:b/>
                <w:bCs/>
              </w:rPr>
            </w:pPr>
            <w:r>
              <w:rPr>
                <w:rFonts w:ascii="微软雅黑" w:eastAsia="微软雅黑" w:hAnsi="微软雅黑" w:hint="eastAsia"/>
                <w:b/>
                <w:bCs/>
              </w:rPr>
              <w:t>第三讲：井井有条----</w:t>
            </w:r>
            <w:proofErr w:type="gramStart"/>
            <w:r>
              <w:rPr>
                <w:rFonts w:ascii="微软雅黑" w:eastAsia="微软雅黑" w:hAnsi="微软雅黑" w:hint="eastAsia"/>
                <w:b/>
                <w:bCs/>
              </w:rPr>
              <w:t>提升职场工作效率</w:t>
            </w:r>
            <w:proofErr w:type="gramEnd"/>
          </w:p>
          <w:p w:rsidR="00FF4449" w:rsidRDefault="00744B69">
            <w:pPr>
              <w:pStyle w:val="p0"/>
              <w:snapToGrid w:val="0"/>
              <w:jc w:val="left"/>
              <w:rPr>
                <w:rFonts w:ascii="微软雅黑" w:eastAsia="微软雅黑" w:hAnsi="微软雅黑"/>
                <w:sz w:val="18"/>
                <w:szCs w:val="20"/>
              </w:rPr>
            </w:pPr>
            <w:proofErr w:type="gramStart"/>
            <w:r>
              <w:rPr>
                <w:rFonts w:ascii="微软雅黑" w:eastAsia="微软雅黑" w:hAnsi="微软雅黑" w:hint="eastAsia"/>
                <w:sz w:val="18"/>
                <w:szCs w:val="20"/>
              </w:rPr>
              <w:t>一</w:t>
            </w:r>
            <w:proofErr w:type="gramEnd"/>
            <w:r>
              <w:rPr>
                <w:rFonts w:ascii="微软雅黑" w:eastAsia="微软雅黑" w:hAnsi="微软雅黑" w:hint="eastAsia"/>
                <w:sz w:val="18"/>
                <w:szCs w:val="20"/>
              </w:rPr>
              <w:t>. 思维导图分类训练</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——分类的MECE法则</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二. 用思维导图做工作计划</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1. 目标设定的SMART原则</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2. 计划制定的三部分</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3. 工作计划的5W2H及28问</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三. 用思维导图做工作总结</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1. 工作总结的6个目的</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2. 思维导图工作总结模板</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四. 用思维导图进行工作布置与安排</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1. 工作布置的四个环节</w:t>
            </w:r>
          </w:p>
          <w:p w:rsidR="00FF4449" w:rsidRDefault="00FF4449">
            <w:pPr>
              <w:pStyle w:val="p0"/>
              <w:snapToGrid w:val="0"/>
              <w:jc w:val="left"/>
              <w:rPr>
                <w:rFonts w:ascii="微软雅黑" w:eastAsia="微软雅黑" w:hAnsi="微软雅黑"/>
                <w:sz w:val="18"/>
                <w:szCs w:val="20"/>
              </w:rPr>
            </w:pPr>
          </w:p>
          <w:p w:rsidR="00FF4449" w:rsidRDefault="00744B69">
            <w:pPr>
              <w:pStyle w:val="p0"/>
              <w:snapToGrid w:val="0"/>
              <w:jc w:val="left"/>
              <w:rPr>
                <w:rFonts w:ascii="微软雅黑" w:eastAsia="微软雅黑" w:hAnsi="微软雅黑"/>
                <w:b/>
                <w:bCs/>
              </w:rPr>
            </w:pPr>
            <w:r>
              <w:rPr>
                <w:rFonts w:ascii="微软雅黑" w:eastAsia="微软雅黑" w:hAnsi="微软雅黑" w:hint="eastAsia"/>
                <w:b/>
                <w:bCs/>
              </w:rPr>
              <w:t>第四讲：焕然一新----</w:t>
            </w:r>
            <w:proofErr w:type="gramStart"/>
            <w:r>
              <w:rPr>
                <w:rFonts w:ascii="微软雅黑" w:eastAsia="微软雅黑" w:hAnsi="微软雅黑" w:hint="eastAsia"/>
                <w:b/>
                <w:bCs/>
              </w:rPr>
              <w:t>提升职场思维</w:t>
            </w:r>
            <w:proofErr w:type="gramEnd"/>
            <w:r>
              <w:rPr>
                <w:rFonts w:ascii="微软雅黑" w:eastAsia="微软雅黑" w:hAnsi="微软雅黑" w:hint="eastAsia"/>
                <w:b/>
                <w:bCs/>
              </w:rPr>
              <w:t>拓展能力</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五. 联想练习</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1. 接龙联想</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2. 开花联想</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六. 脑袋卡住了怎么办</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1. 从关联性着手</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lastRenderedPageBreak/>
              <w:t>2. 让与生俱来的五感帮助我们</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3. 从5W2H开始</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七. 用思维导图做策划</w:t>
            </w:r>
          </w:p>
          <w:p w:rsidR="00FF4449" w:rsidRDefault="00FF4449">
            <w:pPr>
              <w:pStyle w:val="p0"/>
              <w:snapToGrid w:val="0"/>
              <w:jc w:val="left"/>
              <w:rPr>
                <w:rFonts w:ascii="微软雅黑" w:eastAsia="微软雅黑" w:hAnsi="微软雅黑"/>
                <w:sz w:val="18"/>
                <w:szCs w:val="20"/>
              </w:rPr>
            </w:pPr>
          </w:p>
          <w:p w:rsidR="00FF4449" w:rsidRDefault="00744B69">
            <w:pPr>
              <w:pStyle w:val="p0"/>
              <w:snapToGrid w:val="0"/>
              <w:jc w:val="left"/>
              <w:rPr>
                <w:rFonts w:ascii="微软雅黑" w:eastAsia="微软雅黑" w:hAnsi="微软雅黑"/>
                <w:b/>
                <w:bCs/>
              </w:rPr>
            </w:pPr>
            <w:r>
              <w:rPr>
                <w:rFonts w:ascii="微软雅黑" w:eastAsia="微软雅黑" w:hAnsi="微软雅黑" w:hint="eastAsia"/>
                <w:b/>
                <w:bCs/>
              </w:rPr>
              <w:t>第五讲：相得益彰----应用计算机绘制思维导图</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本讲内容需携带笔记本电脑并安排相关软件进行演示操作与现场练习。</w:t>
            </w:r>
          </w:p>
          <w:p w:rsidR="00FF4449" w:rsidRDefault="00744B69">
            <w:pPr>
              <w:pStyle w:val="p0"/>
              <w:snapToGrid w:val="0"/>
              <w:jc w:val="left"/>
              <w:rPr>
                <w:rFonts w:ascii="微软雅黑" w:eastAsia="微软雅黑" w:hAnsi="微软雅黑"/>
                <w:sz w:val="18"/>
                <w:szCs w:val="20"/>
              </w:rPr>
            </w:pPr>
            <w:proofErr w:type="gramStart"/>
            <w:r>
              <w:rPr>
                <w:rFonts w:ascii="微软雅黑" w:eastAsia="微软雅黑" w:hAnsi="微软雅黑" w:hint="eastAsia"/>
                <w:sz w:val="18"/>
                <w:szCs w:val="20"/>
              </w:rPr>
              <w:t>一</w:t>
            </w:r>
            <w:proofErr w:type="gramEnd"/>
            <w:r>
              <w:rPr>
                <w:rFonts w:ascii="微软雅黑" w:eastAsia="微软雅黑" w:hAnsi="微软雅黑" w:hint="eastAsia"/>
                <w:sz w:val="18"/>
                <w:szCs w:val="20"/>
              </w:rPr>
              <w:t xml:space="preserve">. </w:t>
            </w:r>
            <w:proofErr w:type="spellStart"/>
            <w:r>
              <w:rPr>
                <w:rFonts w:ascii="微软雅黑" w:eastAsia="微软雅黑" w:hAnsi="微软雅黑" w:hint="eastAsia"/>
                <w:sz w:val="18"/>
                <w:szCs w:val="20"/>
              </w:rPr>
              <w:t>iMindMap</w:t>
            </w:r>
            <w:proofErr w:type="spellEnd"/>
            <w:r>
              <w:rPr>
                <w:rFonts w:ascii="微软雅黑" w:eastAsia="微软雅黑" w:hAnsi="微软雅黑" w:hint="eastAsia"/>
                <w:sz w:val="18"/>
                <w:szCs w:val="20"/>
              </w:rPr>
              <w:t>思维导</w:t>
            </w:r>
            <w:proofErr w:type="gramStart"/>
            <w:r>
              <w:rPr>
                <w:rFonts w:ascii="微软雅黑" w:eastAsia="微软雅黑" w:hAnsi="微软雅黑" w:hint="eastAsia"/>
                <w:sz w:val="18"/>
                <w:szCs w:val="20"/>
              </w:rPr>
              <w:t>图软件</w:t>
            </w:r>
            <w:proofErr w:type="gramEnd"/>
            <w:r>
              <w:rPr>
                <w:rFonts w:ascii="微软雅黑" w:eastAsia="微软雅黑" w:hAnsi="微软雅黑" w:hint="eastAsia"/>
                <w:sz w:val="18"/>
                <w:szCs w:val="20"/>
              </w:rPr>
              <w:t>的操作与使用</w:t>
            </w:r>
          </w:p>
          <w:p w:rsidR="00FF4449" w:rsidRDefault="00744B69">
            <w:pPr>
              <w:pStyle w:val="p0"/>
              <w:snapToGrid w:val="0"/>
              <w:jc w:val="left"/>
              <w:rPr>
                <w:rFonts w:ascii="微软雅黑" w:eastAsia="微软雅黑" w:hAnsi="微软雅黑"/>
                <w:sz w:val="18"/>
                <w:szCs w:val="20"/>
              </w:rPr>
            </w:pPr>
            <w:r>
              <w:rPr>
                <w:rFonts w:ascii="微软雅黑" w:eastAsia="微软雅黑" w:hAnsi="微软雅黑" w:hint="eastAsia"/>
                <w:sz w:val="18"/>
                <w:szCs w:val="20"/>
              </w:rPr>
              <w:t xml:space="preserve">二. </w:t>
            </w:r>
            <w:proofErr w:type="spellStart"/>
            <w:r>
              <w:rPr>
                <w:rFonts w:ascii="微软雅黑" w:eastAsia="微软雅黑" w:hAnsi="微软雅黑" w:hint="eastAsia"/>
                <w:sz w:val="18"/>
                <w:szCs w:val="20"/>
              </w:rPr>
              <w:t>MindMananger</w:t>
            </w:r>
            <w:proofErr w:type="spellEnd"/>
            <w:r>
              <w:rPr>
                <w:rFonts w:ascii="微软雅黑" w:eastAsia="微软雅黑" w:hAnsi="微软雅黑" w:hint="eastAsia"/>
                <w:sz w:val="18"/>
                <w:szCs w:val="20"/>
              </w:rPr>
              <w:t>思维导</w:t>
            </w:r>
            <w:proofErr w:type="gramStart"/>
            <w:r>
              <w:rPr>
                <w:rFonts w:ascii="微软雅黑" w:eastAsia="微软雅黑" w:hAnsi="微软雅黑" w:hint="eastAsia"/>
                <w:sz w:val="18"/>
                <w:szCs w:val="20"/>
              </w:rPr>
              <w:t>图软件</w:t>
            </w:r>
            <w:proofErr w:type="gramEnd"/>
            <w:r>
              <w:rPr>
                <w:rFonts w:ascii="微软雅黑" w:eastAsia="微软雅黑" w:hAnsi="微软雅黑" w:hint="eastAsia"/>
                <w:sz w:val="18"/>
                <w:szCs w:val="20"/>
              </w:rPr>
              <w:t>的操作与使用</w:t>
            </w:r>
          </w:p>
        </w:tc>
      </w:tr>
    </w:tbl>
    <w:p w:rsidR="00FF4449" w:rsidRDefault="00FF4449">
      <w:pPr>
        <w:rPr>
          <w:rFonts w:eastAsia="微软雅黑" w:cs="宋体"/>
          <w:bCs/>
          <w:kern w:val="0"/>
          <w:sz w:val="18"/>
          <w:szCs w:val="18"/>
        </w:rPr>
      </w:pPr>
    </w:p>
    <w:p w:rsidR="00FF4449" w:rsidRDefault="00744B69">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讲师介绍</w:t>
      </w:r>
      <w:r>
        <w:rPr>
          <w:rFonts w:eastAsia="微软雅黑" w:cs="宋体"/>
          <w:b/>
          <w:bCs/>
          <w:color w:val="0070C0"/>
          <w:kern w:val="0"/>
          <w:sz w:val="24"/>
          <w:szCs w:val="24"/>
        </w:rPr>
        <w:t>/Lecture</w:t>
      </w:r>
      <w:r>
        <w:rPr>
          <w:rFonts w:eastAsia="微软雅黑" w:cs="宋体" w:hint="eastAsia"/>
          <w:b/>
          <w:bCs/>
          <w:color w:val="0070C0"/>
          <w:kern w:val="0"/>
          <w:sz w:val="24"/>
          <w:szCs w:val="24"/>
        </w:rPr>
        <w:t>r</w:t>
      </w:r>
    </w:p>
    <w:p w:rsidR="00FF4449" w:rsidRDefault="00744B69">
      <w:pPr>
        <w:rPr>
          <w:rFonts w:eastAsia="微软雅黑" w:cs="微软雅黑"/>
          <w:b/>
          <w:bCs/>
          <w:szCs w:val="21"/>
          <w:shd w:val="clear" w:color="auto" w:fill="FFFFFF"/>
        </w:rPr>
      </w:pPr>
      <w:r>
        <w:rPr>
          <w:rFonts w:eastAsia="微软雅黑" w:cs="微软雅黑" w:hint="eastAsia"/>
          <w:b/>
          <w:bCs/>
          <w:szCs w:val="21"/>
          <w:shd w:val="clear" w:color="auto" w:fill="FFFFFF"/>
        </w:rPr>
        <w:t>吴老师</w:t>
      </w:r>
    </w:p>
    <w:p w:rsidR="00FF4449" w:rsidRDefault="00744B69">
      <w:pPr>
        <w:rPr>
          <w:rFonts w:eastAsia="微软雅黑" w:cs="宋体"/>
          <w:bCs/>
          <w:kern w:val="0"/>
          <w:szCs w:val="21"/>
        </w:rPr>
      </w:pPr>
      <w:r>
        <w:rPr>
          <w:rFonts w:eastAsia="微软雅黑" w:cs="微软雅黑" w:hint="eastAsia"/>
          <w:b/>
          <w:bCs/>
          <w:szCs w:val="21"/>
          <w:shd w:val="clear" w:color="auto" w:fill="FFFFFF"/>
        </w:rPr>
        <w:t>个人背景：</w:t>
      </w:r>
    </w:p>
    <w:p w:rsidR="00FF4449" w:rsidRDefault="00744B69">
      <w:pPr>
        <w:rPr>
          <w:rFonts w:eastAsia="微软雅黑" w:cs="宋体"/>
          <w:bCs/>
          <w:kern w:val="0"/>
          <w:sz w:val="18"/>
          <w:szCs w:val="18"/>
        </w:rPr>
      </w:pPr>
      <w:r>
        <w:rPr>
          <w:rFonts w:eastAsia="微软雅黑" w:cs="宋体" w:hint="eastAsia"/>
          <w:bCs/>
          <w:kern w:val="0"/>
          <w:sz w:val="18"/>
          <w:szCs w:val="18"/>
        </w:rPr>
        <w:t>结构化思维训练专家</w:t>
      </w:r>
    </w:p>
    <w:p w:rsidR="00FF4449" w:rsidRDefault="00744B69">
      <w:pPr>
        <w:rPr>
          <w:rFonts w:eastAsia="微软雅黑" w:cs="宋体"/>
          <w:bCs/>
          <w:kern w:val="0"/>
          <w:sz w:val="18"/>
          <w:szCs w:val="18"/>
        </w:rPr>
      </w:pPr>
      <w:r>
        <w:rPr>
          <w:rFonts w:eastAsia="微软雅黑" w:cs="宋体" w:hint="eastAsia"/>
          <w:bCs/>
          <w:kern w:val="0"/>
          <w:sz w:val="18"/>
          <w:szCs w:val="18"/>
        </w:rPr>
        <w:t>南昌大学工商企业管理双证</w:t>
      </w:r>
      <w:r>
        <w:rPr>
          <w:rFonts w:eastAsia="微软雅黑" w:cs="宋体" w:hint="eastAsia"/>
          <w:bCs/>
          <w:kern w:val="0"/>
          <w:sz w:val="18"/>
          <w:szCs w:val="18"/>
        </w:rPr>
        <w:t>MBA</w:t>
      </w:r>
    </w:p>
    <w:p w:rsidR="00FF4449" w:rsidRDefault="00744B69">
      <w:pPr>
        <w:rPr>
          <w:rFonts w:eastAsia="微软雅黑" w:cs="宋体"/>
          <w:bCs/>
          <w:kern w:val="0"/>
          <w:sz w:val="18"/>
          <w:szCs w:val="18"/>
        </w:rPr>
      </w:pPr>
      <w:r>
        <w:rPr>
          <w:rFonts w:eastAsia="微软雅黑" w:cs="宋体" w:hint="eastAsia"/>
          <w:bCs/>
          <w:kern w:val="0"/>
          <w:sz w:val="18"/>
          <w:szCs w:val="18"/>
        </w:rPr>
        <w:t>《金字塔原理》课程认证讲师</w:t>
      </w:r>
    </w:p>
    <w:p w:rsidR="00FF4449" w:rsidRDefault="00744B69">
      <w:pPr>
        <w:rPr>
          <w:rFonts w:eastAsia="微软雅黑" w:cs="宋体"/>
          <w:bCs/>
          <w:kern w:val="0"/>
          <w:sz w:val="18"/>
          <w:szCs w:val="18"/>
        </w:rPr>
      </w:pPr>
      <w:r>
        <w:rPr>
          <w:rFonts w:eastAsia="微软雅黑" w:cs="宋体" w:hint="eastAsia"/>
          <w:bCs/>
          <w:kern w:val="0"/>
          <w:sz w:val="18"/>
          <w:szCs w:val="18"/>
        </w:rPr>
        <w:t>《结构性思维》版权课程认证讲师</w:t>
      </w:r>
    </w:p>
    <w:p w:rsidR="00FF4449" w:rsidRDefault="00744B69">
      <w:pPr>
        <w:rPr>
          <w:rFonts w:eastAsia="微软雅黑" w:cs="宋体"/>
          <w:bCs/>
          <w:kern w:val="0"/>
          <w:sz w:val="18"/>
          <w:szCs w:val="18"/>
        </w:rPr>
      </w:pPr>
      <w:r>
        <w:rPr>
          <w:rFonts w:eastAsia="微软雅黑" w:cs="宋体" w:hint="eastAsia"/>
          <w:bCs/>
          <w:kern w:val="0"/>
          <w:sz w:val="18"/>
          <w:szCs w:val="18"/>
        </w:rPr>
        <w:t>英国东尼·博赞官方认证思维导</w:t>
      </w:r>
      <w:proofErr w:type="gramStart"/>
      <w:r>
        <w:rPr>
          <w:rFonts w:eastAsia="微软雅黑" w:cs="宋体" w:hint="eastAsia"/>
          <w:bCs/>
          <w:kern w:val="0"/>
          <w:sz w:val="18"/>
          <w:szCs w:val="18"/>
        </w:rPr>
        <w:t>图管理</w:t>
      </w:r>
      <w:proofErr w:type="gramEnd"/>
      <w:r>
        <w:rPr>
          <w:rFonts w:eastAsia="微软雅黑" w:cs="宋体" w:hint="eastAsia"/>
          <w:bCs/>
          <w:kern w:val="0"/>
          <w:sz w:val="18"/>
          <w:szCs w:val="18"/>
        </w:rPr>
        <w:t>师</w:t>
      </w:r>
    </w:p>
    <w:p w:rsidR="00FF4449" w:rsidRDefault="00744B69">
      <w:pPr>
        <w:rPr>
          <w:rFonts w:eastAsia="微软雅黑" w:cs="宋体"/>
          <w:bCs/>
          <w:kern w:val="0"/>
          <w:sz w:val="18"/>
          <w:szCs w:val="18"/>
        </w:rPr>
      </w:pPr>
      <w:r>
        <w:rPr>
          <w:rFonts w:eastAsia="微软雅黑" w:cs="宋体" w:hint="eastAsia"/>
          <w:bCs/>
          <w:kern w:val="0"/>
          <w:sz w:val="18"/>
          <w:szCs w:val="18"/>
        </w:rPr>
        <w:t>四大专业学士：英语学士、汉语言文学学士、</w:t>
      </w:r>
    </w:p>
    <w:p w:rsidR="00FF4449" w:rsidRDefault="00744B69">
      <w:pPr>
        <w:rPr>
          <w:rFonts w:eastAsia="微软雅黑" w:cs="宋体"/>
          <w:bCs/>
          <w:kern w:val="0"/>
          <w:sz w:val="18"/>
          <w:szCs w:val="18"/>
        </w:rPr>
      </w:pPr>
      <w:r>
        <w:rPr>
          <w:rFonts w:eastAsia="微软雅黑" w:cs="宋体" w:hint="eastAsia"/>
          <w:bCs/>
          <w:kern w:val="0"/>
          <w:sz w:val="18"/>
          <w:szCs w:val="18"/>
        </w:rPr>
        <w:t>人力资源管理学士、工商企业管理学士</w:t>
      </w:r>
    </w:p>
    <w:p w:rsidR="00FF4449" w:rsidRDefault="00744B69">
      <w:pPr>
        <w:rPr>
          <w:rFonts w:eastAsia="微软雅黑" w:cs="宋体"/>
          <w:bCs/>
          <w:kern w:val="0"/>
          <w:sz w:val="18"/>
          <w:szCs w:val="18"/>
        </w:rPr>
      </w:pPr>
      <w:r>
        <w:rPr>
          <w:rFonts w:eastAsia="微软雅黑" w:cs="宋体" w:hint="eastAsia"/>
          <w:bCs/>
          <w:kern w:val="0"/>
          <w:sz w:val="18"/>
          <w:szCs w:val="18"/>
        </w:rPr>
        <w:t>16</w:t>
      </w:r>
      <w:r>
        <w:rPr>
          <w:rFonts w:eastAsia="微软雅黑" w:cs="宋体" w:hint="eastAsia"/>
          <w:bCs/>
          <w:kern w:val="0"/>
          <w:sz w:val="18"/>
          <w:szCs w:val="18"/>
        </w:rPr>
        <w:t>年中国电信工作经验</w:t>
      </w:r>
    </w:p>
    <w:p w:rsidR="00FF4449" w:rsidRDefault="00744B69">
      <w:pPr>
        <w:rPr>
          <w:rFonts w:eastAsia="微软雅黑" w:cs="宋体"/>
          <w:bCs/>
          <w:kern w:val="0"/>
          <w:sz w:val="18"/>
          <w:szCs w:val="18"/>
        </w:rPr>
      </w:pPr>
      <w:r>
        <w:rPr>
          <w:rFonts w:eastAsia="微软雅黑" w:cs="宋体" w:hint="eastAsia"/>
          <w:bCs/>
          <w:kern w:val="0"/>
          <w:sz w:val="18"/>
          <w:szCs w:val="18"/>
        </w:rPr>
        <w:t>权威的业界知名授权认证及丰富的授课经验：专注《结构化思维》与《金字塔原理》系列课程的研究与推广，系统学习东尼博赞思维导</w:t>
      </w:r>
      <w:proofErr w:type="gramStart"/>
      <w:r>
        <w:rPr>
          <w:rFonts w:eastAsia="微软雅黑" w:cs="宋体" w:hint="eastAsia"/>
          <w:bCs/>
          <w:kern w:val="0"/>
          <w:sz w:val="18"/>
          <w:szCs w:val="18"/>
        </w:rPr>
        <w:t>图管理</w:t>
      </w:r>
      <w:proofErr w:type="gramEnd"/>
      <w:r>
        <w:rPr>
          <w:rFonts w:eastAsia="微软雅黑" w:cs="宋体" w:hint="eastAsia"/>
          <w:bCs/>
          <w:kern w:val="0"/>
          <w:sz w:val="18"/>
          <w:szCs w:val="18"/>
        </w:rPr>
        <w:t>师认证班、东尼博赞思维导</w:t>
      </w:r>
      <w:proofErr w:type="gramStart"/>
      <w:r>
        <w:rPr>
          <w:rFonts w:eastAsia="微软雅黑" w:cs="宋体" w:hint="eastAsia"/>
          <w:bCs/>
          <w:kern w:val="0"/>
          <w:sz w:val="18"/>
          <w:szCs w:val="18"/>
        </w:rPr>
        <w:t>图管理</w:t>
      </w:r>
      <w:proofErr w:type="gramEnd"/>
      <w:r>
        <w:rPr>
          <w:rFonts w:eastAsia="微软雅黑" w:cs="宋体" w:hint="eastAsia"/>
          <w:bCs/>
          <w:kern w:val="0"/>
          <w:sz w:val="18"/>
          <w:szCs w:val="18"/>
        </w:rPr>
        <w:t>师认证班、金字塔原理训练班、结构思考力课程。并担任中国电信江西省公司员工成长辅导</w:t>
      </w:r>
      <w:proofErr w:type="gramStart"/>
      <w:r>
        <w:rPr>
          <w:rFonts w:eastAsia="微软雅黑" w:cs="宋体" w:hint="eastAsia"/>
          <w:bCs/>
          <w:kern w:val="0"/>
          <w:sz w:val="18"/>
          <w:szCs w:val="18"/>
        </w:rPr>
        <w:t>及内训讲师</w:t>
      </w:r>
      <w:proofErr w:type="gramEnd"/>
      <w:r>
        <w:rPr>
          <w:rFonts w:eastAsia="微软雅黑" w:cs="宋体" w:hint="eastAsia"/>
          <w:bCs/>
          <w:kern w:val="0"/>
          <w:sz w:val="18"/>
          <w:szCs w:val="18"/>
        </w:rPr>
        <w:t>，总结出的多套思维训练工具及原理技巧，在全省推广，获“百佳讲师”、“优秀企业内训师”等荣誉称号。其自主研发的《金字塔原理：逻辑更清晰</w:t>
      </w:r>
      <w:r>
        <w:rPr>
          <w:rFonts w:eastAsia="微软雅黑" w:cs="宋体" w:hint="eastAsia"/>
          <w:bCs/>
          <w:kern w:val="0"/>
          <w:sz w:val="18"/>
          <w:szCs w:val="18"/>
        </w:rPr>
        <w:t xml:space="preserve"> </w:t>
      </w:r>
      <w:r>
        <w:rPr>
          <w:rFonts w:eastAsia="微软雅黑" w:cs="宋体" w:hint="eastAsia"/>
          <w:bCs/>
          <w:kern w:val="0"/>
          <w:sz w:val="18"/>
          <w:szCs w:val="18"/>
        </w:rPr>
        <w:t>效能更卓越》、《人人都应学会金字塔原理》课程被客户誉为国内真正可直接落地版的金字塔原理，擅长运用金字塔原理解决人们在思考、表达以及解决问题时逻辑不清的问题，帮助商界、政界、学界人士快速提高逻辑思维与表达能力，帮助企业高、中、基层人员提高问题分析与解决能力。</w:t>
      </w:r>
    </w:p>
    <w:p w:rsidR="00FF4449" w:rsidRDefault="00FF4449">
      <w:pPr>
        <w:rPr>
          <w:rFonts w:eastAsia="微软雅黑" w:cs="宋体"/>
          <w:bCs/>
          <w:kern w:val="0"/>
          <w:sz w:val="18"/>
          <w:szCs w:val="18"/>
        </w:rPr>
      </w:pPr>
    </w:p>
    <w:p w:rsidR="00FF4449" w:rsidRDefault="00744B69">
      <w:pPr>
        <w:rPr>
          <w:rFonts w:ascii="微软雅黑" w:eastAsia="微软雅黑" w:hAnsi="微软雅黑" w:cs="微软雅黑"/>
          <w:b/>
          <w:bCs/>
          <w:szCs w:val="21"/>
          <w:shd w:val="clear" w:color="auto" w:fill="FFFFFF"/>
        </w:rPr>
      </w:pPr>
      <w:r>
        <w:rPr>
          <w:rFonts w:ascii="微软雅黑" w:eastAsia="微软雅黑" w:hAnsi="微软雅黑" w:cs="微软雅黑" w:hint="eastAsia"/>
          <w:b/>
          <w:bCs/>
          <w:szCs w:val="21"/>
          <w:shd w:val="clear" w:color="auto" w:fill="FFFFFF"/>
        </w:rPr>
        <w:t>主讲课程：</w:t>
      </w:r>
    </w:p>
    <w:p w:rsidR="00FF4449" w:rsidRDefault="00744B69">
      <w:pPr>
        <w:rPr>
          <w:rFonts w:eastAsia="微软雅黑" w:cs="宋体"/>
          <w:bCs/>
          <w:kern w:val="0"/>
          <w:sz w:val="18"/>
          <w:szCs w:val="18"/>
        </w:rPr>
      </w:pPr>
      <w:r>
        <w:rPr>
          <w:rFonts w:eastAsia="微软雅黑" w:cs="宋体" w:hint="eastAsia"/>
          <w:bCs/>
          <w:kern w:val="0"/>
          <w:sz w:val="18"/>
          <w:szCs w:val="18"/>
        </w:rPr>
        <w:t>1.</w:t>
      </w:r>
      <w:r>
        <w:rPr>
          <w:rFonts w:eastAsia="微软雅黑" w:cs="宋体" w:hint="eastAsia"/>
          <w:bCs/>
          <w:kern w:val="0"/>
          <w:sz w:val="18"/>
          <w:szCs w:val="18"/>
        </w:rPr>
        <w:t>金字塔原理系列</w:t>
      </w:r>
    </w:p>
    <w:p w:rsidR="00FF4449" w:rsidRDefault="00744B69">
      <w:pPr>
        <w:rPr>
          <w:rFonts w:eastAsia="微软雅黑" w:cs="宋体"/>
          <w:bCs/>
          <w:kern w:val="0"/>
          <w:sz w:val="18"/>
          <w:szCs w:val="18"/>
        </w:rPr>
      </w:pPr>
      <w:r>
        <w:rPr>
          <w:rFonts w:eastAsia="微软雅黑" w:cs="宋体" w:hint="eastAsia"/>
          <w:bCs/>
          <w:kern w:val="0"/>
          <w:sz w:val="18"/>
          <w:szCs w:val="18"/>
        </w:rPr>
        <w:t>《金字塔原理在公文写作中的应用（行政版</w:t>
      </w:r>
      <w:r>
        <w:rPr>
          <w:rFonts w:eastAsia="微软雅黑" w:cs="宋体" w:hint="eastAsia"/>
          <w:bCs/>
          <w:kern w:val="0"/>
          <w:sz w:val="18"/>
          <w:szCs w:val="18"/>
        </w:rPr>
        <w:t>&amp;</w:t>
      </w:r>
      <w:r>
        <w:rPr>
          <w:rFonts w:eastAsia="微软雅黑" w:cs="宋体" w:hint="eastAsia"/>
          <w:bCs/>
          <w:kern w:val="0"/>
          <w:sz w:val="18"/>
          <w:szCs w:val="18"/>
        </w:rPr>
        <w:t>商务版）》</w:t>
      </w:r>
    </w:p>
    <w:p w:rsidR="00FF4449" w:rsidRDefault="00744B69">
      <w:pPr>
        <w:rPr>
          <w:rFonts w:eastAsia="微软雅黑" w:cs="宋体"/>
          <w:bCs/>
          <w:kern w:val="0"/>
          <w:sz w:val="18"/>
          <w:szCs w:val="18"/>
        </w:rPr>
      </w:pPr>
      <w:r>
        <w:rPr>
          <w:rFonts w:eastAsia="微软雅黑" w:cs="宋体" w:hint="eastAsia"/>
          <w:bCs/>
          <w:kern w:val="0"/>
          <w:sz w:val="18"/>
          <w:szCs w:val="18"/>
        </w:rPr>
        <w:t>《人人都应学会金字塔原理》</w:t>
      </w:r>
    </w:p>
    <w:p w:rsidR="00FF4449" w:rsidRDefault="00744B69">
      <w:pPr>
        <w:rPr>
          <w:rFonts w:eastAsia="微软雅黑" w:cs="宋体"/>
          <w:bCs/>
          <w:kern w:val="0"/>
          <w:sz w:val="18"/>
          <w:szCs w:val="18"/>
        </w:rPr>
      </w:pPr>
      <w:r>
        <w:rPr>
          <w:rFonts w:eastAsia="微软雅黑" w:cs="宋体" w:hint="eastAsia"/>
          <w:bCs/>
          <w:kern w:val="0"/>
          <w:sz w:val="18"/>
          <w:szCs w:val="18"/>
        </w:rPr>
        <w:t>《金字塔原理：高效课程设计与表达的逻辑》</w:t>
      </w:r>
    </w:p>
    <w:p w:rsidR="00FF4449" w:rsidRDefault="00744B69">
      <w:pPr>
        <w:rPr>
          <w:rFonts w:eastAsia="微软雅黑" w:cs="宋体"/>
          <w:bCs/>
          <w:kern w:val="0"/>
          <w:sz w:val="18"/>
          <w:szCs w:val="18"/>
        </w:rPr>
      </w:pPr>
      <w:r>
        <w:rPr>
          <w:rFonts w:eastAsia="微软雅黑" w:cs="宋体" w:hint="eastAsia"/>
          <w:bCs/>
          <w:kern w:val="0"/>
          <w:sz w:val="18"/>
          <w:szCs w:val="18"/>
        </w:rPr>
        <w:t>《金字塔原理：思考、表达与解决问题的逻辑》</w:t>
      </w:r>
    </w:p>
    <w:p w:rsidR="00FF4449" w:rsidRDefault="00744B69">
      <w:pPr>
        <w:rPr>
          <w:rFonts w:eastAsia="微软雅黑" w:cs="宋体"/>
          <w:bCs/>
          <w:kern w:val="0"/>
          <w:sz w:val="18"/>
          <w:szCs w:val="18"/>
        </w:rPr>
      </w:pPr>
      <w:r>
        <w:rPr>
          <w:rFonts w:eastAsia="微软雅黑" w:cs="宋体" w:hint="eastAsia"/>
          <w:bCs/>
          <w:kern w:val="0"/>
          <w:sz w:val="18"/>
          <w:szCs w:val="18"/>
        </w:rPr>
        <w:t>2.</w:t>
      </w:r>
      <w:r>
        <w:rPr>
          <w:rFonts w:eastAsia="微软雅黑" w:cs="宋体" w:hint="eastAsia"/>
          <w:bCs/>
          <w:kern w:val="0"/>
          <w:sz w:val="18"/>
          <w:szCs w:val="18"/>
        </w:rPr>
        <w:t>结构化思维系列</w:t>
      </w:r>
    </w:p>
    <w:p w:rsidR="00FF4449" w:rsidRDefault="00744B69">
      <w:pPr>
        <w:rPr>
          <w:rFonts w:eastAsia="微软雅黑" w:cs="宋体"/>
          <w:bCs/>
          <w:kern w:val="0"/>
          <w:sz w:val="18"/>
          <w:szCs w:val="18"/>
        </w:rPr>
      </w:pPr>
      <w:r>
        <w:rPr>
          <w:rFonts w:eastAsia="微软雅黑" w:cs="宋体" w:hint="eastAsia"/>
          <w:bCs/>
          <w:kern w:val="0"/>
          <w:sz w:val="18"/>
          <w:szCs w:val="18"/>
        </w:rPr>
        <w:t>《用逻辑说话》</w:t>
      </w:r>
    </w:p>
    <w:p w:rsidR="00FF4449" w:rsidRDefault="00744B69">
      <w:pPr>
        <w:rPr>
          <w:rFonts w:eastAsia="微软雅黑" w:cs="宋体"/>
          <w:bCs/>
          <w:kern w:val="0"/>
          <w:sz w:val="18"/>
          <w:szCs w:val="18"/>
        </w:rPr>
      </w:pPr>
      <w:r>
        <w:rPr>
          <w:rFonts w:eastAsia="微软雅黑" w:cs="宋体" w:hint="eastAsia"/>
          <w:bCs/>
          <w:kern w:val="0"/>
          <w:sz w:val="18"/>
          <w:szCs w:val="18"/>
        </w:rPr>
        <w:t>《工作汇报的逻辑》</w:t>
      </w:r>
    </w:p>
    <w:p w:rsidR="00FF4449" w:rsidRDefault="00744B69">
      <w:pPr>
        <w:rPr>
          <w:rFonts w:eastAsia="微软雅黑" w:cs="宋体"/>
          <w:bCs/>
          <w:kern w:val="0"/>
          <w:sz w:val="18"/>
          <w:szCs w:val="18"/>
        </w:rPr>
      </w:pPr>
      <w:r>
        <w:rPr>
          <w:rFonts w:eastAsia="微软雅黑" w:cs="宋体" w:hint="eastAsia"/>
          <w:bCs/>
          <w:kern w:val="0"/>
          <w:sz w:val="18"/>
          <w:szCs w:val="18"/>
        </w:rPr>
        <w:t>《结构化（性）思维》</w:t>
      </w:r>
    </w:p>
    <w:p w:rsidR="00FF4449" w:rsidRDefault="00744B69">
      <w:pPr>
        <w:rPr>
          <w:rFonts w:eastAsia="微软雅黑" w:cs="宋体"/>
          <w:bCs/>
          <w:kern w:val="0"/>
          <w:sz w:val="18"/>
          <w:szCs w:val="18"/>
        </w:rPr>
      </w:pPr>
      <w:r>
        <w:rPr>
          <w:rFonts w:eastAsia="微软雅黑" w:cs="宋体" w:hint="eastAsia"/>
          <w:bCs/>
          <w:kern w:val="0"/>
          <w:sz w:val="18"/>
          <w:szCs w:val="18"/>
        </w:rPr>
        <w:t>《结构化思维：想清楚</w:t>
      </w:r>
      <w:r>
        <w:rPr>
          <w:rFonts w:eastAsia="微软雅黑" w:cs="宋体" w:hint="eastAsia"/>
          <w:bCs/>
          <w:kern w:val="0"/>
          <w:sz w:val="18"/>
          <w:szCs w:val="18"/>
        </w:rPr>
        <w:t xml:space="preserve"> </w:t>
      </w:r>
      <w:r>
        <w:rPr>
          <w:rFonts w:eastAsia="微软雅黑" w:cs="宋体" w:hint="eastAsia"/>
          <w:bCs/>
          <w:kern w:val="0"/>
          <w:sz w:val="18"/>
          <w:szCs w:val="18"/>
        </w:rPr>
        <w:t>说明白</w:t>
      </w:r>
      <w:r>
        <w:rPr>
          <w:rFonts w:eastAsia="微软雅黑" w:cs="宋体" w:hint="eastAsia"/>
          <w:bCs/>
          <w:kern w:val="0"/>
          <w:sz w:val="18"/>
          <w:szCs w:val="18"/>
        </w:rPr>
        <w:t xml:space="preserve"> </w:t>
      </w:r>
      <w:r>
        <w:rPr>
          <w:rFonts w:eastAsia="微软雅黑" w:cs="宋体" w:hint="eastAsia"/>
          <w:bCs/>
          <w:kern w:val="0"/>
          <w:sz w:val="18"/>
          <w:szCs w:val="18"/>
        </w:rPr>
        <w:t>做到位》</w:t>
      </w:r>
    </w:p>
    <w:p w:rsidR="00FF4449" w:rsidRDefault="00744B69">
      <w:pPr>
        <w:rPr>
          <w:rFonts w:eastAsia="微软雅黑" w:cs="宋体"/>
          <w:bCs/>
          <w:kern w:val="0"/>
          <w:sz w:val="18"/>
          <w:szCs w:val="18"/>
        </w:rPr>
      </w:pPr>
      <w:r>
        <w:rPr>
          <w:rFonts w:eastAsia="微软雅黑" w:cs="宋体" w:hint="eastAsia"/>
          <w:bCs/>
          <w:kern w:val="0"/>
          <w:sz w:val="18"/>
          <w:szCs w:val="18"/>
        </w:rPr>
        <w:t>3.</w:t>
      </w:r>
      <w:r>
        <w:rPr>
          <w:rFonts w:eastAsia="微软雅黑" w:cs="宋体" w:hint="eastAsia"/>
          <w:bCs/>
          <w:kern w:val="0"/>
          <w:sz w:val="18"/>
          <w:szCs w:val="18"/>
        </w:rPr>
        <w:t>思维导图系列</w:t>
      </w:r>
    </w:p>
    <w:p w:rsidR="00FF4449" w:rsidRDefault="00744B69">
      <w:pPr>
        <w:rPr>
          <w:rFonts w:eastAsia="微软雅黑" w:cs="宋体"/>
          <w:bCs/>
          <w:kern w:val="0"/>
          <w:sz w:val="18"/>
          <w:szCs w:val="18"/>
        </w:rPr>
      </w:pPr>
      <w:r>
        <w:rPr>
          <w:rFonts w:eastAsia="微软雅黑" w:cs="宋体" w:hint="eastAsia"/>
          <w:bCs/>
          <w:kern w:val="0"/>
          <w:sz w:val="18"/>
          <w:szCs w:val="18"/>
        </w:rPr>
        <w:t>《高效思维导图在职场应用训练》</w:t>
      </w:r>
    </w:p>
    <w:p w:rsidR="00FF4449" w:rsidRDefault="00744B69">
      <w:pPr>
        <w:rPr>
          <w:rFonts w:eastAsia="微软雅黑" w:cs="宋体"/>
          <w:bCs/>
          <w:kern w:val="0"/>
          <w:sz w:val="18"/>
          <w:szCs w:val="18"/>
        </w:rPr>
      </w:pPr>
      <w:r>
        <w:rPr>
          <w:rFonts w:eastAsia="微软雅黑" w:cs="宋体" w:hint="eastAsia"/>
          <w:bCs/>
          <w:kern w:val="0"/>
          <w:sz w:val="18"/>
          <w:szCs w:val="18"/>
        </w:rPr>
        <w:t>《思维导图高手训练营》</w:t>
      </w:r>
    </w:p>
    <w:p w:rsidR="00FF4449" w:rsidRDefault="00744B69">
      <w:pPr>
        <w:rPr>
          <w:rFonts w:eastAsia="微软雅黑" w:cs="宋体"/>
          <w:bCs/>
          <w:kern w:val="0"/>
          <w:sz w:val="18"/>
          <w:szCs w:val="18"/>
        </w:rPr>
      </w:pPr>
      <w:r>
        <w:rPr>
          <w:rFonts w:eastAsia="微软雅黑" w:cs="宋体" w:hint="eastAsia"/>
          <w:bCs/>
          <w:kern w:val="0"/>
          <w:sz w:val="18"/>
          <w:szCs w:val="18"/>
        </w:rPr>
        <w:lastRenderedPageBreak/>
        <w:t>《思维导图精英训练》</w:t>
      </w:r>
    </w:p>
    <w:p w:rsidR="00FF4449" w:rsidRDefault="00744B69">
      <w:pPr>
        <w:rPr>
          <w:rFonts w:eastAsia="微软雅黑" w:cs="宋体"/>
          <w:bCs/>
          <w:kern w:val="0"/>
          <w:sz w:val="18"/>
          <w:szCs w:val="18"/>
        </w:rPr>
      </w:pPr>
      <w:r>
        <w:rPr>
          <w:rFonts w:eastAsia="微软雅黑" w:cs="宋体" w:hint="eastAsia"/>
          <w:bCs/>
          <w:kern w:val="0"/>
          <w:sz w:val="18"/>
          <w:szCs w:val="18"/>
        </w:rPr>
        <w:t>4.</w:t>
      </w:r>
      <w:r>
        <w:rPr>
          <w:rFonts w:eastAsia="微软雅黑" w:cs="宋体" w:hint="eastAsia"/>
          <w:bCs/>
          <w:kern w:val="0"/>
          <w:sz w:val="18"/>
          <w:szCs w:val="18"/>
        </w:rPr>
        <w:t>创新思维系列</w:t>
      </w:r>
    </w:p>
    <w:p w:rsidR="00FF4449" w:rsidRDefault="00744B69">
      <w:pPr>
        <w:rPr>
          <w:rFonts w:eastAsia="微软雅黑" w:cs="宋体"/>
          <w:bCs/>
          <w:kern w:val="0"/>
          <w:sz w:val="18"/>
          <w:szCs w:val="18"/>
        </w:rPr>
      </w:pPr>
      <w:r>
        <w:rPr>
          <w:rFonts w:eastAsia="微软雅黑" w:cs="宋体" w:hint="eastAsia"/>
          <w:bCs/>
          <w:kern w:val="0"/>
          <w:sz w:val="18"/>
          <w:szCs w:val="18"/>
        </w:rPr>
        <w:t>《创新思维与工具应用及方法训练》</w:t>
      </w:r>
    </w:p>
    <w:p w:rsidR="00FF4449" w:rsidRDefault="00744B69">
      <w:pPr>
        <w:rPr>
          <w:rFonts w:eastAsia="微软雅黑" w:cs="宋体"/>
          <w:bCs/>
          <w:kern w:val="0"/>
          <w:sz w:val="18"/>
          <w:szCs w:val="18"/>
        </w:rPr>
      </w:pPr>
      <w:r>
        <w:rPr>
          <w:rFonts w:eastAsia="微软雅黑" w:cs="宋体" w:hint="eastAsia"/>
          <w:bCs/>
          <w:kern w:val="0"/>
          <w:sz w:val="18"/>
          <w:szCs w:val="18"/>
        </w:rPr>
        <w:t>《高效问题分析与解决》</w:t>
      </w:r>
    </w:p>
    <w:p w:rsidR="00FF4449" w:rsidRDefault="00744B69">
      <w:pPr>
        <w:rPr>
          <w:rFonts w:eastAsia="微软雅黑" w:cs="宋体"/>
          <w:bCs/>
          <w:kern w:val="0"/>
          <w:sz w:val="18"/>
          <w:szCs w:val="18"/>
        </w:rPr>
      </w:pPr>
      <w:r>
        <w:rPr>
          <w:rFonts w:eastAsia="微软雅黑" w:cs="宋体" w:hint="eastAsia"/>
          <w:bCs/>
          <w:kern w:val="0"/>
          <w:sz w:val="18"/>
          <w:szCs w:val="18"/>
        </w:rPr>
        <w:t>《改善心智模式与创新思维》</w:t>
      </w:r>
    </w:p>
    <w:p w:rsidR="00FF4449" w:rsidRDefault="00FF4449">
      <w:pPr>
        <w:rPr>
          <w:rFonts w:eastAsia="微软雅黑" w:cs="宋体"/>
          <w:bCs/>
          <w:kern w:val="0"/>
          <w:sz w:val="18"/>
          <w:szCs w:val="18"/>
        </w:rPr>
      </w:pPr>
    </w:p>
    <w:p w:rsidR="00FF4449" w:rsidRDefault="00744B69">
      <w:pPr>
        <w:rPr>
          <w:rFonts w:ascii="微软雅黑" w:eastAsia="微软雅黑" w:hAnsi="微软雅黑" w:cs="微软雅黑"/>
          <w:b/>
          <w:bCs/>
          <w:szCs w:val="21"/>
          <w:shd w:val="clear" w:color="auto" w:fill="FFFFFF"/>
        </w:rPr>
      </w:pPr>
      <w:r>
        <w:rPr>
          <w:rFonts w:ascii="微软雅黑" w:eastAsia="微软雅黑" w:hAnsi="微软雅黑" w:cs="微软雅黑" w:hint="eastAsia"/>
          <w:b/>
          <w:bCs/>
          <w:szCs w:val="21"/>
          <w:shd w:val="clear" w:color="auto" w:fill="FFFFFF"/>
        </w:rPr>
        <w:t>服务客户：</w:t>
      </w:r>
    </w:p>
    <w:p w:rsidR="00FF4449" w:rsidRDefault="00744B69">
      <w:pPr>
        <w:rPr>
          <w:rFonts w:eastAsia="微软雅黑" w:cs="宋体"/>
          <w:bCs/>
          <w:kern w:val="0"/>
          <w:sz w:val="18"/>
          <w:szCs w:val="18"/>
        </w:rPr>
      </w:pPr>
      <w:r>
        <w:rPr>
          <w:rFonts w:eastAsia="微软雅黑" w:cs="宋体" w:hint="eastAsia"/>
          <w:bCs/>
          <w:kern w:val="0"/>
          <w:sz w:val="18"/>
          <w:szCs w:val="18"/>
        </w:rPr>
        <w:t>通讯行业：湖南省电信公司、江西省电信公司宜春分公司、江西省电信公司鹰潭分公司、江西省电信公司吉安分公司、江西省电信公司上高分公司、江西省电信公司高安分公司、深圳电信、中国移动总部、广东省移动公司、广东省移动深圳分公司、广东省移动朝阳移动分公司、湖北省黄石市移动分公司、湖南省湘潭市移动分公司、湖北省武汉市移动分公司、山东省德州市移动分公司、贵州省移动公司遵义分公司、肇兴移动海南联通公司、内蒙呼和浩特联通公司</w:t>
      </w:r>
    </w:p>
    <w:p w:rsidR="00FF4449" w:rsidRDefault="00744B69">
      <w:pPr>
        <w:rPr>
          <w:rFonts w:eastAsia="微软雅黑" w:cs="宋体"/>
          <w:bCs/>
          <w:kern w:val="0"/>
          <w:sz w:val="18"/>
          <w:szCs w:val="18"/>
        </w:rPr>
      </w:pPr>
      <w:r>
        <w:rPr>
          <w:rFonts w:eastAsia="微软雅黑" w:cs="宋体" w:hint="eastAsia"/>
          <w:bCs/>
          <w:kern w:val="0"/>
          <w:sz w:val="18"/>
          <w:szCs w:val="18"/>
        </w:rPr>
        <w:t>知名企业：新东方总部、小米公司总部、</w:t>
      </w:r>
      <w:r>
        <w:rPr>
          <w:rFonts w:eastAsia="微软雅黑" w:cs="宋体" w:hint="eastAsia"/>
          <w:bCs/>
          <w:kern w:val="0"/>
          <w:sz w:val="18"/>
          <w:szCs w:val="18"/>
        </w:rPr>
        <w:t>VIVO</w:t>
      </w:r>
      <w:r>
        <w:rPr>
          <w:rFonts w:eastAsia="微软雅黑" w:cs="宋体" w:hint="eastAsia"/>
          <w:bCs/>
          <w:kern w:val="0"/>
          <w:sz w:val="18"/>
          <w:szCs w:val="18"/>
        </w:rPr>
        <w:t>江西分公司、、上海汽车集团股份有限公司、杭州苏泊尔家电制造有限公司……</w:t>
      </w:r>
    </w:p>
    <w:p w:rsidR="00FF4449" w:rsidRDefault="00744B69">
      <w:pPr>
        <w:rPr>
          <w:rFonts w:eastAsia="微软雅黑" w:cs="宋体"/>
          <w:bCs/>
          <w:kern w:val="0"/>
          <w:sz w:val="18"/>
          <w:szCs w:val="18"/>
        </w:rPr>
      </w:pPr>
      <w:r>
        <w:rPr>
          <w:rFonts w:eastAsia="微软雅黑" w:cs="宋体" w:hint="eastAsia"/>
          <w:bCs/>
          <w:kern w:val="0"/>
          <w:sz w:val="18"/>
          <w:szCs w:val="18"/>
        </w:rPr>
        <w:t>银行金融：河南邮储、建设银行湖南分行、宁波银行、中国银行天津分行、衢州农信社、广发银行深圳分行、宜春邮政储蓄银行、平安人寿……</w:t>
      </w:r>
    </w:p>
    <w:p w:rsidR="00FF4449" w:rsidRDefault="00744B69">
      <w:pPr>
        <w:rPr>
          <w:rFonts w:eastAsia="微软雅黑" w:cs="宋体"/>
          <w:bCs/>
          <w:kern w:val="0"/>
          <w:sz w:val="18"/>
          <w:szCs w:val="18"/>
        </w:rPr>
      </w:pPr>
      <w:r>
        <w:rPr>
          <w:rFonts w:eastAsia="微软雅黑" w:cs="宋体" w:hint="eastAsia"/>
          <w:bCs/>
          <w:kern w:val="0"/>
          <w:sz w:val="18"/>
          <w:szCs w:val="18"/>
        </w:rPr>
        <w:t>其它企业：中国科学技术大学、内蒙古大学、江西文豪文具制品有限公司、广东金牛陶瓷有限公司江西分公司、湖北华盛公司、南京仪征化纤有限公司、深圳市铁汉生态环境股份有限公司、本田汽车、华润置地、宜宾环球玻璃、华电潍坊发电有限公司、柳州烟草，山西康伟集团、福建三明华电、成都都成飞集团、南京奥鹏科技有限公司、厦门建发</w:t>
      </w:r>
      <w:r>
        <w:rPr>
          <w:rFonts w:eastAsia="微软雅黑" w:cs="宋体" w:hint="eastAsia"/>
          <w:bCs/>
          <w:kern w:val="0"/>
          <w:sz w:val="18"/>
          <w:szCs w:val="18"/>
        </w:rPr>
        <w:t>JFC</w:t>
      </w:r>
      <w:proofErr w:type="gramStart"/>
      <w:r>
        <w:rPr>
          <w:rFonts w:eastAsia="微软雅黑" w:cs="宋体" w:hint="eastAsia"/>
          <w:bCs/>
          <w:kern w:val="0"/>
          <w:sz w:val="18"/>
          <w:szCs w:val="18"/>
        </w:rPr>
        <w:t>品尚中心</w:t>
      </w:r>
      <w:proofErr w:type="gramEnd"/>
      <w:r>
        <w:rPr>
          <w:rFonts w:eastAsia="微软雅黑" w:cs="宋体" w:hint="eastAsia"/>
          <w:bCs/>
          <w:kern w:val="0"/>
          <w:sz w:val="18"/>
          <w:szCs w:val="18"/>
        </w:rPr>
        <w:t>、</w:t>
      </w:r>
      <w:proofErr w:type="gramStart"/>
      <w:r>
        <w:rPr>
          <w:rFonts w:eastAsia="微软雅黑" w:cs="宋体" w:hint="eastAsia"/>
          <w:bCs/>
          <w:kern w:val="0"/>
          <w:sz w:val="18"/>
          <w:szCs w:val="18"/>
        </w:rPr>
        <w:t>温州浙能集团</w:t>
      </w:r>
      <w:proofErr w:type="gramEnd"/>
      <w:r>
        <w:rPr>
          <w:rFonts w:eastAsia="微软雅黑" w:cs="宋体" w:hint="eastAsia"/>
          <w:bCs/>
          <w:kern w:val="0"/>
          <w:sz w:val="18"/>
          <w:szCs w:val="18"/>
        </w:rPr>
        <w:t>温州发电厂、山西电力党校、盐城市联</w:t>
      </w:r>
      <w:proofErr w:type="gramStart"/>
      <w:r>
        <w:rPr>
          <w:rFonts w:eastAsia="微软雅黑" w:cs="宋体" w:hint="eastAsia"/>
          <w:bCs/>
          <w:kern w:val="0"/>
          <w:sz w:val="18"/>
          <w:szCs w:val="18"/>
        </w:rPr>
        <w:t>鑫</w:t>
      </w:r>
      <w:proofErr w:type="gramEnd"/>
      <w:r>
        <w:rPr>
          <w:rFonts w:eastAsia="微软雅黑" w:cs="宋体" w:hint="eastAsia"/>
          <w:bCs/>
          <w:kern w:val="0"/>
          <w:sz w:val="18"/>
          <w:szCs w:val="18"/>
        </w:rPr>
        <w:t>钢铁有限公司、山东网电、江门市广电集团</w:t>
      </w:r>
      <w:r>
        <w:rPr>
          <w:rFonts w:eastAsia="微软雅黑" w:cs="宋体" w:hint="eastAsia"/>
          <w:bCs/>
          <w:kern w:val="0"/>
          <w:sz w:val="18"/>
          <w:szCs w:val="18"/>
        </w:rPr>
        <w:t xml:space="preserve"> </w:t>
      </w:r>
    </w:p>
    <w:p w:rsidR="00FF4449" w:rsidRDefault="00FF4449">
      <w:pPr>
        <w:rPr>
          <w:rFonts w:eastAsia="微软雅黑" w:hint="eastAsia"/>
          <w:sz w:val="18"/>
          <w:szCs w:val="18"/>
        </w:rPr>
      </w:pPr>
      <w:bookmarkStart w:id="0" w:name="_GoBack"/>
      <w:bookmarkEnd w:id="0"/>
    </w:p>
    <w:sectPr w:rsidR="00FF4449">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B9B" w:rsidRDefault="00D14B9B">
      <w:r>
        <w:separator/>
      </w:r>
    </w:p>
  </w:endnote>
  <w:endnote w:type="continuationSeparator" w:id="0">
    <w:p w:rsidR="00D14B9B" w:rsidRDefault="00D1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449" w:rsidRDefault="00744B69">
    <w:pPr>
      <w:pStyle w:val="a5"/>
    </w:pPr>
    <w:r>
      <w:rPr>
        <w:noProof/>
      </w:rPr>
      <w:drawing>
        <wp:anchor distT="0" distB="0" distL="114300" distR="114300" simplePos="0" relativeHeight="251664384" behindDoc="0" locked="0" layoutInCell="1" allowOverlap="1">
          <wp:simplePos x="0" y="0"/>
          <wp:positionH relativeFrom="column">
            <wp:posOffset>5728335</wp:posOffset>
          </wp:positionH>
          <wp:positionV relativeFrom="paragraph">
            <wp:posOffset>10058400</wp:posOffset>
          </wp:positionV>
          <wp:extent cx="1075690" cy="422910"/>
          <wp:effectExtent l="0" t="0" r="0" b="0"/>
          <wp:wrapNone/>
          <wp:docPr id="20" name="图片 20"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75690" cy="422910"/>
                  </a:xfrm>
                  <a:prstGeom prst="rect">
                    <a:avLst/>
                  </a:prstGeom>
                  <a:noFill/>
                </pic:spPr>
              </pic:pic>
            </a:graphicData>
          </a:graphic>
        </wp:anchor>
      </w:drawing>
    </w:r>
    <w:r>
      <w:rPr>
        <w:noProof/>
      </w:rPr>
      <w:drawing>
        <wp:anchor distT="0" distB="0" distL="114300" distR="114300" simplePos="0" relativeHeight="251663360" behindDoc="0" locked="0" layoutInCell="1" allowOverlap="1">
          <wp:simplePos x="0" y="0"/>
          <wp:positionH relativeFrom="column">
            <wp:posOffset>2253615</wp:posOffset>
          </wp:positionH>
          <wp:positionV relativeFrom="paragraph">
            <wp:posOffset>9886950</wp:posOffset>
          </wp:positionV>
          <wp:extent cx="1075690" cy="422910"/>
          <wp:effectExtent l="0" t="0" r="0" b="0"/>
          <wp:wrapNone/>
          <wp:docPr id="19" name="图片 19"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75690" cy="422910"/>
                  </a:xfrm>
                  <a:prstGeom prst="rect">
                    <a:avLst/>
                  </a:prstGeom>
                  <a:noFill/>
                </pic:spPr>
              </pic:pic>
            </a:graphicData>
          </a:graphic>
        </wp:anchor>
      </w:drawing>
    </w:r>
    <w:r>
      <w:rPr>
        <w:noProof/>
      </w:rPr>
      <w:drawing>
        <wp:anchor distT="0" distB="0" distL="114300" distR="114300" simplePos="0" relativeHeight="251662336" behindDoc="0" locked="0" layoutInCell="1" allowOverlap="1">
          <wp:simplePos x="0" y="0"/>
          <wp:positionH relativeFrom="column">
            <wp:posOffset>5728335</wp:posOffset>
          </wp:positionH>
          <wp:positionV relativeFrom="paragraph">
            <wp:posOffset>10058400</wp:posOffset>
          </wp:positionV>
          <wp:extent cx="1075690" cy="422910"/>
          <wp:effectExtent l="0" t="0" r="0" b="0"/>
          <wp:wrapNone/>
          <wp:docPr id="18" name="图片 18"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75690" cy="422910"/>
                  </a:xfrm>
                  <a:prstGeom prst="rect">
                    <a:avLst/>
                  </a:prstGeom>
                  <a:noFill/>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5728335</wp:posOffset>
          </wp:positionH>
          <wp:positionV relativeFrom="paragraph">
            <wp:posOffset>10058400</wp:posOffset>
          </wp:positionV>
          <wp:extent cx="1075690" cy="422910"/>
          <wp:effectExtent l="0" t="0" r="0" b="0"/>
          <wp:wrapNone/>
          <wp:docPr id="17" name="图片 17"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75690" cy="422910"/>
                  </a:xfrm>
                  <a:prstGeom prst="rect">
                    <a:avLst/>
                  </a:prstGeom>
                  <a:noFill/>
                </pic:spPr>
              </pic:pic>
            </a:graphicData>
          </a:graphic>
        </wp:anchor>
      </w:drawing>
    </w:r>
    <w:r>
      <w:rPr>
        <w:noProof/>
      </w:rPr>
      <w:drawing>
        <wp:anchor distT="0" distB="0" distL="114300" distR="114300" simplePos="0" relativeHeight="251660288" behindDoc="0" locked="0" layoutInCell="1" allowOverlap="1">
          <wp:simplePos x="0" y="0"/>
          <wp:positionH relativeFrom="column">
            <wp:posOffset>5728335</wp:posOffset>
          </wp:positionH>
          <wp:positionV relativeFrom="paragraph">
            <wp:posOffset>10058400</wp:posOffset>
          </wp:positionV>
          <wp:extent cx="1075690" cy="422910"/>
          <wp:effectExtent l="0" t="0" r="0" b="0"/>
          <wp:wrapNone/>
          <wp:docPr id="16" name="图片 16"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75690" cy="422910"/>
                  </a:xfrm>
                  <a:prstGeom prst="rect">
                    <a:avLst/>
                  </a:prstGeom>
                  <a:noFill/>
                </pic:spPr>
              </pic:pic>
            </a:graphicData>
          </a:graphic>
        </wp:anchor>
      </w:drawing>
    </w:r>
    <w:r>
      <w:rPr>
        <w:noProof/>
      </w:rPr>
      <w:drawing>
        <wp:anchor distT="0" distB="0" distL="114300" distR="114300" simplePos="0" relativeHeight="251656192" behindDoc="0" locked="0" layoutInCell="1" allowOverlap="1">
          <wp:simplePos x="0" y="0"/>
          <wp:positionH relativeFrom="column">
            <wp:posOffset>8477250</wp:posOffset>
          </wp:positionH>
          <wp:positionV relativeFrom="paragraph">
            <wp:posOffset>353060</wp:posOffset>
          </wp:positionV>
          <wp:extent cx="981075" cy="381000"/>
          <wp:effectExtent l="0" t="0" r="0" b="0"/>
          <wp:wrapNone/>
          <wp:docPr id="4" name="图片 2" descr="dn_01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n_013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981075" cy="3810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B9B" w:rsidRDefault="00D14B9B">
      <w:r>
        <w:separator/>
      </w:r>
    </w:p>
  </w:footnote>
  <w:footnote w:type="continuationSeparator" w:id="0">
    <w:p w:rsidR="00D14B9B" w:rsidRDefault="00D14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6D38"/>
    <w:multiLevelType w:val="multilevel"/>
    <w:tmpl w:val="07556D38"/>
    <w:lvl w:ilvl="0">
      <w:start w:val="1"/>
      <w:numFmt w:val="bullet"/>
      <w:lvlText w:val=""/>
      <w:lvlJc w:val="left"/>
      <w:pPr>
        <w:tabs>
          <w:tab w:val="left" w:pos="360"/>
        </w:tabs>
        <w:ind w:left="360" w:hanging="360"/>
      </w:pPr>
      <w:rPr>
        <w:rFonts w:ascii="Symbol" w:hAnsi="Symbol" w:hint="default"/>
        <w:sz w:val="20"/>
      </w:rPr>
    </w:lvl>
    <w:lvl w:ilvl="1">
      <w:start w:val="1"/>
      <w:numFmt w:val="decimal"/>
      <w:lvlText w:val="%2."/>
      <w:lvlJc w:val="left"/>
      <w:pPr>
        <w:ind w:left="1500" w:hanging="42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525435FE"/>
    <w:multiLevelType w:val="multilevel"/>
    <w:tmpl w:val="525435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D3A3780"/>
    <w:multiLevelType w:val="multilevel"/>
    <w:tmpl w:val="5D3A37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D8B57F3"/>
    <w:multiLevelType w:val="multilevel"/>
    <w:tmpl w:val="5D8B57F3"/>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5DEE432D"/>
    <w:multiLevelType w:val="multilevel"/>
    <w:tmpl w:val="5DEE43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8A67834"/>
    <w:multiLevelType w:val="multilevel"/>
    <w:tmpl w:val="68A67834"/>
    <w:lvl w:ilvl="0">
      <w:numFmt w:val="bullet"/>
      <w:lvlText w:val="□"/>
      <w:lvlJc w:val="left"/>
      <w:pPr>
        <w:ind w:left="360" w:hanging="360"/>
      </w:pPr>
      <w:rPr>
        <w:rFonts w:ascii="微软雅黑" w:eastAsia="微软雅黑" w:hAnsi="微软雅黑"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A627C10"/>
    <w:multiLevelType w:val="multilevel"/>
    <w:tmpl w:val="6A627C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E753BB9"/>
    <w:multiLevelType w:val="multilevel"/>
    <w:tmpl w:val="6E753B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4"/>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11F"/>
    <w:rsid w:val="000204E0"/>
    <w:rsid w:val="00026B8B"/>
    <w:rsid w:val="00031958"/>
    <w:rsid w:val="00034273"/>
    <w:rsid w:val="00037246"/>
    <w:rsid w:val="0004232B"/>
    <w:rsid w:val="000452EC"/>
    <w:rsid w:val="000609D6"/>
    <w:rsid w:val="00061915"/>
    <w:rsid w:val="00063DA2"/>
    <w:rsid w:val="00066983"/>
    <w:rsid w:val="00066DB0"/>
    <w:rsid w:val="000741AD"/>
    <w:rsid w:val="00080280"/>
    <w:rsid w:val="0008184D"/>
    <w:rsid w:val="000820FB"/>
    <w:rsid w:val="00087B30"/>
    <w:rsid w:val="00095EB2"/>
    <w:rsid w:val="000A075D"/>
    <w:rsid w:val="000A253C"/>
    <w:rsid w:val="000A3851"/>
    <w:rsid w:val="000C1288"/>
    <w:rsid w:val="000E37E3"/>
    <w:rsid w:val="000E657A"/>
    <w:rsid w:val="000F3CE5"/>
    <w:rsid w:val="000F48EC"/>
    <w:rsid w:val="000F5DE7"/>
    <w:rsid w:val="001061FD"/>
    <w:rsid w:val="00111126"/>
    <w:rsid w:val="00115B20"/>
    <w:rsid w:val="001209D6"/>
    <w:rsid w:val="00126958"/>
    <w:rsid w:val="00133AC6"/>
    <w:rsid w:val="00144341"/>
    <w:rsid w:val="00153AAE"/>
    <w:rsid w:val="00167C8F"/>
    <w:rsid w:val="00172A27"/>
    <w:rsid w:val="00175E07"/>
    <w:rsid w:val="00182D0D"/>
    <w:rsid w:val="00183856"/>
    <w:rsid w:val="00187A0D"/>
    <w:rsid w:val="001B4CF3"/>
    <w:rsid w:val="001C7201"/>
    <w:rsid w:val="001C7C94"/>
    <w:rsid w:val="001D1614"/>
    <w:rsid w:val="001D73B9"/>
    <w:rsid w:val="001E0140"/>
    <w:rsid w:val="001E492A"/>
    <w:rsid w:val="001E534B"/>
    <w:rsid w:val="001F6EF8"/>
    <w:rsid w:val="00203025"/>
    <w:rsid w:val="00203283"/>
    <w:rsid w:val="00214833"/>
    <w:rsid w:val="00217D6B"/>
    <w:rsid w:val="002219A6"/>
    <w:rsid w:val="00236C21"/>
    <w:rsid w:val="002631D2"/>
    <w:rsid w:val="00275A73"/>
    <w:rsid w:val="002802BE"/>
    <w:rsid w:val="00282E47"/>
    <w:rsid w:val="0028431E"/>
    <w:rsid w:val="00293780"/>
    <w:rsid w:val="002A51C5"/>
    <w:rsid w:val="002D0891"/>
    <w:rsid w:val="002E2A69"/>
    <w:rsid w:val="002E3B5D"/>
    <w:rsid w:val="002E5F74"/>
    <w:rsid w:val="00304F82"/>
    <w:rsid w:val="00311240"/>
    <w:rsid w:val="00316644"/>
    <w:rsid w:val="00320CC5"/>
    <w:rsid w:val="00321924"/>
    <w:rsid w:val="00324F7F"/>
    <w:rsid w:val="00327F0A"/>
    <w:rsid w:val="00335810"/>
    <w:rsid w:val="0033606C"/>
    <w:rsid w:val="00337259"/>
    <w:rsid w:val="00341628"/>
    <w:rsid w:val="00341C11"/>
    <w:rsid w:val="0034227A"/>
    <w:rsid w:val="003439BD"/>
    <w:rsid w:val="0034531B"/>
    <w:rsid w:val="0034577B"/>
    <w:rsid w:val="003522FC"/>
    <w:rsid w:val="00355428"/>
    <w:rsid w:val="00360FC4"/>
    <w:rsid w:val="003769DC"/>
    <w:rsid w:val="003773D7"/>
    <w:rsid w:val="00385BE9"/>
    <w:rsid w:val="00387C1E"/>
    <w:rsid w:val="003974EA"/>
    <w:rsid w:val="003A3DAC"/>
    <w:rsid w:val="003B224E"/>
    <w:rsid w:val="003B6D66"/>
    <w:rsid w:val="003D1CE6"/>
    <w:rsid w:val="003D52B7"/>
    <w:rsid w:val="003E451B"/>
    <w:rsid w:val="003F51AE"/>
    <w:rsid w:val="00404B57"/>
    <w:rsid w:val="004100F3"/>
    <w:rsid w:val="00410FDA"/>
    <w:rsid w:val="004252D3"/>
    <w:rsid w:val="00425A4A"/>
    <w:rsid w:val="004310DA"/>
    <w:rsid w:val="004411E7"/>
    <w:rsid w:val="00445351"/>
    <w:rsid w:val="00453BC5"/>
    <w:rsid w:val="00455623"/>
    <w:rsid w:val="004615A5"/>
    <w:rsid w:val="004706A4"/>
    <w:rsid w:val="00483359"/>
    <w:rsid w:val="004A072C"/>
    <w:rsid w:val="004A71F7"/>
    <w:rsid w:val="004A7D28"/>
    <w:rsid w:val="004C4489"/>
    <w:rsid w:val="004C4AC9"/>
    <w:rsid w:val="004C4C30"/>
    <w:rsid w:val="004C7CDA"/>
    <w:rsid w:val="004D05CA"/>
    <w:rsid w:val="004D196D"/>
    <w:rsid w:val="004D2D28"/>
    <w:rsid w:val="004D6D00"/>
    <w:rsid w:val="004E1669"/>
    <w:rsid w:val="004E1EE4"/>
    <w:rsid w:val="004E24B0"/>
    <w:rsid w:val="004E55DE"/>
    <w:rsid w:val="004F1D98"/>
    <w:rsid w:val="004F7076"/>
    <w:rsid w:val="0051116B"/>
    <w:rsid w:val="005117AC"/>
    <w:rsid w:val="00520EFF"/>
    <w:rsid w:val="00524AF2"/>
    <w:rsid w:val="0052749B"/>
    <w:rsid w:val="00534563"/>
    <w:rsid w:val="00547F8E"/>
    <w:rsid w:val="005539C5"/>
    <w:rsid w:val="00560909"/>
    <w:rsid w:val="00572A5A"/>
    <w:rsid w:val="00572CB0"/>
    <w:rsid w:val="005A1B16"/>
    <w:rsid w:val="005A3889"/>
    <w:rsid w:val="005B5456"/>
    <w:rsid w:val="005C3719"/>
    <w:rsid w:val="005E6A66"/>
    <w:rsid w:val="006040BE"/>
    <w:rsid w:val="006043B5"/>
    <w:rsid w:val="00605BC3"/>
    <w:rsid w:val="0060685A"/>
    <w:rsid w:val="00614378"/>
    <w:rsid w:val="00616DF2"/>
    <w:rsid w:val="00616E7C"/>
    <w:rsid w:val="006261CD"/>
    <w:rsid w:val="006264D5"/>
    <w:rsid w:val="006315AC"/>
    <w:rsid w:val="006328EE"/>
    <w:rsid w:val="00634D0F"/>
    <w:rsid w:val="006523E2"/>
    <w:rsid w:val="00672D9D"/>
    <w:rsid w:val="00676D59"/>
    <w:rsid w:val="006778B2"/>
    <w:rsid w:val="00685285"/>
    <w:rsid w:val="00691AF4"/>
    <w:rsid w:val="006A3D8B"/>
    <w:rsid w:val="006B5B26"/>
    <w:rsid w:val="006B67B3"/>
    <w:rsid w:val="006C0ACA"/>
    <w:rsid w:val="006C397E"/>
    <w:rsid w:val="006D3208"/>
    <w:rsid w:val="006E382E"/>
    <w:rsid w:val="006E6297"/>
    <w:rsid w:val="00700177"/>
    <w:rsid w:val="007044EF"/>
    <w:rsid w:val="0071662B"/>
    <w:rsid w:val="00721200"/>
    <w:rsid w:val="00744B69"/>
    <w:rsid w:val="007538A8"/>
    <w:rsid w:val="00753BA1"/>
    <w:rsid w:val="00756669"/>
    <w:rsid w:val="00764111"/>
    <w:rsid w:val="00772B69"/>
    <w:rsid w:val="0078066C"/>
    <w:rsid w:val="00795086"/>
    <w:rsid w:val="00796BA3"/>
    <w:rsid w:val="007A41AF"/>
    <w:rsid w:val="007A7F6E"/>
    <w:rsid w:val="007B0F87"/>
    <w:rsid w:val="007B23EE"/>
    <w:rsid w:val="007B472F"/>
    <w:rsid w:val="007C625B"/>
    <w:rsid w:val="007E0BA8"/>
    <w:rsid w:val="007F31D0"/>
    <w:rsid w:val="007F4685"/>
    <w:rsid w:val="007F68AF"/>
    <w:rsid w:val="00801785"/>
    <w:rsid w:val="00802D61"/>
    <w:rsid w:val="0081132D"/>
    <w:rsid w:val="00817A70"/>
    <w:rsid w:val="008257B2"/>
    <w:rsid w:val="0083213A"/>
    <w:rsid w:val="00842AE1"/>
    <w:rsid w:val="00854083"/>
    <w:rsid w:val="00861743"/>
    <w:rsid w:val="00873F59"/>
    <w:rsid w:val="00876486"/>
    <w:rsid w:val="00877BFE"/>
    <w:rsid w:val="00882E23"/>
    <w:rsid w:val="008853B5"/>
    <w:rsid w:val="008865F3"/>
    <w:rsid w:val="008A5780"/>
    <w:rsid w:val="008C12A4"/>
    <w:rsid w:val="008C1AFD"/>
    <w:rsid w:val="008C1C4F"/>
    <w:rsid w:val="008C56D8"/>
    <w:rsid w:val="008D45A4"/>
    <w:rsid w:val="008D6EE9"/>
    <w:rsid w:val="008E04B5"/>
    <w:rsid w:val="008E0BD9"/>
    <w:rsid w:val="008E5DCF"/>
    <w:rsid w:val="008E6833"/>
    <w:rsid w:val="008F23C9"/>
    <w:rsid w:val="008F55A4"/>
    <w:rsid w:val="008F76BA"/>
    <w:rsid w:val="00900960"/>
    <w:rsid w:val="00902598"/>
    <w:rsid w:val="00906E1F"/>
    <w:rsid w:val="00916408"/>
    <w:rsid w:val="00925951"/>
    <w:rsid w:val="009325E9"/>
    <w:rsid w:val="009422E6"/>
    <w:rsid w:val="0095154D"/>
    <w:rsid w:val="00951C3E"/>
    <w:rsid w:val="00953666"/>
    <w:rsid w:val="009606B1"/>
    <w:rsid w:val="00962502"/>
    <w:rsid w:val="00974530"/>
    <w:rsid w:val="0098499F"/>
    <w:rsid w:val="00996E09"/>
    <w:rsid w:val="009B0514"/>
    <w:rsid w:val="009B6001"/>
    <w:rsid w:val="009B620F"/>
    <w:rsid w:val="009C407D"/>
    <w:rsid w:val="009C436A"/>
    <w:rsid w:val="009E28ED"/>
    <w:rsid w:val="009F13F3"/>
    <w:rsid w:val="009F2E38"/>
    <w:rsid w:val="009F4C1D"/>
    <w:rsid w:val="00A13833"/>
    <w:rsid w:val="00A27268"/>
    <w:rsid w:val="00A3467C"/>
    <w:rsid w:val="00A40D8C"/>
    <w:rsid w:val="00A43B7A"/>
    <w:rsid w:val="00A50C7C"/>
    <w:rsid w:val="00A50ED1"/>
    <w:rsid w:val="00A62E6C"/>
    <w:rsid w:val="00A64F2F"/>
    <w:rsid w:val="00A70781"/>
    <w:rsid w:val="00A810B5"/>
    <w:rsid w:val="00A909FD"/>
    <w:rsid w:val="00A936BA"/>
    <w:rsid w:val="00AA3E9D"/>
    <w:rsid w:val="00AB01F1"/>
    <w:rsid w:val="00AB6410"/>
    <w:rsid w:val="00AC5FA9"/>
    <w:rsid w:val="00AC70EC"/>
    <w:rsid w:val="00AD0FE0"/>
    <w:rsid w:val="00AD7D21"/>
    <w:rsid w:val="00AF04A4"/>
    <w:rsid w:val="00B035B0"/>
    <w:rsid w:val="00B15326"/>
    <w:rsid w:val="00B24C4A"/>
    <w:rsid w:val="00B34353"/>
    <w:rsid w:val="00B34C96"/>
    <w:rsid w:val="00B36B4E"/>
    <w:rsid w:val="00B37CB2"/>
    <w:rsid w:val="00B420FF"/>
    <w:rsid w:val="00B43566"/>
    <w:rsid w:val="00B44A18"/>
    <w:rsid w:val="00B666F3"/>
    <w:rsid w:val="00B720D9"/>
    <w:rsid w:val="00B730B1"/>
    <w:rsid w:val="00B73391"/>
    <w:rsid w:val="00B762BD"/>
    <w:rsid w:val="00B77FEE"/>
    <w:rsid w:val="00B80E30"/>
    <w:rsid w:val="00B82C00"/>
    <w:rsid w:val="00B83B9B"/>
    <w:rsid w:val="00BD07A0"/>
    <w:rsid w:val="00BD1B31"/>
    <w:rsid w:val="00BD5CBE"/>
    <w:rsid w:val="00BE4AB5"/>
    <w:rsid w:val="00C07C74"/>
    <w:rsid w:val="00C10A94"/>
    <w:rsid w:val="00C16C3B"/>
    <w:rsid w:val="00C24AEB"/>
    <w:rsid w:val="00C25C02"/>
    <w:rsid w:val="00C26D73"/>
    <w:rsid w:val="00C3457B"/>
    <w:rsid w:val="00C472F9"/>
    <w:rsid w:val="00C5178B"/>
    <w:rsid w:val="00C544C9"/>
    <w:rsid w:val="00C73D8A"/>
    <w:rsid w:val="00C81C23"/>
    <w:rsid w:val="00C92854"/>
    <w:rsid w:val="00C92CE4"/>
    <w:rsid w:val="00C92F16"/>
    <w:rsid w:val="00C943A3"/>
    <w:rsid w:val="00C967C0"/>
    <w:rsid w:val="00C96801"/>
    <w:rsid w:val="00CA03BE"/>
    <w:rsid w:val="00CA0AA8"/>
    <w:rsid w:val="00CA0F26"/>
    <w:rsid w:val="00CB686E"/>
    <w:rsid w:val="00CD64BF"/>
    <w:rsid w:val="00CD7A73"/>
    <w:rsid w:val="00CF22BF"/>
    <w:rsid w:val="00CF2A1F"/>
    <w:rsid w:val="00D06023"/>
    <w:rsid w:val="00D06A28"/>
    <w:rsid w:val="00D12CDD"/>
    <w:rsid w:val="00D14B9B"/>
    <w:rsid w:val="00D27506"/>
    <w:rsid w:val="00D532D2"/>
    <w:rsid w:val="00D623E7"/>
    <w:rsid w:val="00D63B3A"/>
    <w:rsid w:val="00D6629B"/>
    <w:rsid w:val="00D74BAB"/>
    <w:rsid w:val="00D75728"/>
    <w:rsid w:val="00D84981"/>
    <w:rsid w:val="00D84E53"/>
    <w:rsid w:val="00D94A92"/>
    <w:rsid w:val="00DA171A"/>
    <w:rsid w:val="00DA39A2"/>
    <w:rsid w:val="00DA5405"/>
    <w:rsid w:val="00DA74B5"/>
    <w:rsid w:val="00DA79F8"/>
    <w:rsid w:val="00DA7C84"/>
    <w:rsid w:val="00DB70CC"/>
    <w:rsid w:val="00DC02E0"/>
    <w:rsid w:val="00DC2F82"/>
    <w:rsid w:val="00DC6511"/>
    <w:rsid w:val="00DE2CC0"/>
    <w:rsid w:val="00DE7AEA"/>
    <w:rsid w:val="00DF0BCF"/>
    <w:rsid w:val="00DF2209"/>
    <w:rsid w:val="00DF2D34"/>
    <w:rsid w:val="00E020C6"/>
    <w:rsid w:val="00E11155"/>
    <w:rsid w:val="00E12E96"/>
    <w:rsid w:val="00E20137"/>
    <w:rsid w:val="00E30A66"/>
    <w:rsid w:val="00E31529"/>
    <w:rsid w:val="00E33185"/>
    <w:rsid w:val="00E34BF2"/>
    <w:rsid w:val="00E41F23"/>
    <w:rsid w:val="00E54196"/>
    <w:rsid w:val="00E56467"/>
    <w:rsid w:val="00E8486F"/>
    <w:rsid w:val="00E97605"/>
    <w:rsid w:val="00EA18AE"/>
    <w:rsid w:val="00EA4556"/>
    <w:rsid w:val="00EB096D"/>
    <w:rsid w:val="00EC52C2"/>
    <w:rsid w:val="00EC5BA1"/>
    <w:rsid w:val="00EC759A"/>
    <w:rsid w:val="00ED78B1"/>
    <w:rsid w:val="00EF0789"/>
    <w:rsid w:val="00F13669"/>
    <w:rsid w:val="00F21B3C"/>
    <w:rsid w:val="00F22521"/>
    <w:rsid w:val="00F252FA"/>
    <w:rsid w:val="00F3273D"/>
    <w:rsid w:val="00F33D7F"/>
    <w:rsid w:val="00F4096B"/>
    <w:rsid w:val="00F427FB"/>
    <w:rsid w:val="00F437DD"/>
    <w:rsid w:val="00F65790"/>
    <w:rsid w:val="00F65F11"/>
    <w:rsid w:val="00F80ED5"/>
    <w:rsid w:val="00F903E6"/>
    <w:rsid w:val="00F9161D"/>
    <w:rsid w:val="00F961AC"/>
    <w:rsid w:val="00FA4A79"/>
    <w:rsid w:val="00FA50EC"/>
    <w:rsid w:val="00FB3087"/>
    <w:rsid w:val="00FC6011"/>
    <w:rsid w:val="00FC6D55"/>
    <w:rsid w:val="00FC6F94"/>
    <w:rsid w:val="00FD16FF"/>
    <w:rsid w:val="00FD4527"/>
    <w:rsid w:val="00FD4972"/>
    <w:rsid w:val="00FD5B95"/>
    <w:rsid w:val="00FE0E21"/>
    <w:rsid w:val="00FF4449"/>
    <w:rsid w:val="00FF62D6"/>
    <w:rsid w:val="02055214"/>
    <w:rsid w:val="021B444E"/>
    <w:rsid w:val="07EF7893"/>
    <w:rsid w:val="0953715A"/>
    <w:rsid w:val="0D1B49FA"/>
    <w:rsid w:val="0ECC0CC5"/>
    <w:rsid w:val="14193D1D"/>
    <w:rsid w:val="151B615C"/>
    <w:rsid w:val="202D3756"/>
    <w:rsid w:val="22B343FA"/>
    <w:rsid w:val="247F6C24"/>
    <w:rsid w:val="260E6F2B"/>
    <w:rsid w:val="28C46DE6"/>
    <w:rsid w:val="2C9100E2"/>
    <w:rsid w:val="2E331558"/>
    <w:rsid w:val="33A46447"/>
    <w:rsid w:val="3696421B"/>
    <w:rsid w:val="39964B88"/>
    <w:rsid w:val="3C6B6D24"/>
    <w:rsid w:val="3F0F3C8A"/>
    <w:rsid w:val="434D6E78"/>
    <w:rsid w:val="43F551BC"/>
    <w:rsid w:val="45AF0BE0"/>
    <w:rsid w:val="4C264B77"/>
    <w:rsid w:val="4F3B686F"/>
    <w:rsid w:val="54DA32C1"/>
    <w:rsid w:val="5822775E"/>
    <w:rsid w:val="583B54CA"/>
    <w:rsid w:val="585528EA"/>
    <w:rsid w:val="5891595B"/>
    <w:rsid w:val="5A2B5F08"/>
    <w:rsid w:val="5FC248F3"/>
    <w:rsid w:val="624D3928"/>
    <w:rsid w:val="62C4089A"/>
    <w:rsid w:val="66BA13F0"/>
    <w:rsid w:val="6AC32C3A"/>
    <w:rsid w:val="736C4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34813F9"/>
  <w15:docId w15:val="{AF20558D-768D-4D57-A400-8F423A82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qFormat="1"/>
    <w:lsdException w:name="Light List Accent 5" w:uiPriority="61"/>
    <w:lsdException w:name="Light Grid Accent 5"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0BA8"/>
    <w:pPr>
      <w:widowControl w:val="0"/>
      <w:jc w:val="both"/>
    </w:pPr>
    <w:rPr>
      <w:rFonts w:ascii="Calibri" w:hAnsi="Calibri"/>
      <w:kern w:val="2"/>
      <w:sz w:val="21"/>
      <w:szCs w:val="22"/>
    </w:rPr>
  </w:style>
  <w:style w:type="paragraph" w:styleId="2">
    <w:name w:val="heading 2"/>
    <w:basedOn w:val="a"/>
    <w:next w:val="a"/>
    <w:link w:val="20"/>
    <w:uiPriority w:val="99"/>
    <w:qFormat/>
    <w:pPr>
      <w:keepNext/>
      <w:keepLines/>
      <w:spacing w:line="415" w:lineRule="auto"/>
      <w:jc w:val="center"/>
      <w:outlineLvl w:val="1"/>
    </w:pPr>
    <w:rPr>
      <w:rFonts w:ascii="微软雅黑" w:eastAsia="微软雅黑" w:hAnsi="微软雅黑"/>
      <w:b/>
      <w:bCs/>
      <w:color w:val="0070C0"/>
      <w:sz w:val="28"/>
      <w:szCs w:val="32"/>
    </w:rPr>
  </w:style>
  <w:style w:type="paragraph" w:styleId="3">
    <w:name w:val="heading 3"/>
    <w:basedOn w:val="a"/>
    <w:next w:val="a"/>
    <w:link w:val="30"/>
    <w:uiPriority w:val="9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rPr>
      <w:rFonts w:ascii="Times New Roman" w:hAnsi="Times New Roman"/>
      <w:sz w:val="24"/>
      <w:szCs w:val="24"/>
    </w:rPr>
  </w:style>
  <w:style w:type="character" w:styleId="aa">
    <w:name w:val="page number"/>
    <w:basedOn w:val="a0"/>
    <w:uiPriority w:val="99"/>
    <w:unhideWhenUsed/>
    <w:qFormat/>
    <w:locked/>
    <w:rPr>
      <w:rFonts w:hint="default"/>
      <w:sz w:val="24"/>
    </w:rPr>
  </w:style>
  <w:style w:type="character" w:styleId="ab">
    <w:name w:val="Hyperlink"/>
    <w:uiPriority w:val="99"/>
    <w:qFormat/>
    <w:rPr>
      <w:rFonts w:cs="Times New Roman"/>
      <w:color w:val="0000FF"/>
      <w:u w:val="single"/>
    </w:rPr>
  </w:style>
  <w:style w:type="table" w:styleId="ac">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99"/>
    <w:qFormat/>
    <w:rPr>
      <w:color w:val="31849B"/>
    </w:rPr>
    <w:tblPr>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50">
    <w:name w:val="Light Grid Accent 5"/>
    <w:basedOn w:val="a1"/>
    <w:uiPriority w:val="99"/>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宋体"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pPr>
      <w:rPr>
        <w:rFonts w:ascii="Times New Roman" w:eastAsia="宋体"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eastAsia="宋体" w:hAnsi="Times New Roman" w:cs="Times New Roman"/>
        <w:b/>
        <w:bCs/>
      </w:rPr>
    </w:tblStylePr>
    <w:tblStylePr w:type="lastCol">
      <w:rPr>
        <w:rFonts w:ascii="Times New Roman" w:eastAsia="宋体"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20">
    <w:name w:val="标题 2 字符"/>
    <w:link w:val="2"/>
    <w:uiPriority w:val="99"/>
    <w:qFormat/>
    <w:locked/>
    <w:rPr>
      <w:rFonts w:ascii="微软雅黑" w:eastAsia="微软雅黑" w:hAnsi="微软雅黑" w:cs="Times New Roman"/>
      <w:b/>
      <w:bCs/>
      <w:color w:val="0070C0"/>
      <w:sz w:val="32"/>
      <w:szCs w:val="32"/>
    </w:rPr>
  </w:style>
  <w:style w:type="character" w:customStyle="1" w:styleId="30">
    <w:name w:val="标题 3 字符"/>
    <w:link w:val="3"/>
    <w:uiPriority w:val="99"/>
    <w:qFormat/>
    <w:locked/>
    <w:rPr>
      <w:rFonts w:ascii="宋体" w:eastAsia="宋体" w:hAnsi="宋体" w:cs="宋体"/>
      <w:b/>
      <w:bCs/>
      <w:kern w:val="0"/>
      <w:sz w:val="27"/>
      <w:szCs w:val="27"/>
    </w:rPr>
  </w:style>
  <w:style w:type="character" w:customStyle="1" w:styleId="a4">
    <w:name w:val="批注框文本 字符"/>
    <w:link w:val="a3"/>
    <w:uiPriority w:val="99"/>
    <w:semiHidden/>
    <w:qFormat/>
    <w:locked/>
    <w:rPr>
      <w:rFonts w:cs="Times New Roman"/>
      <w:sz w:val="18"/>
      <w:szCs w:val="18"/>
    </w:rPr>
  </w:style>
  <w:style w:type="character" w:customStyle="1" w:styleId="a6">
    <w:name w:val="页脚 字符"/>
    <w:link w:val="a5"/>
    <w:uiPriority w:val="99"/>
    <w:qFormat/>
    <w:locked/>
    <w:rPr>
      <w:rFonts w:cs="Times New Roman"/>
      <w:sz w:val="18"/>
      <w:szCs w:val="18"/>
    </w:rPr>
  </w:style>
  <w:style w:type="character" w:customStyle="1" w:styleId="a8">
    <w:name w:val="页眉 字符"/>
    <w:link w:val="a7"/>
    <w:uiPriority w:val="99"/>
    <w:qFormat/>
    <w:locked/>
    <w:rPr>
      <w:rFonts w:cs="Times New Roman"/>
      <w:sz w:val="18"/>
      <w:szCs w:val="18"/>
    </w:rPr>
  </w:style>
  <w:style w:type="character" w:customStyle="1" w:styleId="entitle">
    <w:name w:val="en_title"/>
    <w:uiPriority w:val="99"/>
    <w:qFormat/>
    <w:rPr>
      <w:rFonts w:cs="Times New Roman"/>
    </w:rPr>
  </w:style>
  <w:style w:type="character" w:customStyle="1" w:styleId="apple-converted-space">
    <w:name w:val="apple-converted-space"/>
    <w:uiPriority w:val="99"/>
    <w:qFormat/>
    <w:rPr>
      <w:rFonts w:cs="Times New Roman"/>
    </w:rPr>
  </w:style>
  <w:style w:type="paragraph" w:customStyle="1" w:styleId="ListParagraph1">
    <w:name w:val="List Paragraph1"/>
    <w:basedOn w:val="a"/>
    <w:uiPriority w:val="99"/>
    <w:qFormat/>
    <w:pPr>
      <w:ind w:firstLineChars="200" w:firstLine="420"/>
    </w:pPr>
  </w:style>
  <w:style w:type="table" w:customStyle="1" w:styleId="11">
    <w:name w:val="中等深浅列表 11"/>
    <w:uiPriority w:val="99"/>
    <w:qFormat/>
    <w:rPr>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
    <w:name w:val="浅色底纹1"/>
    <w:uiPriority w:val="99"/>
    <w:qFormat/>
    <w:rPr>
      <w:color w:val="000000"/>
    </w:rPr>
    <w:tblPr>
      <w:tblBorders>
        <w:top w:val="single" w:sz="8" w:space="0" w:color="000000"/>
        <w:bottom w:val="single" w:sz="8" w:space="0" w:color="000000"/>
      </w:tblBorders>
      <w:tblCellMar>
        <w:top w:w="0" w:type="dxa"/>
        <w:left w:w="108" w:type="dxa"/>
        <w:bottom w:w="0" w:type="dxa"/>
        <w:right w:w="108" w:type="dxa"/>
      </w:tblCellMar>
    </w:tblPr>
  </w:style>
  <w:style w:type="paragraph" w:customStyle="1" w:styleId="10">
    <w:name w:val="样式1"/>
    <w:basedOn w:val="a7"/>
    <w:uiPriority w:val="99"/>
    <w:qFormat/>
    <w:pPr>
      <w:pBdr>
        <w:bottom w:val="none" w:sz="0" w:space="0" w:color="auto"/>
      </w:pBdr>
      <w:jc w:val="both"/>
    </w:pPr>
  </w:style>
  <w:style w:type="paragraph" w:customStyle="1" w:styleId="firsttitle">
    <w:name w:val="first_title"/>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uiPriority w:val="99"/>
    <w:qFormat/>
    <w:pPr>
      <w:widowControl/>
    </w:pPr>
    <w:rPr>
      <w:rFonts w:ascii="Times New Roman" w:hAnsi="Times New Roman"/>
      <w:kern w:val="0"/>
      <w:szCs w:val="21"/>
    </w:rPr>
  </w:style>
  <w:style w:type="character" w:customStyle="1" w:styleId="cntitle">
    <w:name w:val="cn_title"/>
    <w:uiPriority w:val="99"/>
    <w:qFormat/>
    <w:rPr>
      <w:rFonts w:cs="Times New Roman"/>
    </w:rPr>
  </w:style>
  <w:style w:type="paragraph" w:customStyle="1" w:styleId="12">
    <w:name w:val="列出段落1"/>
    <w:basedOn w:val="a"/>
    <w:uiPriority w:val="99"/>
    <w:qFormat/>
    <w:pPr>
      <w:ind w:firstLineChars="200" w:firstLine="420"/>
    </w:pPr>
  </w:style>
  <w:style w:type="paragraph" w:customStyle="1" w:styleId="21">
    <w:name w:val="列出段落2"/>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3410</Characters>
  <Application>Microsoft Office Word</Application>
  <DocSecurity>0</DocSecurity>
  <Lines>28</Lines>
  <Paragraphs>7</Paragraphs>
  <ScaleCrop>false</ScaleCrop>
  <Company>Sky123.Org</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xb21cn</cp:lastModifiedBy>
  <cp:revision>2</cp:revision>
  <cp:lastPrinted>2016-01-21T13:15:00Z</cp:lastPrinted>
  <dcterms:created xsi:type="dcterms:W3CDTF">2018-11-15T05:24:00Z</dcterms:created>
  <dcterms:modified xsi:type="dcterms:W3CDTF">2018-11-15T05:24:00Z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_DocHome">
    <vt:i4>257655282</vt:i4>
  </property>
</Properties>
</file>