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71D1" w:rsidRDefault="002271D1">
      <w:pPr>
        <w:jc w:val="center"/>
        <w:rPr>
          <w:rFonts w:eastAsia="微软雅黑" w:cs="宋体"/>
          <w:b/>
          <w:bCs/>
          <w:color w:val="0070C0"/>
          <w:kern w:val="0"/>
          <w:sz w:val="18"/>
          <w:szCs w:val="18"/>
        </w:rPr>
      </w:pPr>
    </w:p>
    <w:p w:rsidR="00D417F5" w:rsidRPr="00D417F5" w:rsidRDefault="00D417F5" w:rsidP="00D417F5">
      <w:pPr>
        <w:jc w:val="center"/>
        <w:rPr>
          <w:rFonts w:eastAsia="微软雅黑" w:cs="宋体"/>
          <w:b/>
          <w:bCs/>
          <w:color w:val="0070C0"/>
          <w:kern w:val="0"/>
          <w:sz w:val="32"/>
          <w:szCs w:val="32"/>
        </w:rPr>
      </w:pPr>
      <w:r w:rsidRPr="00D417F5">
        <w:rPr>
          <w:rFonts w:eastAsia="微软雅黑" w:cs="宋体" w:hint="eastAsia"/>
          <w:b/>
          <w:bCs/>
          <w:color w:val="0070C0"/>
          <w:kern w:val="0"/>
          <w:sz w:val="32"/>
          <w:szCs w:val="32"/>
        </w:rPr>
        <w:t>销售渠道建设与管理</w:t>
      </w:r>
    </w:p>
    <w:p w:rsidR="002271D1" w:rsidRPr="00D417F5" w:rsidRDefault="00D417F5" w:rsidP="00D417F5">
      <w:pPr>
        <w:jc w:val="center"/>
        <w:rPr>
          <w:rFonts w:eastAsia="微软雅黑" w:cs="宋体"/>
          <w:b/>
          <w:bCs/>
          <w:color w:val="0070C0"/>
          <w:kern w:val="0"/>
          <w:sz w:val="18"/>
          <w:szCs w:val="18"/>
        </w:rPr>
      </w:pPr>
      <w:r w:rsidRPr="00D417F5">
        <w:rPr>
          <w:rFonts w:eastAsia="微软雅黑" w:cs="宋体"/>
          <w:b/>
          <w:bCs/>
          <w:color w:val="0070C0"/>
          <w:kern w:val="0"/>
          <w:sz w:val="18"/>
          <w:szCs w:val="18"/>
        </w:rPr>
        <w:t>Sales Channel Construction and Management</w:t>
      </w:r>
    </w:p>
    <w:p w:rsidR="002271D1" w:rsidRDefault="002271D1">
      <w:pPr>
        <w:jc w:val="center"/>
        <w:rPr>
          <w:rFonts w:eastAsia="微软雅黑" w:cs="宋体"/>
          <w:b/>
          <w:bCs/>
          <w:color w:val="0070C0"/>
          <w:kern w:val="0"/>
          <w:sz w:val="18"/>
          <w:szCs w:val="18"/>
        </w:rPr>
      </w:pPr>
    </w:p>
    <w:tbl>
      <w:tblPr>
        <w:tblW w:w="10682" w:type="dxa"/>
        <w:tblBorders>
          <w:top w:val="single" w:sz="4" w:space="0" w:color="A6A6A6"/>
          <w:bottom w:val="single" w:sz="4" w:space="0" w:color="A6A6A6"/>
        </w:tblBorders>
        <w:tblLayout w:type="fixed"/>
        <w:tblLook w:val="04A0" w:firstRow="1" w:lastRow="0" w:firstColumn="1" w:lastColumn="0" w:noHBand="0" w:noVBand="1"/>
      </w:tblPr>
      <w:tblGrid>
        <w:gridCol w:w="3652"/>
        <w:gridCol w:w="3686"/>
        <w:gridCol w:w="3344"/>
      </w:tblGrid>
      <w:tr w:rsidR="009527F6">
        <w:trPr>
          <w:trHeight w:val="351"/>
        </w:trPr>
        <w:tc>
          <w:tcPr>
            <w:tcW w:w="3652" w:type="dxa"/>
            <w:tcBorders>
              <w:top w:val="single" w:sz="4" w:space="0" w:color="A6A6A6"/>
            </w:tcBorders>
            <w:shd w:val="clear" w:color="auto" w:fill="F2F2F2"/>
            <w:vAlign w:val="center"/>
          </w:tcPr>
          <w:p w:rsidR="009527F6" w:rsidRDefault="009527F6" w:rsidP="009527F6">
            <w:pPr>
              <w:rPr>
                <w:rFonts w:eastAsia="微软雅黑" w:cs="宋体"/>
                <w:bCs/>
                <w:kern w:val="0"/>
                <w:sz w:val="18"/>
                <w:szCs w:val="18"/>
              </w:rPr>
            </w:pPr>
            <w:r>
              <w:rPr>
                <w:rFonts w:eastAsia="微软雅黑" w:cs="宋体" w:hint="eastAsia"/>
                <w:b/>
                <w:bCs/>
                <w:kern w:val="0"/>
                <w:sz w:val="18"/>
                <w:szCs w:val="18"/>
              </w:rPr>
              <w:t>时间</w:t>
            </w:r>
            <w:r>
              <w:rPr>
                <w:rFonts w:eastAsia="微软雅黑" w:cs="宋体"/>
                <w:b/>
                <w:bCs/>
                <w:kern w:val="0"/>
                <w:sz w:val="18"/>
                <w:szCs w:val="18"/>
              </w:rPr>
              <w:t>/Time</w:t>
            </w:r>
            <w:r>
              <w:rPr>
                <w:rFonts w:eastAsia="微软雅黑" w:cs="宋体" w:hint="eastAsia"/>
                <w:b/>
                <w:bCs/>
                <w:kern w:val="0"/>
                <w:sz w:val="18"/>
                <w:szCs w:val="18"/>
              </w:rPr>
              <w:t>：</w:t>
            </w:r>
            <w:r>
              <w:rPr>
                <w:rFonts w:eastAsia="微软雅黑" w:cs="宋体"/>
                <w:bCs/>
                <w:kern w:val="0"/>
                <w:sz w:val="18"/>
                <w:szCs w:val="18"/>
              </w:rPr>
              <w:t>2019-</w:t>
            </w:r>
            <w:r>
              <w:rPr>
                <w:rFonts w:eastAsia="微软雅黑" w:cs="宋体" w:hint="eastAsia"/>
                <w:bCs/>
                <w:kern w:val="0"/>
                <w:sz w:val="18"/>
                <w:szCs w:val="18"/>
              </w:rPr>
              <w:t>0</w:t>
            </w:r>
            <w:r w:rsidR="000B5AF7">
              <w:rPr>
                <w:rFonts w:eastAsia="微软雅黑" w:cs="宋体"/>
                <w:bCs/>
                <w:kern w:val="0"/>
                <w:sz w:val="18"/>
                <w:szCs w:val="18"/>
              </w:rPr>
              <w:t>1</w:t>
            </w:r>
            <w:r>
              <w:rPr>
                <w:rFonts w:eastAsia="微软雅黑" w:cs="宋体" w:hint="eastAsia"/>
                <w:bCs/>
                <w:kern w:val="0"/>
                <w:sz w:val="18"/>
                <w:szCs w:val="18"/>
              </w:rPr>
              <w:t>-</w:t>
            </w:r>
            <w:r w:rsidR="000B5AF7" w:rsidRPr="000B5AF7">
              <w:rPr>
                <w:rFonts w:eastAsia="微软雅黑" w:cs="宋体"/>
                <w:bCs/>
                <w:kern w:val="0"/>
                <w:sz w:val="18"/>
                <w:szCs w:val="18"/>
              </w:rPr>
              <w:t>17-18</w:t>
            </w:r>
          </w:p>
        </w:tc>
        <w:tc>
          <w:tcPr>
            <w:tcW w:w="3686" w:type="dxa"/>
            <w:tcBorders>
              <w:top w:val="single" w:sz="4" w:space="0" w:color="A6A6A6"/>
            </w:tcBorders>
            <w:shd w:val="clear" w:color="auto" w:fill="F2F2F2"/>
            <w:vAlign w:val="center"/>
          </w:tcPr>
          <w:p w:rsidR="009527F6" w:rsidRDefault="009527F6" w:rsidP="009527F6">
            <w:pPr>
              <w:rPr>
                <w:rFonts w:eastAsia="微软雅黑" w:cs="宋体"/>
                <w:bCs/>
                <w:kern w:val="0"/>
                <w:sz w:val="18"/>
                <w:szCs w:val="18"/>
              </w:rPr>
            </w:pPr>
            <w:r>
              <w:rPr>
                <w:rFonts w:eastAsia="微软雅黑" w:cs="宋体" w:hint="eastAsia"/>
                <w:b/>
                <w:bCs/>
                <w:kern w:val="0"/>
                <w:sz w:val="18"/>
                <w:szCs w:val="18"/>
              </w:rPr>
              <w:t>时间</w:t>
            </w:r>
            <w:r>
              <w:rPr>
                <w:rFonts w:eastAsia="微软雅黑" w:cs="宋体"/>
                <w:b/>
                <w:bCs/>
                <w:kern w:val="0"/>
                <w:sz w:val="18"/>
                <w:szCs w:val="18"/>
              </w:rPr>
              <w:t>/Time</w:t>
            </w:r>
            <w:r>
              <w:rPr>
                <w:rFonts w:eastAsia="微软雅黑" w:cs="宋体" w:hint="eastAsia"/>
                <w:b/>
                <w:bCs/>
                <w:kern w:val="0"/>
                <w:sz w:val="18"/>
                <w:szCs w:val="18"/>
              </w:rPr>
              <w:t>：</w:t>
            </w:r>
            <w:r>
              <w:rPr>
                <w:rFonts w:eastAsia="微软雅黑" w:cs="宋体"/>
                <w:bCs/>
                <w:kern w:val="0"/>
                <w:sz w:val="18"/>
                <w:szCs w:val="18"/>
              </w:rPr>
              <w:t>2019-</w:t>
            </w:r>
            <w:r w:rsidR="00BC45D3">
              <w:rPr>
                <w:rFonts w:eastAsia="微软雅黑" w:cs="宋体"/>
                <w:bCs/>
                <w:kern w:val="0"/>
                <w:sz w:val="18"/>
                <w:szCs w:val="18"/>
              </w:rPr>
              <w:t>03</w:t>
            </w:r>
            <w:r>
              <w:rPr>
                <w:rFonts w:eastAsia="微软雅黑" w:cs="宋体" w:hint="eastAsia"/>
                <w:bCs/>
                <w:kern w:val="0"/>
                <w:sz w:val="18"/>
                <w:szCs w:val="18"/>
              </w:rPr>
              <w:t>-</w:t>
            </w:r>
            <w:r w:rsidR="00BC45D3" w:rsidRPr="00BC45D3">
              <w:rPr>
                <w:rFonts w:eastAsia="微软雅黑" w:cs="宋体"/>
                <w:bCs/>
                <w:kern w:val="0"/>
                <w:sz w:val="18"/>
                <w:szCs w:val="18"/>
              </w:rPr>
              <w:t>15-16</w:t>
            </w:r>
          </w:p>
        </w:tc>
        <w:tc>
          <w:tcPr>
            <w:tcW w:w="3344" w:type="dxa"/>
            <w:tcBorders>
              <w:top w:val="single" w:sz="4" w:space="0" w:color="A6A6A6"/>
            </w:tcBorders>
            <w:shd w:val="clear" w:color="auto" w:fill="F2F2F2"/>
            <w:vAlign w:val="center"/>
          </w:tcPr>
          <w:p w:rsidR="009527F6" w:rsidRDefault="009527F6" w:rsidP="009527F6">
            <w:pPr>
              <w:rPr>
                <w:rFonts w:eastAsia="微软雅黑" w:cs="宋体"/>
                <w:bCs/>
                <w:kern w:val="0"/>
                <w:sz w:val="18"/>
                <w:szCs w:val="18"/>
              </w:rPr>
            </w:pPr>
            <w:r>
              <w:rPr>
                <w:rFonts w:eastAsia="微软雅黑" w:cs="宋体" w:hint="eastAsia"/>
                <w:b/>
                <w:bCs/>
                <w:kern w:val="0"/>
                <w:sz w:val="18"/>
                <w:szCs w:val="18"/>
              </w:rPr>
              <w:t>时间</w:t>
            </w:r>
            <w:r>
              <w:rPr>
                <w:rFonts w:eastAsia="微软雅黑" w:cs="宋体"/>
                <w:b/>
                <w:bCs/>
                <w:kern w:val="0"/>
                <w:sz w:val="18"/>
                <w:szCs w:val="18"/>
              </w:rPr>
              <w:t>/Time</w:t>
            </w:r>
            <w:r>
              <w:rPr>
                <w:rFonts w:eastAsia="微软雅黑" w:cs="宋体" w:hint="eastAsia"/>
                <w:b/>
                <w:bCs/>
                <w:kern w:val="0"/>
                <w:sz w:val="18"/>
                <w:szCs w:val="18"/>
              </w:rPr>
              <w:t>：</w:t>
            </w:r>
            <w:r>
              <w:rPr>
                <w:rFonts w:eastAsia="微软雅黑" w:cs="宋体"/>
                <w:bCs/>
                <w:kern w:val="0"/>
                <w:sz w:val="18"/>
                <w:szCs w:val="18"/>
              </w:rPr>
              <w:t>2019-</w:t>
            </w:r>
            <w:r w:rsidR="00372FAD">
              <w:rPr>
                <w:rFonts w:eastAsia="微软雅黑" w:cs="宋体"/>
                <w:bCs/>
                <w:kern w:val="0"/>
                <w:sz w:val="18"/>
                <w:szCs w:val="18"/>
              </w:rPr>
              <w:t>04</w:t>
            </w:r>
            <w:r>
              <w:rPr>
                <w:rFonts w:eastAsia="微软雅黑" w:cs="宋体" w:hint="eastAsia"/>
                <w:bCs/>
                <w:kern w:val="0"/>
                <w:sz w:val="18"/>
                <w:szCs w:val="18"/>
              </w:rPr>
              <w:t>-</w:t>
            </w:r>
            <w:r w:rsidR="00372FAD" w:rsidRPr="00372FAD">
              <w:rPr>
                <w:rFonts w:eastAsia="微软雅黑" w:cs="宋体"/>
                <w:bCs/>
                <w:kern w:val="0"/>
                <w:sz w:val="18"/>
                <w:szCs w:val="18"/>
              </w:rPr>
              <w:t>25-26</w:t>
            </w:r>
          </w:p>
        </w:tc>
      </w:tr>
      <w:tr w:rsidR="009527F6">
        <w:trPr>
          <w:trHeight w:val="80"/>
        </w:trPr>
        <w:tc>
          <w:tcPr>
            <w:tcW w:w="3652" w:type="dxa"/>
            <w:shd w:val="clear" w:color="auto" w:fill="F2F2F2"/>
            <w:vAlign w:val="center"/>
          </w:tcPr>
          <w:p w:rsidR="009527F6" w:rsidRDefault="009527F6" w:rsidP="009527F6">
            <w:pPr>
              <w:rPr>
                <w:rFonts w:eastAsia="微软雅黑" w:cs="宋体"/>
                <w:bCs/>
                <w:kern w:val="0"/>
                <w:sz w:val="18"/>
                <w:szCs w:val="18"/>
              </w:rPr>
            </w:pPr>
            <w:r>
              <w:rPr>
                <w:rFonts w:eastAsia="微软雅黑" w:cs="宋体" w:hint="eastAsia"/>
                <w:b/>
                <w:bCs/>
                <w:kern w:val="0"/>
                <w:sz w:val="18"/>
                <w:szCs w:val="18"/>
              </w:rPr>
              <w:t>地点</w:t>
            </w:r>
            <w:r>
              <w:rPr>
                <w:rFonts w:eastAsia="微软雅黑" w:cs="宋体"/>
                <w:b/>
                <w:bCs/>
                <w:kern w:val="0"/>
                <w:sz w:val="18"/>
                <w:szCs w:val="18"/>
              </w:rPr>
              <w:t>/Location</w:t>
            </w:r>
            <w:r>
              <w:rPr>
                <w:rFonts w:eastAsia="微软雅黑" w:cs="宋体" w:hint="eastAsia"/>
                <w:b/>
                <w:bCs/>
                <w:kern w:val="0"/>
                <w:sz w:val="18"/>
                <w:szCs w:val="18"/>
              </w:rPr>
              <w:t>：</w:t>
            </w:r>
            <w:r>
              <w:rPr>
                <w:rFonts w:eastAsia="微软雅黑" w:cs="宋体" w:hint="eastAsia"/>
                <w:bCs/>
                <w:kern w:val="0"/>
                <w:sz w:val="18"/>
                <w:szCs w:val="18"/>
              </w:rPr>
              <w:t>上海</w:t>
            </w:r>
            <w:r>
              <w:rPr>
                <w:rFonts w:eastAsia="微软雅黑" w:cs="宋体"/>
                <w:bCs/>
                <w:kern w:val="0"/>
                <w:sz w:val="18"/>
                <w:szCs w:val="18"/>
              </w:rPr>
              <w:t xml:space="preserve"> </w:t>
            </w:r>
            <w:r>
              <w:rPr>
                <w:rFonts w:eastAsia="微软雅黑" w:cs="宋体" w:hint="eastAsia"/>
                <w:bCs/>
                <w:kern w:val="0"/>
                <w:sz w:val="18"/>
                <w:szCs w:val="18"/>
              </w:rPr>
              <w:t>Shanghai</w:t>
            </w:r>
          </w:p>
        </w:tc>
        <w:tc>
          <w:tcPr>
            <w:tcW w:w="3686" w:type="dxa"/>
            <w:shd w:val="clear" w:color="auto" w:fill="F2F2F2"/>
            <w:vAlign w:val="center"/>
          </w:tcPr>
          <w:p w:rsidR="009527F6" w:rsidRDefault="009527F6" w:rsidP="009527F6">
            <w:pPr>
              <w:rPr>
                <w:rFonts w:eastAsia="微软雅黑" w:cs="宋体"/>
                <w:bCs/>
                <w:kern w:val="0"/>
                <w:sz w:val="18"/>
                <w:szCs w:val="18"/>
              </w:rPr>
            </w:pPr>
            <w:r>
              <w:rPr>
                <w:rFonts w:eastAsia="微软雅黑" w:cs="宋体" w:hint="eastAsia"/>
                <w:b/>
                <w:bCs/>
                <w:kern w:val="0"/>
                <w:sz w:val="18"/>
                <w:szCs w:val="18"/>
              </w:rPr>
              <w:t>地点</w:t>
            </w:r>
            <w:r>
              <w:rPr>
                <w:rFonts w:eastAsia="微软雅黑" w:cs="宋体"/>
                <w:b/>
                <w:bCs/>
                <w:kern w:val="0"/>
                <w:sz w:val="18"/>
                <w:szCs w:val="18"/>
              </w:rPr>
              <w:t>/Location</w:t>
            </w:r>
            <w:r>
              <w:rPr>
                <w:rFonts w:eastAsia="微软雅黑" w:cs="宋体" w:hint="eastAsia"/>
                <w:b/>
                <w:bCs/>
                <w:kern w:val="0"/>
                <w:sz w:val="18"/>
                <w:szCs w:val="18"/>
              </w:rPr>
              <w:t>：</w:t>
            </w:r>
            <w:r>
              <w:rPr>
                <w:rFonts w:eastAsia="微软雅黑" w:cs="宋体" w:hint="eastAsia"/>
                <w:bCs/>
                <w:kern w:val="0"/>
                <w:sz w:val="18"/>
                <w:szCs w:val="18"/>
              </w:rPr>
              <w:t>北京</w:t>
            </w:r>
            <w:r>
              <w:rPr>
                <w:rFonts w:eastAsia="微软雅黑" w:cs="宋体"/>
                <w:bCs/>
                <w:kern w:val="0"/>
                <w:sz w:val="18"/>
                <w:szCs w:val="18"/>
              </w:rPr>
              <w:t xml:space="preserve"> Beijing</w:t>
            </w:r>
          </w:p>
        </w:tc>
        <w:tc>
          <w:tcPr>
            <w:tcW w:w="3344" w:type="dxa"/>
            <w:shd w:val="clear" w:color="auto" w:fill="F2F2F2"/>
            <w:vAlign w:val="center"/>
          </w:tcPr>
          <w:p w:rsidR="009527F6" w:rsidRDefault="009527F6" w:rsidP="009527F6">
            <w:pPr>
              <w:rPr>
                <w:rFonts w:eastAsia="微软雅黑" w:cs="宋体"/>
                <w:bCs/>
                <w:kern w:val="0"/>
                <w:sz w:val="18"/>
                <w:szCs w:val="18"/>
              </w:rPr>
            </w:pPr>
            <w:r>
              <w:rPr>
                <w:rFonts w:eastAsia="微软雅黑" w:cs="宋体" w:hint="eastAsia"/>
                <w:b/>
                <w:bCs/>
                <w:kern w:val="0"/>
                <w:sz w:val="18"/>
                <w:szCs w:val="18"/>
              </w:rPr>
              <w:t>地点</w:t>
            </w:r>
            <w:r>
              <w:rPr>
                <w:rFonts w:eastAsia="微软雅黑" w:cs="宋体"/>
                <w:b/>
                <w:bCs/>
                <w:kern w:val="0"/>
                <w:sz w:val="18"/>
                <w:szCs w:val="18"/>
              </w:rPr>
              <w:t>/Location</w:t>
            </w:r>
            <w:r>
              <w:rPr>
                <w:rFonts w:eastAsia="微软雅黑" w:cs="宋体" w:hint="eastAsia"/>
                <w:b/>
                <w:bCs/>
                <w:kern w:val="0"/>
                <w:sz w:val="18"/>
                <w:szCs w:val="18"/>
              </w:rPr>
              <w:t>：</w:t>
            </w:r>
            <w:r>
              <w:rPr>
                <w:rFonts w:eastAsia="微软雅黑" w:cs="宋体" w:hint="eastAsia"/>
                <w:bCs/>
                <w:kern w:val="0"/>
                <w:sz w:val="18"/>
                <w:szCs w:val="18"/>
              </w:rPr>
              <w:t>深圳</w:t>
            </w:r>
            <w:r>
              <w:rPr>
                <w:rFonts w:eastAsia="微软雅黑" w:cs="宋体"/>
                <w:bCs/>
                <w:kern w:val="0"/>
                <w:sz w:val="18"/>
                <w:szCs w:val="18"/>
              </w:rPr>
              <w:t xml:space="preserve"> Shenzhen</w:t>
            </w:r>
          </w:p>
        </w:tc>
      </w:tr>
      <w:tr w:rsidR="009527F6">
        <w:trPr>
          <w:trHeight w:val="80"/>
        </w:trPr>
        <w:tc>
          <w:tcPr>
            <w:tcW w:w="3652" w:type="dxa"/>
            <w:shd w:val="clear" w:color="auto" w:fill="F2F2F2"/>
            <w:vAlign w:val="center"/>
          </w:tcPr>
          <w:p w:rsidR="009527F6" w:rsidRDefault="009527F6" w:rsidP="009527F6">
            <w:pPr>
              <w:rPr>
                <w:rFonts w:eastAsia="微软雅黑" w:cs="宋体"/>
                <w:bCs/>
                <w:kern w:val="0"/>
                <w:sz w:val="18"/>
                <w:szCs w:val="18"/>
              </w:rPr>
            </w:pPr>
            <w:r>
              <w:rPr>
                <w:rFonts w:eastAsia="微软雅黑" w:cs="宋体" w:hint="eastAsia"/>
                <w:b/>
                <w:bCs/>
                <w:kern w:val="0"/>
                <w:sz w:val="18"/>
                <w:szCs w:val="18"/>
              </w:rPr>
              <w:t>时间</w:t>
            </w:r>
            <w:r>
              <w:rPr>
                <w:rFonts w:eastAsia="微软雅黑" w:cs="宋体"/>
                <w:b/>
                <w:bCs/>
                <w:kern w:val="0"/>
                <w:sz w:val="18"/>
                <w:szCs w:val="18"/>
              </w:rPr>
              <w:t>/Time</w:t>
            </w:r>
            <w:r>
              <w:rPr>
                <w:rFonts w:eastAsia="微软雅黑" w:cs="宋体" w:hint="eastAsia"/>
                <w:b/>
                <w:bCs/>
                <w:kern w:val="0"/>
                <w:sz w:val="18"/>
                <w:szCs w:val="18"/>
              </w:rPr>
              <w:t>：</w:t>
            </w:r>
            <w:r>
              <w:rPr>
                <w:rFonts w:eastAsia="微软雅黑" w:cs="宋体"/>
                <w:bCs/>
                <w:kern w:val="0"/>
                <w:sz w:val="18"/>
                <w:szCs w:val="18"/>
              </w:rPr>
              <w:t>2019-</w:t>
            </w:r>
            <w:r>
              <w:rPr>
                <w:rFonts w:eastAsia="微软雅黑" w:cs="宋体" w:hint="eastAsia"/>
                <w:bCs/>
                <w:kern w:val="0"/>
                <w:sz w:val="18"/>
                <w:szCs w:val="18"/>
              </w:rPr>
              <w:t>0</w:t>
            </w:r>
            <w:r w:rsidR="00262967">
              <w:rPr>
                <w:rFonts w:eastAsia="微软雅黑" w:cs="宋体"/>
                <w:bCs/>
                <w:kern w:val="0"/>
                <w:sz w:val="18"/>
                <w:szCs w:val="18"/>
              </w:rPr>
              <w:t>6</w:t>
            </w:r>
            <w:r>
              <w:rPr>
                <w:rFonts w:eastAsia="微软雅黑" w:cs="宋体" w:hint="eastAsia"/>
                <w:bCs/>
                <w:kern w:val="0"/>
                <w:sz w:val="18"/>
                <w:szCs w:val="18"/>
              </w:rPr>
              <w:t>-</w:t>
            </w:r>
            <w:r w:rsidR="00262967" w:rsidRPr="00262967">
              <w:rPr>
                <w:rFonts w:eastAsia="微软雅黑" w:cs="宋体"/>
                <w:bCs/>
                <w:kern w:val="0"/>
                <w:sz w:val="18"/>
                <w:szCs w:val="18"/>
              </w:rPr>
              <w:t>12-13</w:t>
            </w:r>
          </w:p>
        </w:tc>
        <w:tc>
          <w:tcPr>
            <w:tcW w:w="3686" w:type="dxa"/>
            <w:shd w:val="clear" w:color="auto" w:fill="F2F2F2"/>
            <w:vAlign w:val="center"/>
          </w:tcPr>
          <w:p w:rsidR="009527F6" w:rsidRDefault="009527F6" w:rsidP="009527F6">
            <w:pPr>
              <w:rPr>
                <w:rFonts w:eastAsia="微软雅黑" w:cs="宋体"/>
                <w:bCs/>
                <w:kern w:val="0"/>
                <w:sz w:val="18"/>
                <w:szCs w:val="18"/>
              </w:rPr>
            </w:pPr>
            <w:r>
              <w:rPr>
                <w:rFonts w:eastAsia="微软雅黑" w:cs="宋体" w:hint="eastAsia"/>
                <w:b/>
                <w:bCs/>
                <w:kern w:val="0"/>
                <w:sz w:val="18"/>
                <w:szCs w:val="18"/>
              </w:rPr>
              <w:t>时间</w:t>
            </w:r>
            <w:r>
              <w:rPr>
                <w:rFonts w:eastAsia="微软雅黑" w:cs="宋体"/>
                <w:b/>
                <w:bCs/>
                <w:kern w:val="0"/>
                <w:sz w:val="18"/>
                <w:szCs w:val="18"/>
              </w:rPr>
              <w:t>/Time</w:t>
            </w:r>
            <w:r>
              <w:rPr>
                <w:rFonts w:eastAsia="微软雅黑" w:cs="宋体" w:hint="eastAsia"/>
                <w:b/>
                <w:bCs/>
                <w:kern w:val="0"/>
                <w:sz w:val="18"/>
                <w:szCs w:val="18"/>
              </w:rPr>
              <w:t>：</w:t>
            </w:r>
            <w:r>
              <w:rPr>
                <w:rFonts w:eastAsia="微软雅黑" w:cs="宋体"/>
                <w:bCs/>
                <w:kern w:val="0"/>
                <w:sz w:val="18"/>
                <w:szCs w:val="18"/>
              </w:rPr>
              <w:t>2019-</w:t>
            </w:r>
            <w:r w:rsidR="00262967">
              <w:rPr>
                <w:rFonts w:eastAsia="微软雅黑" w:cs="宋体"/>
                <w:bCs/>
                <w:kern w:val="0"/>
                <w:sz w:val="18"/>
                <w:szCs w:val="18"/>
              </w:rPr>
              <w:t>06</w:t>
            </w:r>
            <w:r>
              <w:rPr>
                <w:rFonts w:eastAsia="微软雅黑" w:cs="宋体" w:hint="eastAsia"/>
                <w:bCs/>
                <w:kern w:val="0"/>
                <w:sz w:val="18"/>
                <w:szCs w:val="18"/>
              </w:rPr>
              <w:t>-</w:t>
            </w:r>
            <w:r w:rsidR="00262967" w:rsidRPr="00262967">
              <w:rPr>
                <w:rFonts w:eastAsia="微软雅黑" w:cs="宋体"/>
                <w:bCs/>
                <w:kern w:val="0"/>
                <w:sz w:val="18"/>
                <w:szCs w:val="18"/>
              </w:rPr>
              <w:t>20-21</w:t>
            </w:r>
          </w:p>
        </w:tc>
        <w:tc>
          <w:tcPr>
            <w:tcW w:w="3344" w:type="dxa"/>
            <w:shd w:val="clear" w:color="auto" w:fill="F2F2F2"/>
            <w:vAlign w:val="center"/>
          </w:tcPr>
          <w:p w:rsidR="009527F6" w:rsidRDefault="009527F6" w:rsidP="009527F6">
            <w:pPr>
              <w:rPr>
                <w:rFonts w:eastAsia="微软雅黑" w:cs="宋体"/>
                <w:bCs/>
                <w:kern w:val="0"/>
                <w:sz w:val="18"/>
                <w:szCs w:val="18"/>
              </w:rPr>
            </w:pPr>
            <w:r>
              <w:rPr>
                <w:rFonts w:eastAsia="微软雅黑" w:cs="宋体" w:hint="eastAsia"/>
                <w:b/>
                <w:bCs/>
                <w:kern w:val="0"/>
                <w:sz w:val="18"/>
                <w:szCs w:val="18"/>
              </w:rPr>
              <w:t>时间</w:t>
            </w:r>
            <w:r>
              <w:rPr>
                <w:rFonts w:eastAsia="微软雅黑" w:cs="宋体"/>
                <w:b/>
                <w:bCs/>
                <w:kern w:val="0"/>
                <w:sz w:val="18"/>
                <w:szCs w:val="18"/>
              </w:rPr>
              <w:t>/Time</w:t>
            </w:r>
            <w:r>
              <w:rPr>
                <w:rFonts w:eastAsia="微软雅黑" w:cs="宋体" w:hint="eastAsia"/>
                <w:b/>
                <w:bCs/>
                <w:kern w:val="0"/>
                <w:sz w:val="18"/>
                <w:szCs w:val="18"/>
              </w:rPr>
              <w:t>：</w:t>
            </w:r>
            <w:r>
              <w:rPr>
                <w:rFonts w:eastAsia="微软雅黑" w:cs="宋体"/>
                <w:bCs/>
                <w:kern w:val="0"/>
                <w:sz w:val="18"/>
                <w:szCs w:val="18"/>
              </w:rPr>
              <w:t>2019-</w:t>
            </w:r>
            <w:r w:rsidR="00546FE2">
              <w:rPr>
                <w:rFonts w:eastAsia="微软雅黑" w:cs="宋体"/>
                <w:bCs/>
                <w:kern w:val="0"/>
                <w:sz w:val="18"/>
                <w:szCs w:val="18"/>
              </w:rPr>
              <w:t>07</w:t>
            </w:r>
            <w:r>
              <w:rPr>
                <w:rFonts w:eastAsia="微软雅黑" w:cs="宋体" w:hint="eastAsia"/>
                <w:bCs/>
                <w:kern w:val="0"/>
                <w:sz w:val="18"/>
                <w:szCs w:val="18"/>
              </w:rPr>
              <w:t>-</w:t>
            </w:r>
            <w:r w:rsidR="00546FE2" w:rsidRPr="00546FE2">
              <w:rPr>
                <w:rFonts w:eastAsia="微软雅黑" w:cs="宋体"/>
                <w:bCs/>
                <w:kern w:val="0"/>
                <w:sz w:val="18"/>
                <w:szCs w:val="18"/>
              </w:rPr>
              <w:t>25-26</w:t>
            </w:r>
          </w:p>
        </w:tc>
      </w:tr>
      <w:tr w:rsidR="009527F6">
        <w:trPr>
          <w:trHeight w:val="80"/>
        </w:trPr>
        <w:tc>
          <w:tcPr>
            <w:tcW w:w="3652" w:type="dxa"/>
            <w:shd w:val="clear" w:color="auto" w:fill="F2F2F2"/>
            <w:vAlign w:val="center"/>
          </w:tcPr>
          <w:p w:rsidR="009527F6" w:rsidRDefault="009527F6" w:rsidP="009527F6">
            <w:pPr>
              <w:rPr>
                <w:rFonts w:eastAsia="微软雅黑" w:cs="宋体"/>
                <w:bCs/>
                <w:kern w:val="0"/>
                <w:sz w:val="18"/>
                <w:szCs w:val="18"/>
              </w:rPr>
            </w:pPr>
            <w:r>
              <w:rPr>
                <w:rFonts w:eastAsia="微软雅黑" w:cs="宋体" w:hint="eastAsia"/>
                <w:b/>
                <w:bCs/>
                <w:kern w:val="0"/>
                <w:sz w:val="18"/>
                <w:szCs w:val="18"/>
              </w:rPr>
              <w:t>地点</w:t>
            </w:r>
            <w:r>
              <w:rPr>
                <w:rFonts w:eastAsia="微软雅黑" w:cs="宋体"/>
                <w:b/>
                <w:bCs/>
                <w:kern w:val="0"/>
                <w:sz w:val="18"/>
                <w:szCs w:val="18"/>
              </w:rPr>
              <w:t>/Location</w:t>
            </w:r>
            <w:r>
              <w:rPr>
                <w:rFonts w:eastAsia="微软雅黑" w:cs="宋体" w:hint="eastAsia"/>
                <w:b/>
                <w:bCs/>
                <w:kern w:val="0"/>
                <w:sz w:val="18"/>
                <w:szCs w:val="18"/>
              </w:rPr>
              <w:t>：</w:t>
            </w:r>
            <w:r>
              <w:rPr>
                <w:rFonts w:eastAsia="微软雅黑" w:cs="宋体" w:hint="eastAsia"/>
                <w:bCs/>
                <w:kern w:val="0"/>
                <w:sz w:val="18"/>
                <w:szCs w:val="18"/>
              </w:rPr>
              <w:t>上海</w:t>
            </w:r>
            <w:r>
              <w:rPr>
                <w:rFonts w:eastAsia="微软雅黑" w:cs="宋体"/>
                <w:bCs/>
                <w:kern w:val="0"/>
                <w:sz w:val="18"/>
                <w:szCs w:val="18"/>
              </w:rPr>
              <w:t xml:space="preserve"> </w:t>
            </w:r>
            <w:r>
              <w:rPr>
                <w:rFonts w:eastAsia="微软雅黑" w:cs="宋体" w:hint="eastAsia"/>
                <w:bCs/>
                <w:kern w:val="0"/>
                <w:sz w:val="18"/>
                <w:szCs w:val="18"/>
              </w:rPr>
              <w:t>Shanghai</w:t>
            </w:r>
          </w:p>
        </w:tc>
        <w:tc>
          <w:tcPr>
            <w:tcW w:w="3686" w:type="dxa"/>
            <w:shd w:val="clear" w:color="auto" w:fill="F2F2F2"/>
            <w:vAlign w:val="center"/>
          </w:tcPr>
          <w:p w:rsidR="009527F6" w:rsidRDefault="009527F6" w:rsidP="009527F6">
            <w:pPr>
              <w:rPr>
                <w:rFonts w:eastAsia="微软雅黑" w:cs="宋体"/>
                <w:bCs/>
                <w:kern w:val="0"/>
                <w:sz w:val="18"/>
                <w:szCs w:val="18"/>
              </w:rPr>
            </w:pPr>
            <w:r>
              <w:rPr>
                <w:rFonts w:eastAsia="微软雅黑" w:cs="宋体" w:hint="eastAsia"/>
                <w:b/>
                <w:bCs/>
                <w:kern w:val="0"/>
                <w:sz w:val="18"/>
                <w:szCs w:val="18"/>
              </w:rPr>
              <w:t>地点</w:t>
            </w:r>
            <w:r>
              <w:rPr>
                <w:rFonts w:eastAsia="微软雅黑" w:cs="宋体"/>
                <w:b/>
                <w:bCs/>
                <w:kern w:val="0"/>
                <w:sz w:val="18"/>
                <w:szCs w:val="18"/>
              </w:rPr>
              <w:t>/Location</w:t>
            </w:r>
            <w:r>
              <w:rPr>
                <w:rFonts w:eastAsia="微软雅黑" w:cs="宋体" w:hint="eastAsia"/>
                <w:b/>
                <w:bCs/>
                <w:kern w:val="0"/>
                <w:sz w:val="18"/>
                <w:szCs w:val="18"/>
              </w:rPr>
              <w:t>：</w:t>
            </w:r>
            <w:r>
              <w:rPr>
                <w:rFonts w:eastAsia="微软雅黑" w:cs="宋体" w:hint="eastAsia"/>
                <w:bCs/>
                <w:kern w:val="0"/>
                <w:sz w:val="18"/>
                <w:szCs w:val="18"/>
              </w:rPr>
              <w:t>北京</w:t>
            </w:r>
            <w:r>
              <w:rPr>
                <w:rFonts w:eastAsia="微软雅黑" w:cs="宋体"/>
                <w:bCs/>
                <w:kern w:val="0"/>
                <w:sz w:val="18"/>
                <w:szCs w:val="18"/>
              </w:rPr>
              <w:t xml:space="preserve"> Beijing</w:t>
            </w:r>
          </w:p>
        </w:tc>
        <w:tc>
          <w:tcPr>
            <w:tcW w:w="3344" w:type="dxa"/>
            <w:shd w:val="clear" w:color="auto" w:fill="F2F2F2"/>
            <w:vAlign w:val="center"/>
          </w:tcPr>
          <w:p w:rsidR="009527F6" w:rsidRDefault="009527F6" w:rsidP="009527F6">
            <w:pPr>
              <w:rPr>
                <w:rFonts w:eastAsia="微软雅黑" w:cs="宋体"/>
                <w:bCs/>
                <w:kern w:val="0"/>
                <w:sz w:val="18"/>
                <w:szCs w:val="18"/>
              </w:rPr>
            </w:pPr>
            <w:r>
              <w:rPr>
                <w:rFonts w:eastAsia="微软雅黑" w:cs="宋体" w:hint="eastAsia"/>
                <w:b/>
                <w:bCs/>
                <w:kern w:val="0"/>
                <w:sz w:val="18"/>
                <w:szCs w:val="18"/>
              </w:rPr>
              <w:t>地点</w:t>
            </w:r>
            <w:r>
              <w:rPr>
                <w:rFonts w:eastAsia="微软雅黑" w:cs="宋体"/>
                <w:b/>
                <w:bCs/>
                <w:kern w:val="0"/>
                <w:sz w:val="18"/>
                <w:szCs w:val="18"/>
              </w:rPr>
              <w:t>/Location</w:t>
            </w:r>
            <w:r>
              <w:rPr>
                <w:rFonts w:eastAsia="微软雅黑" w:cs="宋体" w:hint="eastAsia"/>
                <w:b/>
                <w:bCs/>
                <w:kern w:val="0"/>
                <w:sz w:val="18"/>
                <w:szCs w:val="18"/>
              </w:rPr>
              <w:t>：</w:t>
            </w:r>
            <w:r>
              <w:rPr>
                <w:rFonts w:eastAsia="微软雅黑" w:cs="宋体" w:hint="eastAsia"/>
                <w:bCs/>
                <w:kern w:val="0"/>
                <w:sz w:val="18"/>
                <w:szCs w:val="18"/>
              </w:rPr>
              <w:t>深圳</w:t>
            </w:r>
            <w:r>
              <w:rPr>
                <w:rFonts w:eastAsia="微软雅黑" w:cs="宋体"/>
                <w:bCs/>
                <w:kern w:val="0"/>
                <w:sz w:val="18"/>
                <w:szCs w:val="18"/>
              </w:rPr>
              <w:t xml:space="preserve"> Shenzhen</w:t>
            </w:r>
          </w:p>
        </w:tc>
      </w:tr>
      <w:tr w:rsidR="009527F6">
        <w:trPr>
          <w:trHeight w:val="80"/>
        </w:trPr>
        <w:tc>
          <w:tcPr>
            <w:tcW w:w="3652" w:type="dxa"/>
            <w:shd w:val="clear" w:color="auto" w:fill="F2F2F2"/>
            <w:vAlign w:val="center"/>
          </w:tcPr>
          <w:p w:rsidR="009527F6" w:rsidRDefault="009527F6" w:rsidP="009527F6">
            <w:pPr>
              <w:rPr>
                <w:rFonts w:eastAsia="微软雅黑" w:cs="宋体"/>
                <w:bCs/>
                <w:kern w:val="0"/>
                <w:sz w:val="18"/>
                <w:szCs w:val="18"/>
              </w:rPr>
            </w:pPr>
            <w:r>
              <w:rPr>
                <w:rFonts w:eastAsia="微软雅黑" w:cs="宋体" w:hint="eastAsia"/>
                <w:b/>
                <w:bCs/>
                <w:kern w:val="0"/>
                <w:sz w:val="18"/>
                <w:szCs w:val="18"/>
              </w:rPr>
              <w:t>时间</w:t>
            </w:r>
            <w:r>
              <w:rPr>
                <w:rFonts w:eastAsia="微软雅黑" w:cs="宋体"/>
                <w:b/>
                <w:bCs/>
                <w:kern w:val="0"/>
                <w:sz w:val="18"/>
                <w:szCs w:val="18"/>
              </w:rPr>
              <w:t>/Time</w:t>
            </w:r>
            <w:r>
              <w:rPr>
                <w:rFonts w:eastAsia="微软雅黑" w:cs="宋体" w:hint="eastAsia"/>
                <w:b/>
                <w:bCs/>
                <w:kern w:val="0"/>
                <w:sz w:val="18"/>
                <w:szCs w:val="18"/>
              </w:rPr>
              <w:t>：</w:t>
            </w:r>
            <w:r>
              <w:rPr>
                <w:rFonts w:eastAsia="微软雅黑" w:cs="宋体"/>
                <w:bCs/>
                <w:kern w:val="0"/>
                <w:sz w:val="18"/>
                <w:szCs w:val="18"/>
              </w:rPr>
              <w:t>2019-</w:t>
            </w:r>
            <w:r>
              <w:rPr>
                <w:rFonts w:eastAsia="微软雅黑" w:cs="宋体" w:hint="eastAsia"/>
                <w:bCs/>
                <w:kern w:val="0"/>
                <w:sz w:val="18"/>
                <w:szCs w:val="18"/>
              </w:rPr>
              <w:t>0</w:t>
            </w:r>
            <w:r w:rsidR="00546FE2">
              <w:rPr>
                <w:rFonts w:eastAsia="微软雅黑" w:cs="宋体"/>
                <w:bCs/>
                <w:kern w:val="0"/>
                <w:sz w:val="18"/>
                <w:szCs w:val="18"/>
              </w:rPr>
              <w:t>9</w:t>
            </w:r>
            <w:r>
              <w:rPr>
                <w:rFonts w:eastAsia="微软雅黑" w:cs="宋体" w:hint="eastAsia"/>
                <w:bCs/>
                <w:kern w:val="0"/>
                <w:sz w:val="18"/>
                <w:szCs w:val="18"/>
              </w:rPr>
              <w:t>-</w:t>
            </w:r>
            <w:r w:rsidR="00546FE2">
              <w:rPr>
                <w:rFonts w:eastAsia="微软雅黑" w:cs="宋体"/>
                <w:bCs/>
                <w:kern w:val="0"/>
                <w:sz w:val="18"/>
                <w:szCs w:val="18"/>
              </w:rPr>
              <w:t>0</w:t>
            </w:r>
            <w:r w:rsidR="00546FE2" w:rsidRPr="00546FE2">
              <w:rPr>
                <w:rFonts w:eastAsia="微软雅黑" w:cs="宋体"/>
                <w:bCs/>
                <w:kern w:val="0"/>
                <w:sz w:val="18"/>
                <w:szCs w:val="18"/>
              </w:rPr>
              <w:t>5-</w:t>
            </w:r>
            <w:r w:rsidR="00546FE2">
              <w:rPr>
                <w:rFonts w:eastAsia="微软雅黑" w:cs="宋体"/>
                <w:bCs/>
                <w:kern w:val="0"/>
                <w:sz w:val="18"/>
                <w:szCs w:val="18"/>
              </w:rPr>
              <w:t>0</w:t>
            </w:r>
            <w:r w:rsidR="00546FE2" w:rsidRPr="00546FE2">
              <w:rPr>
                <w:rFonts w:eastAsia="微软雅黑" w:cs="宋体"/>
                <w:bCs/>
                <w:kern w:val="0"/>
                <w:sz w:val="18"/>
                <w:szCs w:val="18"/>
              </w:rPr>
              <w:t>6</w:t>
            </w:r>
          </w:p>
        </w:tc>
        <w:tc>
          <w:tcPr>
            <w:tcW w:w="3686" w:type="dxa"/>
            <w:shd w:val="clear" w:color="auto" w:fill="F2F2F2"/>
            <w:vAlign w:val="center"/>
          </w:tcPr>
          <w:p w:rsidR="009527F6" w:rsidRDefault="009527F6" w:rsidP="009527F6">
            <w:pPr>
              <w:rPr>
                <w:rFonts w:eastAsia="微软雅黑" w:cs="宋体"/>
                <w:bCs/>
                <w:kern w:val="0"/>
                <w:sz w:val="18"/>
                <w:szCs w:val="18"/>
              </w:rPr>
            </w:pPr>
            <w:r>
              <w:rPr>
                <w:rFonts w:eastAsia="微软雅黑" w:cs="宋体" w:hint="eastAsia"/>
                <w:b/>
                <w:bCs/>
                <w:kern w:val="0"/>
                <w:sz w:val="18"/>
                <w:szCs w:val="18"/>
              </w:rPr>
              <w:t>时间</w:t>
            </w:r>
            <w:r>
              <w:rPr>
                <w:rFonts w:eastAsia="微软雅黑" w:cs="宋体"/>
                <w:b/>
                <w:bCs/>
                <w:kern w:val="0"/>
                <w:sz w:val="18"/>
                <w:szCs w:val="18"/>
              </w:rPr>
              <w:t>/Time</w:t>
            </w:r>
            <w:r>
              <w:rPr>
                <w:rFonts w:eastAsia="微软雅黑" w:cs="宋体" w:hint="eastAsia"/>
                <w:b/>
                <w:bCs/>
                <w:kern w:val="0"/>
                <w:sz w:val="18"/>
                <w:szCs w:val="18"/>
              </w:rPr>
              <w:t>：</w:t>
            </w:r>
            <w:r>
              <w:rPr>
                <w:rFonts w:eastAsia="微软雅黑" w:cs="宋体"/>
                <w:bCs/>
                <w:kern w:val="0"/>
                <w:sz w:val="18"/>
                <w:szCs w:val="18"/>
              </w:rPr>
              <w:t>2019-</w:t>
            </w:r>
            <w:r>
              <w:rPr>
                <w:rFonts w:eastAsia="微软雅黑" w:cs="宋体" w:hint="eastAsia"/>
                <w:bCs/>
                <w:kern w:val="0"/>
                <w:sz w:val="18"/>
                <w:szCs w:val="18"/>
              </w:rPr>
              <w:t>1</w:t>
            </w:r>
            <w:r w:rsidR="00E53F09">
              <w:rPr>
                <w:rFonts w:eastAsia="微软雅黑" w:cs="宋体"/>
                <w:bCs/>
                <w:kern w:val="0"/>
                <w:sz w:val="18"/>
                <w:szCs w:val="18"/>
              </w:rPr>
              <w:t>0</w:t>
            </w:r>
            <w:r>
              <w:rPr>
                <w:rFonts w:eastAsia="微软雅黑" w:cs="宋体" w:hint="eastAsia"/>
                <w:bCs/>
                <w:kern w:val="0"/>
                <w:sz w:val="18"/>
                <w:szCs w:val="18"/>
              </w:rPr>
              <w:t>-</w:t>
            </w:r>
            <w:r w:rsidR="00E53F09" w:rsidRPr="00E53F09">
              <w:rPr>
                <w:rFonts w:eastAsia="微软雅黑" w:cs="宋体"/>
                <w:bCs/>
                <w:kern w:val="0"/>
                <w:sz w:val="18"/>
                <w:szCs w:val="18"/>
              </w:rPr>
              <w:t>23-24</w:t>
            </w:r>
          </w:p>
        </w:tc>
        <w:tc>
          <w:tcPr>
            <w:tcW w:w="3344" w:type="dxa"/>
            <w:shd w:val="clear" w:color="auto" w:fill="F2F2F2"/>
            <w:vAlign w:val="center"/>
          </w:tcPr>
          <w:p w:rsidR="009527F6" w:rsidRDefault="009527F6" w:rsidP="009527F6">
            <w:pPr>
              <w:rPr>
                <w:rFonts w:eastAsia="微软雅黑" w:cs="宋体"/>
                <w:bCs/>
                <w:kern w:val="0"/>
                <w:sz w:val="18"/>
                <w:szCs w:val="18"/>
              </w:rPr>
            </w:pPr>
            <w:r>
              <w:rPr>
                <w:rFonts w:eastAsia="微软雅黑" w:cs="宋体" w:hint="eastAsia"/>
                <w:b/>
                <w:bCs/>
                <w:kern w:val="0"/>
                <w:sz w:val="18"/>
                <w:szCs w:val="18"/>
              </w:rPr>
              <w:t>时间</w:t>
            </w:r>
            <w:r>
              <w:rPr>
                <w:rFonts w:eastAsia="微软雅黑" w:cs="宋体"/>
                <w:b/>
                <w:bCs/>
                <w:kern w:val="0"/>
                <w:sz w:val="18"/>
                <w:szCs w:val="18"/>
              </w:rPr>
              <w:t>/Time</w:t>
            </w:r>
            <w:r>
              <w:rPr>
                <w:rFonts w:eastAsia="微软雅黑" w:cs="宋体" w:hint="eastAsia"/>
                <w:b/>
                <w:bCs/>
                <w:kern w:val="0"/>
                <w:sz w:val="18"/>
                <w:szCs w:val="18"/>
              </w:rPr>
              <w:t>：</w:t>
            </w:r>
            <w:r>
              <w:rPr>
                <w:rFonts w:eastAsia="微软雅黑" w:cs="宋体"/>
                <w:bCs/>
                <w:kern w:val="0"/>
                <w:sz w:val="18"/>
                <w:szCs w:val="18"/>
              </w:rPr>
              <w:t>2019-</w:t>
            </w:r>
            <w:r>
              <w:rPr>
                <w:rFonts w:eastAsia="微软雅黑" w:cs="宋体" w:hint="eastAsia"/>
                <w:bCs/>
                <w:kern w:val="0"/>
                <w:sz w:val="18"/>
                <w:szCs w:val="18"/>
              </w:rPr>
              <w:t>1</w:t>
            </w:r>
            <w:r w:rsidR="00334395">
              <w:rPr>
                <w:rFonts w:eastAsia="微软雅黑" w:cs="宋体"/>
                <w:bCs/>
                <w:kern w:val="0"/>
                <w:sz w:val="18"/>
                <w:szCs w:val="18"/>
              </w:rPr>
              <w:t>1</w:t>
            </w:r>
            <w:r>
              <w:rPr>
                <w:rFonts w:eastAsia="微软雅黑" w:cs="宋体" w:hint="eastAsia"/>
                <w:bCs/>
                <w:kern w:val="0"/>
                <w:sz w:val="18"/>
                <w:szCs w:val="18"/>
              </w:rPr>
              <w:t>-</w:t>
            </w:r>
            <w:r w:rsidR="00334395" w:rsidRPr="00334395">
              <w:rPr>
                <w:rFonts w:eastAsia="微软雅黑" w:cs="宋体"/>
                <w:bCs/>
                <w:kern w:val="0"/>
                <w:sz w:val="18"/>
                <w:szCs w:val="18"/>
              </w:rPr>
              <w:t>21-22</w:t>
            </w:r>
          </w:p>
        </w:tc>
      </w:tr>
      <w:tr w:rsidR="009527F6">
        <w:trPr>
          <w:trHeight w:val="80"/>
        </w:trPr>
        <w:tc>
          <w:tcPr>
            <w:tcW w:w="3652" w:type="dxa"/>
            <w:shd w:val="clear" w:color="auto" w:fill="F2F2F2"/>
            <w:vAlign w:val="center"/>
          </w:tcPr>
          <w:p w:rsidR="009527F6" w:rsidRDefault="009527F6" w:rsidP="009527F6">
            <w:pPr>
              <w:rPr>
                <w:rFonts w:eastAsia="微软雅黑" w:cs="宋体"/>
                <w:bCs/>
                <w:kern w:val="0"/>
                <w:sz w:val="18"/>
                <w:szCs w:val="18"/>
              </w:rPr>
            </w:pPr>
            <w:r>
              <w:rPr>
                <w:rFonts w:eastAsia="微软雅黑" w:cs="宋体" w:hint="eastAsia"/>
                <w:b/>
                <w:bCs/>
                <w:kern w:val="0"/>
                <w:sz w:val="18"/>
                <w:szCs w:val="18"/>
              </w:rPr>
              <w:t>地点</w:t>
            </w:r>
            <w:r>
              <w:rPr>
                <w:rFonts w:eastAsia="微软雅黑" w:cs="宋体"/>
                <w:b/>
                <w:bCs/>
                <w:kern w:val="0"/>
                <w:sz w:val="18"/>
                <w:szCs w:val="18"/>
              </w:rPr>
              <w:t>/Location</w:t>
            </w:r>
            <w:r>
              <w:rPr>
                <w:rFonts w:eastAsia="微软雅黑" w:cs="宋体" w:hint="eastAsia"/>
                <w:b/>
                <w:bCs/>
                <w:kern w:val="0"/>
                <w:sz w:val="18"/>
                <w:szCs w:val="18"/>
              </w:rPr>
              <w:t>：</w:t>
            </w:r>
            <w:r>
              <w:rPr>
                <w:rFonts w:eastAsia="微软雅黑" w:cs="宋体" w:hint="eastAsia"/>
                <w:bCs/>
                <w:kern w:val="0"/>
                <w:sz w:val="18"/>
                <w:szCs w:val="18"/>
              </w:rPr>
              <w:t>上海</w:t>
            </w:r>
            <w:r>
              <w:rPr>
                <w:rFonts w:eastAsia="微软雅黑" w:cs="宋体"/>
                <w:bCs/>
                <w:kern w:val="0"/>
                <w:sz w:val="18"/>
                <w:szCs w:val="18"/>
              </w:rPr>
              <w:t xml:space="preserve"> </w:t>
            </w:r>
            <w:r>
              <w:rPr>
                <w:rFonts w:eastAsia="微软雅黑" w:cs="宋体" w:hint="eastAsia"/>
                <w:bCs/>
                <w:kern w:val="0"/>
                <w:sz w:val="18"/>
                <w:szCs w:val="18"/>
              </w:rPr>
              <w:t>Shanghai</w:t>
            </w:r>
          </w:p>
        </w:tc>
        <w:tc>
          <w:tcPr>
            <w:tcW w:w="3686" w:type="dxa"/>
            <w:shd w:val="clear" w:color="auto" w:fill="F2F2F2"/>
            <w:vAlign w:val="center"/>
          </w:tcPr>
          <w:p w:rsidR="009527F6" w:rsidRDefault="009527F6" w:rsidP="009527F6">
            <w:pPr>
              <w:rPr>
                <w:rFonts w:eastAsia="微软雅黑" w:cs="宋体"/>
                <w:bCs/>
                <w:kern w:val="0"/>
                <w:sz w:val="18"/>
                <w:szCs w:val="18"/>
              </w:rPr>
            </w:pPr>
            <w:r>
              <w:rPr>
                <w:rFonts w:eastAsia="微软雅黑" w:cs="宋体" w:hint="eastAsia"/>
                <w:b/>
                <w:bCs/>
                <w:kern w:val="0"/>
                <w:sz w:val="18"/>
                <w:szCs w:val="18"/>
              </w:rPr>
              <w:t>地点</w:t>
            </w:r>
            <w:r>
              <w:rPr>
                <w:rFonts w:eastAsia="微软雅黑" w:cs="宋体"/>
                <w:b/>
                <w:bCs/>
                <w:kern w:val="0"/>
                <w:sz w:val="18"/>
                <w:szCs w:val="18"/>
              </w:rPr>
              <w:t>/Location</w:t>
            </w:r>
            <w:r>
              <w:rPr>
                <w:rFonts w:eastAsia="微软雅黑" w:cs="宋体" w:hint="eastAsia"/>
                <w:b/>
                <w:bCs/>
                <w:kern w:val="0"/>
                <w:sz w:val="18"/>
                <w:szCs w:val="18"/>
              </w:rPr>
              <w:t>：</w:t>
            </w:r>
            <w:r>
              <w:rPr>
                <w:rFonts w:eastAsia="微软雅黑" w:cs="宋体" w:hint="eastAsia"/>
                <w:bCs/>
                <w:kern w:val="0"/>
                <w:sz w:val="18"/>
                <w:szCs w:val="18"/>
              </w:rPr>
              <w:t>北京</w:t>
            </w:r>
            <w:r>
              <w:rPr>
                <w:rFonts w:eastAsia="微软雅黑" w:cs="宋体"/>
                <w:bCs/>
                <w:kern w:val="0"/>
                <w:sz w:val="18"/>
                <w:szCs w:val="18"/>
              </w:rPr>
              <w:t xml:space="preserve"> Beijing</w:t>
            </w:r>
          </w:p>
        </w:tc>
        <w:tc>
          <w:tcPr>
            <w:tcW w:w="3344" w:type="dxa"/>
            <w:shd w:val="clear" w:color="auto" w:fill="F2F2F2"/>
            <w:vAlign w:val="center"/>
          </w:tcPr>
          <w:p w:rsidR="009527F6" w:rsidRDefault="009527F6" w:rsidP="009527F6">
            <w:pPr>
              <w:rPr>
                <w:rFonts w:eastAsia="微软雅黑" w:cs="宋体"/>
                <w:bCs/>
                <w:kern w:val="0"/>
                <w:sz w:val="18"/>
                <w:szCs w:val="18"/>
              </w:rPr>
            </w:pPr>
            <w:r>
              <w:rPr>
                <w:rFonts w:eastAsia="微软雅黑" w:cs="宋体" w:hint="eastAsia"/>
                <w:b/>
                <w:bCs/>
                <w:kern w:val="0"/>
                <w:sz w:val="18"/>
                <w:szCs w:val="18"/>
              </w:rPr>
              <w:t>地点</w:t>
            </w:r>
            <w:r>
              <w:rPr>
                <w:rFonts w:eastAsia="微软雅黑" w:cs="宋体"/>
                <w:b/>
                <w:bCs/>
                <w:kern w:val="0"/>
                <w:sz w:val="18"/>
                <w:szCs w:val="18"/>
              </w:rPr>
              <w:t>/Location</w:t>
            </w:r>
            <w:r>
              <w:rPr>
                <w:rFonts w:eastAsia="微软雅黑" w:cs="宋体" w:hint="eastAsia"/>
                <w:b/>
                <w:bCs/>
                <w:kern w:val="0"/>
                <w:sz w:val="18"/>
                <w:szCs w:val="18"/>
              </w:rPr>
              <w:t>：</w:t>
            </w:r>
            <w:r>
              <w:rPr>
                <w:rFonts w:eastAsia="微软雅黑" w:cs="宋体" w:hint="eastAsia"/>
                <w:bCs/>
                <w:kern w:val="0"/>
                <w:sz w:val="18"/>
                <w:szCs w:val="18"/>
              </w:rPr>
              <w:t>深圳</w:t>
            </w:r>
            <w:r>
              <w:rPr>
                <w:rFonts w:eastAsia="微软雅黑" w:cs="宋体"/>
                <w:bCs/>
                <w:kern w:val="0"/>
                <w:sz w:val="18"/>
                <w:szCs w:val="18"/>
              </w:rPr>
              <w:t xml:space="preserve"> Shenzhen</w:t>
            </w:r>
          </w:p>
        </w:tc>
      </w:tr>
      <w:tr w:rsidR="009527F6">
        <w:trPr>
          <w:trHeight w:val="80"/>
        </w:trPr>
        <w:tc>
          <w:tcPr>
            <w:tcW w:w="10682" w:type="dxa"/>
            <w:gridSpan w:val="3"/>
            <w:vAlign w:val="center"/>
          </w:tcPr>
          <w:p w:rsidR="009527F6" w:rsidRDefault="009527F6" w:rsidP="009527F6">
            <w:pPr>
              <w:rPr>
                <w:rFonts w:eastAsia="微软雅黑" w:cs="宋体"/>
                <w:bCs/>
                <w:kern w:val="0"/>
                <w:sz w:val="18"/>
                <w:szCs w:val="18"/>
              </w:rPr>
            </w:pPr>
            <w:r>
              <w:rPr>
                <w:rFonts w:eastAsia="微软雅黑" w:cs="宋体" w:hint="eastAsia"/>
                <w:b/>
                <w:bCs/>
                <w:kern w:val="0"/>
                <w:sz w:val="18"/>
                <w:szCs w:val="18"/>
              </w:rPr>
              <w:t>类型</w:t>
            </w:r>
            <w:r>
              <w:rPr>
                <w:rFonts w:eastAsia="微软雅黑" w:cs="宋体"/>
                <w:b/>
                <w:bCs/>
                <w:kern w:val="0"/>
                <w:sz w:val="18"/>
                <w:szCs w:val="18"/>
              </w:rPr>
              <w:t>/Type</w:t>
            </w:r>
            <w:r>
              <w:rPr>
                <w:rFonts w:eastAsia="微软雅黑" w:cs="宋体" w:hint="eastAsia"/>
                <w:b/>
                <w:bCs/>
                <w:kern w:val="0"/>
                <w:sz w:val="18"/>
                <w:szCs w:val="18"/>
              </w:rPr>
              <w:t>：</w:t>
            </w:r>
            <w:r>
              <w:rPr>
                <w:rFonts w:eastAsia="微软雅黑" w:cs="宋体" w:hint="eastAsia"/>
                <w:bCs/>
                <w:kern w:val="0"/>
                <w:sz w:val="18"/>
                <w:szCs w:val="18"/>
              </w:rPr>
              <w:t>公开课</w:t>
            </w:r>
            <w:r>
              <w:rPr>
                <w:rFonts w:eastAsia="微软雅黑" w:cs="宋体"/>
                <w:bCs/>
                <w:kern w:val="0"/>
                <w:sz w:val="18"/>
                <w:szCs w:val="18"/>
              </w:rPr>
              <w:t xml:space="preserve"> Public Training</w:t>
            </w:r>
          </w:p>
        </w:tc>
      </w:tr>
      <w:tr w:rsidR="009527F6">
        <w:trPr>
          <w:trHeight w:val="70"/>
        </w:trPr>
        <w:tc>
          <w:tcPr>
            <w:tcW w:w="10682" w:type="dxa"/>
            <w:gridSpan w:val="3"/>
            <w:vAlign w:val="center"/>
          </w:tcPr>
          <w:p w:rsidR="009527F6" w:rsidRDefault="009527F6" w:rsidP="009527F6">
            <w:pPr>
              <w:rPr>
                <w:rFonts w:eastAsia="微软雅黑" w:cs="宋体"/>
                <w:bCs/>
                <w:kern w:val="0"/>
                <w:sz w:val="18"/>
                <w:szCs w:val="18"/>
              </w:rPr>
            </w:pPr>
            <w:r>
              <w:rPr>
                <w:rFonts w:eastAsia="微软雅黑" w:cs="宋体" w:hint="eastAsia"/>
                <w:b/>
                <w:bCs/>
                <w:kern w:val="0"/>
                <w:sz w:val="18"/>
                <w:szCs w:val="18"/>
              </w:rPr>
              <w:t>语言</w:t>
            </w:r>
            <w:r>
              <w:rPr>
                <w:rFonts w:eastAsia="微软雅黑" w:cs="宋体"/>
                <w:b/>
                <w:bCs/>
                <w:kern w:val="0"/>
                <w:sz w:val="18"/>
                <w:szCs w:val="18"/>
              </w:rPr>
              <w:t>/Language</w:t>
            </w:r>
            <w:r>
              <w:rPr>
                <w:rFonts w:eastAsia="微软雅黑" w:cs="宋体" w:hint="eastAsia"/>
                <w:b/>
                <w:bCs/>
                <w:kern w:val="0"/>
                <w:sz w:val="18"/>
                <w:szCs w:val="18"/>
              </w:rPr>
              <w:t>：</w:t>
            </w:r>
            <w:r>
              <w:rPr>
                <w:rFonts w:eastAsia="微软雅黑" w:cs="宋体" w:hint="eastAsia"/>
                <w:bCs/>
                <w:kern w:val="0"/>
                <w:sz w:val="18"/>
                <w:szCs w:val="18"/>
              </w:rPr>
              <w:t>中文</w:t>
            </w:r>
            <w:r>
              <w:rPr>
                <w:rFonts w:eastAsia="微软雅黑" w:cs="宋体"/>
                <w:bCs/>
                <w:kern w:val="0"/>
                <w:sz w:val="18"/>
                <w:szCs w:val="18"/>
              </w:rPr>
              <w:t>Chinese</w:t>
            </w:r>
          </w:p>
        </w:tc>
      </w:tr>
      <w:tr w:rsidR="009527F6">
        <w:trPr>
          <w:trHeight w:val="68"/>
        </w:trPr>
        <w:tc>
          <w:tcPr>
            <w:tcW w:w="10682" w:type="dxa"/>
            <w:gridSpan w:val="3"/>
            <w:tcBorders>
              <w:bottom w:val="single" w:sz="4" w:space="0" w:color="A6A6A6"/>
            </w:tcBorders>
            <w:vAlign w:val="center"/>
          </w:tcPr>
          <w:p w:rsidR="009527F6" w:rsidRDefault="009527F6" w:rsidP="009527F6">
            <w:pPr>
              <w:rPr>
                <w:rFonts w:eastAsia="微软雅黑" w:cs="宋体"/>
                <w:bCs/>
                <w:kern w:val="0"/>
                <w:sz w:val="18"/>
                <w:szCs w:val="18"/>
              </w:rPr>
            </w:pPr>
            <w:r>
              <w:rPr>
                <w:rFonts w:eastAsia="微软雅黑" w:cs="宋体" w:hint="eastAsia"/>
                <w:b/>
                <w:bCs/>
                <w:kern w:val="0"/>
                <w:sz w:val="18"/>
                <w:szCs w:val="18"/>
              </w:rPr>
              <w:t>费用</w:t>
            </w:r>
            <w:r>
              <w:rPr>
                <w:rFonts w:eastAsia="微软雅黑" w:cs="宋体"/>
                <w:b/>
                <w:bCs/>
                <w:kern w:val="0"/>
                <w:sz w:val="18"/>
                <w:szCs w:val="18"/>
              </w:rPr>
              <w:t>/Fee</w:t>
            </w:r>
            <w:r>
              <w:rPr>
                <w:rFonts w:eastAsia="微软雅黑" w:cs="宋体" w:hint="eastAsia"/>
                <w:b/>
                <w:bCs/>
                <w:kern w:val="0"/>
                <w:sz w:val="18"/>
                <w:szCs w:val="18"/>
              </w:rPr>
              <w:t>：</w:t>
            </w:r>
            <w:r w:rsidRPr="00D417F5">
              <w:rPr>
                <w:rFonts w:eastAsia="微软雅黑" w:cs="宋体"/>
                <w:b/>
                <w:bCs/>
                <w:color w:val="C00000"/>
                <w:kern w:val="0"/>
                <w:sz w:val="18"/>
                <w:szCs w:val="18"/>
              </w:rPr>
              <w:t>4980</w:t>
            </w:r>
            <w:r>
              <w:rPr>
                <w:rFonts w:eastAsia="微软雅黑" w:cs="宋体" w:hint="eastAsia"/>
                <w:b/>
                <w:bCs/>
                <w:color w:val="C00000"/>
                <w:kern w:val="0"/>
                <w:sz w:val="18"/>
                <w:szCs w:val="18"/>
              </w:rPr>
              <w:t>元</w:t>
            </w:r>
            <w:r>
              <w:rPr>
                <w:rFonts w:eastAsia="微软雅黑" w:cs="宋体"/>
                <w:b/>
                <w:bCs/>
                <w:color w:val="C00000"/>
                <w:kern w:val="0"/>
                <w:sz w:val="18"/>
                <w:szCs w:val="18"/>
              </w:rPr>
              <w:t>/</w:t>
            </w:r>
            <w:r>
              <w:rPr>
                <w:rFonts w:eastAsia="微软雅黑" w:cs="宋体" w:hint="eastAsia"/>
                <w:b/>
                <w:bCs/>
                <w:color w:val="C00000"/>
                <w:kern w:val="0"/>
                <w:sz w:val="18"/>
                <w:szCs w:val="18"/>
              </w:rPr>
              <w:t>人</w:t>
            </w:r>
            <w:r>
              <w:rPr>
                <w:rFonts w:eastAsia="微软雅黑" w:cs="宋体"/>
                <w:bCs/>
                <w:kern w:val="0"/>
                <w:sz w:val="18"/>
                <w:szCs w:val="18"/>
              </w:rPr>
              <w:t xml:space="preserve">RMB </w:t>
            </w:r>
            <w:r w:rsidRPr="00D417F5">
              <w:rPr>
                <w:rFonts w:eastAsia="微软雅黑" w:cs="宋体"/>
                <w:bCs/>
                <w:kern w:val="0"/>
                <w:sz w:val="18"/>
                <w:szCs w:val="18"/>
              </w:rPr>
              <w:t>4980</w:t>
            </w:r>
            <w:r>
              <w:rPr>
                <w:rFonts w:eastAsia="微软雅黑" w:cs="宋体"/>
                <w:bCs/>
                <w:kern w:val="0"/>
                <w:sz w:val="18"/>
                <w:szCs w:val="18"/>
              </w:rPr>
              <w:t>/one person</w:t>
            </w:r>
          </w:p>
        </w:tc>
      </w:tr>
    </w:tbl>
    <w:p w:rsidR="002271D1" w:rsidRDefault="002271D1">
      <w:pPr>
        <w:rPr>
          <w:rFonts w:eastAsia="微软雅黑" w:cs="宋体"/>
          <w:b/>
          <w:bCs/>
          <w:kern w:val="0"/>
          <w:sz w:val="18"/>
          <w:szCs w:val="18"/>
        </w:rPr>
      </w:pPr>
    </w:p>
    <w:p w:rsidR="002271D1" w:rsidRDefault="00D06018">
      <w:pPr>
        <w:numPr>
          <w:ilvl w:val="0"/>
          <w:numId w:val="1"/>
        </w:numPr>
        <w:ind w:left="284" w:hanging="284"/>
        <w:rPr>
          <w:rFonts w:eastAsia="微软雅黑" w:cs="宋体"/>
          <w:b/>
          <w:bCs/>
          <w:color w:val="0070C0"/>
          <w:kern w:val="0"/>
          <w:sz w:val="24"/>
          <w:szCs w:val="24"/>
        </w:rPr>
      </w:pPr>
      <w:r>
        <w:rPr>
          <w:rFonts w:eastAsia="微软雅黑" w:cs="宋体" w:hint="eastAsia"/>
          <w:b/>
          <w:bCs/>
          <w:color w:val="0070C0"/>
          <w:kern w:val="0"/>
          <w:sz w:val="24"/>
          <w:szCs w:val="24"/>
        </w:rPr>
        <w:t>培训议程</w:t>
      </w:r>
      <w:r>
        <w:rPr>
          <w:rFonts w:eastAsia="微软雅黑" w:cs="宋体"/>
          <w:b/>
          <w:bCs/>
          <w:color w:val="0070C0"/>
          <w:kern w:val="0"/>
          <w:sz w:val="24"/>
          <w:szCs w:val="24"/>
        </w:rPr>
        <w:t>/Agenda</w:t>
      </w:r>
    </w:p>
    <w:tbl>
      <w:tblPr>
        <w:tblW w:w="10682" w:type="dxa"/>
        <w:jc w:val="center"/>
        <w:tblLayout w:type="fixed"/>
        <w:tblLook w:val="04A0" w:firstRow="1" w:lastRow="0" w:firstColumn="1" w:lastColumn="0" w:noHBand="0" w:noVBand="1"/>
      </w:tblPr>
      <w:tblGrid>
        <w:gridCol w:w="5341"/>
        <w:gridCol w:w="5341"/>
      </w:tblGrid>
      <w:tr w:rsidR="002271D1">
        <w:trPr>
          <w:jc w:val="center"/>
        </w:trPr>
        <w:tc>
          <w:tcPr>
            <w:tcW w:w="5341" w:type="dxa"/>
          </w:tcPr>
          <w:p w:rsidR="002271D1" w:rsidRDefault="00D06018">
            <w:pPr>
              <w:pStyle w:val="ListParagraph1"/>
              <w:numPr>
                <w:ilvl w:val="0"/>
                <w:numId w:val="2"/>
              </w:numPr>
              <w:ind w:firstLineChars="0"/>
              <w:rPr>
                <w:rFonts w:eastAsia="微软雅黑" w:cs="宋体"/>
                <w:bCs/>
                <w:kern w:val="0"/>
                <w:sz w:val="18"/>
                <w:szCs w:val="18"/>
              </w:rPr>
            </w:pPr>
            <w:r>
              <w:rPr>
                <w:rFonts w:eastAsia="微软雅黑" w:cs="宋体"/>
                <w:bCs/>
                <w:kern w:val="0"/>
                <w:sz w:val="18"/>
                <w:szCs w:val="18"/>
              </w:rPr>
              <w:t xml:space="preserve">08:30-08:55 </w:t>
            </w:r>
            <w:r>
              <w:rPr>
                <w:rFonts w:eastAsia="微软雅黑" w:cs="宋体" w:hint="eastAsia"/>
                <w:bCs/>
                <w:kern w:val="0"/>
                <w:sz w:val="18"/>
                <w:szCs w:val="18"/>
              </w:rPr>
              <w:t>签到</w:t>
            </w:r>
            <w:r>
              <w:rPr>
                <w:rFonts w:eastAsia="微软雅黑" w:cs="宋体"/>
                <w:bCs/>
                <w:kern w:val="0"/>
                <w:sz w:val="18"/>
                <w:szCs w:val="18"/>
              </w:rPr>
              <w:t xml:space="preserve"> Register</w:t>
            </w:r>
          </w:p>
        </w:tc>
        <w:tc>
          <w:tcPr>
            <w:tcW w:w="5341" w:type="dxa"/>
          </w:tcPr>
          <w:p w:rsidR="002271D1" w:rsidRDefault="00D06018">
            <w:pPr>
              <w:numPr>
                <w:ilvl w:val="0"/>
                <w:numId w:val="3"/>
              </w:numPr>
              <w:rPr>
                <w:rFonts w:eastAsia="微软雅黑" w:cs="宋体"/>
                <w:bCs/>
                <w:kern w:val="0"/>
                <w:sz w:val="18"/>
                <w:szCs w:val="18"/>
              </w:rPr>
            </w:pPr>
            <w:r>
              <w:rPr>
                <w:rFonts w:eastAsia="微软雅黑" w:cs="宋体"/>
                <w:bCs/>
                <w:kern w:val="0"/>
                <w:sz w:val="18"/>
                <w:szCs w:val="18"/>
              </w:rPr>
              <w:t xml:space="preserve">12:00-13:00 </w:t>
            </w:r>
            <w:r>
              <w:rPr>
                <w:rFonts w:eastAsia="微软雅黑" w:cs="宋体" w:hint="eastAsia"/>
                <w:bCs/>
                <w:kern w:val="0"/>
                <w:sz w:val="18"/>
                <w:szCs w:val="18"/>
              </w:rPr>
              <w:t>午餐</w:t>
            </w:r>
            <w:r>
              <w:rPr>
                <w:rFonts w:eastAsia="微软雅黑" w:cs="宋体"/>
                <w:bCs/>
                <w:kern w:val="0"/>
                <w:sz w:val="18"/>
                <w:szCs w:val="18"/>
              </w:rPr>
              <w:t xml:space="preserve"> Luncheon</w:t>
            </w:r>
          </w:p>
        </w:tc>
      </w:tr>
      <w:tr w:rsidR="002271D1">
        <w:trPr>
          <w:trHeight w:val="70"/>
          <w:jc w:val="center"/>
        </w:trPr>
        <w:tc>
          <w:tcPr>
            <w:tcW w:w="5341" w:type="dxa"/>
          </w:tcPr>
          <w:p w:rsidR="002271D1" w:rsidRDefault="00D06018">
            <w:pPr>
              <w:pStyle w:val="ListParagraph1"/>
              <w:numPr>
                <w:ilvl w:val="0"/>
                <w:numId w:val="2"/>
              </w:numPr>
              <w:ind w:firstLineChars="0"/>
              <w:rPr>
                <w:rFonts w:eastAsia="微软雅黑" w:cs="宋体"/>
                <w:bCs/>
                <w:kern w:val="0"/>
                <w:sz w:val="18"/>
                <w:szCs w:val="18"/>
              </w:rPr>
            </w:pPr>
            <w:r>
              <w:rPr>
                <w:rFonts w:eastAsia="微软雅黑" w:cs="宋体"/>
                <w:bCs/>
                <w:kern w:val="0"/>
                <w:sz w:val="18"/>
                <w:szCs w:val="18"/>
              </w:rPr>
              <w:t xml:space="preserve">09:00-10:30 </w:t>
            </w:r>
            <w:r>
              <w:rPr>
                <w:rFonts w:eastAsia="微软雅黑" w:cs="宋体" w:hint="eastAsia"/>
                <w:bCs/>
                <w:kern w:val="0"/>
                <w:sz w:val="18"/>
                <w:szCs w:val="18"/>
              </w:rPr>
              <w:t>培训</w:t>
            </w:r>
            <w:r>
              <w:rPr>
                <w:rFonts w:eastAsia="微软雅黑" w:cs="宋体"/>
                <w:bCs/>
                <w:kern w:val="0"/>
                <w:sz w:val="18"/>
                <w:szCs w:val="18"/>
              </w:rPr>
              <w:t xml:space="preserve"> Training</w:t>
            </w:r>
          </w:p>
        </w:tc>
        <w:tc>
          <w:tcPr>
            <w:tcW w:w="5341" w:type="dxa"/>
          </w:tcPr>
          <w:p w:rsidR="002271D1" w:rsidRDefault="00D06018">
            <w:pPr>
              <w:numPr>
                <w:ilvl w:val="0"/>
                <w:numId w:val="3"/>
              </w:numPr>
              <w:rPr>
                <w:rFonts w:eastAsia="微软雅黑" w:cs="宋体"/>
                <w:bCs/>
                <w:kern w:val="0"/>
                <w:sz w:val="18"/>
                <w:szCs w:val="18"/>
              </w:rPr>
            </w:pPr>
            <w:r>
              <w:rPr>
                <w:rFonts w:eastAsia="微软雅黑" w:cs="宋体"/>
                <w:bCs/>
                <w:kern w:val="0"/>
                <w:sz w:val="18"/>
                <w:szCs w:val="18"/>
              </w:rPr>
              <w:t xml:space="preserve">13:00-15:30 </w:t>
            </w:r>
            <w:r>
              <w:rPr>
                <w:rFonts w:eastAsia="微软雅黑" w:cs="宋体" w:hint="eastAsia"/>
                <w:bCs/>
                <w:kern w:val="0"/>
                <w:sz w:val="18"/>
                <w:szCs w:val="18"/>
              </w:rPr>
              <w:t>培训</w:t>
            </w:r>
            <w:r>
              <w:rPr>
                <w:rFonts w:eastAsia="微软雅黑" w:cs="宋体"/>
                <w:bCs/>
                <w:kern w:val="0"/>
                <w:sz w:val="18"/>
                <w:szCs w:val="18"/>
              </w:rPr>
              <w:t xml:space="preserve"> Training</w:t>
            </w:r>
          </w:p>
        </w:tc>
      </w:tr>
      <w:tr w:rsidR="002271D1">
        <w:trPr>
          <w:trHeight w:val="70"/>
          <w:jc w:val="center"/>
        </w:trPr>
        <w:tc>
          <w:tcPr>
            <w:tcW w:w="5341" w:type="dxa"/>
          </w:tcPr>
          <w:p w:rsidR="002271D1" w:rsidRDefault="00D06018">
            <w:pPr>
              <w:pStyle w:val="ListParagraph1"/>
              <w:numPr>
                <w:ilvl w:val="0"/>
                <w:numId w:val="2"/>
              </w:numPr>
              <w:ind w:firstLineChars="0"/>
              <w:rPr>
                <w:rFonts w:eastAsia="微软雅黑" w:cs="宋体"/>
                <w:bCs/>
                <w:kern w:val="0"/>
                <w:sz w:val="18"/>
                <w:szCs w:val="18"/>
              </w:rPr>
            </w:pPr>
            <w:r>
              <w:rPr>
                <w:rFonts w:eastAsia="微软雅黑" w:cs="宋体"/>
                <w:bCs/>
                <w:kern w:val="0"/>
                <w:sz w:val="18"/>
                <w:szCs w:val="18"/>
              </w:rPr>
              <w:t xml:space="preserve">10:30-10:40 </w:t>
            </w:r>
            <w:proofErr w:type="gramStart"/>
            <w:r>
              <w:rPr>
                <w:rFonts w:eastAsia="微软雅黑" w:cs="宋体" w:hint="eastAsia"/>
                <w:bCs/>
                <w:kern w:val="0"/>
                <w:sz w:val="18"/>
                <w:szCs w:val="18"/>
              </w:rPr>
              <w:t>茶歇</w:t>
            </w:r>
            <w:proofErr w:type="gramEnd"/>
            <w:r>
              <w:rPr>
                <w:rFonts w:eastAsia="微软雅黑" w:cs="宋体"/>
                <w:bCs/>
                <w:kern w:val="0"/>
                <w:sz w:val="18"/>
                <w:szCs w:val="18"/>
              </w:rPr>
              <w:t xml:space="preserve"> Coffee Break</w:t>
            </w:r>
          </w:p>
        </w:tc>
        <w:tc>
          <w:tcPr>
            <w:tcW w:w="5341" w:type="dxa"/>
          </w:tcPr>
          <w:p w:rsidR="002271D1" w:rsidRDefault="00D06018">
            <w:pPr>
              <w:numPr>
                <w:ilvl w:val="0"/>
                <w:numId w:val="3"/>
              </w:numPr>
              <w:rPr>
                <w:rFonts w:eastAsia="微软雅黑" w:cs="宋体"/>
                <w:bCs/>
                <w:kern w:val="0"/>
                <w:sz w:val="18"/>
                <w:szCs w:val="18"/>
              </w:rPr>
            </w:pPr>
            <w:r>
              <w:rPr>
                <w:rFonts w:eastAsia="微软雅黑" w:cs="宋体"/>
                <w:bCs/>
                <w:kern w:val="0"/>
                <w:sz w:val="18"/>
                <w:szCs w:val="18"/>
              </w:rPr>
              <w:t xml:space="preserve">15:30-15:45 </w:t>
            </w:r>
            <w:proofErr w:type="gramStart"/>
            <w:r>
              <w:rPr>
                <w:rFonts w:eastAsia="微软雅黑" w:cs="宋体" w:hint="eastAsia"/>
                <w:bCs/>
                <w:kern w:val="0"/>
                <w:sz w:val="18"/>
                <w:szCs w:val="18"/>
              </w:rPr>
              <w:t>茶歇</w:t>
            </w:r>
            <w:proofErr w:type="gramEnd"/>
            <w:r>
              <w:rPr>
                <w:rFonts w:eastAsia="微软雅黑" w:cs="宋体"/>
                <w:bCs/>
                <w:kern w:val="0"/>
                <w:sz w:val="18"/>
                <w:szCs w:val="18"/>
              </w:rPr>
              <w:t xml:space="preserve"> Coffee Break</w:t>
            </w:r>
          </w:p>
        </w:tc>
      </w:tr>
      <w:tr w:rsidR="002271D1">
        <w:trPr>
          <w:trHeight w:val="70"/>
          <w:jc w:val="center"/>
        </w:trPr>
        <w:tc>
          <w:tcPr>
            <w:tcW w:w="5341" w:type="dxa"/>
          </w:tcPr>
          <w:p w:rsidR="002271D1" w:rsidRDefault="00D06018">
            <w:pPr>
              <w:pStyle w:val="ListParagraph1"/>
              <w:numPr>
                <w:ilvl w:val="0"/>
                <w:numId w:val="2"/>
              </w:numPr>
              <w:ind w:firstLineChars="0"/>
              <w:rPr>
                <w:rFonts w:eastAsia="微软雅黑" w:cs="宋体"/>
                <w:bCs/>
                <w:kern w:val="0"/>
                <w:sz w:val="18"/>
                <w:szCs w:val="18"/>
              </w:rPr>
            </w:pPr>
            <w:r>
              <w:rPr>
                <w:rFonts w:eastAsia="微软雅黑" w:cs="宋体"/>
                <w:bCs/>
                <w:kern w:val="0"/>
                <w:sz w:val="18"/>
                <w:szCs w:val="18"/>
              </w:rPr>
              <w:t xml:space="preserve">10:40-12:00 </w:t>
            </w:r>
            <w:r>
              <w:rPr>
                <w:rFonts w:eastAsia="微软雅黑" w:cs="宋体" w:hint="eastAsia"/>
                <w:bCs/>
                <w:kern w:val="0"/>
                <w:sz w:val="18"/>
                <w:szCs w:val="18"/>
              </w:rPr>
              <w:t>培训</w:t>
            </w:r>
            <w:r>
              <w:rPr>
                <w:rFonts w:eastAsia="微软雅黑" w:cs="宋体"/>
                <w:bCs/>
                <w:kern w:val="0"/>
                <w:sz w:val="18"/>
                <w:szCs w:val="18"/>
              </w:rPr>
              <w:t xml:space="preserve"> Training</w:t>
            </w:r>
          </w:p>
        </w:tc>
        <w:tc>
          <w:tcPr>
            <w:tcW w:w="5341" w:type="dxa"/>
          </w:tcPr>
          <w:p w:rsidR="002271D1" w:rsidRDefault="00D06018">
            <w:pPr>
              <w:numPr>
                <w:ilvl w:val="0"/>
                <w:numId w:val="3"/>
              </w:numPr>
              <w:rPr>
                <w:rFonts w:eastAsia="微软雅黑" w:cs="宋体"/>
                <w:bCs/>
                <w:kern w:val="0"/>
                <w:sz w:val="18"/>
                <w:szCs w:val="18"/>
              </w:rPr>
            </w:pPr>
            <w:r>
              <w:rPr>
                <w:rFonts w:eastAsia="微软雅黑" w:cs="宋体"/>
                <w:bCs/>
                <w:kern w:val="0"/>
                <w:sz w:val="18"/>
                <w:szCs w:val="18"/>
              </w:rPr>
              <w:t>15:45-1</w:t>
            </w:r>
            <w:r w:rsidR="005009B4">
              <w:rPr>
                <w:rFonts w:eastAsia="微软雅黑" w:cs="宋体"/>
                <w:bCs/>
                <w:kern w:val="0"/>
                <w:sz w:val="18"/>
                <w:szCs w:val="18"/>
              </w:rPr>
              <w:t>6</w:t>
            </w:r>
            <w:r>
              <w:rPr>
                <w:rFonts w:eastAsia="微软雅黑" w:cs="宋体"/>
                <w:bCs/>
                <w:kern w:val="0"/>
                <w:sz w:val="18"/>
                <w:szCs w:val="18"/>
              </w:rPr>
              <w:t>:</w:t>
            </w:r>
            <w:r w:rsidR="005009B4">
              <w:rPr>
                <w:rFonts w:eastAsia="微软雅黑" w:cs="宋体"/>
                <w:bCs/>
                <w:kern w:val="0"/>
                <w:sz w:val="18"/>
                <w:szCs w:val="18"/>
              </w:rPr>
              <w:t>3</w:t>
            </w:r>
            <w:r>
              <w:rPr>
                <w:rFonts w:eastAsia="微软雅黑" w:cs="宋体"/>
                <w:bCs/>
                <w:kern w:val="0"/>
                <w:sz w:val="18"/>
                <w:szCs w:val="18"/>
              </w:rPr>
              <w:t xml:space="preserve">0 </w:t>
            </w:r>
            <w:r>
              <w:rPr>
                <w:rFonts w:eastAsia="微软雅黑" w:cs="宋体" w:hint="eastAsia"/>
                <w:bCs/>
                <w:kern w:val="0"/>
                <w:sz w:val="18"/>
                <w:szCs w:val="18"/>
              </w:rPr>
              <w:t>结束</w:t>
            </w:r>
            <w:r>
              <w:rPr>
                <w:rFonts w:eastAsia="微软雅黑" w:cs="宋体"/>
                <w:bCs/>
                <w:kern w:val="0"/>
                <w:sz w:val="18"/>
                <w:szCs w:val="18"/>
              </w:rPr>
              <w:t>Training end</w:t>
            </w:r>
          </w:p>
        </w:tc>
      </w:tr>
    </w:tbl>
    <w:p w:rsidR="002271D1" w:rsidRDefault="002271D1">
      <w:pPr>
        <w:rPr>
          <w:rFonts w:eastAsia="微软雅黑" w:cs="宋体"/>
          <w:bCs/>
          <w:kern w:val="0"/>
          <w:sz w:val="18"/>
          <w:szCs w:val="18"/>
        </w:rPr>
      </w:pPr>
    </w:p>
    <w:p w:rsidR="002271D1" w:rsidRDefault="00D06018">
      <w:pPr>
        <w:numPr>
          <w:ilvl w:val="0"/>
          <w:numId w:val="1"/>
        </w:numPr>
        <w:ind w:left="284" w:hanging="284"/>
        <w:rPr>
          <w:rFonts w:eastAsia="微软雅黑" w:cs="宋体"/>
          <w:b/>
          <w:bCs/>
          <w:color w:val="0070C0"/>
          <w:kern w:val="0"/>
          <w:sz w:val="24"/>
          <w:szCs w:val="24"/>
        </w:rPr>
      </w:pPr>
      <w:r>
        <w:rPr>
          <w:rFonts w:eastAsia="微软雅黑" w:cs="宋体" w:hint="eastAsia"/>
          <w:b/>
          <w:bCs/>
          <w:color w:val="0070C0"/>
          <w:kern w:val="0"/>
          <w:sz w:val="24"/>
          <w:szCs w:val="24"/>
        </w:rPr>
        <w:t>概述</w:t>
      </w:r>
      <w:r>
        <w:rPr>
          <w:rFonts w:eastAsia="微软雅黑" w:cs="宋体"/>
          <w:b/>
          <w:bCs/>
          <w:color w:val="0070C0"/>
          <w:kern w:val="0"/>
          <w:sz w:val="24"/>
          <w:szCs w:val="24"/>
        </w:rPr>
        <w:t>/Overview</w:t>
      </w:r>
    </w:p>
    <w:p w:rsidR="00324407" w:rsidRPr="00324407" w:rsidRDefault="00324407" w:rsidP="00324407">
      <w:pPr>
        <w:rPr>
          <w:rFonts w:eastAsia="微软雅黑"/>
          <w:b/>
          <w:kern w:val="0"/>
          <w:szCs w:val="20"/>
        </w:rPr>
      </w:pPr>
      <w:r w:rsidRPr="00324407">
        <w:rPr>
          <w:rFonts w:eastAsia="微软雅黑" w:hint="eastAsia"/>
          <w:b/>
          <w:kern w:val="0"/>
          <w:szCs w:val="20"/>
        </w:rPr>
        <w:t>授课方式</w:t>
      </w:r>
    </w:p>
    <w:p w:rsidR="00324407" w:rsidRDefault="00324407" w:rsidP="00324407">
      <w:pPr>
        <w:rPr>
          <w:rFonts w:ascii="微软雅黑" w:eastAsia="微软雅黑" w:hAnsi="微软雅黑" w:cs="宋体"/>
          <w:bCs/>
          <w:kern w:val="0"/>
          <w:sz w:val="18"/>
          <w:szCs w:val="18"/>
        </w:rPr>
      </w:pPr>
      <w:r w:rsidRPr="00324407">
        <w:rPr>
          <w:rFonts w:ascii="微软雅黑" w:eastAsia="微软雅黑" w:hAnsi="微软雅黑" w:cs="宋体" w:hint="eastAsia"/>
          <w:bCs/>
          <w:kern w:val="0"/>
          <w:sz w:val="18"/>
          <w:szCs w:val="18"/>
        </w:rPr>
        <w:t>内容讲述、案例分析、游戏互动、讨论点评、情景演练</w:t>
      </w:r>
    </w:p>
    <w:p w:rsidR="00324407" w:rsidRPr="00324407" w:rsidRDefault="00324407" w:rsidP="00324407">
      <w:pPr>
        <w:rPr>
          <w:rFonts w:ascii="微软雅黑" w:eastAsia="微软雅黑" w:hAnsi="微软雅黑" w:cs="宋体"/>
          <w:bCs/>
          <w:kern w:val="0"/>
          <w:sz w:val="18"/>
          <w:szCs w:val="18"/>
        </w:rPr>
      </w:pPr>
    </w:p>
    <w:p w:rsidR="00324407" w:rsidRPr="00324407" w:rsidRDefault="00324407" w:rsidP="00324407">
      <w:pPr>
        <w:rPr>
          <w:rFonts w:eastAsia="微软雅黑"/>
          <w:b/>
          <w:kern w:val="0"/>
          <w:szCs w:val="20"/>
        </w:rPr>
      </w:pPr>
      <w:r w:rsidRPr="00324407">
        <w:rPr>
          <w:rFonts w:eastAsia="微软雅黑" w:hint="eastAsia"/>
          <w:b/>
          <w:kern w:val="0"/>
          <w:szCs w:val="20"/>
        </w:rPr>
        <w:t>培训对象</w:t>
      </w:r>
    </w:p>
    <w:p w:rsidR="002271D1" w:rsidRDefault="00324407" w:rsidP="00324407">
      <w:pPr>
        <w:rPr>
          <w:rFonts w:ascii="微软雅黑" w:eastAsia="微软雅黑" w:hAnsi="微软雅黑" w:cs="宋体"/>
          <w:bCs/>
          <w:kern w:val="0"/>
          <w:sz w:val="18"/>
          <w:szCs w:val="18"/>
        </w:rPr>
      </w:pPr>
      <w:r w:rsidRPr="00324407">
        <w:rPr>
          <w:rFonts w:ascii="微软雅黑" w:eastAsia="微软雅黑" w:hAnsi="微软雅黑" w:cs="宋体" w:hint="eastAsia"/>
          <w:bCs/>
          <w:kern w:val="0"/>
          <w:sz w:val="18"/>
          <w:szCs w:val="18"/>
        </w:rPr>
        <w:t>销售总监，市场总监，销售经理，市场经理以及企业各层营销管理人员</w:t>
      </w:r>
    </w:p>
    <w:p w:rsidR="00324407" w:rsidRDefault="00324407" w:rsidP="00324407">
      <w:pPr>
        <w:rPr>
          <w:rFonts w:ascii="微软雅黑" w:eastAsia="微软雅黑" w:hAnsi="微软雅黑" w:cs="宋体"/>
          <w:bCs/>
          <w:kern w:val="0"/>
          <w:sz w:val="18"/>
          <w:szCs w:val="18"/>
        </w:rPr>
      </w:pPr>
    </w:p>
    <w:p w:rsidR="00324407" w:rsidRPr="00324407" w:rsidRDefault="00324407" w:rsidP="00324407">
      <w:pPr>
        <w:rPr>
          <w:rFonts w:eastAsia="微软雅黑"/>
          <w:b/>
          <w:kern w:val="0"/>
          <w:szCs w:val="20"/>
        </w:rPr>
      </w:pPr>
      <w:r w:rsidRPr="00324407">
        <w:rPr>
          <w:rFonts w:eastAsia="微软雅黑" w:hint="eastAsia"/>
          <w:b/>
          <w:kern w:val="0"/>
          <w:szCs w:val="20"/>
        </w:rPr>
        <w:t>有关培训的思考</w:t>
      </w:r>
    </w:p>
    <w:p w:rsidR="00324407" w:rsidRPr="00324407" w:rsidRDefault="00324407" w:rsidP="00324407">
      <w:pPr>
        <w:rPr>
          <w:rFonts w:ascii="微软雅黑" w:eastAsia="微软雅黑" w:hAnsi="微软雅黑" w:cs="宋体"/>
          <w:bCs/>
          <w:kern w:val="0"/>
          <w:sz w:val="18"/>
          <w:szCs w:val="18"/>
        </w:rPr>
      </w:pPr>
      <w:r w:rsidRPr="00324407">
        <w:rPr>
          <w:rFonts w:ascii="微软雅黑" w:eastAsia="微软雅黑" w:hAnsi="微软雅黑" w:cs="宋体" w:hint="eastAsia"/>
          <w:bCs/>
          <w:kern w:val="0"/>
          <w:sz w:val="18"/>
          <w:szCs w:val="18"/>
        </w:rPr>
        <w:t>作为一名在职的工作人员，你如何思考下述四个问题：</w:t>
      </w:r>
    </w:p>
    <w:p w:rsidR="00324407" w:rsidRPr="00324407" w:rsidRDefault="00324407" w:rsidP="00324407">
      <w:pPr>
        <w:rPr>
          <w:rFonts w:ascii="微软雅黑" w:eastAsia="微软雅黑" w:hAnsi="微软雅黑" w:cs="宋体"/>
          <w:bCs/>
          <w:kern w:val="0"/>
          <w:sz w:val="18"/>
          <w:szCs w:val="18"/>
        </w:rPr>
      </w:pPr>
      <w:r w:rsidRPr="00324407">
        <w:rPr>
          <w:rFonts w:ascii="微软雅黑" w:eastAsia="微软雅黑" w:hAnsi="微软雅黑" w:cs="宋体" w:hint="eastAsia"/>
          <w:bCs/>
          <w:kern w:val="0"/>
          <w:sz w:val="18"/>
          <w:szCs w:val="18"/>
        </w:rPr>
        <w:t>1. 作为学校与研究机构的专家，他们的研究成果需要的是智商；而每天接触不同用户，解决各种问题的销售同仁，我们的销售业绩更需要的是情商，理论的学习与理论在工作中的运用，谁更重要？</w:t>
      </w:r>
    </w:p>
    <w:p w:rsidR="00324407" w:rsidRPr="00324407" w:rsidRDefault="00324407" w:rsidP="00324407">
      <w:pPr>
        <w:rPr>
          <w:rFonts w:ascii="微软雅黑" w:eastAsia="微软雅黑" w:hAnsi="微软雅黑" w:cs="宋体"/>
          <w:bCs/>
          <w:kern w:val="0"/>
          <w:sz w:val="18"/>
          <w:szCs w:val="18"/>
        </w:rPr>
      </w:pPr>
      <w:r w:rsidRPr="00324407">
        <w:rPr>
          <w:rFonts w:ascii="微软雅黑" w:eastAsia="微软雅黑" w:hAnsi="微软雅黑" w:cs="宋体" w:hint="eastAsia"/>
          <w:bCs/>
          <w:kern w:val="0"/>
          <w:sz w:val="18"/>
          <w:szCs w:val="18"/>
        </w:rPr>
        <w:t>2. 医生对病人的治疗，先</w:t>
      </w:r>
      <w:proofErr w:type="gramStart"/>
      <w:r w:rsidRPr="00324407">
        <w:rPr>
          <w:rFonts w:ascii="微软雅黑" w:eastAsia="微软雅黑" w:hAnsi="微软雅黑" w:cs="宋体" w:hint="eastAsia"/>
          <w:bCs/>
          <w:kern w:val="0"/>
          <w:sz w:val="18"/>
          <w:szCs w:val="18"/>
        </w:rPr>
        <w:t>诊断再</w:t>
      </w:r>
      <w:proofErr w:type="gramEnd"/>
      <w:r w:rsidRPr="00324407">
        <w:rPr>
          <w:rFonts w:ascii="微软雅黑" w:eastAsia="微软雅黑" w:hAnsi="微软雅黑" w:cs="宋体" w:hint="eastAsia"/>
          <w:bCs/>
          <w:kern w:val="0"/>
          <w:sz w:val="18"/>
          <w:szCs w:val="18"/>
        </w:rPr>
        <w:t>治疗， 其中的诊断至关重要；销售对不同客户的开发同样有发现需求与满足需求两个阶段，我们要掌握的是解决具体问题的工具，还是提高分析与判断问题的技能？</w:t>
      </w:r>
    </w:p>
    <w:p w:rsidR="00324407" w:rsidRPr="00324407" w:rsidRDefault="00324407" w:rsidP="00324407">
      <w:pPr>
        <w:rPr>
          <w:rFonts w:ascii="微软雅黑" w:eastAsia="微软雅黑" w:hAnsi="微软雅黑" w:cs="宋体"/>
          <w:bCs/>
          <w:kern w:val="0"/>
          <w:sz w:val="18"/>
          <w:szCs w:val="18"/>
        </w:rPr>
      </w:pPr>
      <w:r w:rsidRPr="00324407">
        <w:rPr>
          <w:rFonts w:ascii="微软雅黑" w:eastAsia="微软雅黑" w:hAnsi="微软雅黑" w:cs="宋体" w:hint="eastAsia"/>
          <w:bCs/>
          <w:kern w:val="0"/>
          <w:sz w:val="18"/>
          <w:szCs w:val="18"/>
        </w:rPr>
        <w:t>3. 优秀的企业看似遥遥领先，知名的品牌似乎占尽了优势！难道这些对手始终一帆风顺，在市场拓展的过程中没有挫折？他们取得成功的经验，与发展中的教训，哪些内容更容易给我们带来觉醒？</w:t>
      </w:r>
    </w:p>
    <w:p w:rsidR="00324407" w:rsidRDefault="00324407" w:rsidP="00324407">
      <w:pPr>
        <w:rPr>
          <w:rFonts w:ascii="微软雅黑" w:eastAsia="微软雅黑" w:hAnsi="微软雅黑" w:cs="宋体"/>
          <w:bCs/>
          <w:kern w:val="0"/>
          <w:sz w:val="18"/>
          <w:szCs w:val="18"/>
        </w:rPr>
      </w:pPr>
      <w:r w:rsidRPr="00324407">
        <w:rPr>
          <w:rFonts w:ascii="微软雅黑" w:eastAsia="微软雅黑" w:hAnsi="微软雅黑" w:cs="宋体" w:hint="eastAsia"/>
          <w:bCs/>
          <w:kern w:val="0"/>
          <w:sz w:val="18"/>
          <w:szCs w:val="18"/>
        </w:rPr>
        <w:t>4. 传统的培训通常是按照既定的内容按部就班，参加培训的学员与企业因背景的不同，学习效果相对有限；而咨询式培训则强调的是针对具体问题的解答；你对知识学习与解决具体问题，谁更期待？</w:t>
      </w:r>
    </w:p>
    <w:p w:rsidR="00324407" w:rsidRDefault="00324407" w:rsidP="00324407">
      <w:pPr>
        <w:rPr>
          <w:rFonts w:ascii="微软雅黑" w:eastAsia="微软雅黑" w:hAnsi="微软雅黑" w:cs="宋体"/>
          <w:bCs/>
          <w:kern w:val="0"/>
          <w:sz w:val="18"/>
          <w:szCs w:val="18"/>
        </w:rPr>
      </w:pPr>
    </w:p>
    <w:p w:rsidR="00324407" w:rsidRPr="00AC7A49" w:rsidRDefault="00324407" w:rsidP="00324407">
      <w:pPr>
        <w:rPr>
          <w:rFonts w:eastAsia="微软雅黑"/>
          <w:b/>
          <w:kern w:val="0"/>
          <w:szCs w:val="20"/>
        </w:rPr>
      </w:pPr>
      <w:r w:rsidRPr="00AC7A49">
        <w:rPr>
          <w:rFonts w:eastAsia="微软雅黑" w:hint="eastAsia"/>
          <w:b/>
          <w:kern w:val="0"/>
          <w:szCs w:val="20"/>
        </w:rPr>
        <w:t>授课风格</w:t>
      </w:r>
    </w:p>
    <w:p w:rsidR="00324407" w:rsidRPr="00324407" w:rsidRDefault="00324407" w:rsidP="00324407">
      <w:pPr>
        <w:rPr>
          <w:rFonts w:ascii="微软雅黑" w:eastAsia="微软雅黑" w:hAnsi="微软雅黑" w:cs="宋体"/>
          <w:bCs/>
          <w:kern w:val="0"/>
          <w:sz w:val="18"/>
          <w:szCs w:val="18"/>
        </w:rPr>
      </w:pPr>
      <w:r w:rsidRPr="00324407">
        <w:rPr>
          <w:rFonts w:ascii="微软雅黑" w:eastAsia="微软雅黑" w:hAnsi="微软雅黑" w:cs="宋体" w:hint="eastAsia"/>
          <w:bCs/>
          <w:kern w:val="0"/>
          <w:sz w:val="18"/>
          <w:szCs w:val="18"/>
        </w:rPr>
        <w:t>鲍老师作为拥有多年知名企业任职背景的职业讲师，作风严谨务实又不失轻松快乐。他将自身的学术背景和丰富的工作经验融入培训</w:t>
      </w:r>
      <w:r w:rsidRPr="00324407">
        <w:rPr>
          <w:rFonts w:ascii="微软雅黑" w:eastAsia="微软雅黑" w:hAnsi="微软雅黑" w:cs="宋体" w:hint="eastAsia"/>
          <w:bCs/>
          <w:kern w:val="0"/>
          <w:sz w:val="18"/>
          <w:szCs w:val="18"/>
        </w:rPr>
        <w:lastRenderedPageBreak/>
        <w:t>实践中，使技能培训效果得到增强，从而超越了单纯技能培训的局限性。以学员为中心、注重激发学员互动提问的授课方式，深得学员和客户爱戴及各个培训机构的信任。对于讲师职业的热爱、对于业务的严谨务实、精益求精使他成为客户心目中拥有高度职业素养的专业培训讲师。</w:t>
      </w:r>
    </w:p>
    <w:p w:rsidR="00324407" w:rsidRPr="00324407" w:rsidRDefault="00324407" w:rsidP="00324407">
      <w:pPr>
        <w:rPr>
          <w:rFonts w:ascii="微软雅黑" w:eastAsia="微软雅黑" w:hAnsi="微软雅黑" w:cs="宋体"/>
          <w:bCs/>
          <w:kern w:val="0"/>
          <w:sz w:val="18"/>
          <w:szCs w:val="18"/>
        </w:rPr>
      </w:pPr>
      <w:r w:rsidRPr="00324407">
        <w:rPr>
          <w:rFonts w:ascii="微软雅黑" w:eastAsia="微软雅黑" w:hAnsi="微软雅黑" w:cs="宋体" w:hint="eastAsia"/>
          <w:bCs/>
          <w:kern w:val="0"/>
          <w:sz w:val="18"/>
          <w:szCs w:val="18"/>
        </w:rPr>
        <w:t>咨询式授课 — 根据不同学员的企业背景， 有针对性地解答学员的提问</w:t>
      </w:r>
    </w:p>
    <w:p w:rsidR="00324407" w:rsidRPr="00324407" w:rsidRDefault="00324407" w:rsidP="00324407">
      <w:pPr>
        <w:rPr>
          <w:rFonts w:ascii="微软雅黑" w:eastAsia="微软雅黑" w:hAnsi="微软雅黑" w:cs="宋体"/>
          <w:bCs/>
          <w:kern w:val="0"/>
          <w:sz w:val="18"/>
          <w:szCs w:val="18"/>
        </w:rPr>
      </w:pPr>
      <w:r w:rsidRPr="00324407">
        <w:rPr>
          <w:rFonts w:ascii="微软雅黑" w:eastAsia="微软雅黑" w:hAnsi="微软雅黑" w:cs="宋体" w:hint="eastAsia"/>
          <w:bCs/>
          <w:kern w:val="0"/>
          <w:sz w:val="18"/>
          <w:szCs w:val="18"/>
        </w:rPr>
        <w:t>启发式教学 — 充分调动学员的积极性，通过调动学员的参与提高学习的效率；</w:t>
      </w:r>
    </w:p>
    <w:p w:rsidR="00324407" w:rsidRPr="00324407" w:rsidRDefault="00324407" w:rsidP="00324407">
      <w:pPr>
        <w:rPr>
          <w:rFonts w:ascii="微软雅黑" w:eastAsia="微软雅黑" w:hAnsi="微软雅黑" w:cs="宋体"/>
          <w:bCs/>
          <w:kern w:val="0"/>
          <w:sz w:val="18"/>
          <w:szCs w:val="18"/>
        </w:rPr>
      </w:pPr>
      <w:r w:rsidRPr="00324407">
        <w:rPr>
          <w:rFonts w:ascii="微软雅黑" w:eastAsia="微软雅黑" w:hAnsi="微软雅黑" w:cs="宋体" w:hint="eastAsia"/>
          <w:bCs/>
          <w:kern w:val="0"/>
          <w:sz w:val="18"/>
          <w:szCs w:val="18"/>
        </w:rPr>
        <w:t>案例式教学 — 讲解式（印证式）案例和讨论式（探究式）案例研究；</w:t>
      </w:r>
    </w:p>
    <w:p w:rsidR="00324407" w:rsidRPr="00324407" w:rsidRDefault="00324407" w:rsidP="00324407">
      <w:pPr>
        <w:rPr>
          <w:rFonts w:ascii="微软雅黑" w:eastAsia="微软雅黑" w:hAnsi="微软雅黑" w:cs="宋体"/>
          <w:bCs/>
          <w:kern w:val="0"/>
          <w:sz w:val="18"/>
          <w:szCs w:val="18"/>
        </w:rPr>
      </w:pPr>
      <w:r w:rsidRPr="00324407">
        <w:rPr>
          <w:rFonts w:ascii="微软雅黑" w:eastAsia="微软雅黑" w:hAnsi="微软雅黑" w:cs="宋体" w:hint="eastAsia"/>
          <w:bCs/>
          <w:kern w:val="0"/>
          <w:sz w:val="18"/>
          <w:szCs w:val="18"/>
        </w:rPr>
        <w:t>互动式参与 — 融知识于学员体验中，行为再复制及知识应用度高；</w:t>
      </w:r>
    </w:p>
    <w:p w:rsidR="00324407" w:rsidRPr="00324407" w:rsidRDefault="00324407" w:rsidP="00324407">
      <w:pPr>
        <w:rPr>
          <w:rFonts w:ascii="微软雅黑" w:eastAsia="微软雅黑" w:hAnsi="微软雅黑" w:cs="宋体"/>
          <w:bCs/>
          <w:kern w:val="0"/>
          <w:sz w:val="18"/>
          <w:szCs w:val="18"/>
        </w:rPr>
      </w:pPr>
      <w:r w:rsidRPr="00324407">
        <w:rPr>
          <w:rFonts w:ascii="微软雅黑" w:eastAsia="微软雅黑" w:hAnsi="微软雅黑" w:cs="宋体" w:hint="eastAsia"/>
          <w:bCs/>
          <w:kern w:val="0"/>
          <w:sz w:val="18"/>
          <w:szCs w:val="18"/>
        </w:rPr>
        <w:t>寓教于乐式 — 通过学员共同参与的游戏活动， 发现自己的不足， 提高自身的能力</w:t>
      </w:r>
    </w:p>
    <w:p w:rsidR="00324407" w:rsidRPr="00324407" w:rsidRDefault="00324407" w:rsidP="00324407">
      <w:pPr>
        <w:rPr>
          <w:rFonts w:ascii="微软雅黑" w:eastAsia="微软雅黑" w:hAnsi="微软雅黑" w:cs="宋体"/>
          <w:bCs/>
          <w:kern w:val="0"/>
          <w:sz w:val="18"/>
          <w:szCs w:val="18"/>
        </w:rPr>
      </w:pPr>
      <w:r w:rsidRPr="00324407">
        <w:rPr>
          <w:rFonts w:ascii="微软雅黑" w:eastAsia="微软雅黑" w:hAnsi="微软雅黑" w:cs="宋体" w:hint="eastAsia"/>
          <w:bCs/>
          <w:kern w:val="0"/>
          <w:sz w:val="18"/>
          <w:szCs w:val="18"/>
        </w:rPr>
        <w:t>理性实践式 — 通过对学员分析与判断能力的训练，使大家掌握的不仅是具体方法更是一种技能；</w:t>
      </w:r>
    </w:p>
    <w:p w:rsidR="00324407" w:rsidRDefault="00324407" w:rsidP="00324407">
      <w:pPr>
        <w:rPr>
          <w:rFonts w:ascii="微软雅黑" w:eastAsia="微软雅黑" w:hAnsi="微软雅黑" w:cs="宋体"/>
          <w:bCs/>
          <w:kern w:val="0"/>
          <w:sz w:val="18"/>
          <w:szCs w:val="18"/>
        </w:rPr>
      </w:pPr>
      <w:r w:rsidRPr="00324407">
        <w:rPr>
          <w:rFonts w:ascii="微软雅黑" w:eastAsia="微软雅黑" w:hAnsi="微软雅黑" w:cs="宋体" w:hint="eastAsia"/>
          <w:bCs/>
          <w:kern w:val="0"/>
          <w:sz w:val="18"/>
          <w:szCs w:val="18"/>
        </w:rPr>
        <w:t>情境教学式 — 角色互换、情境模拟、团队游戏式的知识传递、“误区诊断”，使学员对教学内容有更深刻的认识，在娱乐之后有更多感悟。</w:t>
      </w:r>
    </w:p>
    <w:p w:rsidR="00324407" w:rsidRDefault="00324407" w:rsidP="00324407">
      <w:pPr>
        <w:rPr>
          <w:rFonts w:ascii="微软雅黑" w:eastAsia="微软雅黑" w:hAnsi="微软雅黑" w:cs="宋体"/>
          <w:bCs/>
          <w:kern w:val="0"/>
          <w:sz w:val="18"/>
          <w:szCs w:val="18"/>
        </w:rPr>
      </w:pPr>
    </w:p>
    <w:p w:rsidR="00324407" w:rsidRPr="00AC7A49" w:rsidRDefault="00324407" w:rsidP="00324407">
      <w:pPr>
        <w:rPr>
          <w:rFonts w:eastAsia="微软雅黑"/>
          <w:b/>
          <w:kern w:val="0"/>
          <w:szCs w:val="20"/>
        </w:rPr>
      </w:pPr>
      <w:r w:rsidRPr="00AC7A49">
        <w:rPr>
          <w:rFonts w:eastAsia="微软雅黑" w:hint="eastAsia"/>
          <w:b/>
          <w:kern w:val="0"/>
          <w:szCs w:val="20"/>
        </w:rPr>
        <w:t>课程收益</w:t>
      </w:r>
    </w:p>
    <w:p w:rsidR="00324407" w:rsidRPr="00324407" w:rsidRDefault="00324407" w:rsidP="00324407">
      <w:pPr>
        <w:rPr>
          <w:rFonts w:ascii="微软雅黑" w:eastAsia="微软雅黑" w:hAnsi="微软雅黑" w:cs="宋体"/>
          <w:bCs/>
          <w:kern w:val="0"/>
          <w:sz w:val="18"/>
          <w:szCs w:val="18"/>
        </w:rPr>
      </w:pPr>
      <w:r w:rsidRPr="00324407">
        <w:rPr>
          <w:rFonts w:ascii="微软雅黑" w:eastAsia="微软雅黑" w:hAnsi="微软雅黑" w:cs="宋体" w:hint="eastAsia"/>
          <w:bCs/>
          <w:kern w:val="0"/>
          <w:sz w:val="18"/>
          <w:szCs w:val="18"/>
        </w:rPr>
        <w:t>许多的企业管理人员都寄希望于通过培训，来直接获取能帮助自己企业实现业绩倍增或有效管理的具体工具，但我们每一个企业自身的特点与所面临的问题千差万别， 看似在其他企业行之有效的方法能否一定为我所用？ 法可以写明， 理可以讲明，但道则需要“悟”；因此通过本期课程的学习，你将更多地了解与掌握如何针对市场与对手开展分析，对自身特点与优势经行判断，从而确立出一套与众不同的差异化经营之路，使我们企业自身的利益最大化；不仅是授人以“鱼”，更重要的是授人以“渔”。</w:t>
      </w:r>
    </w:p>
    <w:p w:rsidR="00324407" w:rsidRPr="00324407" w:rsidRDefault="00324407" w:rsidP="00324407">
      <w:pPr>
        <w:pStyle w:val="ac"/>
        <w:numPr>
          <w:ilvl w:val="0"/>
          <w:numId w:val="9"/>
        </w:numPr>
        <w:ind w:firstLineChars="0"/>
        <w:rPr>
          <w:rFonts w:ascii="微软雅黑" w:eastAsia="微软雅黑" w:hAnsi="微软雅黑" w:cs="宋体"/>
          <w:bCs/>
          <w:kern w:val="0"/>
          <w:sz w:val="18"/>
          <w:szCs w:val="18"/>
        </w:rPr>
      </w:pPr>
      <w:r w:rsidRPr="00324407">
        <w:rPr>
          <w:rFonts w:ascii="微软雅黑" w:eastAsia="微软雅黑" w:hAnsi="微软雅黑" w:cs="宋体" w:hint="eastAsia"/>
          <w:bCs/>
          <w:kern w:val="0"/>
          <w:sz w:val="18"/>
          <w:szCs w:val="18"/>
        </w:rPr>
        <w:t>价格绝不是我们能否获胜的最终元素，</w:t>
      </w:r>
      <w:r w:rsidRPr="00324407">
        <w:rPr>
          <w:rFonts w:ascii="微软雅黑" w:eastAsia="微软雅黑" w:hAnsi="微软雅黑" w:cs="宋体"/>
          <w:bCs/>
          <w:kern w:val="0"/>
          <w:sz w:val="18"/>
          <w:szCs w:val="18"/>
        </w:rPr>
        <w:t xml:space="preserve"> </w:t>
      </w:r>
      <w:r w:rsidRPr="00324407">
        <w:rPr>
          <w:rFonts w:ascii="微软雅黑" w:eastAsia="微软雅黑" w:hAnsi="微软雅黑" w:cs="宋体" w:hint="eastAsia"/>
          <w:bCs/>
          <w:kern w:val="0"/>
          <w:sz w:val="18"/>
          <w:szCs w:val="18"/>
        </w:rPr>
        <w:t>而应是我们能为客户创造更大的价值！</w:t>
      </w:r>
    </w:p>
    <w:p w:rsidR="00324407" w:rsidRPr="00324407" w:rsidRDefault="00324407" w:rsidP="00324407">
      <w:pPr>
        <w:pStyle w:val="ac"/>
        <w:numPr>
          <w:ilvl w:val="0"/>
          <w:numId w:val="9"/>
        </w:numPr>
        <w:ind w:firstLineChars="0"/>
        <w:rPr>
          <w:rFonts w:ascii="微软雅黑" w:eastAsia="微软雅黑" w:hAnsi="微软雅黑" w:cs="宋体"/>
          <w:bCs/>
          <w:kern w:val="0"/>
          <w:sz w:val="18"/>
          <w:szCs w:val="18"/>
        </w:rPr>
      </w:pPr>
      <w:r w:rsidRPr="00324407">
        <w:rPr>
          <w:rFonts w:ascii="微软雅黑" w:eastAsia="微软雅黑" w:hAnsi="微软雅黑" w:cs="宋体" w:hint="eastAsia"/>
          <w:bCs/>
          <w:kern w:val="0"/>
          <w:sz w:val="18"/>
          <w:szCs w:val="18"/>
        </w:rPr>
        <w:t>除了价格，我们在产品，品牌，服务，政策等方面与对手还有哪些差异；</w:t>
      </w:r>
    </w:p>
    <w:p w:rsidR="00324407" w:rsidRPr="00324407" w:rsidRDefault="00324407" w:rsidP="00324407">
      <w:pPr>
        <w:pStyle w:val="ac"/>
        <w:numPr>
          <w:ilvl w:val="0"/>
          <w:numId w:val="9"/>
        </w:numPr>
        <w:ind w:firstLineChars="0"/>
        <w:rPr>
          <w:rFonts w:ascii="微软雅黑" w:eastAsia="微软雅黑" w:hAnsi="微软雅黑" w:cs="宋体"/>
          <w:bCs/>
          <w:kern w:val="0"/>
          <w:sz w:val="18"/>
          <w:szCs w:val="18"/>
        </w:rPr>
      </w:pPr>
      <w:r w:rsidRPr="00324407">
        <w:rPr>
          <w:rFonts w:ascii="微软雅黑" w:eastAsia="微软雅黑" w:hAnsi="微软雅黑" w:cs="宋体" w:hint="eastAsia"/>
          <w:bCs/>
          <w:kern w:val="0"/>
          <w:sz w:val="18"/>
          <w:szCs w:val="18"/>
        </w:rPr>
        <w:t>公司如何在客户，市场，行业，地区，渠道与产品等发展方向上确立目标；</w:t>
      </w:r>
    </w:p>
    <w:p w:rsidR="00324407" w:rsidRPr="00324407" w:rsidRDefault="00324407" w:rsidP="00324407">
      <w:pPr>
        <w:pStyle w:val="ac"/>
        <w:numPr>
          <w:ilvl w:val="0"/>
          <w:numId w:val="9"/>
        </w:numPr>
        <w:ind w:firstLineChars="0"/>
        <w:rPr>
          <w:rFonts w:ascii="微软雅黑" w:eastAsia="微软雅黑" w:hAnsi="微软雅黑" w:cs="宋体"/>
          <w:bCs/>
          <w:kern w:val="0"/>
          <w:sz w:val="18"/>
          <w:szCs w:val="18"/>
        </w:rPr>
      </w:pPr>
      <w:r w:rsidRPr="00324407">
        <w:rPr>
          <w:rFonts w:ascii="微软雅黑" w:eastAsia="微软雅黑" w:hAnsi="微软雅黑" w:cs="宋体" w:hint="eastAsia"/>
          <w:bCs/>
          <w:kern w:val="0"/>
          <w:sz w:val="18"/>
          <w:szCs w:val="18"/>
        </w:rPr>
        <w:t>销售经理如何根据自身的特点并结合与对手的差异，创新我们的销售模式；</w:t>
      </w:r>
    </w:p>
    <w:p w:rsidR="00324407" w:rsidRPr="00324407" w:rsidRDefault="00324407" w:rsidP="00324407">
      <w:pPr>
        <w:pStyle w:val="ac"/>
        <w:numPr>
          <w:ilvl w:val="0"/>
          <w:numId w:val="9"/>
        </w:numPr>
        <w:ind w:firstLineChars="0"/>
        <w:rPr>
          <w:rFonts w:ascii="微软雅黑" w:eastAsia="微软雅黑" w:hAnsi="微软雅黑" w:cs="宋体"/>
          <w:bCs/>
          <w:kern w:val="0"/>
          <w:sz w:val="18"/>
          <w:szCs w:val="18"/>
        </w:rPr>
      </w:pPr>
      <w:r w:rsidRPr="00324407">
        <w:rPr>
          <w:rFonts w:ascii="微软雅黑" w:eastAsia="微软雅黑" w:hAnsi="微软雅黑" w:cs="宋体" w:hint="eastAsia"/>
          <w:bCs/>
          <w:kern w:val="0"/>
          <w:sz w:val="18"/>
          <w:szCs w:val="18"/>
        </w:rPr>
        <w:t>面对客户的各种不同需求，如何在不同的销售模式（直销与渠道销售）中选择？</w:t>
      </w:r>
    </w:p>
    <w:p w:rsidR="00324407" w:rsidRPr="00324407" w:rsidRDefault="00324407" w:rsidP="00324407">
      <w:pPr>
        <w:pStyle w:val="ac"/>
        <w:numPr>
          <w:ilvl w:val="0"/>
          <w:numId w:val="9"/>
        </w:numPr>
        <w:ind w:firstLineChars="0"/>
        <w:rPr>
          <w:rFonts w:ascii="微软雅黑" w:eastAsia="微软雅黑" w:hAnsi="微软雅黑" w:cs="宋体"/>
          <w:bCs/>
          <w:kern w:val="0"/>
          <w:sz w:val="18"/>
          <w:szCs w:val="18"/>
        </w:rPr>
      </w:pPr>
      <w:r w:rsidRPr="00324407">
        <w:rPr>
          <w:rFonts w:ascii="微软雅黑" w:eastAsia="微软雅黑" w:hAnsi="微软雅黑" w:cs="宋体" w:hint="eastAsia"/>
          <w:bCs/>
          <w:kern w:val="0"/>
          <w:sz w:val="18"/>
          <w:szCs w:val="18"/>
        </w:rPr>
        <w:t>如何看待渠道合作方为我们带来的帮助？</w:t>
      </w:r>
    </w:p>
    <w:p w:rsidR="00324407" w:rsidRPr="00324407" w:rsidRDefault="00324407" w:rsidP="00324407">
      <w:pPr>
        <w:pStyle w:val="ac"/>
        <w:numPr>
          <w:ilvl w:val="0"/>
          <w:numId w:val="9"/>
        </w:numPr>
        <w:ind w:firstLineChars="0"/>
        <w:rPr>
          <w:rFonts w:ascii="微软雅黑" w:eastAsia="微软雅黑" w:hAnsi="微软雅黑" w:cs="宋体"/>
          <w:bCs/>
          <w:kern w:val="0"/>
          <w:sz w:val="18"/>
          <w:szCs w:val="18"/>
        </w:rPr>
      </w:pPr>
      <w:r w:rsidRPr="00324407">
        <w:rPr>
          <w:rFonts w:ascii="微软雅黑" w:eastAsia="微软雅黑" w:hAnsi="微软雅黑" w:cs="宋体" w:hint="eastAsia"/>
          <w:bCs/>
          <w:kern w:val="0"/>
          <w:sz w:val="18"/>
          <w:szCs w:val="18"/>
        </w:rPr>
        <w:t>如何提升自身的价值与魅力，以便于有效管理渠道合作方？</w:t>
      </w:r>
    </w:p>
    <w:p w:rsidR="00324407" w:rsidRPr="00324407" w:rsidRDefault="00324407" w:rsidP="00324407">
      <w:pPr>
        <w:pStyle w:val="ac"/>
        <w:numPr>
          <w:ilvl w:val="0"/>
          <w:numId w:val="9"/>
        </w:numPr>
        <w:ind w:firstLineChars="0"/>
        <w:rPr>
          <w:rFonts w:ascii="微软雅黑" w:eastAsia="微软雅黑" w:hAnsi="微软雅黑" w:cs="宋体"/>
          <w:bCs/>
          <w:kern w:val="0"/>
          <w:sz w:val="18"/>
          <w:szCs w:val="18"/>
        </w:rPr>
      </w:pPr>
      <w:r w:rsidRPr="00324407">
        <w:rPr>
          <w:rFonts w:ascii="微软雅黑" w:eastAsia="微软雅黑" w:hAnsi="微软雅黑" w:cs="宋体" w:hint="eastAsia"/>
          <w:bCs/>
          <w:kern w:val="0"/>
          <w:sz w:val="18"/>
          <w:szCs w:val="18"/>
        </w:rPr>
        <w:t>如何有效开发与管理经销商</w:t>
      </w:r>
      <w:r w:rsidRPr="00324407">
        <w:rPr>
          <w:rFonts w:ascii="微软雅黑" w:eastAsia="微软雅黑" w:hAnsi="微软雅黑" w:cs="宋体"/>
          <w:bCs/>
          <w:kern w:val="0"/>
          <w:sz w:val="18"/>
          <w:szCs w:val="18"/>
        </w:rPr>
        <w:t>-</w:t>
      </w:r>
      <w:r w:rsidRPr="00324407">
        <w:rPr>
          <w:rFonts w:ascii="微软雅黑" w:eastAsia="微软雅黑" w:hAnsi="微软雅黑" w:cs="宋体" w:hint="eastAsia"/>
          <w:bCs/>
          <w:kern w:val="0"/>
          <w:sz w:val="18"/>
          <w:szCs w:val="18"/>
        </w:rPr>
        <w:t>选择，考核，管理，评估与激励的技巧；</w:t>
      </w:r>
    </w:p>
    <w:p w:rsidR="00324407" w:rsidRPr="00324407" w:rsidRDefault="00324407" w:rsidP="00324407">
      <w:pPr>
        <w:pStyle w:val="ac"/>
        <w:numPr>
          <w:ilvl w:val="0"/>
          <w:numId w:val="9"/>
        </w:numPr>
        <w:ind w:firstLineChars="0"/>
        <w:rPr>
          <w:rFonts w:ascii="微软雅黑" w:eastAsia="微软雅黑" w:hAnsi="微软雅黑" w:cs="宋体"/>
          <w:bCs/>
          <w:kern w:val="0"/>
          <w:sz w:val="18"/>
          <w:szCs w:val="18"/>
        </w:rPr>
      </w:pPr>
      <w:r w:rsidRPr="00324407">
        <w:rPr>
          <w:rFonts w:ascii="微软雅黑" w:eastAsia="微软雅黑" w:hAnsi="微软雅黑" w:cs="宋体" w:hint="eastAsia"/>
          <w:bCs/>
          <w:kern w:val="0"/>
          <w:sz w:val="18"/>
          <w:szCs w:val="18"/>
        </w:rPr>
        <w:t>公司在发展初期在渠道管理工作中应避免的三个错误；贪</w:t>
      </w:r>
      <w:r w:rsidRPr="00324407">
        <w:rPr>
          <w:rFonts w:ascii="微软雅黑" w:eastAsia="微软雅黑" w:hAnsi="微软雅黑" w:cs="宋体"/>
          <w:bCs/>
          <w:kern w:val="0"/>
          <w:sz w:val="18"/>
          <w:szCs w:val="18"/>
        </w:rPr>
        <w:t>---</w:t>
      </w:r>
      <w:proofErr w:type="gramStart"/>
      <w:r w:rsidRPr="00324407">
        <w:rPr>
          <w:rFonts w:ascii="微软雅黑" w:eastAsia="微软雅黑" w:hAnsi="微软雅黑" w:cs="宋体" w:hint="eastAsia"/>
          <w:bCs/>
          <w:kern w:val="0"/>
          <w:sz w:val="18"/>
          <w:szCs w:val="18"/>
        </w:rPr>
        <w:t>懒</w:t>
      </w:r>
      <w:proofErr w:type="gramEnd"/>
      <w:r w:rsidRPr="00324407">
        <w:rPr>
          <w:rFonts w:ascii="微软雅黑" w:eastAsia="微软雅黑" w:hAnsi="微软雅黑" w:cs="宋体"/>
          <w:bCs/>
          <w:kern w:val="0"/>
          <w:sz w:val="18"/>
          <w:szCs w:val="18"/>
        </w:rPr>
        <w:t>---</w:t>
      </w:r>
      <w:r w:rsidRPr="00324407">
        <w:rPr>
          <w:rFonts w:ascii="微软雅黑" w:eastAsia="微软雅黑" w:hAnsi="微软雅黑" w:cs="宋体" w:hint="eastAsia"/>
          <w:bCs/>
          <w:kern w:val="0"/>
          <w:sz w:val="18"/>
          <w:szCs w:val="18"/>
        </w:rPr>
        <w:t>变！</w:t>
      </w:r>
    </w:p>
    <w:p w:rsidR="00324407" w:rsidRPr="00324407" w:rsidRDefault="00324407" w:rsidP="00324407">
      <w:pPr>
        <w:pStyle w:val="ac"/>
        <w:numPr>
          <w:ilvl w:val="0"/>
          <w:numId w:val="9"/>
        </w:numPr>
        <w:ind w:firstLineChars="0"/>
        <w:rPr>
          <w:rFonts w:ascii="微软雅黑" w:eastAsia="微软雅黑" w:hAnsi="微软雅黑" w:cs="宋体"/>
          <w:bCs/>
          <w:kern w:val="0"/>
          <w:sz w:val="18"/>
          <w:szCs w:val="18"/>
        </w:rPr>
      </w:pPr>
      <w:r w:rsidRPr="00324407">
        <w:rPr>
          <w:rFonts w:ascii="微软雅黑" w:eastAsia="微软雅黑" w:hAnsi="微软雅黑" w:cs="宋体" w:hint="eastAsia"/>
          <w:bCs/>
          <w:kern w:val="0"/>
          <w:sz w:val="18"/>
          <w:szCs w:val="18"/>
        </w:rPr>
        <w:t>公司在发展成长</w:t>
      </w:r>
      <w:proofErr w:type="gramStart"/>
      <w:r w:rsidRPr="00324407">
        <w:rPr>
          <w:rFonts w:ascii="微软雅黑" w:eastAsia="微软雅黑" w:hAnsi="微软雅黑" w:cs="宋体" w:hint="eastAsia"/>
          <w:bCs/>
          <w:kern w:val="0"/>
          <w:sz w:val="18"/>
          <w:szCs w:val="18"/>
        </w:rPr>
        <w:t>后渠道</w:t>
      </w:r>
      <w:proofErr w:type="gramEnd"/>
      <w:r w:rsidRPr="00324407">
        <w:rPr>
          <w:rFonts w:ascii="微软雅黑" w:eastAsia="微软雅黑" w:hAnsi="微软雅黑" w:cs="宋体" w:hint="eastAsia"/>
          <w:bCs/>
          <w:kern w:val="0"/>
          <w:sz w:val="18"/>
          <w:szCs w:val="18"/>
        </w:rPr>
        <w:t>管理</w:t>
      </w:r>
      <w:proofErr w:type="gramStart"/>
      <w:r w:rsidRPr="00324407">
        <w:rPr>
          <w:rFonts w:ascii="微软雅黑" w:eastAsia="微软雅黑" w:hAnsi="微软雅黑" w:cs="宋体" w:hint="eastAsia"/>
          <w:bCs/>
          <w:kern w:val="0"/>
          <w:sz w:val="18"/>
          <w:szCs w:val="18"/>
        </w:rPr>
        <w:t>工作红应关</w:t>
      </w:r>
      <w:proofErr w:type="gramEnd"/>
      <w:r w:rsidRPr="00324407">
        <w:rPr>
          <w:rFonts w:ascii="微软雅黑" w:eastAsia="微软雅黑" w:hAnsi="微软雅黑" w:cs="宋体" w:hint="eastAsia"/>
          <w:bCs/>
          <w:kern w:val="0"/>
          <w:sz w:val="18"/>
          <w:szCs w:val="18"/>
        </w:rPr>
        <w:t>注的三个问题：制度</w:t>
      </w:r>
      <w:r w:rsidRPr="00324407">
        <w:rPr>
          <w:rFonts w:ascii="微软雅黑" w:eastAsia="微软雅黑" w:hAnsi="微软雅黑" w:cs="宋体"/>
          <w:bCs/>
          <w:kern w:val="0"/>
          <w:sz w:val="18"/>
          <w:szCs w:val="18"/>
        </w:rPr>
        <w:t>---</w:t>
      </w:r>
      <w:r w:rsidRPr="00324407">
        <w:rPr>
          <w:rFonts w:ascii="微软雅黑" w:eastAsia="微软雅黑" w:hAnsi="微软雅黑" w:cs="宋体" w:hint="eastAsia"/>
          <w:bCs/>
          <w:kern w:val="0"/>
          <w:sz w:val="18"/>
          <w:szCs w:val="18"/>
        </w:rPr>
        <w:t>均衡</w:t>
      </w:r>
      <w:r w:rsidRPr="00324407">
        <w:rPr>
          <w:rFonts w:ascii="微软雅黑" w:eastAsia="微软雅黑" w:hAnsi="微软雅黑" w:cs="宋体"/>
          <w:bCs/>
          <w:kern w:val="0"/>
          <w:sz w:val="18"/>
          <w:szCs w:val="18"/>
        </w:rPr>
        <w:t>---</w:t>
      </w:r>
      <w:r w:rsidRPr="00324407">
        <w:rPr>
          <w:rFonts w:ascii="微软雅黑" w:eastAsia="微软雅黑" w:hAnsi="微软雅黑" w:cs="宋体" w:hint="eastAsia"/>
          <w:bCs/>
          <w:kern w:val="0"/>
          <w:sz w:val="18"/>
          <w:szCs w:val="18"/>
        </w:rPr>
        <w:t>人员！</w:t>
      </w:r>
    </w:p>
    <w:p w:rsidR="002271D1" w:rsidRDefault="002271D1">
      <w:pPr>
        <w:rPr>
          <w:rFonts w:eastAsia="微软雅黑" w:cs="宋体"/>
          <w:bCs/>
          <w:kern w:val="0"/>
          <w:sz w:val="18"/>
          <w:szCs w:val="18"/>
        </w:rPr>
      </w:pPr>
    </w:p>
    <w:p w:rsidR="002271D1" w:rsidRDefault="00D06018">
      <w:pPr>
        <w:numPr>
          <w:ilvl w:val="0"/>
          <w:numId w:val="1"/>
        </w:numPr>
        <w:ind w:left="284" w:hanging="284"/>
        <w:rPr>
          <w:rFonts w:eastAsia="微软雅黑" w:cs="宋体"/>
          <w:b/>
          <w:bCs/>
          <w:color w:val="0070C0"/>
          <w:kern w:val="0"/>
          <w:sz w:val="24"/>
          <w:szCs w:val="24"/>
        </w:rPr>
      </w:pPr>
      <w:r>
        <w:rPr>
          <w:rFonts w:eastAsia="微软雅黑" w:cs="宋体" w:hint="eastAsia"/>
          <w:b/>
          <w:bCs/>
          <w:color w:val="0070C0"/>
          <w:kern w:val="0"/>
          <w:sz w:val="24"/>
          <w:szCs w:val="24"/>
        </w:rPr>
        <w:t>活动纲要</w:t>
      </w:r>
      <w:r>
        <w:rPr>
          <w:rFonts w:eastAsia="微软雅黑" w:cs="宋体"/>
          <w:b/>
          <w:bCs/>
          <w:color w:val="0070C0"/>
          <w:kern w:val="0"/>
          <w:sz w:val="24"/>
          <w:szCs w:val="24"/>
        </w:rPr>
        <w:t>/Outline</w:t>
      </w:r>
    </w:p>
    <w:tbl>
      <w:tblPr>
        <w:tblW w:w="10682" w:type="dxa"/>
        <w:tblBorders>
          <w:top w:val="single" w:sz="4" w:space="0" w:color="A6A6A6"/>
          <w:bottom w:val="single" w:sz="4" w:space="0" w:color="A6A6A6"/>
          <w:insideV w:val="single" w:sz="4" w:space="0" w:color="A6A6A6"/>
        </w:tblBorders>
        <w:tblLayout w:type="fixed"/>
        <w:tblLook w:val="04A0" w:firstRow="1" w:lastRow="0" w:firstColumn="1" w:lastColumn="0" w:noHBand="0" w:noVBand="1"/>
      </w:tblPr>
      <w:tblGrid>
        <w:gridCol w:w="5341"/>
        <w:gridCol w:w="5341"/>
      </w:tblGrid>
      <w:tr w:rsidR="002271D1">
        <w:tc>
          <w:tcPr>
            <w:tcW w:w="5341" w:type="dxa"/>
            <w:tcBorders>
              <w:top w:val="single" w:sz="4" w:space="0" w:color="A6A6A6"/>
              <w:bottom w:val="single" w:sz="4" w:space="0" w:color="A6A6A6"/>
            </w:tcBorders>
            <w:shd w:val="clear" w:color="auto" w:fill="F2F2F2"/>
          </w:tcPr>
          <w:p w:rsidR="00324407" w:rsidRPr="00324407" w:rsidRDefault="00324407" w:rsidP="00324407">
            <w:pPr>
              <w:pStyle w:val="p0"/>
              <w:snapToGrid w:val="0"/>
              <w:rPr>
                <w:rFonts w:eastAsia="微软雅黑"/>
                <w:b/>
                <w:szCs w:val="20"/>
              </w:rPr>
            </w:pPr>
            <w:proofErr w:type="gramStart"/>
            <w:r w:rsidRPr="00324407">
              <w:rPr>
                <w:rFonts w:eastAsia="微软雅黑" w:hint="eastAsia"/>
                <w:b/>
                <w:szCs w:val="20"/>
              </w:rPr>
              <w:t>一</w:t>
            </w:r>
            <w:proofErr w:type="gramEnd"/>
            <w:r w:rsidRPr="00324407">
              <w:rPr>
                <w:rFonts w:eastAsia="微软雅黑" w:hint="eastAsia"/>
                <w:b/>
                <w:szCs w:val="20"/>
              </w:rPr>
              <w:t>，思考一些最基本的问题</w:t>
            </w:r>
          </w:p>
          <w:p w:rsidR="00324407" w:rsidRPr="00324407" w:rsidRDefault="00324407" w:rsidP="00324407">
            <w:pPr>
              <w:pStyle w:val="p0"/>
              <w:snapToGrid w:val="0"/>
              <w:rPr>
                <w:rFonts w:eastAsia="微软雅黑"/>
                <w:sz w:val="18"/>
                <w:szCs w:val="20"/>
              </w:rPr>
            </w:pPr>
            <w:r w:rsidRPr="00324407">
              <w:rPr>
                <w:rFonts w:eastAsia="微软雅黑" w:hint="eastAsia"/>
                <w:sz w:val="18"/>
                <w:szCs w:val="20"/>
              </w:rPr>
              <w:t>一、除了价格，我们与对手的差异，还有哪些？</w:t>
            </w:r>
          </w:p>
          <w:p w:rsidR="00324407" w:rsidRPr="00324407" w:rsidRDefault="00324407" w:rsidP="00324407">
            <w:pPr>
              <w:pStyle w:val="p0"/>
              <w:snapToGrid w:val="0"/>
              <w:rPr>
                <w:rFonts w:eastAsia="微软雅黑"/>
                <w:sz w:val="18"/>
                <w:szCs w:val="20"/>
              </w:rPr>
            </w:pPr>
            <w:r w:rsidRPr="00324407">
              <w:rPr>
                <w:rFonts w:eastAsia="微软雅黑" w:hint="eastAsia"/>
                <w:sz w:val="18"/>
                <w:szCs w:val="20"/>
              </w:rPr>
              <w:t>二、在这些区别与不同之中，我们有哪些特点与优势</w:t>
            </w:r>
            <w:r w:rsidRPr="00324407">
              <w:rPr>
                <w:rFonts w:eastAsia="微软雅黑" w:hint="eastAsia"/>
                <w:sz w:val="18"/>
                <w:szCs w:val="20"/>
              </w:rPr>
              <w:t>?</w:t>
            </w:r>
          </w:p>
          <w:p w:rsidR="00324407" w:rsidRPr="00324407" w:rsidRDefault="00324407" w:rsidP="00324407">
            <w:pPr>
              <w:pStyle w:val="p0"/>
              <w:snapToGrid w:val="0"/>
              <w:rPr>
                <w:rFonts w:eastAsia="微软雅黑"/>
                <w:sz w:val="18"/>
                <w:szCs w:val="20"/>
              </w:rPr>
            </w:pPr>
            <w:r w:rsidRPr="00324407">
              <w:rPr>
                <w:rFonts w:eastAsia="微软雅黑" w:hint="eastAsia"/>
                <w:sz w:val="18"/>
                <w:szCs w:val="20"/>
              </w:rPr>
              <w:t>三、我们如何利用这些特点与优势打击对手，赢得客户？</w:t>
            </w:r>
          </w:p>
          <w:p w:rsidR="00324407" w:rsidRPr="00324407" w:rsidRDefault="00324407" w:rsidP="00324407">
            <w:pPr>
              <w:pStyle w:val="p0"/>
              <w:snapToGrid w:val="0"/>
              <w:rPr>
                <w:rFonts w:eastAsia="微软雅黑"/>
                <w:sz w:val="18"/>
                <w:szCs w:val="20"/>
              </w:rPr>
            </w:pPr>
            <w:r w:rsidRPr="00324407">
              <w:rPr>
                <w:rFonts w:eastAsia="微软雅黑" w:hint="eastAsia"/>
                <w:sz w:val="18"/>
                <w:szCs w:val="20"/>
              </w:rPr>
              <w:t>四、在客户与市场开发过程中，最大的</w:t>
            </w:r>
            <w:proofErr w:type="gramStart"/>
            <w:r w:rsidRPr="00324407">
              <w:rPr>
                <w:rFonts w:eastAsia="微软雅黑" w:hint="eastAsia"/>
                <w:sz w:val="18"/>
                <w:szCs w:val="20"/>
              </w:rPr>
              <w:t>的</w:t>
            </w:r>
            <w:proofErr w:type="gramEnd"/>
            <w:r w:rsidRPr="00324407">
              <w:rPr>
                <w:rFonts w:eastAsia="微软雅黑" w:hint="eastAsia"/>
                <w:sz w:val="18"/>
                <w:szCs w:val="20"/>
              </w:rPr>
              <w:t>障碍时什么</w:t>
            </w:r>
            <w:r w:rsidRPr="00324407">
              <w:rPr>
                <w:rFonts w:eastAsia="微软雅黑" w:hint="eastAsia"/>
                <w:sz w:val="18"/>
                <w:szCs w:val="20"/>
              </w:rPr>
              <w:t>?</w:t>
            </w:r>
          </w:p>
          <w:p w:rsidR="00324407" w:rsidRPr="00324407" w:rsidRDefault="00324407" w:rsidP="00324407">
            <w:pPr>
              <w:pStyle w:val="p0"/>
              <w:snapToGrid w:val="0"/>
              <w:rPr>
                <w:rFonts w:eastAsia="微软雅黑"/>
                <w:sz w:val="18"/>
                <w:szCs w:val="20"/>
              </w:rPr>
            </w:pPr>
            <w:r w:rsidRPr="00324407">
              <w:rPr>
                <w:rFonts w:eastAsia="微软雅黑" w:hint="eastAsia"/>
                <w:sz w:val="18"/>
                <w:szCs w:val="20"/>
              </w:rPr>
              <w:t>★</w:t>
            </w:r>
            <w:r>
              <w:rPr>
                <w:rFonts w:eastAsia="微软雅黑" w:hint="eastAsia"/>
                <w:sz w:val="18"/>
                <w:szCs w:val="20"/>
              </w:rPr>
              <w:t xml:space="preserve"> </w:t>
            </w:r>
            <w:r w:rsidRPr="00324407">
              <w:rPr>
                <w:rFonts w:eastAsia="微软雅黑" w:hint="eastAsia"/>
                <w:sz w:val="18"/>
                <w:szCs w:val="20"/>
              </w:rPr>
              <w:t>案例讨论：美国通用电气公司家电事业部在中国市场的开拓</w:t>
            </w:r>
          </w:p>
          <w:p w:rsidR="00324407" w:rsidRPr="00324407" w:rsidRDefault="00324407" w:rsidP="00324407">
            <w:pPr>
              <w:pStyle w:val="p0"/>
              <w:snapToGrid w:val="0"/>
              <w:rPr>
                <w:rFonts w:eastAsia="微软雅黑"/>
                <w:sz w:val="18"/>
                <w:szCs w:val="20"/>
              </w:rPr>
            </w:pPr>
          </w:p>
          <w:p w:rsidR="00324407" w:rsidRPr="00324407" w:rsidRDefault="00324407" w:rsidP="00324407">
            <w:pPr>
              <w:pStyle w:val="p0"/>
              <w:snapToGrid w:val="0"/>
              <w:rPr>
                <w:rFonts w:eastAsia="微软雅黑"/>
                <w:b/>
                <w:szCs w:val="20"/>
              </w:rPr>
            </w:pPr>
            <w:r w:rsidRPr="00324407">
              <w:rPr>
                <w:rFonts w:eastAsia="微软雅黑" w:hint="eastAsia"/>
                <w:b/>
                <w:szCs w:val="20"/>
              </w:rPr>
              <w:t>二，渠道建设与管理中的常见问题：</w:t>
            </w:r>
          </w:p>
          <w:p w:rsidR="00324407" w:rsidRPr="00324407" w:rsidRDefault="00324407" w:rsidP="00324407">
            <w:pPr>
              <w:pStyle w:val="p0"/>
              <w:numPr>
                <w:ilvl w:val="0"/>
                <w:numId w:val="10"/>
              </w:numPr>
              <w:snapToGrid w:val="0"/>
              <w:rPr>
                <w:rFonts w:eastAsia="微软雅黑"/>
                <w:sz w:val="18"/>
                <w:szCs w:val="20"/>
              </w:rPr>
            </w:pPr>
            <w:r w:rsidRPr="00324407">
              <w:rPr>
                <w:rFonts w:eastAsia="微软雅黑" w:hint="eastAsia"/>
                <w:sz w:val="18"/>
                <w:szCs w:val="20"/>
              </w:rPr>
              <w:t>市场竞争激烈，经销商没有忠诚度；</w:t>
            </w:r>
          </w:p>
          <w:p w:rsidR="00324407" w:rsidRPr="00324407" w:rsidRDefault="00324407" w:rsidP="00324407">
            <w:pPr>
              <w:pStyle w:val="p0"/>
              <w:numPr>
                <w:ilvl w:val="0"/>
                <w:numId w:val="10"/>
              </w:numPr>
              <w:snapToGrid w:val="0"/>
              <w:rPr>
                <w:rFonts w:eastAsia="微软雅黑"/>
                <w:sz w:val="18"/>
                <w:szCs w:val="20"/>
              </w:rPr>
            </w:pPr>
            <w:r w:rsidRPr="00324407">
              <w:rPr>
                <w:rFonts w:eastAsia="微软雅黑" w:hint="eastAsia"/>
                <w:sz w:val="18"/>
                <w:szCs w:val="20"/>
              </w:rPr>
              <w:t>经销商区域间的“窜货”造成价格管理困难；</w:t>
            </w:r>
          </w:p>
          <w:p w:rsidR="00324407" w:rsidRPr="00324407" w:rsidRDefault="00324407" w:rsidP="00324407">
            <w:pPr>
              <w:pStyle w:val="p0"/>
              <w:numPr>
                <w:ilvl w:val="0"/>
                <w:numId w:val="10"/>
              </w:numPr>
              <w:snapToGrid w:val="0"/>
              <w:rPr>
                <w:rFonts w:eastAsia="微软雅黑"/>
                <w:sz w:val="18"/>
                <w:szCs w:val="20"/>
              </w:rPr>
            </w:pPr>
            <w:r w:rsidRPr="00324407">
              <w:rPr>
                <w:rFonts w:eastAsia="微软雅黑" w:hint="eastAsia"/>
                <w:sz w:val="18"/>
                <w:szCs w:val="20"/>
              </w:rPr>
              <w:t>经销商总是抱怨支持少，利润低；</w:t>
            </w:r>
          </w:p>
          <w:p w:rsidR="00324407" w:rsidRPr="00324407" w:rsidRDefault="00324407" w:rsidP="00324407">
            <w:pPr>
              <w:pStyle w:val="p0"/>
              <w:numPr>
                <w:ilvl w:val="0"/>
                <w:numId w:val="10"/>
              </w:numPr>
              <w:snapToGrid w:val="0"/>
              <w:rPr>
                <w:rFonts w:eastAsia="微软雅黑"/>
                <w:sz w:val="18"/>
                <w:szCs w:val="20"/>
              </w:rPr>
            </w:pPr>
            <w:r w:rsidRPr="00324407">
              <w:rPr>
                <w:rFonts w:eastAsia="微软雅黑" w:hint="eastAsia"/>
                <w:sz w:val="18"/>
                <w:szCs w:val="20"/>
              </w:rPr>
              <w:t>经销商对于新政策</w:t>
            </w:r>
            <w:r w:rsidRPr="00324407">
              <w:rPr>
                <w:rFonts w:eastAsia="微软雅黑"/>
                <w:sz w:val="18"/>
                <w:szCs w:val="20"/>
              </w:rPr>
              <w:t>/</w:t>
            </w:r>
            <w:r w:rsidRPr="00324407">
              <w:rPr>
                <w:rFonts w:eastAsia="微软雅黑" w:hint="eastAsia"/>
                <w:sz w:val="18"/>
                <w:szCs w:val="20"/>
              </w:rPr>
              <w:t>产品缺乏热情；</w:t>
            </w:r>
          </w:p>
          <w:p w:rsidR="00324407" w:rsidRPr="00324407" w:rsidRDefault="00324407" w:rsidP="00324407">
            <w:pPr>
              <w:pStyle w:val="p0"/>
              <w:numPr>
                <w:ilvl w:val="0"/>
                <w:numId w:val="10"/>
              </w:numPr>
              <w:snapToGrid w:val="0"/>
              <w:rPr>
                <w:rFonts w:eastAsia="微软雅黑"/>
                <w:sz w:val="18"/>
                <w:szCs w:val="20"/>
              </w:rPr>
            </w:pPr>
            <w:r w:rsidRPr="00324407">
              <w:rPr>
                <w:rFonts w:eastAsia="微软雅黑" w:hint="eastAsia"/>
                <w:sz w:val="18"/>
                <w:szCs w:val="20"/>
              </w:rPr>
              <w:t>对不同地区的政策能否有区别？</w:t>
            </w:r>
          </w:p>
          <w:p w:rsidR="00324407" w:rsidRPr="00324407" w:rsidRDefault="00324407" w:rsidP="00324407">
            <w:pPr>
              <w:pStyle w:val="p0"/>
              <w:numPr>
                <w:ilvl w:val="0"/>
                <w:numId w:val="10"/>
              </w:numPr>
              <w:snapToGrid w:val="0"/>
              <w:rPr>
                <w:rFonts w:eastAsia="微软雅黑"/>
                <w:sz w:val="18"/>
                <w:szCs w:val="20"/>
              </w:rPr>
            </w:pPr>
            <w:r w:rsidRPr="00324407">
              <w:rPr>
                <w:rFonts w:eastAsia="微软雅黑" w:hint="eastAsia"/>
                <w:sz w:val="18"/>
                <w:szCs w:val="20"/>
              </w:rPr>
              <w:t>直销公司与经销渠道冲突？</w:t>
            </w:r>
          </w:p>
          <w:p w:rsidR="00324407" w:rsidRPr="00324407" w:rsidRDefault="00324407" w:rsidP="00324407">
            <w:pPr>
              <w:pStyle w:val="p0"/>
              <w:numPr>
                <w:ilvl w:val="0"/>
                <w:numId w:val="10"/>
              </w:numPr>
              <w:snapToGrid w:val="0"/>
              <w:rPr>
                <w:rFonts w:eastAsia="微软雅黑"/>
                <w:sz w:val="18"/>
                <w:szCs w:val="20"/>
              </w:rPr>
            </w:pPr>
            <w:r w:rsidRPr="00324407">
              <w:rPr>
                <w:rFonts w:eastAsia="微软雅黑" w:hint="eastAsia"/>
                <w:sz w:val="18"/>
                <w:szCs w:val="20"/>
              </w:rPr>
              <w:t>经销商对于年度任务缺乏信心；</w:t>
            </w:r>
          </w:p>
          <w:p w:rsidR="00324407" w:rsidRPr="00324407" w:rsidRDefault="00324407" w:rsidP="00324407">
            <w:pPr>
              <w:pStyle w:val="p0"/>
              <w:numPr>
                <w:ilvl w:val="0"/>
                <w:numId w:val="10"/>
              </w:numPr>
              <w:snapToGrid w:val="0"/>
              <w:rPr>
                <w:rFonts w:eastAsia="微软雅黑"/>
                <w:sz w:val="18"/>
                <w:szCs w:val="20"/>
              </w:rPr>
            </w:pPr>
            <w:r w:rsidRPr="00324407">
              <w:rPr>
                <w:rFonts w:eastAsia="微软雅黑" w:hint="eastAsia"/>
                <w:sz w:val="18"/>
                <w:szCs w:val="20"/>
              </w:rPr>
              <w:t>经销商缺乏对我们信任，难以接触与管理他们的客户；</w:t>
            </w:r>
          </w:p>
          <w:p w:rsidR="00324407" w:rsidRPr="00324407" w:rsidRDefault="00324407" w:rsidP="00324407">
            <w:pPr>
              <w:pStyle w:val="p0"/>
              <w:snapToGrid w:val="0"/>
              <w:rPr>
                <w:rFonts w:eastAsia="微软雅黑"/>
                <w:sz w:val="18"/>
                <w:szCs w:val="20"/>
              </w:rPr>
            </w:pPr>
          </w:p>
          <w:p w:rsidR="00324407" w:rsidRPr="00324407" w:rsidRDefault="00324407" w:rsidP="00324407">
            <w:pPr>
              <w:pStyle w:val="p0"/>
              <w:snapToGrid w:val="0"/>
              <w:rPr>
                <w:rFonts w:eastAsia="微软雅黑"/>
                <w:sz w:val="18"/>
                <w:szCs w:val="20"/>
              </w:rPr>
            </w:pPr>
            <w:r w:rsidRPr="00324407">
              <w:rPr>
                <w:rFonts w:eastAsia="微软雅黑" w:hint="eastAsia"/>
                <w:b/>
                <w:szCs w:val="20"/>
              </w:rPr>
              <w:lastRenderedPageBreak/>
              <w:t>三、渠道设计的原则与要素</w:t>
            </w:r>
            <w:r w:rsidRPr="00324407">
              <w:rPr>
                <w:rFonts w:eastAsia="微软雅黑" w:hint="eastAsia"/>
                <w:sz w:val="18"/>
                <w:szCs w:val="20"/>
              </w:rPr>
              <w:tab/>
            </w:r>
          </w:p>
          <w:p w:rsidR="00324407" w:rsidRPr="00324407" w:rsidRDefault="00324407" w:rsidP="00324407">
            <w:pPr>
              <w:pStyle w:val="p0"/>
              <w:numPr>
                <w:ilvl w:val="0"/>
                <w:numId w:val="11"/>
              </w:numPr>
              <w:snapToGrid w:val="0"/>
              <w:rPr>
                <w:rFonts w:eastAsia="微软雅黑"/>
                <w:sz w:val="18"/>
                <w:szCs w:val="20"/>
              </w:rPr>
            </w:pPr>
            <w:r w:rsidRPr="00324407">
              <w:rPr>
                <w:rFonts w:eastAsia="微软雅黑" w:hint="eastAsia"/>
                <w:sz w:val="18"/>
                <w:szCs w:val="20"/>
              </w:rPr>
              <w:t>外部环境：竞争对手与市场竞争的激烈程度</w:t>
            </w:r>
          </w:p>
          <w:p w:rsidR="00324407" w:rsidRPr="00324407" w:rsidRDefault="00324407" w:rsidP="00324407">
            <w:pPr>
              <w:pStyle w:val="p0"/>
              <w:numPr>
                <w:ilvl w:val="0"/>
                <w:numId w:val="11"/>
              </w:numPr>
              <w:snapToGrid w:val="0"/>
              <w:rPr>
                <w:rFonts w:eastAsia="微软雅黑"/>
                <w:sz w:val="18"/>
                <w:szCs w:val="20"/>
              </w:rPr>
            </w:pPr>
            <w:r w:rsidRPr="00324407">
              <w:rPr>
                <w:rFonts w:eastAsia="微软雅黑" w:hint="eastAsia"/>
                <w:sz w:val="18"/>
                <w:szCs w:val="20"/>
              </w:rPr>
              <w:t>内部的优势与劣势：我们机会与对策</w:t>
            </w:r>
          </w:p>
          <w:p w:rsidR="00324407" w:rsidRPr="00324407" w:rsidRDefault="00324407" w:rsidP="00324407">
            <w:pPr>
              <w:pStyle w:val="p0"/>
              <w:numPr>
                <w:ilvl w:val="0"/>
                <w:numId w:val="11"/>
              </w:numPr>
              <w:snapToGrid w:val="0"/>
              <w:rPr>
                <w:rFonts w:eastAsia="微软雅黑"/>
                <w:sz w:val="18"/>
                <w:szCs w:val="20"/>
              </w:rPr>
            </w:pPr>
            <w:r w:rsidRPr="00324407">
              <w:rPr>
                <w:rFonts w:eastAsia="微软雅黑" w:hint="eastAsia"/>
                <w:sz w:val="18"/>
                <w:szCs w:val="20"/>
              </w:rPr>
              <w:t>渠道管理的四项原则：</w:t>
            </w:r>
          </w:p>
          <w:p w:rsidR="00324407" w:rsidRPr="00324407" w:rsidRDefault="00324407" w:rsidP="00324407">
            <w:pPr>
              <w:pStyle w:val="p0"/>
              <w:numPr>
                <w:ilvl w:val="0"/>
                <w:numId w:val="11"/>
              </w:numPr>
              <w:snapToGrid w:val="0"/>
              <w:rPr>
                <w:rFonts w:eastAsia="微软雅黑"/>
                <w:sz w:val="18"/>
                <w:szCs w:val="20"/>
              </w:rPr>
            </w:pPr>
            <w:r w:rsidRPr="00324407">
              <w:rPr>
                <w:rFonts w:eastAsia="微软雅黑" w:hint="eastAsia"/>
                <w:sz w:val="18"/>
                <w:szCs w:val="20"/>
              </w:rPr>
              <w:t>渠道销售</w:t>
            </w:r>
            <w:r w:rsidRPr="00324407">
              <w:rPr>
                <w:rFonts w:eastAsia="微软雅黑"/>
                <w:sz w:val="18"/>
                <w:szCs w:val="20"/>
              </w:rPr>
              <w:t xml:space="preserve"> = </w:t>
            </w:r>
            <w:r w:rsidRPr="00324407">
              <w:rPr>
                <w:rFonts w:eastAsia="微软雅黑" w:hint="eastAsia"/>
                <w:sz w:val="18"/>
                <w:szCs w:val="20"/>
              </w:rPr>
              <w:t>经销商？</w:t>
            </w:r>
          </w:p>
          <w:p w:rsidR="00324407" w:rsidRPr="00324407" w:rsidRDefault="00324407" w:rsidP="00324407">
            <w:pPr>
              <w:pStyle w:val="p0"/>
              <w:snapToGrid w:val="0"/>
              <w:rPr>
                <w:rFonts w:eastAsia="微软雅黑"/>
                <w:sz w:val="18"/>
                <w:szCs w:val="20"/>
              </w:rPr>
            </w:pPr>
            <w:r w:rsidRPr="00324407">
              <w:rPr>
                <w:rFonts w:eastAsia="微软雅黑" w:hint="eastAsia"/>
                <w:sz w:val="18"/>
                <w:szCs w:val="20"/>
              </w:rPr>
              <w:t>★</w:t>
            </w:r>
            <w:r>
              <w:rPr>
                <w:rFonts w:eastAsia="微软雅黑" w:hint="eastAsia"/>
                <w:sz w:val="18"/>
                <w:szCs w:val="20"/>
              </w:rPr>
              <w:t xml:space="preserve"> </w:t>
            </w:r>
            <w:r w:rsidRPr="00324407">
              <w:rPr>
                <w:rFonts w:eastAsia="微软雅黑" w:hint="eastAsia"/>
                <w:sz w:val="18"/>
                <w:szCs w:val="20"/>
              </w:rPr>
              <w:t>讨论：销售渠道还包括哪些不同的类型？</w:t>
            </w:r>
          </w:p>
          <w:p w:rsidR="00324407" w:rsidRPr="00324407" w:rsidRDefault="00324407" w:rsidP="00324407">
            <w:pPr>
              <w:pStyle w:val="p0"/>
              <w:snapToGrid w:val="0"/>
              <w:rPr>
                <w:rFonts w:eastAsia="微软雅黑"/>
                <w:sz w:val="18"/>
                <w:szCs w:val="20"/>
              </w:rPr>
            </w:pPr>
          </w:p>
          <w:p w:rsidR="00324407" w:rsidRPr="00324407" w:rsidRDefault="00324407" w:rsidP="00324407">
            <w:pPr>
              <w:pStyle w:val="p0"/>
              <w:snapToGrid w:val="0"/>
              <w:rPr>
                <w:rFonts w:eastAsia="微软雅黑"/>
                <w:b/>
                <w:szCs w:val="20"/>
              </w:rPr>
            </w:pPr>
            <w:r w:rsidRPr="00324407">
              <w:rPr>
                <w:rFonts w:eastAsia="微软雅黑" w:hint="eastAsia"/>
                <w:b/>
                <w:szCs w:val="20"/>
              </w:rPr>
              <w:t>四，经销商的选择</w:t>
            </w:r>
          </w:p>
          <w:p w:rsidR="00324407" w:rsidRPr="00324407" w:rsidRDefault="00324407" w:rsidP="00324407">
            <w:pPr>
              <w:pStyle w:val="p0"/>
              <w:snapToGrid w:val="0"/>
              <w:rPr>
                <w:rFonts w:eastAsia="微软雅黑"/>
                <w:sz w:val="18"/>
                <w:szCs w:val="20"/>
              </w:rPr>
            </w:pPr>
            <w:r w:rsidRPr="00324407">
              <w:rPr>
                <w:rFonts w:eastAsia="微软雅黑" w:hint="eastAsia"/>
                <w:sz w:val="18"/>
                <w:szCs w:val="20"/>
              </w:rPr>
              <w:t>★</w:t>
            </w:r>
            <w:r>
              <w:rPr>
                <w:rFonts w:eastAsia="微软雅黑"/>
                <w:sz w:val="18"/>
                <w:szCs w:val="20"/>
              </w:rPr>
              <w:t xml:space="preserve"> </w:t>
            </w:r>
            <w:r w:rsidRPr="00324407">
              <w:rPr>
                <w:rFonts w:eastAsia="微软雅黑" w:hint="eastAsia"/>
                <w:sz w:val="18"/>
                <w:szCs w:val="20"/>
              </w:rPr>
              <w:t>讨论：经销商</w:t>
            </w:r>
            <w:r w:rsidRPr="00324407">
              <w:rPr>
                <w:rFonts w:eastAsia="微软雅黑" w:hint="eastAsia"/>
                <w:sz w:val="18"/>
                <w:szCs w:val="20"/>
              </w:rPr>
              <w:t xml:space="preserve"> = </w:t>
            </w:r>
            <w:r w:rsidRPr="00324407">
              <w:rPr>
                <w:rFonts w:eastAsia="微软雅黑" w:hint="eastAsia"/>
                <w:sz w:val="18"/>
                <w:szCs w:val="20"/>
              </w:rPr>
              <w:t>代理商吗？</w:t>
            </w:r>
          </w:p>
          <w:p w:rsidR="00324407" w:rsidRPr="00324407" w:rsidRDefault="00324407" w:rsidP="00324407">
            <w:pPr>
              <w:pStyle w:val="p0"/>
              <w:snapToGrid w:val="0"/>
              <w:rPr>
                <w:rFonts w:eastAsia="微软雅黑"/>
                <w:sz w:val="18"/>
                <w:szCs w:val="20"/>
              </w:rPr>
            </w:pPr>
            <w:r w:rsidRPr="00324407">
              <w:rPr>
                <w:rFonts w:eastAsia="微软雅黑" w:hint="eastAsia"/>
                <w:sz w:val="18"/>
                <w:szCs w:val="20"/>
              </w:rPr>
              <w:t xml:space="preserve">1. </w:t>
            </w:r>
            <w:r w:rsidRPr="00324407">
              <w:rPr>
                <w:rFonts w:eastAsia="微软雅黑" w:hint="eastAsia"/>
                <w:sz w:val="18"/>
                <w:szCs w:val="20"/>
              </w:rPr>
              <w:t>我们将失去部分利润，</w:t>
            </w:r>
            <w:r w:rsidRPr="00324407">
              <w:rPr>
                <w:rFonts w:eastAsia="微软雅黑" w:hint="eastAsia"/>
                <w:sz w:val="18"/>
                <w:szCs w:val="20"/>
              </w:rPr>
              <w:t xml:space="preserve"> </w:t>
            </w:r>
            <w:r w:rsidRPr="00324407">
              <w:rPr>
                <w:rFonts w:eastAsia="微软雅黑" w:hint="eastAsia"/>
                <w:sz w:val="18"/>
                <w:szCs w:val="20"/>
              </w:rPr>
              <w:t>但为何还需要经销商？</w:t>
            </w:r>
          </w:p>
          <w:p w:rsidR="00324407" w:rsidRPr="00324407" w:rsidRDefault="00324407" w:rsidP="000A080C">
            <w:pPr>
              <w:pStyle w:val="p0"/>
              <w:snapToGrid w:val="0"/>
              <w:rPr>
                <w:rFonts w:eastAsia="微软雅黑"/>
                <w:sz w:val="18"/>
                <w:szCs w:val="20"/>
              </w:rPr>
            </w:pPr>
            <w:r w:rsidRPr="00324407">
              <w:rPr>
                <w:rFonts w:eastAsia="微软雅黑" w:hint="eastAsia"/>
                <w:sz w:val="18"/>
                <w:szCs w:val="20"/>
              </w:rPr>
              <w:t>厂家对经销商的期望——</w:t>
            </w:r>
          </w:p>
          <w:p w:rsidR="00324407" w:rsidRPr="00324407" w:rsidRDefault="00324407" w:rsidP="000A080C">
            <w:pPr>
              <w:pStyle w:val="p0"/>
              <w:snapToGrid w:val="0"/>
              <w:rPr>
                <w:rFonts w:eastAsia="微软雅黑"/>
                <w:sz w:val="18"/>
                <w:szCs w:val="20"/>
              </w:rPr>
            </w:pPr>
            <w:r w:rsidRPr="00324407">
              <w:rPr>
                <w:rFonts w:eastAsia="微软雅黑" w:hint="eastAsia"/>
                <w:sz w:val="18"/>
                <w:szCs w:val="20"/>
              </w:rPr>
              <w:t>理想的经销商应该是——</w:t>
            </w:r>
          </w:p>
          <w:p w:rsidR="00324407" w:rsidRPr="00324407" w:rsidRDefault="00324407" w:rsidP="000A080C">
            <w:pPr>
              <w:pStyle w:val="p0"/>
              <w:snapToGrid w:val="0"/>
              <w:rPr>
                <w:rFonts w:eastAsia="微软雅黑"/>
                <w:sz w:val="18"/>
                <w:szCs w:val="20"/>
              </w:rPr>
            </w:pPr>
            <w:r w:rsidRPr="00324407">
              <w:rPr>
                <w:rFonts w:eastAsia="微软雅黑" w:hint="eastAsia"/>
                <w:sz w:val="18"/>
                <w:szCs w:val="20"/>
              </w:rPr>
              <w:t>选择经销商的标准是——</w:t>
            </w:r>
          </w:p>
          <w:p w:rsidR="00324407" w:rsidRPr="00324407" w:rsidRDefault="00324407" w:rsidP="000A080C">
            <w:pPr>
              <w:pStyle w:val="p0"/>
              <w:snapToGrid w:val="0"/>
              <w:rPr>
                <w:rFonts w:eastAsia="微软雅黑"/>
                <w:sz w:val="18"/>
                <w:szCs w:val="20"/>
              </w:rPr>
            </w:pPr>
            <w:r w:rsidRPr="00324407">
              <w:rPr>
                <w:rFonts w:eastAsia="微软雅黑" w:hint="eastAsia"/>
                <w:sz w:val="18"/>
                <w:szCs w:val="20"/>
              </w:rPr>
              <w:t xml:space="preserve">2. </w:t>
            </w:r>
            <w:r w:rsidRPr="00324407">
              <w:rPr>
                <w:rFonts w:eastAsia="微软雅黑" w:hint="eastAsia"/>
                <w:sz w:val="18"/>
                <w:szCs w:val="20"/>
              </w:rPr>
              <w:t>渠道建设中的几种思考：</w:t>
            </w:r>
          </w:p>
          <w:p w:rsidR="00324407" w:rsidRPr="00324407" w:rsidRDefault="00324407" w:rsidP="000A080C">
            <w:pPr>
              <w:pStyle w:val="p0"/>
              <w:snapToGrid w:val="0"/>
              <w:rPr>
                <w:rFonts w:eastAsia="微软雅黑"/>
                <w:sz w:val="18"/>
                <w:szCs w:val="20"/>
              </w:rPr>
            </w:pPr>
            <w:r w:rsidRPr="00324407">
              <w:rPr>
                <w:rFonts w:eastAsia="微软雅黑" w:hint="eastAsia"/>
                <w:sz w:val="18"/>
                <w:szCs w:val="20"/>
              </w:rPr>
              <w:t>销售商、代理商数量越多越好？</w:t>
            </w:r>
          </w:p>
          <w:p w:rsidR="00324407" w:rsidRPr="00324407" w:rsidRDefault="00324407" w:rsidP="000A080C">
            <w:pPr>
              <w:pStyle w:val="p0"/>
              <w:snapToGrid w:val="0"/>
              <w:rPr>
                <w:rFonts w:eastAsia="微软雅黑"/>
                <w:sz w:val="18"/>
                <w:szCs w:val="20"/>
              </w:rPr>
            </w:pPr>
            <w:r w:rsidRPr="00324407">
              <w:rPr>
                <w:rFonts w:eastAsia="微软雅黑" w:hint="eastAsia"/>
                <w:sz w:val="18"/>
                <w:szCs w:val="20"/>
              </w:rPr>
              <w:t>自</w:t>
            </w:r>
            <w:proofErr w:type="gramStart"/>
            <w:r w:rsidRPr="00324407">
              <w:rPr>
                <w:rFonts w:eastAsia="微软雅黑" w:hint="eastAsia"/>
                <w:sz w:val="18"/>
                <w:szCs w:val="20"/>
              </w:rPr>
              <w:t>建渠道</w:t>
            </w:r>
            <w:proofErr w:type="gramEnd"/>
            <w:r w:rsidRPr="00324407">
              <w:rPr>
                <w:rFonts w:eastAsia="微软雅黑" w:hint="eastAsia"/>
                <w:sz w:val="18"/>
                <w:szCs w:val="20"/>
              </w:rPr>
              <w:t>网络比中间商好？</w:t>
            </w:r>
          </w:p>
          <w:p w:rsidR="00324407" w:rsidRPr="00324407" w:rsidRDefault="00324407" w:rsidP="000A080C">
            <w:pPr>
              <w:pStyle w:val="p0"/>
              <w:snapToGrid w:val="0"/>
              <w:rPr>
                <w:rFonts w:eastAsia="微软雅黑"/>
                <w:sz w:val="18"/>
                <w:szCs w:val="20"/>
              </w:rPr>
            </w:pPr>
            <w:r w:rsidRPr="00324407">
              <w:rPr>
                <w:rFonts w:eastAsia="微软雅黑" w:hint="eastAsia"/>
                <w:sz w:val="18"/>
                <w:szCs w:val="20"/>
              </w:rPr>
              <w:t>网络覆盖越大越密越好？</w:t>
            </w:r>
          </w:p>
          <w:p w:rsidR="00324407" w:rsidRPr="00324407" w:rsidRDefault="00324407" w:rsidP="000A080C">
            <w:pPr>
              <w:pStyle w:val="p0"/>
              <w:snapToGrid w:val="0"/>
              <w:rPr>
                <w:rFonts w:eastAsia="微软雅黑"/>
                <w:sz w:val="18"/>
                <w:szCs w:val="20"/>
              </w:rPr>
            </w:pPr>
            <w:r w:rsidRPr="00324407">
              <w:rPr>
                <w:rFonts w:eastAsia="微软雅黑" w:hint="eastAsia"/>
                <w:sz w:val="18"/>
                <w:szCs w:val="20"/>
              </w:rPr>
              <w:t>一定要选实力强的经销商？</w:t>
            </w:r>
          </w:p>
          <w:p w:rsidR="00324407" w:rsidRPr="00324407" w:rsidRDefault="00324407" w:rsidP="000A080C">
            <w:pPr>
              <w:pStyle w:val="p0"/>
              <w:snapToGrid w:val="0"/>
              <w:rPr>
                <w:rFonts w:eastAsia="微软雅黑"/>
                <w:sz w:val="18"/>
                <w:szCs w:val="20"/>
              </w:rPr>
            </w:pPr>
            <w:r w:rsidRPr="00324407">
              <w:rPr>
                <w:rFonts w:eastAsia="微软雅黑" w:hint="eastAsia"/>
                <w:sz w:val="18"/>
                <w:szCs w:val="20"/>
              </w:rPr>
              <w:t>合作只是暂时的？</w:t>
            </w:r>
          </w:p>
          <w:p w:rsidR="00324407" w:rsidRPr="00324407" w:rsidRDefault="00324407" w:rsidP="000A080C">
            <w:pPr>
              <w:pStyle w:val="p0"/>
              <w:snapToGrid w:val="0"/>
              <w:rPr>
                <w:rFonts w:eastAsia="微软雅黑"/>
                <w:sz w:val="18"/>
                <w:szCs w:val="20"/>
              </w:rPr>
            </w:pPr>
            <w:r w:rsidRPr="00324407">
              <w:rPr>
                <w:rFonts w:eastAsia="微软雅黑" w:hint="eastAsia"/>
                <w:sz w:val="18"/>
                <w:szCs w:val="20"/>
              </w:rPr>
              <w:t>渠道政策是越优惠越好？</w:t>
            </w:r>
          </w:p>
          <w:p w:rsidR="00324407" w:rsidRPr="00324407" w:rsidRDefault="00324407" w:rsidP="000A080C">
            <w:pPr>
              <w:pStyle w:val="p0"/>
              <w:snapToGrid w:val="0"/>
              <w:rPr>
                <w:rFonts w:eastAsia="微软雅黑"/>
                <w:sz w:val="18"/>
                <w:szCs w:val="20"/>
              </w:rPr>
            </w:pPr>
            <w:r w:rsidRPr="00324407">
              <w:rPr>
                <w:rFonts w:eastAsia="微软雅黑" w:hint="eastAsia"/>
                <w:sz w:val="18"/>
                <w:szCs w:val="20"/>
              </w:rPr>
              <w:t>…</w:t>
            </w:r>
            <w:r w:rsidRPr="00324407">
              <w:rPr>
                <w:rFonts w:eastAsia="微软雅黑"/>
                <w:sz w:val="18"/>
                <w:szCs w:val="20"/>
              </w:rPr>
              <w:t xml:space="preserve"> …</w:t>
            </w:r>
          </w:p>
          <w:p w:rsidR="00324407" w:rsidRPr="00324407" w:rsidRDefault="00324407" w:rsidP="000A080C">
            <w:pPr>
              <w:pStyle w:val="p0"/>
              <w:snapToGrid w:val="0"/>
              <w:rPr>
                <w:rFonts w:eastAsia="微软雅黑"/>
                <w:sz w:val="18"/>
                <w:szCs w:val="20"/>
              </w:rPr>
            </w:pPr>
            <w:r w:rsidRPr="00324407">
              <w:rPr>
                <w:rFonts w:eastAsia="微软雅黑" w:hint="eastAsia"/>
                <w:sz w:val="18"/>
                <w:szCs w:val="20"/>
              </w:rPr>
              <w:t xml:space="preserve">3. </w:t>
            </w:r>
            <w:r w:rsidRPr="00324407">
              <w:rPr>
                <w:rFonts w:eastAsia="微软雅黑" w:hint="eastAsia"/>
                <w:sz w:val="18"/>
                <w:szCs w:val="20"/>
              </w:rPr>
              <w:t>我们的结论是——</w:t>
            </w:r>
          </w:p>
          <w:p w:rsidR="00324407" w:rsidRPr="00324407" w:rsidRDefault="00324407" w:rsidP="000A080C">
            <w:pPr>
              <w:pStyle w:val="p0"/>
              <w:snapToGrid w:val="0"/>
              <w:rPr>
                <w:rFonts w:eastAsia="微软雅黑"/>
                <w:sz w:val="18"/>
                <w:szCs w:val="20"/>
              </w:rPr>
            </w:pPr>
            <w:r w:rsidRPr="00324407">
              <w:rPr>
                <w:rFonts w:eastAsia="微软雅黑" w:hint="eastAsia"/>
                <w:sz w:val="18"/>
                <w:szCs w:val="20"/>
              </w:rPr>
              <w:t>经销商愿意经销的产品：</w:t>
            </w:r>
            <w:r w:rsidRPr="00324407">
              <w:rPr>
                <w:rFonts w:eastAsia="微软雅黑" w:hint="eastAsia"/>
                <w:sz w:val="18"/>
                <w:szCs w:val="20"/>
              </w:rPr>
              <w:t xml:space="preserve">   </w:t>
            </w:r>
          </w:p>
          <w:p w:rsidR="00324407" w:rsidRPr="00324407" w:rsidRDefault="00324407" w:rsidP="000A080C">
            <w:pPr>
              <w:pStyle w:val="p0"/>
              <w:snapToGrid w:val="0"/>
              <w:rPr>
                <w:rFonts w:eastAsia="微软雅黑"/>
                <w:sz w:val="18"/>
                <w:szCs w:val="20"/>
              </w:rPr>
            </w:pPr>
            <w:r w:rsidRPr="00324407">
              <w:rPr>
                <w:rFonts w:eastAsia="微软雅黑" w:hint="eastAsia"/>
                <w:sz w:val="18"/>
                <w:szCs w:val="20"/>
              </w:rPr>
              <w:t>经销商对厂家的期望：</w:t>
            </w:r>
          </w:p>
          <w:p w:rsidR="00324407" w:rsidRPr="00324407" w:rsidRDefault="00324407" w:rsidP="000A080C">
            <w:pPr>
              <w:pStyle w:val="p0"/>
              <w:snapToGrid w:val="0"/>
              <w:rPr>
                <w:rFonts w:eastAsia="微软雅黑"/>
                <w:sz w:val="18"/>
                <w:szCs w:val="20"/>
              </w:rPr>
            </w:pPr>
            <w:r w:rsidRPr="00324407">
              <w:rPr>
                <w:rFonts w:eastAsia="微软雅黑" w:hint="eastAsia"/>
                <w:sz w:val="18"/>
                <w:szCs w:val="20"/>
              </w:rPr>
              <w:t>厂家应尽的义务</w:t>
            </w:r>
          </w:p>
          <w:p w:rsidR="00324407" w:rsidRPr="00324407" w:rsidRDefault="00324407" w:rsidP="000A080C">
            <w:pPr>
              <w:pStyle w:val="p0"/>
              <w:snapToGrid w:val="0"/>
              <w:rPr>
                <w:rFonts w:eastAsia="微软雅黑"/>
                <w:sz w:val="18"/>
                <w:szCs w:val="20"/>
              </w:rPr>
            </w:pPr>
            <w:r w:rsidRPr="00324407">
              <w:rPr>
                <w:rFonts w:eastAsia="微软雅黑" w:hint="eastAsia"/>
                <w:sz w:val="18"/>
                <w:szCs w:val="20"/>
              </w:rPr>
              <w:t>厂家可以提供的帮助</w:t>
            </w:r>
          </w:p>
          <w:p w:rsidR="00324407" w:rsidRPr="00324407" w:rsidRDefault="00324407" w:rsidP="000A080C">
            <w:pPr>
              <w:pStyle w:val="p0"/>
              <w:snapToGrid w:val="0"/>
              <w:rPr>
                <w:rFonts w:eastAsia="微软雅黑"/>
                <w:sz w:val="18"/>
                <w:szCs w:val="20"/>
              </w:rPr>
            </w:pPr>
            <w:r w:rsidRPr="00324407">
              <w:rPr>
                <w:rFonts w:eastAsia="微软雅黑" w:hint="eastAsia"/>
                <w:sz w:val="18"/>
                <w:szCs w:val="20"/>
              </w:rPr>
              <w:t>厂家额外提供的服务</w:t>
            </w:r>
          </w:p>
          <w:p w:rsidR="002271D1" w:rsidRDefault="00324407" w:rsidP="000A080C">
            <w:pPr>
              <w:pStyle w:val="p0"/>
              <w:snapToGrid w:val="0"/>
              <w:rPr>
                <w:rFonts w:eastAsia="微软雅黑"/>
                <w:sz w:val="18"/>
                <w:szCs w:val="20"/>
              </w:rPr>
            </w:pPr>
            <w:r w:rsidRPr="00324407">
              <w:rPr>
                <w:rFonts w:eastAsia="微软雅黑" w:hint="eastAsia"/>
                <w:sz w:val="18"/>
                <w:szCs w:val="20"/>
              </w:rPr>
              <w:t>对方的需求，正是你对其管理的切入点</w:t>
            </w:r>
          </w:p>
          <w:p w:rsidR="00324407" w:rsidRDefault="00324407" w:rsidP="00324407">
            <w:pPr>
              <w:pStyle w:val="p0"/>
              <w:snapToGrid w:val="0"/>
              <w:rPr>
                <w:rFonts w:eastAsia="微软雅黑"/>
                <w:sz w:val="18"/>
                <w:szCs w:val="20"/>
              </w:rPr>
            </w:pPr>
          </w:p>
          <w:p w:rsidR="00324407" w:rsidRPr="00324407" w:rsidRDefault="00324407" w:rsidP="00324407">
            <w:pPr>
              <w:pStyle w:val="p0"/>
              <w:snapToGrid w:val="0"/>
              <w:rPr>
                <w:rFonts w:eastAsia="微软雅黑"/>
                <w:b/>
                <w:szCs w:val="20"/>
              </w:rPr>
            </w:pPr>
            <w:r w:rsidRPr="00324407">
              <w:rPr>
                <w:rFonts w:eastAsia="微软雅黑" w:hint="eastAsia"/>
                <w:b/>
                <w:szCs w:val="20"/>
              </w:rPr>
              <w:t>五，企业发展初期的渠道管理：</w:t>
            </w:r>
          </w:p>
          <w:p w:rsidR="00324407" w:rsidRPr="00324407" w:rsidRDefault="00324407" w:rsidP="00324407">
            <w:pPr>
              <w:pStyle w:val="p0"/>
              <w:numPr>
                <w:ilvl w:val="0"/>
                <w:numId w:val="16"/>
              </w:numPr>
              <w:snapToGrid w:val="0"/>
              <w:rPr>
                <w:rFonts w:eastAsia="微软雅黑"/>
                <w:sz w:val="18"/>
                <w:szCs w:val="20"/>
              </w:rPr>
            </w:pPr>
            <w:r w:rsidRPr="00324407">
              <w:rPr>
                <w:rFonts w:eastAsia="微软雅黑" w:hint="eastAsia"/>
                <w:sz w:val="18"/>
                <w:szCs w:val="20"/>
              </w:rPr>
              <w:t>企业发展的主要目标：</w:t>
            </w:r>
          </w:p>
          <w:p w:rsidR="00324407" w:rsidRPr="00324407" w:rsidRDefault="00324407" w:rsidP="00324407">
            <w:pPr>
              <w:pStyle w:val="p0"/>
              <w:snapToGrid w:val="0"/>
              <w:rPr>
                <w:rFonts w:eastAsia="微软雅黑"/>
                <w:sz w:val="18"/>
                <w:szCs w:val="20"/>
              </w:rPr>
            </w:pPr>
            <w:r w:rsidRPr="00324407">
              <w:rPr>
                <w:rFonts w:eastAsia="微软雅黑" w:hint="eastAsia"/>
                <w:sz w:val="18"/>
                <w:szCs w:val="20"/>
              </w:rPr>
              <w:t>企业发展的主要目标：生存</w:t>
            </w:r>
            <w:r w:rsidRPr="00324407">
              <w:rPr>
                <w:rFonts w:eastAsia="微软雅黑" w:hint="eastAsia"/>
                <w:sz w:val="18"/>
                <w:szCs w:val="20"/>
              </w:rPr>
              <w:t xml:space="preserve"> + </w:t>
            </w:r>
            <w:r w:rsidRPr="00324407">
              <w:rPr>
                <w:rFonts w:eastAsia="微软雅黑" w:hint="eastAsia"/>
                <w:sz w:val="18"/>
                <w:szCs w:val="20"/>
              </w:rPr>
              <w:t>发展</w:t>
            </w:r>
          </w:p>
          <w:p w:rsidR="00324407" w:rsidRPr="00324407" w:rsidRDefault="00324407" w:rsidP="00324407">
            <w:pPr>
              <w:pStyle w:val="p0"/>
              <w:snapToGrid w:val="0"/>
              <w:rPr>
                <w:rFonts w:eastAsia="微软雅黑"/>
                <w:sz w:val="18"/>
                <w:szCs w:val="20"/>
              </w:rPr>
            </w:pPr>
            <w:r w:rsidRPr="00324407">
              <w:rPr>
                <w:rFonts w:eastAsia="微软雅黑" w:hint="eastAsia"/>
                <w:sz w:val="18"/>
                <w:szCs w:val="20"/>
              </w:rPr>
              <w:t>企业面临的主要问题：知名度低，客户有限，资金有限，资源有限</w:t>
            </w:r>
          </w:p>
          <w:p w:rsidR="00324407" w:rsidRPr="00324407" w:rsidRDefault="00324407" w:rsidP="00324407">
            <w:pPr>
              <w:pStyle w:val="p0"/>
              <w:snapToGrid w:val="0"/>
              <w:rPr>
                <w:rFonts w:eastAsia="微软雅黑"/>
                <w:sz w:val="18"/>
                <w:szCs w:val="20"/>
              </w:rPr>
            </w:pPr>
            <w:r w:rsidRPr="00324407">
              <w:rPr>
                <w:rFonts w:eastAsia="微软雅黑" w:hint="eastAsia"/>
                <w:sz w:val="18"/>
                <w:szCs w:val="20"/>
              </w:rPr>
              <w:t>企业渠道策略的主要目标：借船出海，借力发力</w:t>
            </w:r>
          </w:p>
          <w:p w:rsidR="00324407" w:rsidRPr="00324407" w:rsidRDefault="00324407" w:rsidP="00324407">
            <w:pPr>
              <w:pStyle w:val="p0"/>
              <w:numPr>
                <w:ilvl w:val="0"/>
                <w:numId w:val="16"/>
              </w:numPr>
              <w:snapToGrid w:val="0"/>
              <w:rPr>
                <w:rFonts w:eastAsia="微软雅黑"/>
                <w:sz w:val="18"/>
                <w:szCs w:val="20"/>
              </w:rPr>
            </w:pPr>
            <w:r w:rsidRPr="00324407">
              <w:rPr>
                <w:rFonts w:eastAsia="微软雅黑" w:hint="eastAsia"/>
                <w:sz w:val="18"/>
                <w:szCs w:val="20"/>
              </w:rPr>
              <w:t>渠道管理所面临的主要困难：</w:t>
            </w:r>
          </w:p>
          <w:p w:rsidR="00324407" w:rsidRPr="000A080C" w:rsidRDefault="00324407" w:rsidP="00324407">
            <w:pPr>
              <w:pStyle w:val="p0"/>
              <w:snapToGrid w:val="0"/>
              <w:rPr>
                <w:rFonts w:eastAsia="微软雅黑"/>
                <w:b/>
                <w:sz w:val="18"/>
                <w:szCs w:val="20"/>
              </w:rPr>
            </w:pPr>
            <w:r w:rsidRPr="000A080C">
              <w:rPr>
                <w:rFonts w:eastAsia="微软雅黑" w:hint="eastAsia"/>
                <w:b/>
                <w:sz w:val="18"/>
                <w:szCs w:val="20"/>
              </w:rPr>
              <w:t xml:space="preserve">A. </w:t>
            </w:r>
            <w:r w:rsidRPr="000A080C">
              <w:rPr>
                <w:rFonts w:eastAsia="微软雅黑" w:hint="eastAsia"/>
                <w:b/>
                <w:sz w:val="18"/>
                <w:szCs w:val="20"/>
              </w:rPr>
              <w:t>与谁合作：</w:t>
            </w:r>
          </w:p>
          <w:p w:rsidR="00324407" w:rsidRPr="00324407" w:rsidRDefault="00324407" w:rsidP="00324407">
            <w:pPr>
              <w:pStyle w:val="p0"/>
              <w:snapToGrid w:val="0"/>
              <w:rPr>
                <w:rFonts w:eastAsia="微软雅黑"/>
                <w:sz w:val="18"/>
                <w:szCs w:val="20"/>
              </w:rPr>
            </w:pPr>
            <w:r w:rsidRPr="00324407">
              <w:rPr>
                <w:rFonts w:eastAsia="微软雅黑" w:hint="eastAsia"/>
                <w:sz w:val="18"/>
                <w:szCs w:val="20"/>
              </w:rPr>
              <w:t>1.</w:t>
            </w:r>
            <w:r w:rsidRPr="00324407">
              <w:rPr>
                <w:rFonts w:eastAsia="微软雅黑" w:hint="eastAsia"/>
                <w:sz w:val="18"/>
                <w:szCs w:val="20"/>
              </w:rPr>
              <w:t>应选</w:t>
            </w:r>
            <w:proofErr w:type="gramStart"/>
            <w:r w:rsidRPr="00324407">
              <w:rPr>
                <w:rFonts w:eastAsia="微软雅黑" w:hint="eastAsia"/>
                <w:sz w:val="18"/>
                <w:szCs w:val="20"/>
              </w:rPr>
              <w:t>择怎样</w:t>
            </w:r>
            <w:proofErr w:type="gramEnd"/>
            <w:r w:rsidRPr="00324407">
              <w:rPr>
                <w:rFonts w:eastAsia="微软雅黑" w:hint="eastAsia"/>
                <w:sz w:val="18"/>
                <w:szCs w:val="20"/>
              </w:rPr>
              <w:t>实力的经销商：有实力的？实力一般的？</w:t>
            </w:r>
          </w:p>
          <w:p w:rsidR="00324407" w:rsidRPr="00324407" w:rsidRDefault="00324407" w:rsidP="00324407">
            <w:pPr>
              <w:pStyle w:val="p0"/>
              <w:snapToGrid w:val="0"/>
              <w:rPr>
                <w:rFonts w:eastAsia="微软雅黑"/>
                <w:sz w:val="18"/>
                <w:szCs w:val="20"/>
              </w:rPr>
            </w:pPr>
            <w:r w:rsidRPr="00324407">
              <w:rPr>
                <w:rFonts w:eastAsia="微软雅黑" w:hint="eastAsia"/>
                <w:sz w:val="18"/>
                <w:szCs w:val="20"/>
              </w:rPr>
              <w:t>2.</w:t>
            </w:r>
            <w:r w:rsidRPr="00324407">
              <w:rPr>
                <w:rFonts w:eastAsia="微软雅黑" w:hint="eastAsia"/>
                <w:sz w:val="18"/>
                <w:szCs w:val="20"/>
              </w:rPr>
              <w:t>经销商数量：越多越好？地域或行业越广越好？</w:t>
            </w:r>
          </w:p>
          <w:p w:rsidR="00324407" w:rsidRPr="00324407" w:rsidRDefault="00324407" w:rsidP="00324407">
            <w:pPr>
              <w:pStyle w:val="p0"/>
              <w:snapToGrid w:val="0"/>
              <w:rPr>
                <w:rFonts w:eastAsia="微软雅黑"/>
                <w:sz w:val="18"/>
                <w:szCs w:val="20"/>
              </w:rPr>
            </w:pPr>
            <w:r w:rsidRPr="00324407">
              <w:rPr>
                <w:rFonts w:eastAsia="微软雅黑" w:hint="eastAsia"/>
                <w:sz w:val="18"/>
                <w:szCs w:val="20"/>
              </w:rPr>
              <w:t>3.</w:t>
            </w:r>
            <w:r w:rsidRPr="00324407">
              <w:rPr>
                <w:rFonts w:eastAsia="微软雅黑" w:hint="eastAsia"/>
                <w:sz w:val="18"/>
                <w:szCs w:val="20"/>
              </w:rPr>
              <w:t>与经销商合作的性质：独家授权经销商？授权经销商？</w:t>
            </w:r>
          </w:p>
          <w:p w:rsidR="00324407" w:rsidRPr="000A080C" w:rsidRDefault="00324407" w:rsidP="00324407">
            <w:pPr>
              <w:pStyle w:val="p0"/>
              <w:snapToGrid w:val="0"/>
              <w:rPr>
                <w:rFonts w:eastAsia="微软雅黑"/>
                <w:b/>
                <w:sz w:val="18"/>
                <w:szCs w:val="20"/>
              </w:rPr>
            </w:pPr>
            <w:r w:rsidRPr="000A080C">
              <w:rPr>
                <w:rFonts w:eastAsia="微软雅黑" w:hint="eastAsia"/>
                <w:b/>
                <w:sz w:val="18"/>
                <w:szCs w:val="20"/>
              </w:rPr>
              <w:t xml:space="preserve">B. </w:t>
            </w:r>
            <w:r w:rsidRPr="000A080C">
              <w:rPr>
                <w:rFonts w:eastAsia="微软雅黑" w:hint="eastAsia"/>
                <w:b/>
                <w:sz w:val="18"/>
                <w:szCs w:val="20"/>
              </w:rPr>
              <w:t>哪里寻找：</w:t>
            </w:r>
          </w:p>
          <w:p w:rsidR="00324407" w:rsidRPr="00324407" w:rsidRDefault="00324407" w:rsidP="00324407">
            <w:pPr>
              <w:pStyle w:val="p0"/>
              <w:snapToGrid w:val="0"/>
              <w:rPr>
                <w:rFonts w:eastAsia="微软雅黑"/>
                <w:sz w:val="18"/>
                <w:szCs w:val="20"/>
              </w:rPr>
            </w:pPr>
            <w:r w:rsidRPr="00324407">
              <w:rPr>
                <w:rFonts w:eastAsia="微软雅黑" w:hint="eastAsia"/>
                <w:sz w:val="18"/>
                <w:szCs w:val="20"/>
              </w:rPr>
              <w:t>1.</w:t>
            </w:r>
            <w:r w:rsidRPr="00324407">
              <w:rPr>
                <w:rFonts w:eastAsia="微软雅黑" w:hint="eastAsia"/>
                <w:sz w:val="18"/>
                <w:szCs w:val="20"/>
              </w:rPr>
              <w:t>自己培养：说服已有的经销商</w:t>
            </w:r>
            <w:r w:rsidRPr="00324407">
              <w:rPr>
                <w:rFonts w:eastAsia="微软雅黑" w:hint="eastAsia"/>
                <w:sz w:val="18"/>
                <w:szCs w:val="20"/>
              </w:rPr>
              <w:t>---</w:t>
            </w:r>
            <w:r w:rsidRPr="00324407">
              <w:rPr>
                <w:rFonts w:eastAsia="微软雅黑" w:hint="eastAsia"/>
                <w:sz w:val="18"/>
                <w:szCs w:val="20"/>
              </w:rPr>
              <w:t>资源不匹配，配合度？</w:t>
            </w:r>
          </w:p>
          <w:p w:rsidR="00324407" w:rsidRPr="00324407" w:rsidRDefault="00324407" w:rsidP="00324407">
            <w:pPr>
              <w:pStyle w:val="p0"/>
              <w:snapToGrid w:val="0"/>
              <w:rPr>
                <w:rFonts w:eastAsia="微软雅黑"/>
                <w:sz w:val="18"/>
                <w:szCs w:val="20"/>
              </w:rPr>
            </w:pPr>
            <w:r w:rsidRPr="00324407">
              <w:rPr>
                <w:rFonts w:eastAsia="微软雅黑" w:hint="eastAsia"/>
                <w:sz w:val="18"/>
                <w:szCs w:val="20"/>
              </w:rPr>
              <w:t>2.</w:t>
            </w:r>
            <w:r w:rsidRPr="00324407">
              <w:rPr>
                <w:rFonts w:eastAsia="微软雅黑" w:hint="eastAsia"/>
                <w:sz w:val="18"/>
                <w:szCs w:val="20"/>
              </w:rPr>
              <w:t>自己开发：在当地重新培养</w:t>
            </w:r>
            <w:r w:rsidRPr="00324407">
              <w:rPr>
                <w:rFonts w:eastAsia="微软雅黑" w:hint="eastAsia"/>
                <w:sz w:val="18"/>
                <w:szCs w:val="20"/>
              </w:rPr>
              <w:t>---</w:t>
            </w:r>
            <w:r w:rsidRPr="00324407">
              <w:rPr>
                <w:rFonts w:eastAsia="微软雅黑" w:hint="eastAsia"/>
                <w:sz w:val="18"/>
                <w:szCs w:val="20"/>
              </w:rPr>
              <w:t>资源有限，周期较长</w:t>
            </w:r>
          </w:p>
          <w:p w:rsidR="00324407" w:rsidRPr="00324407" w:rsidRDefault="00324407" w:rsidP="00324407">
            <w:pPr>
              <w:pStyle w:val="p0"/>
              <w:snapToGrid w:val="0"/>
              <w:rPr>
                <w:rFonts w:eastAsia="微软雅黑"/>
                <w:sz w:val="18"/>
                <w:szCs w:val="20"/>
              </w:rPr>
            </w:pPr>
            <w:r w:rsidRPr="00324407">
              <w:rPr>
                <w:rFonts w:eastAsia="微软雅黑" w:hint="eastAsia"/>
                <w:sz w:val="18"/>
                <w:szCs w:val="20"/>
              </w:rPr>
              <w:t>3.</w:t>
            </w:r>
            <w:r w:rsidRPr="00324407">
              <w:rPr>
                <w:rFonts w:eastAsia="微软雅黑" w:hint="eastAsia"/>
                <w:sz w:val="18"/>
                <w:szCs w:val="20"/>
              </w:rPr>
              <w:t>策反对手的合作方：怎样的对手？</w:t>
            </w:r>
            <w:r w:rsidRPr="00324407">
              <w:rPr>
                <w:rFonts w:eastAsia="微软雅黑" w:hint="eastAsia"/>
                <w:sz w:val="18"/>
                <w:szCs w:val="20"/>
              </w:rPr>
              <w:t>---</w:t>
            </w:r>
            <w:r w:rsidRPr="00324407">
              <w:rPr>
                <w:rFonts w:eastAsia="微软雅黑" w:hint="eastAsia"/>
                <w:sz w:val="18"/>
                <w:szCs w:val="20"/>
              </w:rPr>
              <w:t>资源丰富，效果显著，有难度！</w:t>
            </w:r>
          </w:p>
          <w:p w:rsidR="00324407" w:rsidRPr="000A080C" w:rsidRDefault="00324407" w:rsidP="00324407">
            <w:pPr>
              <w:pStyle w:val="p0"/>
              <w:snapToGrid w:val="0"/>
              <w:rPr>
                <w:rFonts w:eastAsia="微软雅黑"/>
                <w:b/>
                <w:sz w:val="18"/>
                <w:szCs w:val="20"/>
              </w:rPr>
            </w:pPr>
            <w:r w:rsidRPr="000A080C">
              <w:rPr>
                <w:rFonts w:eastAsia="微软雅黑" w:hint="eastAsia"/>
                <w:b/>
                <w:sz w:val="18"/>
                <w:szCs w:val="20"/>
              </w:rPr>
              <w:t xml:space="preserve">C. </w:t>
            </w:r>
            <w:r w:rsidRPr="000A080C">
              <w:rPr>
                <w:rFonts w:eastAsia="微软雅黑" w:hint="eastAsia"/>
                <w:b/>
                <w:sz w:val="18"/>
                <w:szCs w:val="20"/>
              </w:rPr>
              <w:t>如何管理：</w:t>
            </w:r>
          </w:p>
          <w:p w:rsidR="00324407" w:rsidRPr="00324407" w:rsidRDefault="00324407" w:rsidP="00324407">
            <w:pPr>
              <w:pStyle w:val="p0"/>
              <w:snapToGrid w:val="0"/>
              <w:rPr>
                <w:rFonts w:eastAsia="微软雅黑"/>
                <w:sz w:val="18"/>
                <w:szCs w:val="20"/>
              </w:rPr>
            </w:pPr>
            <w:r w:rsidRPr="00324407">
              <w:rPr>
                <w:rFonts w:eastAsia="微软雅黑" w:hint="eastAsia"/>
                <w:sz w:val="18"/>
                <w:szCs w:val="20"/>
              </w:rPr>
              <w:t>1.</w:t>
            </w:r>
            <w:r w:rsidRPr="00324407">
              <w:rPr>
                <w:rFonts w:eastAsia="微软雅黑" w:hint="eastAsia"/>
                <w:sz w:val="18"/>
                <w:szCs w:val="20"/>
              </w:rPr>
              <w:t>业绩的完成，长期只依赖一家渠道</w:t>
            </w:r>
            <w:r w:rsidRPr="00324407">
              <w:rPr>
                <w:rFonts w:eastAsia="微软雅黑" w:hint="eastAsia"/>
                <w:sz w:val="18"/>
                <w:szCs w:val="20"/>
              </w:rPr>
              <w:t>---</w:t>
            </w:r>
            <w:r w:rsidRPr="00324407">
              <w:rPr>
                <w:rFonts w:eastAsia="微软雅黑" w:hint="eastAsia"/>
                <w:sz w:val="18"/>
                <w:szCs w:val="20"/>
              </w:rPr>
              <w:t>稳定性，健康型？</w:t>
            </w:r>
          </w:p>
          <w:p w:rsidR="00324407" w:rsidRPr="00324407" w:rsidRDefault="00324407" w:rsidP="00324407">
            <w:pPr>
              <w:pStyle w:val="p0"/>
              <w:snapToGrid w:val="0"/>
              <w:rPr>
                <w:rFonts w:eastAsia="微软雅黑"/>
                <w:sz w:val="18"/>
                <w:szCs w:val="20"/>
              </w:rPr>
            </w:pPr>
            <w:r w:rsidRPr="00324407">
              <w:rPr>
                <w:rFonts w:eastAsia="微软雅黑" w:hint="eastAsia"/>
                <w:sz w:val="18"/>
                <w:szCs w:val="20"/>
              </w:rPr>
              <w:t>2.</w:t>
            </w:r>
            <w:r w:rsidRPr="00324407">
              <w:rPr>
                <w:rFonts w:eastAsia="微软雅黑" w:hint="eastAsia"/>
                <w:sz w:val="18"/>
                <w:szCs w:val="20"/>
              </w:rPr>
              <w:t>客户是我的，厂家不能接触！</w:t>
            </w:r>
            <w:r w:rsidRPr="00324407">
              <w:rPr>
                <w:rFonts w:eastAsia="微软雅黑" w:hint="eastAsia"/>
                <w:sz w:val="18"/>
                <w:szCs w:val="20"/>
              </w:rPr>
              <w:t>---</w:t>
            </w:r>
            <w:r w:rsidRPr="00324407">
              <w:rPr>
                <w:rFonts w:eastAsia="微软雅黑" w:hint="eastAsia"/>
                <w:sz w:val="18"/>
                <w:szCs w:val="20"/>
              </w:rPr>
              <w:t>客户的谁的？如何接触客户？</w:t>
            </w:r>
          </w:p>
          <w:p w:rsidR="00324407" w:rsidRPr="00324407" w:rsidRDefault="00324407" w:rsidP="00324407">
            <w:pPr>
              <w:pStyle w:val="p0"/>
              <w:snapToGrid w:val="0"/>
              <w:rPr>
                <w:rFonts w:eastAsia="微软雅黑"/>
                <w:sz w:val="18"/>
                <w:szCs w:val="20"/>
              </w:rPr>
            </w:pPr>
            <w:r w:rsidRPr="00324407">
              <w:rPr>
                <w:rFonts w:eastAsia="微软雅黑" w:hint="eastAsia"/>
                <w:sz w:val="18"/>
                <w:szCs w:val="20"/>
              </w:rPr>
              <w:lastRenderedPageBreak/>
              <w:t>3.</w:t>
            </w:r>
            <w:r w:rsidRPr="00324407">
              <w:rPr>
                <w:rFonts w:eastAsia="微软雅黑" w:hint="eastAsia"/>
                <w:sz w:val="18"/>
                <w:szCs w:val="20"/>
              </w:rPr>
              <w:t>今年的销售计划太高，完不成！</w:t>
            </w:r>
            <w:r w:rsidRPr="00324407">
              <w:rPr>
                <w:rFonts w:eastAsia="微软雅黑" w:hint="eastAsia"/>
                <w:sz w:val="18"/>
                <w:szCs w:val="20"/>
              </w:rPr>
              <w:t>---</w:t>
            </w:r>
            <w:r w:rsidRPr="00324407">
              <w:rPr>
                <w:rFonts w:eastAsia="微软雅黑" w:hint="eastAsia"/>
                <w:sz w:val="18"/>
                <w:szCs w:val="20"/>
              </w:rPr>
              <w:t>除了苦口婆心，我们只能妥协？</w:t>
            </w:r>
          </w:p>
          <w:p w:rsidR="00324407" w:rsidRPr="000A080C" w:rsidRDefault="00324407" w:rsidP="00324407">
            <w:pPr>
              <w:pStyle w:val="p0"/>
              <w:snapToGrid w:val="0"/>
              <w:rPr>
                <w:rFonts w:eastAsia="微软雅黑"/>
                <w:b/>
                <w:sz w:val="18"/>
                <w:szCs w:val="20"/>
              </w:rPr>
            </w:pPr>
            <w:r w:rsidRPr="000A080C">
              <w:rPr>
                <w:rFonts w:eastAsia="微软雅黑" w:hint="eastAsia"/>
                <w:b/>
                <w:sz w:val="18"/>
                <w:szCs w:val="20"/>
              </w:rPr>
              <w:t>渠道管理应避免的错误：</w:t>
            </w:r>
          </w:p>
          <w:p w:rsidR="00324407" w:rsidRPr="00324407" w:rsidRDefault="00324407" w:rsidP="00324407">
            <w:pPr>
              <w:pStyle w:val="p0"/>
              <w:snapToGrid w:val="0"/>
              <w:rPr>
                <w:rFonts w:eastAsia="微软雅黑"/>
                <w:sz w:val="18"/>
                <w:szCs w:val="20"/>
              </w:rPr>
            </w:pPr>
            <w:r w:rsidRPr="00324407">
              <w:rPr>
                <w:rFonts w:eastAsia="微软雅黑" w:hint="eastAsia"/>
                <w:sz w:val="18"/>
                <w:szCs w:val="20"/>
              </w:rPr>
              <w:t>1.</w:t>
            </w:r>
            <w:r w:rsidRPr="00324407">
              <w:rPr>
                <w:rFonts w:eastAsia="微软雅黑" w:hint="eastAsia"/>
                <w:sz w:val="18"/>
                <w:szCs w:val="20"/>
              </w:rPr>
              <w:t>贪！</w:t>
            </w:r>
            <w:r w:rsidRPr="00324407">
              <w:rPr>
                <w:rFonts w:eastAsia="微软雅黑" w:hint="eastAsia"/>
                <w:sz w:val="18"/>
                <w:szCs w:val="20"/>
              </w:rPr>
              <w:t>---</w:t>
            </w:r>
            <w:r w:rsidRPr="00324407">
              <w:rPr>
                <w:rFonts w:eastAsia="微软雅黑" w:hint="eastAsia"/>
                <w:sz w:val="18"/>
                <w:szCs w:val="20"/>
              </w:rPr>
              <w:t>求大，求多，求快</w:t>
            </w:r>
          </w:p>
          <w:p w:rsidR="00324407" w:rsidRPr="00324407" w:rsidRDefault="00324407" w:rsidP="00324407">
            <w:pPr>
              <w:pStyle w:val="p0"/>
              <w:snapToGrid w:val="0"/>
              <w:rPr>
                <w:rFonts w:eastAsia="微软雅黑"/>
                <w:sz w:val="18"/>
                <w:szCs w:val="20"/>
              </w:rPr>
            </w:pPr>
            <w:r w:rsidRPr="00324407">
              <w:rPr>
                <w:rFonts w:eastAsia="微软雅黑" w:hint="eastAsia"/>
                <w:sz w:val="18"/>
                <w:szCs w:val="20"/>
              </w:rPr>
              <w:t>2.</w:t>
            </w:r>
            <w:r w:rsidRPr="00324407">
              <w:rPr>
                <w:rFonts w:eastAsia="微软雅黑" w:hint="eastAsia"/>
                <w:sz w:val="18"/>
                <w:szCs w:val="20"/>
              </w:rPr>
              <w:t>懒！</w:t>
            </w:r>
            <w:r w:rsidRPr="00324407">
              <w:rPr>
                <w:rFonts w:eastAsia="微软雅黑" w:hint="eastAsia"/>
                <w:sz w:val="18"/>
                <w:szCs w:val="20"/>
              </w:rPr>
              <w:t>---</w:t>
            </w:r>
            <w:r w:rsidRPr="00324407">
              <w:rPr>
                <w:rFonts w:eastAsia="微软雅黑" w:hint="eastAsia"/>
                <w:sz w:val="18"/>
                <w:szCs w:val="20"/>
              </w:rPr>
              <w:t>只看业绩，满足现状</w:t>
            </w:r>
          </w:p>
          <w:p w:rsidR="00324407" w:rsidRPr="00324407" w:rsidRDefault="00324407" w:rsidP="00324407">
            <w:pPr>
              <w:pStyle w:val="p0"/>
              <w:snapToGrid w:val="0"/>
              <w:rPr>
                <w:rFonts w:eastAsia="微软雅黑"/>
                <w:sz w:val="18"/>
                <w:szCs w:val="20"/>
              </w:rPr>
            </w:pPr>
            <w:r w:rsidRPr="00324407">
              <w:rPr>
                <w:rFonts w:eastAsia="微软雅黑" w:hint="eastAsia"/>
                <w:sz w:val="18"/>
                <w:szCs w:val="20"/>
              </w:rPr>
              <w:t>3.</w:t>
            </w:r>
            <w:r w:rsidRPr="00324407">
              <w:rPr>
                <w:rFonts w:eastAsia="微软雅黑" w:hint="eastAsia"/>
                <w:sz w:val="18"/>
                <w:szCs w:val="20"/>
              </w:rPr>
              <w:t>变！</w:t>
            </w:r>
            <w:r w:rsidRPr="00324407">
              <w:rPr>
                <w:rFonts w:eastAsia="微软雅黑" w:hint="eastAsia"/>
                <w:sz w:val="18"/>
                <w:szCs w:val="20"/>
              </w:rPr>
              <w:t>---</w:t>
            </w:r>
            <w:r w:rsidRPr="00324407">
              <w:rPr>
                <w:rFonts w:eastAsia="微软雅黑" w:hint="eastAsia"/>
                <w:sz w:val="18"/>
                <w:szCs w:val="20"/>
              </w:rPr>
              <w:t>灵活应变，创新互惠！</w:t>
            </w:r>
          </w:p>
          <w:p w:rsidR="00324407" w:rsidRPr="00324407" w:rsidRDefault="00324407" w:rsidP="00324407">
            <w:pPr>
              <w:pStyle w:val="p0"/>
              <w:snapToGrid w:val="0"/>
              <w:rPr>
                <w:rFonts w:eastAsia="微软雅黑"/>
                <w:sz w:val="18"/>
                <w:szCs w:val="20"/>
              </w:rPr>
            </w:pPr>
            <w:r w:rsidRPr="00324407">
              <w:rPr>
                <w:rFonts w:eastAsia="微软雅黑" w:hint="eastAsia"/>
                <w:sz w:val="18"/>
                <w:szCs w:val="20"/>
              </w:rPr>
              <w:t xml:space="preserve">       </w:t>
            </w:r>
            <w:r>
              <w:rPr>
                <w:rFonts w:eastAsia="微软雅黑"/>
                <w:sz w:val="18"/>
                <w:szCs w:val="20"/>
              </w:rPr>
              <w:t xml:space="preserve"> </w:t>
            </w:r>
            <w:r w:rsidRPr="00324407">
              <w:rPr>
                <w:rFonts w:eastAsia="微软雅黑" w:hint="eastAsia"/>
                <w:sz w:val="18"/>
                <w:szCs w:val="20"/>
              </w:rPr>
              <w:t>坚持不变，持之以恒！</w:t>
            </w:r>
          </w:p>
          <w:p w:rsidR="00324407" w:rsidRPr="00324407" w:rsidRDefault="00324407" w:rsidP="00324407">
            <w:pPr>
              <w:pStyle w:val="p0"/>
              <w:snapToGrid w:val="0"/>
              <w:rPr>
                <w:rFonts w:eastAsia="微软雅黑"/>
                <w:sz w:val="18"/>
                <w:szCs w:val="20"/>
              </w:rPr>
            </w:pPr>
            <w:r w:rsidRPr="00324407">
              <w:rPr>
                <w:rFonts w:eastAsia="微软雅黑" w:hint="eastAsia"/>
                <w:sz w:val="18"/>
                <w:szCs w:val="20"/>
              </w:rPr>
              <w:t>★</w:t>
            </w:r>
            <w:r>
              <w:rPr>
                <w:rFonts w:eastAsia="微软雅黑"/>
                <w:sz w:val="18"/>
                <w:szCs w:val="20"/>
              </w:rPr>
              <w:t xml:space="preserve"> </w:t>
            </w:r>
            <w:r w:rsidRPr="00324407">
              <w:rPr>
                <w:rFonts w:eastAsia="微软雅黑" w:hint="eastAsia"/>
                <w:sz w:val="18"/>
                <w:szCs w:val="20"/>
              </w:rPr>
              <w:t>案例分析与讨论：</w:t>
            </w:r>
            <w:r w:rsidRPr="00324407">
              <w:rPr>
                <w:rFonts w:eastAsia="微软雅黑" w:hint="eastAsia"/>
                <w:sz w:val="18"/>
                <w:szCs w:val="20"/>
              </w:rPr>
              <w:t>GE</w:t>
            </w:r>
            <w:r w:rsidRPr="00324407">
              <w:rPr>
                <w:rFonts w:eastAsia="微软雅黑" w:hint="eastAsia"/>
                <w:sz w:val="18"/>
                <w:szCs w:val="20"/>
              </w:rPr>
              <w:t>公司在几个不同时期的渠道选择</w:t>
            </w:r>
          </w:p>
        </w:tc>
        <w:tc>
          <w:tcPr>
            <w:tcW w:w="5341" w:type="dxa"/>
            <w:tcBorders>
              <w:top w:val="single" w:sz="4" w:space="0" w:color="A6A6A6"/>
              <w:bottom w:val="single" w:sz="4" w:space="0" w:color="A6A6A6"/>
            </w:tcBorders>
            <w:shd w:val="clear" w:color="auto" w:fill="F2F2F2"/>
          </w:tcPr>
          <w:p w:rsidR="00324407" w:rsidRPr="00324407" w:rsidRDefault="00324407" w:rsidP="00324407">
            <w:pPr>
              <w:pStyle w:val="p0"/>
              <w:snapToGrid w:val="0"/>
              <w:rPr>
                <w:rFonts w:eastAsia="微软雅黑"/>
                <w:b/>
                <w:szCs w:val="20"/>
              </w:rPr>
            </w:pPr>
            <w:r w:rsidRPr="00324407">
              <w:rPr>
                <w:rFonts w:eastAsia="微软雅黑" w:hint="eastAsia"/>
                <w:b/>
                <w:szCs w:val="20"/>
              </w:rPr>
              <w:lastRenderedPageBreak/>
              <w:t>六，企业成熟稳定期的渠道管理：</w:t>
            </w:r>
          </w:p>
          <w:p w:rsidR="00324407" w:rsidRPr="000A080C" w:rsidRDefault="00324407" w:rsidP="00324407">
            <w:pPr>
              <w:pStyle w:val="p0"/>
              <w:snapToGrid w:val="0"/>
              <w:rPr>
                <w:rFonts w:eastAsia="微软雅黑"/>
                <w:b/>
                <w:sz w:val="18"/>
                <w:szCs w:val="20"/>
              </w:rPr>
            </w:pPr>
            <w:r w:rsidRPr="000A080C">
              <w:rPr>
                <w:rFonts w:eastAsia="微软雅黑" w:hint="eastAsia"/>
                <w:b/>
                <w:sz w:val="18"/>
                <w:szCs w:val="20"/>
              </w:rPr>
              <w:t xml:space="preserve">1. </w:t>
            </w:r>
            <w:r w:rsidRPr="000A080C">
              <w:rPr>
                <w:rFonts w:eastAsia="微软雅黑" w:hint="eastAsia"/>
                <w:b/>
                <w:sz w:val="18"/>
                <w:szCs w:val="20"/>
              </w:rPr>
              <w:t>企业发展的主要目标：</w:t>
            </w:r>
          </w:p>
          <w:p w:rsidR="00324407" w:rsidRPr="00324407" w:rsidRDefault="00324407" w:rsidP="00324407">
            <w:pPr>
              <w:pStyle w:val="p0"/>
              <w:snapToGrid w:val="0"/>
              <w:rPr>
                <w:rFonts w:eastAsia="微软雅黑"/>
                <w:sz w:val="18"/>
                <w:szCs w:val="20"/>
              </w:rPr>
            </w:pPr>
            <w:r w:rsidRPr="00324407">
              <w:rPr>
                <w:rFonts w:eastAsia="微软雅黑" w:hint="eastAsia"/>
                <w:sz w:val="18"/>
                <w:szCs w:val="20"/>
              </w:rPr>
              <w:t>1.</w:t>
            </w:r>
            <w:r w:rsidRPr="00324407">
              <w:rPr>
                <w:rFonts w:eastAsia="微软雅黑" w:hint="eastAsia"/>
                <w:sz w:val="18"/>
                <w:szCs w:val="20"/>
              </w:rPr>
              <w:t>企业发展的主要目标：老市场的稳健发展，新市场的快速拓展</w:t>
            </w:r>
          </w:p>
          <w:p w:rsidR="00324407" w:rsidRPr="00324407" w:rsidRDefault="00324407" w:rsidP="00324407">
            <w:pPr>
              <w:pStyle w:val="p0"/>
              <w:snapToGrid w:val="0"/>
              <w:rPr>
                <w:rFonts w:eastAsia="微软雅黑"/>
                <w:sz w:val="18"/>
                <w:szCs w:val="20"/>
              </w:rPr>
            </w:pPr>
            <w:r w:rsidRPr="00324407">
              <w:rPr>
                <w:rFonts w:eastAsia="微软雅黑" w:hint="eastAsia"/>
                <w:sz w:val="18"/>
                <w:szCs w:val="20"/>
              </w:rPr>
              <w:t>2.</w:t>
            </w:r>
            <w:r w:rsidRPr="00324407">
              <w:rPr>
                <w:rFonts w:eastAsia="微软雅黑" w:hint="eastAsia"/>
                <w:sz w:val="18"/>
                <w:szCs w:val="20"/>
              </w:rPr>
              <w:t>企业面临的主要问题：已有市场竞争的日益激烈，新市场开拓中的资源不足</w:t>
            </w:r>
          </w:p>
          <w:p w:rsidR="00324407" w:rsidRPr="00324407" w:rsidRDefault="00324407" w:rsidP="00324407">
            <w:pPr>
              <w:pStyle w:val="p0"/>
              <w:snapToGrid w:val="0"/>
              <w:rPr>
                <w:rFonts w:eastAsia="微软雅黑"/>
                <w:sz w:val="18"/>
                <w:szCs w:val="20"/>
              </w:rPr>
            </w:pPr>
            <w:r w:rsidRPr="00324407">
              <w:rPr>
                <w:rFonts w:eastAsia="微软雅黑" w:hint="eastAsia"/>
                <w:sz w:val="18"/>
                <w:szCs w:val="20"/>
              </w:rPr>
              <w:t>3.</w:t>
            </w:r>
            <w:r w:rsidRPr="00324407">
              <w:rPr>
                <w:rFonts w:eastAsia="微软雅黑" w:hint="eastAsia"/>
                <w:sz w:val="18"/>
                <w:szCs w:val="20"/>
              </w:rPr>
              <w:t>企业渠道策略的主要目标：确保渠道跟上公司的发展，确保渠道符合公司的管理</w:t>
            </w:r>
          </w:p>
          <w:p w:rsidR="00324407" w:rsidRPr="000A080C" w:rsidRDefault="00324407" w:rsidP="00324407">
            <w:pPr>
              <w:pStyle w:val="p0"/>
              <w:snapToGrid w:val="0"/>
              <w:rPr>
                <w:rFonts w:eastAsia="微软雅黑"/>
                <w:b/>
                <w:sz w:val="18"/>
                <w:szCs w:val="20"/>
              </w:rPr>
            </w:pPr>
            <w:r w:rsidRPr="000A080C">
              <w:rPr>
                <w:rFonts w:eastAsia="微软雅黑" w:hint="eastAsia"/>
                <w:b/>
                <w:sz w:val="18"/>
                <w:szCs w:val="20"/>
              </w:rPr>
              <w:t xml:space="preserve">2. </w:t>
            </w:r>
            <w:r w:rsidRPr="000A080C">
              <w:rPr>
                <w:rFonts w:eastAsia="微软雅黑" w:hint="eastAsia"/>
                <w:b/>
                <w:sz w:val="18"/>
                <w:szCs w:val="20"/>
              </w:rPr>
              <w:t>渠道管理所面临的主要困难：</w:t>
            </w:r>
          </w:p>
          <w:p w:rsidR="00324407" w:rsidRPr="000A080C" w:rsidRDefault="00324407" w:rsidP="00324407">
            <w:pPr>
              <w:pStyle w:val="p0"/>
              <w:snapToGrid w:val="0"/>
              <w:rPr>
                <w:rFonts w:eastAsia="微软雅黑"/>
                <w:b/>
                <w:sz w:val="18"/>
                <w:szCs w:val="20"/>
              </w:rPr>
            </w:pPr>
            <w:r w:rsidRPr="000A080C">
              <w:rPr>
                <w:rFonts w:eastAsia="微软雅黑" w:hint="eastAsia"/>
                <w:b/>
                <w:sz w:val="18"/>
                <w:szCs w:val="20"/>
              </w:rPr>
              <w:t xml:space="preserve">A. </w:t>
            </w:r>
            <w:r w:rsidRPr="000A080C">
              <w:rPr>
                <w:rFonts w:eastAsia="微软雅黑" w:hint="eastAsia"/>
                <w:b/>
                <w:sz w:val="18"/>
                <w:szCs w:val="20"/>
              </w:rPr>
              <w:t>不合适的合作方：</w:t>
            </w:r>
          </w:p>
          <w:p w:rsidR="00324407" w:rsidRPr="00324407" w:rsidRDefault="00324407" w:rsidP="00324407">
            <w:pPr>
              <w:pStyle w:val="p0"/>
              <w:snapToGrid w:val="0"/>
              <w:rPr>
                <w:rFonts w:eastAsia="微软雅黑"/>
                <w:sz w:val="18"/>
                <w:szCs w:val="20"/>
              </w:rPr>
            </w:pPr>
            <w:r w:rsidRPr="00324407">
              <w:rPr>
                <w:rFonts w:eastAsia="微软雅黑" w:hint="eastAsia"/>
                <w:sz w:val="18"/>
                <w:szCs w:val="20"/>
              </w:rPr>
              <w:t>1.</w:t>
            </w:r>
            <w:r w:rsidRPr="00324407">
              <w:rPr>
                <w:rFonts w:eastAsia="微软雅黑" w:hint="eastAsia"/>
                <w:sz w:val="18"/>
                <w:szCs w:val="20"/>
              </w:rPr>
              <w:t>有贡献，但不再适合的总经销制度：对方有客户！有难度，有风险</w:t>
            </w:r>
          </w:p>
          <w:p w:rsidR="00324407" w:rsidRPr="00324407" w:rsidRDefault="00324407" w:rsidP="00324407">
            <w:pPr>
              <w:pStyle w:val="p0"/>
              <w:snapToGrid w:val="0"/>
              <w:rPr>
                <w:rFonts w:eastAsia="微软雅黑"/>
                <w:sz w:val="18"/>
                <w:szCs w:val="20"/>
              </w:rPr>
            </w:pPr>
            <w:r w:rsidRPr="00324407">
              <w:rPr>
                <w:rFonts w:eastAsia="微软雅黑" w:hint="eastAsia"/>
                <w:sz w:val="18"/>
                <w:szCs w:val="20"/>
              </w:rPr>
              <w:t>2.</w:t>
            </w:r>
            <w:r w:rsidRPr="00324407">
              <w:rPr>
                <w:rFonts w:eastAsia="微软雅黑" w:hint="eastAsia"/>
                <w:sz w:val="18"/>
                <w:szCs w:val="20"/>
              </w:rPr>
              <w:t>有业绩，但没后劲的经销商：对方已经年长，已经富足，不想再投入，不想再冒险；</w:t>
            </w:r>
          </w:p>
          <w:p w:rsidR="00324407" w:rsidRPr="00324407" w:rsidRDefault="00324407" w:rsidP="00324407">
            <w:pPr>
              <w:pStyle w:val="p0"/>
              <w:snapToGrid w:val="0"/>
              <w:rPr>
                <w:rFonts w:eastAsia="微软雅黑"/>
                <w:sz w:val="18"/>
                <w:szCs w:val="20"/>
              </w:rPr>
            </w:pPr>
            <w:r w:rsidRPr="00324407">
              <w:rPr>
                <w:rFonts w:eastAsia="微软雅黑" w:hint="eastAsia"/>
                <w:sz w:val="18"/>
                <w:szCs w:val="20"/>
              </w:rPr>
              <w:t>3.</w:t>
            </w:r>
            <w:r w:rsidRPr="00324407">
              <w:rPr>
                <w:rFonts w:eastAsia="微软雅黑" w:hint="eastAsia"/>
                <w:sz w:val="18"/>
                <w:szCs w:val="20"/>
              </w:rPr>
              <w:t>有业绩，但屡次违反规则的经销商：原则重要还是利益重要？</w:t>
            </w:r>
          </w:p>
          <w:p w:rsidR="00324407" w:rsidRPr="000A080C" w:rsidRDefault="00324407" w:rsidP="00324407">
            <w:pPr>
              <w:pStyle w:val="p0"/>
              <w:snapToGrid w:val="0"/>
              <w:rPr>
                <w:rFonts w:eastAsia="微软雅黑"/>
                <w:b/>
                <w:sz w:val="18"/>
                <w:szCs w:val="20"/>
              </w:rPr>
            </w:pPr>
            <w:r w:rsidRPr="000A080C">
              <w:rPr>
                <w:rFonts w:eastAsia="微软雅黑" w:hint="eastAsia"/>
                <w:b/>
                <w:sz w:val="18"/>
                <w:szCs w:val="20"/>
              </w:rPr>
              <w:t xml:space="preserve">B. </w:t>
            </w:r>
            <w:r w:rsidRPr="000A080C">
              <w:rPr>
                <w:rFonts w:eastAsia="微软雅黑" w:hint="eastAsia"/>
                <w:b/>
                <w:sz w:val="18"/>
                <w:szCs w:val="20"/>
              </w:rPr>
              <w:t>如何管理：</w:t>
            </w:r>
          </w:p>
          <w:p w:rsidR="00324407" w:rsidRPr="00324407" w:rsidRDefault="00324407" w:rsidP="00324407">
            <w:pPr>
              <w:pStyle w:val="p0"/>
              <w:snapToGrid w:val="0"/>
              <w:rPr>
                <w:rFonts w:eastAsia="微软雅黑"/>
                <w:sz w:val="18"/>
                <w:szCs w:val="20"/>
              </w:rPr>
            </w:pPr>
            <w:r w:rsidRPr="00324407">
              <w:rPr>
                <w:rFonts w:eastAsia="微软雅黑" w:hint="eastAsia"/>
                <w:sz w:val="18"/>
                <w:szCs w:val="20"/>
              </w:rPr>
              <w:t>1.</w:t>
            </w:r>
            <w:r w:rsidRPr="00324407">
              <w:rPr>
                <w:rFonts w:eastAsia="微软雅黑" w:hint="eastAsia"/>
                <w:sz w:val="18"/>
                <w:szCs w:val="20"/>
              </w:rPr>
              <w:t>合作方（经销商）数量太多：</w:t>
            </w:r>
          </w:p>
          <w:p w:rsidR="00324407" w:rsidRPr="00324407" w:rsidRDefault="00324407" w:rsidP="00324407">
            <w:pPr>
              <w:pStyle w:val="p0"/>
              <w:snapToGrid w:val="0"/>
              <w:rPr>
                <w:rFonts w:eastAsia="微软雅黑"/>
                <w:sz w:val="18"/>
                <w:szCs w:val="20"/>
              </w:rPr>
            </w:pPr>
            <w:r w:rsidRPr="00324407">
              <w:rPr>
                <w:rFonts w:eastAsia="微软雅黑" w:hint="eastAsia"/>
                <w:sz w:val="18"/>
                <w:szCs w:val="20"/>
              </w:rPr>
              <w:lastRenderedPageBreak/>
              <w:t>2.</w:t>
            </w:r>
            <w:r w:rsidRPr="00324407">
              <w:rPr>
                <w:rFonts w:eastAsia="微软雅黑" w:hint="eastAsia"/>
                <w:sz w:val="18"/>
                <w:szCs w:val="20"/>
              </w:rPr>
              <w:t>经销商低价销售或串货销售：</w:t>
            </w:r>
          </w:p>
          <w:p w:rsidR="00324407" w:rsidRPr="00324407" w:rsidRDefault="00324407" w:rsidP="00324407">
            <w:pPr>
              <w:pStyle w:val="p0"/>
              <w:snapToGrid w:val="0"/>
              <w:rPr>
                <w:rFonts w:eastAsia="微软雅黑"/>
                <w:sz w:val="18"/>
                <w:szCs w:val="20"/>
              </w:rPr>
            </w:pPr>
            <w:r w:rsidRPr="00324407">
              <w:rPr>
                <w:rFonts w:eastAsia="微软雅黑" w:hint="eastAsia"/>
                <w:sz w:val="18"/>
                <w:szCs w:val="20"/>
              </w:rPr>
              <w:t>3.</w:t>
            </w:r>
            <w:r w:rsidRPr="00324407">
              <w:rPr>
                <w:rFonts w:eastAsia="微软雅黑" w:hint="eastAsia"/>
                <w:sz w:val="18"/>
                <w:szCs w:val="20"/>
              </w:rPr>
              <w:t>客户</w:t>
            </w:r>
            <w:r w:rsidRPr="00324407">
              <w:rPr>
                <w:rFonts w:eastAsia="微软雅黑" w:hint="eastAsia"/>
                <w:sz w:val="18"/>
                <w:szCs w:val="20"/>
              </w:rPr>
              <w:t>/</w:t>
            </w:r>
            <w:r w:rsidRPr="00324407">
              <w:rPr>
                <w:rFonts w:eastAsia="微软雅黑" w:hint="eastAsia"/>
                <w:sz w:val="18"/>
                <w:szCs w:val="20"/>
              </w:rPr>
              <w:t>项目的归属权：</w:t>
            </w:r>
          </w:p>
          <w:p w:rsidR="00324407" w:rsidRPr="000A080C" w:rsidRDefault="00324407" w:rsidP="00324407">
            <w:pPr>
              <w:pStyle w:val="p0"/>
              <w:snapToGrid w:val="0"/>
              <w:rPr>
                <w:rFonts w:eastAsia="微软雅黑"/>
                <w:b/>
                <w:sz w:val="18"/>
                <w:szCs w:val="20"/>
              </w:rPr>
            </w:pPr>
            <w:r w:rsidRPr="000A080C">
              <w:rPr>
                <w:rFonts w:eastAsia="微软雅黑" w:hint="eastAsia"/>
                <w:b/>
                <w:sz w:val="18"/>
                <w:szCs w:val="20"/>
              </w:rPr>
              <w:t xml:space="preserve">C. </w:t>
            </w:r>
            <w:r w:rsidRPr="000A080C">
              <w:rPr>
                <w:rFonts w:eastAsia="微软雅黑" w:hint="eastAsia"/>
                <w:b/>
                <w:sz w:val="18"/>
                <w:szCs w:val="20"/>
              </w:rPr>
              <w:t>项目报备制度的建立：</w:t>
            </w:r>
          </w:p>
          <w:p w:rsidR="00324407" w:rsidRPr="00324407" w:rsidRDefault="000A080C" w:rsidP="00324407">
            <w:pPr>
              <w:pStyle w:val="p0"/>
              <w:snapToGrid w:val="0"/>
              <w:rPr>
                <w:rFonts w:eastAsia="微软雅黑"/>
                <w:sz w:val="18"/>
                <w:szCs w:val="20"/>
              </w:rPr>
            </w:pPr>
            <w:r>
              <w:rPr>
                <w:rFonts w:eastAsia="微软雅黑"/>
                <w:sz w:val="18"/>
                <w:szCs w:val="20"/>
              </w:rPr>
              <w:t>1</w:t>
            </w:r>
            <w:r w:rsidR="00324407" w:rsidRPr="00324407">
              <w:rPr>
                <w:rFonts w:eastAsia="微软雅黑" w:hint="eastAsia"/>
                <w:sz w:val="18"/>
                <w:szCs w:val="20"/>
              </w:rPr>
              <w:t>.</w:t>
            </w:r>
            <w:r w:rsidR="00324407" w:rsidRPr="00324407">
              <w:rPr>
                <w:rFonts w:eastAsia="微软雅黑" w:hint="eastAsia"/>
                <w:sz w:val="18"/>
                <w:szCs w:val="20"/>
              </w:rPr>
              <w:t>为何建立</w:t>
            </w:r>
            <w:r w:rsidR="00324407" w:rsidRPr="00324407">
              <w:rPr>
                <w:rFonts w:eastAsia="微软雅黑" w:hint="eastAsia"/>
                <w:sz w:val="18"/>
                <w:szCs w:val="20"/>
              </w:rPr>
              <w:t>---</w:t>
            </w:r>
            <w:r w:rsidR="00324407" w:rsidRPr="00324407">
              <w:rPr>
                <w:rFonts w:eastAsia="微软雅黑" w:hint="eastAsia"/>
                <w:sz w:val="18"/>
                <w:szCs w:val="20"/>
              </w:rPr>
              <w:t>客户，项目，价格判断的基础；公平，公正，公开原则的体现</w:t>
            </w:r>
          </w:p>
          <w:p w:rsidR="00324407" w:rsidRPr="00324407" w:rsidRDefault="00324407" w:rsidP="00324407">
            <w:pPr>
              <w:pStyle w:val="p0"/>
              <w:snapToGrid w:val="0"/>
              <w:rPr>
                <w:rFonts w:eastAsia="微软雅黑"/>
                <w:sz w:val="18"/>
                <w:szCs w:val="20"/>
              </w:rPr>
            </w:pPr>
            <w:r w:rsidRPr="00324407">
              <w:rPr>
                <w:rFonts w:eastAsia="微软雅黑" w:hint="eastAsia"/>
                <w:sz w:val="18"/>
                <w:szCs w:val="20"/>
              </w:rPr>
              <w:t>2.</w:t>
            </w:r>
            <w:r w:rsidRPr="00324407">
              <w:rPr>
                <w:rFonts w:eastAsia="微软雅黑" w:hint="eastAsia"/>
                <w:sz w:val="18"/>
                <w:szCs w:val="20"/>
              </w:rPr>
              <w:t>建立的基础</w:t>
            </w:r>
            <w:r w:rsidRPr="00324407">
              <w:rPr>
                <w:rFonts w:eastAsia="微软雅黑" w:hint="eastAsia"/>
                <w:sz w:val="18"/>
                <w:szCs w:val="20"/>
              </w:rPr>
              <w:t>---</w:t>
            </w:r>
            <w:r w:rsidRPr="00324407">
              <w:rPr>
                <w:rFonts w:eastAsia="微软雅黑" w:hint="eastAsia"/>
                <w:sz w:val="18"/>
                <w:szCs w:val="20"/>
              </w:rPr>
              <w:t>时间优先</w:t>
            </w:r>
            <w:r w:rsidRPr="00324407">
              <w:rPr>
                <w:rFonts w:eastAsia="微软雅黑" w:hint="eastAsia"/>
                <w:sz w:val="18"/>
                <w:szCs w:val="20"/>
              </w:rPr>
              <w:t xml:space="preserve"> + </w:t>
            </w:r>
            <w:r w:rsidRPr="00324407">
              <w:rPr>
                <w:rFonts w:eastAsia="微软雅黑" w:hint="eastAsia"/>
                <w:sz w:val="18"/>
                <w:szCs w:val="20"/>
              </w:rPr>
              <w:t>地域优先原则</w:t>
            </w:r>
          </w:p>
          <w:p w:rsidR="00324407" w:rsidRPr="00324407" w:rsidRDefault="00324407" w:rsidP="00324407">
            <w:pPr>
              <w:pStyle w:val="p0"/>
              <w:snapToGrid w:val="0"/>
              <w:rPr>
                <w:rFonts w:eastAsia="微软雅黑"/>
                <w:sz w:val="18"/>
                <w:szCs w:val="20"/>
              </w:rPr>
            </w:pPr>
            <w:r w:rsidRPr="00324407">
              <w:rPr>
                <w:rFonts w:eastAsia="微软雅黑" w:hint="eastAsia"/>
                <w:sz w:val="18"/>
                <w:szCs w:val="20"/>
              </w:rPr>
              <w:t>3.</w:t>
            </w:r>
            <w:r w:rsidRPr="00324407">
              <w:rPr>
                <w:rFonts w:eastAsia="微软雅黑" w:hint="eastAsia"/>
                <w:sz w:val="18"/>
                <w:szCs w:val="20"/>
              </w:rPr>
              <w:t>如何建立</w:t>
            </w:r>
            <w:r w:rsidRPr="00324407">
              <w:rPr>
                <w:rFonts w:eastAsia="微软雅黑" w:hint="eastAsia"/>
                <w:sz w:val="18"/>
                <w:szCs w:val="20"/>
              </w:rPr>
              <w:t>---</w:t>
            </w:r>
            <w:r w:rsidRPr="00324407">
              <w:rPr>
                <w:rFonts w:eastAsia="微软雅黑" w:hint="eastAsia"/>
                <w:sz w:val="18"/>
                <w:szCs w:val="20"/>
              </w:rPr>
              <w:t>组成与细则</w:t>
            </w:r>
          </w:p>
          <w:p w:rsidR="00324407" w:rsidRPr="00324407" w:rsidRDefault="00324407" w:rsidP="00324407">
            <w:pPr>
              <w:pStyle w:val="p0"/>
              <w:snapToGrid w:val="0"/>
              <w:rPr>
                <w:rFonts w:eastAsia="微软雅黑"/>
                <w:sz w:val="18"/>
                <w:szCs w:val="20"/>
              </w:rPr>
            </w:pPr>
            <w:r w:rsidRPr="00324407">
              <w:rPr>
                <w:rFonts w:eastAsia="微软雅黑" w:hint="eastAsia"/>
                <w:sz w:val="18"/>
                <w:szCs w:val="20"/>
              </w:rPr>
              <w:t>★</w:t>
            </w:r>
            <w:r w:rsidRPr="00324407">
              <w:rPr>
                <w:rFonts w:eastAsia="微软雅黑" w:hint="eastAsia"/>
                <w:sz w:val="18"/>
                <w:szCs w:val="20"/>
              </w:rPr>
              <w:t xml:space="preserve"> </w:t>
            </w:r>
            <w:r w:rsidRPr="00324407">
              <w:rPr>
                <w:rFonts w:eastAsia="微软雅黑" w:hint="eastAsia"/>
                <w:sz w:val="18"/>
                <w:szCs w:val="20"/>
              </w:rPr>
              <w:t>讨论：当我们的报备制度与经销商的利益发生冲突，如何处理？</w:t>
            </w:r>
          </w:p>
          <w:p w:rsidR="00324407" w:rsidRPr="000A080C" w:rsidRDefault="00324407" w:rsidP="00324407">
            <w:pPr>
              <w:pStyle w:val="p0"/>
              <w:snapToGrid w:val="0"/>
              <w:rPr>
                <w:rFonts w:eastAsia="微软雅黑"/>
                <w:b/>
                <w:sz w:val="18"/>
                <w:szCs w:val="20"/>
              </w:rPr>
            </w:pPr>
            <w:r w:rsidRPr="000A080C">
              <w:rPr>
                <w:rFonts w:eastAsia="微软雅黑" w:hint="eastAsia"/>
                <w:b/>
                <w:sz w:val="18"/>
                <w:szCs w:val="20"/>
              </w:rPr>
              <w:t xml:space="preserve">D. </w:t>
            </w:r>
            <w:r w:rsidRPr="000A080C">
              <w:rPr>
                <w:rFonts w:eastAsia="微软雅黑" w:hint="eastAsia"/>
                <w:b/>
                <w:sz w:val="18"/>
                <w:szCs w:val="20"/>
              </w:rPr>
              <w:t>其他管理制度的建立：</w:t>
            </w:r>
          </w:p>
          <w:p w:rsidR="00324407" w:rsidRPr="00324407" w:rsidRDefault="00324407" w:rsidP="00324407">
            <w:pPr>
              <w:pStyle w:val="p0"/>
              <w:snapToGrid w:val="0"/>
              <w:rPr>
                <w:rFonts w:eastAsia="微软雅黑"/>
                <w:sz w:val="18"/>
                <w:szCs w:val="20"/>
              </w:rPr>
            </w:pPr>
            <w:r w:rsidRPr="00324407">
              <w:rPr>
                <w:rFonts w:eastAsia="微软雅黑" w:hint="eastAsia"/>
                <w:sz w:val="18"/>
                <w:szCs w:val="20"/>
              </w:rPr>
              <w:t>1.</w:t>
            </w:r>
            <w:r w:rsidRPr="00324407">
              <w:rPr>
                <w:rFonts w:eastAsia="微软雅黑" w:hint="eastAsia"/>
                <w:sz w:val="18"/>
                <w:szCs w:val="20"/>
              </w:rPr>
              <w:t>分销权及专营权政策</w:t>
            </w:r>
          </w:p>
          <w:p w:rsidR="00324407" w:rsidRPr="00324407" w:rsidRDefault="00324407" w:rsidP="00324407">
            <w:pPr>
              <w:pStyle w:val="p0"/>
              <w:snapToGrid w:val="0"/>
              <w:rPr>
                <w:rFonts w:eastAsia="微软雅黑"/>
                <w:sz w:val="18"/>
                <w:szCs w:val="20"/>
              </w:rPr>
            </w:pPr>
            <w:r w:rsidRPr="00324407">
              <w:rPr>
                <w:rFonts w:eastAsia="微软雅黑" w:hint="eastAsia"/>
                <w:sz w:val="18"/>
                <w:szCs w:val="20"/>
              </w:rPr>
              <w:t>2.</w:t>
            </w:r>
            <w:r w:rsidRPr="00324407">
              <w:rPr>
                <w:rFonts w:eastAsia="微软雅黑" w:hint="eastAsia"/>
                <w:sz w:val="18"/>
                <w:szCs w:val="20"/>
              </w:rPr>
              <w:t>价格和返利政策</w:t>
            </w:r>
          </w:p>
          <w:p w:rsidR="00324407" w:rsidRPr="00324407" w:rsidRDefault="00324407" w:rsidP="00324407">
            <w:pPr>
              <w:pStyle w:val="p0"/>
              <w:snapToGrid w:val="0"/>
              <w:rPr>
                <w:rFonts w:eastAsia="微软雅黑"/>
                <w:sz w:val="18"/>
                <w:szCs w:val="20"/>
              </w:rPr>
            </w:pPr>
            <w:r w:rsidRPr="00324407">
              <w:rPr>
                <w:rFonts w:eastAsia="微软雅黑" w:hint="eastAsia"/>
                <w:sz w:val="18"/>
                <w:szCs w:val="20"/>
              </w:rPr>
              <w:t>3.</w:t>
            </w:r>
            <w:r w:rsidRPr="00324407">
              <w:rPr>
                <w:rFonts w:eastAsia="微软雅黑" w:hint="eastAsia"/>
                <w:sz w:val="18"/>
                <w:szCs w:val="20"/>
              </w:rPr>
              <w:t>年终奖励政策</w:t>
            </w:r>
          </w:p>
          <w:p w:rsidR="00324407" w:rsidRPr="00324407" w:rsidRDefault="00324407" w:rsidP="00324407">
            <w:pPr>
              <w:pStyle w:val="p0"/>
              <w:snapToGrid w:val="0"/>
              <w:rPr>
                <w:rFonts w:eastAsia="微软雅黑"/>
                <w:sz w:val="18"/>
                <w:szCs w:val="20"/>
              </w:rPr>
            </w:pPr>
            <w:r w:rsidRPr="00324407">
              <w:rPr>
                <w:rFonts w:eastAsia="微软雅黑" w:hint="eastAsia"/>
                <w:sz w:val="18"/>
                <w:szCs w:val="20"/>
              </w:rPr>
              <w:t>4.</w:t>
            </w:r>
            <w:r w:rsidRPr="00324407">
              <w:rPr>
                <w:rFonts w:eastAsia="微软雅黑" w:hint="eastAsia"/>
                <w:sz w:val="18"/>
                <w:szCs w:val="20"/>
              </w:rPr>
              <w:t>促销政策</w:t>
            </w:r>
          </w:p>
          <w:p w:rsidR="00324407" w:rsidRPr="00324407" w:rsidRDefault="00324407" w:rsidP="00324407">
            <w:pPr>
              <w:pStyle w:val="p0"/>
              <w:snapToGrid w:val="0"/>
              <w:rPr>
                <w:rFonts w:eastAsia="微软雅黑"/>
                <w:sz w:val="18"/>
                <w:szCs w:val="20"/>
              </w:rPr>
            </w:pPr>
            <w:r w:rsidRPr="00324407">
              <w:rPr>
                <w:rFonts w:eastAsia="微软雅黑" w:hint="eastAsia"/>
                <w:sz w:val="18"/>
                <w:szCs w:val="20"/>
              </w:rPr>
              <w:t>5.</w:t>
            </w:r>
            <w:r w:rsidRPr="00324407">
              <w:rPr>
                <w:rFonts w:eastAsia="微软雅黑" w:hint="eastAsia"/>
                <w:sz w:val="18"/>
                <w:szCs w:val="20"/>
              </w:rPr>
              <w:t>客户服务政策</w:t>
            </w:r>
          </w:p>
          <w:p w:rsidR="00324407" w:rsidRPr="00324407" w:rsidRDefault="00324407" w:rsidP="00324407">
            <w:pPr>
              <w:pStyle w:val="p0"/>
              <w:snapToGrid w:val="0"/>
              <w:rPr>
                <w:rFonts w:eastAsia="微软雅黑"/>
                <w:sz w:val="18"/>
                <w:szCs w:val="20"/>
              </w:rPr>
            </w:pPr>
            <w:r w:rsidRPr="00324407">
              <w:rPr>
                <w:rFonts w:eastAsia="微软雅黑" w:hint="eastAsia"/>
                <w:sz w:val="18"/>
                <w:szCs w:val="20"/>
              </w:rPr>
              <w:t>6.</w:t>
            </w:r>
            <w:r w:rsidRPr="00324407">
              <w:rPr>
                <w:rFonts w:eastAsia="微软雅黑" w:hint="eastAsia"/>
                <w:sz w:val="18"/>
                <w:szCs w:val="20"/>
              </w:rPr>
              <w:t>客户沟通和培训政策</w:t>
            </w:r>
          </w:p>
          <w:p w:rsidR="00324407" w:rsidRPr="000A080C" w:rsidRDefault="00324407" w:rsidP="00324407">
            <w:pPr>
              <w:pStyle w:val="p0"/>
              <w:snapToGrid w:val="0"/>
              <w:rPr>
                <w:rFonts w:eastAsia="微软雅黑"/>
                <w:b/>
                <w:sz w:val="18"/>
                <w:szCs w:val="20"/>
              </w:rPr>
            </w:pPr>
            <w:r w:rsidRPr="000A080C">
              <w:rPr>
                <w:rFonts w:eastAsia="微软雅黑" w:hint="eastAsia"/>
                <w:b/>
                <w:sz w:val="18"/>
                <w:szCs w:val="20"/>
              </w:rPr>
              <w:t>渠道管理应避免的错误：</w:t>
            </w:r>
          </w:p>
          <w:p w:rsidR="00324407" w:rsidRPr="00324407" w:rsidRDefault="00324407" w:rsidP="00324407">
            <w:pPr>
              <w:pStyle w:val="p0"/>
              <w:snapToGrid w:val="0"/>
              <w:rPr>
                <w:rFonts w:eastAsia="微软雅黑"/>
                <w:sz w:val="18"/>
                <w:szCs w:val="20"/>
              </w:rPr>
            </w:pPr>
            <w:r w:rsidRPr="00324407">
              <w:rPr>
                <w:rFonts w:eastAsia="微软雅黑" w:hint="eastAsia"/>
                <w:sz w:val="18"/>
                <w:szCs w:val="20"/>
              </w:rPr>
              <w:t>1.</w:t>
            </w:r>
            <w:r w:rsidRPr="00324407">
              <w:rPr>
                <w:rFonts w:eastAsia="微软雅黑" w:hint="eastAsia"/>
                <w:sz w:val="18"/>
                <w:szCs w:val="20"/>
              </w:rPr>
              <w:t>制度！</w:t>
            </w:r>
            <w:r w:rsidRPr="00324407">
              <w:rPr>
                <w:rFonts w:eastAsia="微软雅黑" w:hint="eastAsia"/>
                <w:sz w:val="18"/>
                <w:szCs w:val="20"/>
              </w:rPr>
              <w:t xml:space="preserve">  ---</w:t>
            </w:r>
            <w:r w:rsidRPr="00324407">
              <w:rPr>
                <w:rFonts w:eastAsia="微软雅黑" w:hint="eastAsia"/>
                <w:sz w:val="18"/>
                <w:szCs w:val="20"/>
              </w:rPr>
              <w:t>时机，公平，钢性，清晰</w:t>
            </w:r>
          </w:p>
          <w:p w:rsidR="00324407" w:rsidRPr="00324407" w:rsidRDefault="00324407" w:rsidP="00324407">
            <w:pPr>
              <w:pStyle w:val="p0"/>
              <w:snapToGrid w:val="0"/>
              <w:rPr>
                <w:rFonts w:eastAsia="微软雅黑"/>
                <w:sz w:val="18"/>
                <w:szCs w:val="20"/>
              </w:rPr>
            </w:pPr>
            <w:r w:rsidRPr="00324407">
              <w:rPr>
                <w:rFonts w:eastAsia="微软雅黑" w:hint="eastAsia"/>
                <w:sz w:val="18"/>
                <w:szCs w:val="20"/>
              </w:rPr>
              <w:t>2.</w:t>
            </w:r>
            <w:r w:rsidRPr="00324407">
              <w:rPr>
                <w:rFonts w:eastAsia="微软雅黑" w:hint="eastAsia"/>
                <w:sz w:val="18"/>
                <w:szCs w:val="20"/>
              </w:rPr>
              <w:t>均衡！</w:t>
            </w:r>
            <w:r w:rsidRPr="00324407">
              <w:rPr>
                <w:rFonts w:eastAsia="微软雅黑" w:hint="eastAsia"/>
                <w:sz w:val="18"/>
                <w:szCs w:val="20"/>
              </w:rPr>
              <w:t xml:space="preserve">  ---</w:t>
            </w:r>
            <w:r w:rsidRPr="00324407">
              <w:rPr>
                <w:rFonts w:eastAsia="微软雅黑" w:hint="eastAsia"/>
                <w:sz w:val="18"/>
                <w:szCs w:val="20"/>
              </w:rPr>
              <w:t>成熟与落后；大客户与小客户</w:t>
            </w:r>
          </w:p>
          <w:p w:rsidR="00324407" w:rsidRPr="00324407" w:rsidRDefault="00324407" w:rsidP="00324407">
            <w:pPr>
              <w:pStyle w:val="p0"/>
              <w:snapToGrid w:val="0"/>
              <w:rPr>
                <w:rFonts w:eastAsia="微软雅黑"/>
                <w:sz w:val="18"/>
                <w:szCs w:val="20"/>
              </w:rPr>
            </w:pPr>
            <w:r w:rsidRPr="00324407">
              <w:rPr>
                <w:rFonts w:eastAsia="微软雅黑" w:hint="eastAsia"/>
                <w:sz w:val="18"/>
                <w:szCs w:val="20"/>
              </w:rPr>
              <w:t>3.</w:t>
            </w:r>
            <w:r w:rsidRPr="00324407">
              <w:rPr>
                <w:rFonts w:eastAsia="微软雅黑" w:hint="eastAsia"/>
                <w:sz w:val="18"/>
                <w:szCs w:val="20"/>
              </w:rPr>
              <w:t>人员！</w:t>
            </w:r>
            <w:r w:rsidRPr="00324407">
              <w:rPr>
                <w:rFonts w:eastAsia="微软雅黑" w:hint="eastAsia"/>
                <w:sz w:val="18"/>
                <w:szCs w:val="20"/>
              </w:rPr>
              <w:t xml:space="preserve">  ---</w:t>
            </w:r>
            <w:r w:rsidRPr="00324407">
              <w:rPr>
                <w:rFonts w:eastAsia="微软雅黑" w:hint="eastAsia"/>
                <w:sz w:val="18"/>
                <w:szCs w:val="20"/>
              </w:rPr>
              <w:t>观念，能力，经验，纪律！</w:t>
            </w:r>
            <w:r w:rsidRPr="00324407">
              <w:rPr>
                <w:rFonts w:eastAsia="微软雅黑" w:hint="eastAsia"/>
                <w:sz w:val="18"/>
                <w:szCs w:val="20"/>
              </w:rPr>
              <w:t xml:space="preserve">             </w:t>
            </w:r>
          </w:p>
          <w:p w:rsidR="00324407" w:rsidRPr="00324407" w:rsidRDefault="00324407" w:rsidP="00324407">
            <w:pPr>
              <w:pStyle w:val="p0"/>
              <w:snapToGrid w:val="0"/>
              <w:rPr>
                <w:rFonts w:eastAsia="微软雅黑"/>
                <w:sz w:val="18"/>
                <w:szCs w:val="20"/>
              </w:rPr>
            </w:pPr>
            <w:r w:rsidRPr="00324407">
              <w:rPr>
                <w:rFonts w:eastAsia="微软雅黑" w:hint="eastAsia"/>
                <w:sz w:val="18"/>
                <w:szCs w:val="20"/>
              </w:rPr>
              <w:t>★</w:t>
            </w:r>
            <w:r w:rsidRPr="00324407">
              <w:rPr>
                <w:rFonts w:eastAsia="微软雅黑" w:hint="eastAsia"/>
                <w:sz w:val="18"/>
                <w:szCs w:val="20"/>
              </w:rPr>
              <w:t xml:space="preserve"> </w:t>
            </w:r>
            <w:r w:rsidRPr="00324407">
              <w:rPr>
                <w:rFonts w:eastAsia="微软雅黑" w:hint="eastAsia"/>
                <w:sz w:val="18"/>
                <w:szCs w:val="20"/>
              </w:rPr>
              <w:t>案例分析与讨论：阿里巴巴公司对制度的执行</w:t>
            </w:r>
          </w:p>
          <w:p w:rsidR="00324407" w:rsidRPr="000A080C" w:rsidRDefault="00324407" w:rsidP="00324407">
            <w:pPr>
              <w:pStyle w:val="p0"/>
              <w:snapToGrid w:val="0"/>
              <w:rPr>
                <w:rFonts w:eastAsia="微软雅黑"/>
                <w:b/>
                <w:sz w:val="18"/>
                <w:szCs w:val="20"/>
              </w:rPr>
            </w:pPr>
            <w:bookmarkStart w:id="0" w:name="_GoBack"/>
            <w:bookmarkEnd w:id="0"/>
            <w:r w:rsidRPr="000A080C">
              <w:rPr>
                <w:rFonts w:eastAsia="微软雅黑" w:hint="eastAsia"/>
                <w:b/>
                <w:sz w:val="18"/>
                <w:szCs w:val="20"/>
              </w:rPr>
              <w:t>销售业绩是对渠道唯一的考评内容吗？</w:t>
            </w:r>
          </w:p>
          <w:p w:rsidR="00324407" w:rsidRPr="00324407" w:rsidRDefault="00324407" w:rsidP="00324407">
            <w:pPr>
              <w:pStyle w:val="p0"/>
              <w:snapToGrid w:val="0"/>
              <w:rPr>
                <w:rFonts w:eastAsia="微软雅黑"/>
                <w:sz w:val="18"/>
                <w:szCs w:val="20"/>
              </w:rPr>
            </w:pPr>
            <w:r w:rsidRPr="00324407">
              <w:rPr>
                <w:rFonts w:eastAsia="微软雅黑" w:hint="eastAsia"/>
                <w:sz w:val="18"/>
                <w:szCs w:val="20"/>
              </w:rPr>
              <w:t xml:space="preserve">1. </w:t>
            </w:r>
            <w:r w:rsidRPr="00324407">
              <w:rPr>
                <w:rFonts w:eastAsia="微软雅黑" w:hint="eastAsia"/>
                <w:sz w:val="18"/>
                <w:szCs w:val="20"/>
              </w:rPr>
              <w:t>如何确定销售额</w:t>
            </w:r>
          </w:p>
          <w:p w:rsidR="00324407" w:rsidRPr="00324407" w:rsidRDefault="00324407" w:rsidP="00324407">
            <w:pPr>
              <w:pStyle w:val="p0"/>
              <w:snapToGrid w:val="0"/>
              <w:rPr>
                <w:rFonts w:eastAsia="微软雅黑"/>
                <w:sz w:val="18"/>
                <w:szCs w:val="20"/>
              </w:rPr>
            </w:pPr>
            <w:r w:rsidRPr="00324407">
              <w:rPr>
                <w:rFonts w:eastAsia="微软雅黑" w:hint="eastAsia"/>
                <w:sz w:val="18"/>
                <w:szCs w:val="20"/>
              </w:rPr>
              <w:t xml:space="preserve">2. </w:t>
            </w:r>
            <w:r w:rsidRPr="00324407">
              <w:rPr>
                <w:rFonts w:eastAsia="微软雅黑" w:hint="eastAsia"/>
                <w:sz w:val="18"/>
                <w:szCs w:val="20"/>
              </w:rPr>
              <w:t>重要的可量化的信息补充</w:t>
            </w:r>
          </w:p>
          <w:p w:rsidR="00324407" w:rsidRPr="00324407" w:rsidRDefault="00324407" w:rsidP="00324407">
            <w:pPr>
              <w:pStyle w:val="p0"/>
              <w:snapToGrid w:val="0"/>
              <w:rPr>
                <w:rFonts w:eastAsia="微软雅黑"/>
                <w:sz w:val="18"/>
                <w:szCs w:val="20"/>
              </w:rPr>
            </w:pPr>
            <w:r w:rsidRPr="00324407">
              <w:rPr>
                <w:rFonts w:eastAsia="微软雅黑" w:hint="eastAsia"/>
                <w:sz w:val="18"/>
                <w:szCs w:val="20"/>
              </w:rPr>
              <w:t xml:space="preserve">3. </w:t>
            </w:r>
            <w:r w:rsidRPr="00324407">
              <w:rPr>
                <w:rFonts w:eastAsia="微软雅黑" w:hint="eastAsia"/>
                <w:sz w:val="18"/>
                <w:szCs w:val="20"/>
              </w:rPr>
              <w:t>产品组合和市场渗透</w:t>
            </w:r>
          </w:p>
          <w:p w:rsidR="00324407" w:rsidRPr="00324407" w:rsidRDefault="00324407" w:rsidP="00324407">
            <w:pPr>
              <w:pStyle w:val="p0"/>
              <w:snapToGrid w:val="0"/>
              <w:rPr>
                <w:rFonts w:eastAsia="微软雅黑"/>
                <w:sz w:val="18"/>
                <w:szCs w:val="20"/>
              </w:rPr>
            </w:pPr>
            <w:r w:rsidRPr="00324407">
              <w:rPr>
                <w:rFonts w:eastAsia="微软雅黑" w:hint="eastAsia"/>
                <w:sz w:val="18"/>
                <w:szCs w:val="20"/>
              </w:rPr>
              <w:t xml:space="preserve">4. </w:t>
            </w:r>
            <w:r w:rsidRPr="00324407">
              <w:rPr>
                <w:rFonts w:eastAsia="微软雅黑" w:hint="eastAsia"/>
                <w:sz w:val="18"/>
                <w:szCs w:val="20"/>
              </w:rPr>
              <w:t>评估年度业绩</w:t>
            </w:r>
            <w:r w:rsidRPr="00324407">
              <w:rPr>
                <w:rFonts w:eastAsia="微软雅黑" w:hint="eastAsia"/>
                <w:sz w:val="18"/>
                <w:szCs w:val="20"/>
              </w:rPr>
              <w:t xml:space="preserve">     </w:t>
            </w:r>
          </w:p>
          <w:p w:rsidR="00324407" w:rsidRPr="00324407" w:rsidRDefault="00324407" w:rsidP="00324407">
            <w:pPr>
              <w:pStyle w:val="p0"/>
              <w:snapToGrid w:val="0"/>
              <w:rPr>
                <w:rFonts w:eastAsia="微软雅黑"/>
                <w:sz w:val="18"/>
                <w:szCs w:val="20"/>
              </w:rPr>
            </w:pPr>
            <w:r w:rsidRPr="00324407">
              <w:rPr>
                <w:rFonts w:eastAsia="微软雅黑" w:hint="eastAsia"/>
                <w:sz w:val="18"/>
                <w:szCs w:val="20"/>
              </w:rPr>
              <w:t xml:space="preserve">5. </w:t>
            </w:r>
            <w:r w:rsidRPr="00324407">
              <w:rPr>
                <w:rFonts w:eastAsia="微软雅黑" w:hint="eastAsia"/>
                <w:sz w:val="18"/>
                <w:szCs w:val="20"/>
              </w:rPr>
              <w:t>销售政策的认同和执行</w:t>
            </w:r>
          </w:p>
          <w:p w:rsidR="00324407" w:rsidRPr="00324407" w:rsidRDefault="00324407" w:rsidP="00324407">
            <w:pPr>
              <w:pStyle w:val="p0"/>
              <w:snapToGrid w:val="0"/>
              <w:rPr>
                <w:rFonts w:eastAsia="微软雅黑"/>
                <w:sz w:val="18"/>
                <w:szCs w:val="20"/>
              </w:rPr>
            </w:pPr>
            <w:r w:rsidRPr="00324407">
              <w:rPr>
                <w:rFonts w:eastAsia="微软雅黑" w:hint="eastAsia"/>
                <w:sz w:val="18"/>
                <w:szCs w:val="20"/>
              </w:rPr>
              <w:t xml:space="preserve">6. </w:t>
            </w:r>
            <w:r w:rsidRPr="00324407">
              <w:rPr>
                <w:rFonts w:eastAsia="微软雅黑" w:hint="eastAsia"/>
                <w:sz w:val="18"/>
                <w:szCs w:val="20"/>
              </w:rPr>
              <w:t>客户满意度</w:t>
            </w:r>
          </w:p>
          <w:p w:rsidR="00324407" w:rsidRPr="00324407" w:rsidRDefault="00324407" w:rsidP="00324407">
            <w:pPr>
              <w:pStyle w:val="p0"/>
              <w:snapToGrid w:val="0"/>
              <w:rPr>
                <w:rFonts w:eastAsia="微软雅黑"/>
                <w:sz w:val="18"/>
                <w:szCs w:val="20"/>
              </w:rPr>
            </w:pPr>
            <w:r w:rsidRPr="00324407">
              <w:rPr>
                <w:rFonts w:eastAsia="微软雅黑" w:hint="eastAsia"/>
                <w:sz w:val="18"/>
                <w:szCs w:val="20"/>
              </w:rPr>
              <w:t xml:space="preserve">7. </w:t>
            </w:r>
            <w:r w:rsidRPr="00324407">
              <w:rPr>
                <w:rFonts w:eastAsia="微软雅黑" w:hint="eastAsia"/>
                <w:sz w:val="18"/>
                <w:szCs w:val="20"/>
              </w:rPr>
              <w:t>增长率的评估</w:t>
            </w:r>
          </w:p>
          <w:p w:rsidR="00324407" w:rsidRPr="00324407" w:rsidRDefault="00324407" w:rsidP="00324407">
            <w:pPr>
              <w:pStyle w:val="p0"/>
              <w:snapToGrid w:val="0"/>
              <w:rPr>
                <w:rFonts w:eastAsia="微软雅黑"/>
                <w:sz w:val="18"/>
                <w:szCs w:val="20"/>
              </w:rPr>
            </w:pPr>
            <w:r w:rsidRPr="00324407">
              <w:rPr>
                <w:rFonts w:eastAsia="微软雅黑" w:hint="eastAsia"/>
                <w:sz w:val="18"/>
                <w:szCs w:val="20"/>
              </w:rPr>
              <w:t xml:space="preserve">8. </w:t>
            </w:r>
            <w:r w:rsidRPr="00324407">
              <w:rPr>
                <w:rFonts w:eastAsia="微软雅黑" w:hint="eastAsia"/>
                <w:sz w:val="18"/>
                <w:szCs w:val="20"/>
              </w:rPr>
              <w:t>市场份额的增长</w:t>
            </w:r>
          </w:p>
          <w:p w:rsidR="00324407" w:rsidRPr="00324407" w:rsidRDefault="00324407" w:rsidP="00324407">
            <w:pPr>
              <w:pStyle w:val="p0"/>
              <w:snapToGrid w:val="0"/>
              <w:rPr>
                <w:rFonts w:eastAsia="微软雅黑"/>
                <w:sz w:val="18"/>
                <w:szCs w:val="20"/>
              </w:rPr>
            </w:pPr>
            <w:r w:rsidRPr="00324407">
              <w:rPr>
                <w:rFonts w:eastAsia="微软雅黑" w:hint="eastAsia"/>
                <w:sz w:val="18"/>
                <w:szCs w:val="20"/>
              </w:rPr>
              <w:t>★</w:t>
            </w:r>
            <w:r w:rsidRPr="00324407">
              <w:rPr>
                <w:rFonts w:eastAsia="微软雅黑" w:hint="eastAsia"/>
                <w:sz w:val="18"/>
                <w:szCs w:val="20"/>
              </w:rPr>
              <w:t xml:space="preserve"> </w:t>
            </w:r>
            <w:r w:rsidRPr="00324407">
              <w:rPr>
                <w:rFonts w:eastAsia="微软雅黑" w:hint="eastAsia"/>
                <w:sz w:val="18"/>
                <w:szCs w:val="20"/>
              </w:rPr>
              <w:t>讨论：渠道管理中的几个难点</w:t>
            </w:r>
          </w:p>
          <w:p w:rsidR="00324407" w:rsidRPr="00324407" w:rsidRDefault="00324407" w:rsidP="00324407">
            <w:pPr>
              <w:pStyle w:val="p0"/>
              <w:snapToGrid w:val="0"/>
              <w:rPr>
                <w:rFonts w:eastAsia="微软雅黑"/>
                <w:sz w:val="18"/>
                <w:szCs w:val="20"/>
              </w:rPr>
            </w:pPr>
          </w:p>
          <w:p w:rsidR="00324407" w:rsidRPr="00324407" w:rsidRDefault="00324407" w:rsidP="00324407">
            <w:pPr>
              <w:pStyle w:val="p0"/>
              <w:snapToGrid w:val="0"/>
              <w:rPr>
                <w:rFonts w:eastAsia="微软雅黑"/>
                <w:b/>
                <w:szCs w:val="20"/>
              </w:rPr>
            </w:pPr>
            <w:r w:rsidRPr="00324407">
              <w:rPr>
                <w:rFonts w:eastAsia="微软雅黑" w:hint="eastAsia"/>
                <w:b/>
                <w:szCs w:val="20"/>
              </w:rPr>
              <w:t>七，渠道冲突的管理：</w:t>
            </w:r>
          </w:p>
          <w:p w:rsidR="00324407" w:rsidRPr="000A080C" w:rsidRDefault="00324407" w:rsidP="00324407">
            <w:pPr>
              <w:pStyle w:val="p0"/>
              <w:snapToGrid w:val="0"/>
              <w:rPr>
                <w:rFonts w:eastAsia="微软雅黑"/>
                <w:b/>
                <w:sz w:val="18"/>
                <w:szCs w:val="20"/>
              </w:rPr>
            </w:pPr>
            <w:r w:rsidRPr="000A080C">
              <w:rPr>
                <w:rFonts w:eastAsia="微软雅黑" w:hint="eastAsia"/>
                <w:b/>
                <w:sz w:val="18"/>
                <w:szCs w:val="20"/>
              </w:rPr>
              <w:t xml:space="preserve">1. </w:t>
            </w:r>
            <w:r w:rsidRPr="000A080C">
              <w:rPr>
                <w:rFonts w:eastAsia="微软雅黑" w:hint="eastAsia"/>
                <w:b/>
                <w:sz w:val="18"/>
                <w:szCs w:val="20"/>
              </w:rPr>
              <w:t>渠道之间有哪些冲突？</w:t>
            </w:r>
          </w:p>
          <w:p w:rsidR="00324407" w:rsidRPr="00324407" w:rsidRDefault="00324407" w:rsidP="00324407">
            <w:pPr>
              <w:pStyle w:val="p0"/>
              <w:snapToGrid w:val="0"/>
              <w:rPr>
                <w:rFonts w:eastAsia="微软雅黑"/>
                <w:sz w:val="18"/>
                <w:szCs w:val="20"/>
              </w:rPr>
            </w:pPr>
            <w:r w:rsidRPr="00324407">
              <w:rPr>
                <w:rFonts w:eastAsia="微软雅黑" w:hint="eastAsia"/>
                <w:sz w:val="18"/>
                <w:szCs w:val="20"/>
              </w:rPr>
              <w:t>市场范围的冲突；</w:t>
            </w:r>
          </w:p>
          <w:p w:rsidR="00324407" w:rsidRPr="00324407" w:rsidRDefault="00324407" w:rsidP="00324407">
            <w:pPr>
              <w:pStyle w:val="p0"/>
              <w:snapToGrid w:val="0"/>
              <w:rPr>
                <w:rFonts w:eastAsia="微软雅黑"/>
                <w:sz w:val="18"/>
                <w:szCs w:val="20"/>
              </w:rPr>
            </w:pPr>
            <w:r w:rsidRPr="00324407">
              <w:rPr>
                <w:rFonts w:eastAsia="微软雅黑" w:hint="eastAsia"/>
                <w:sz w:val="18"/>
                <w:szCs w:val="20"/>
              </w:rPr>
              <w:t>经营价格的冲突；</w:t>
            </w:r>
          </w:p>
          <w:p w:rsidR="00324407" w:rsidRPr="00324407" w:rsidRDefault="00324407" w:rsidP="00324407">
            <w:pPr>
              <w:pStyle w:val="p0"/>
              <w:snapToGrid w:val="0"/>
              <w:rPr>
                <w:rFonts w:eastAsia="微软雅黑"/>
                <w:sz w:val="18"/>
                <w:szCs w:val="20"/>
              </w:rPr>
            </w:pPr>
            <w:r w:rsidRPr="00324407">
              <w:rPr>
                <w:rFonts w:eastAsia="微软雅黑" w:hint="eastAsia"/>
                <w:sz w:val="18"/>
                <w:szCs w:val="20"/>
              </w:rPr>
              <w:t>经营品种的冲突；</w:t>
            </w:r>
          </w:p>
          <w:p w:rsidR="00324407" w:rsidRPr="00324407" w:rsidRDefault="00324407" w:rsidP="00324407">
            <w:pPr>
              <w:pStyle w:val="p0"/>
              <w:snapToGrid w:val="0"/>
              <w:rPr>
                <w:rFonts w:eastAsia="微软雅黑"/>
                <w:sz w:val="18"/>
                <w:szCs w:val="20"/>
              </w:rPr>
            </w:pPr>
            <w:r w:rsidRPr="00324407">
              <w:rPr>
                <w:rFonts w:eastAsia="微软雅黑" w:hint="eastAsia"/>
                <w:sz w:val="18"/>
                <w:szCs w:val="20"/>
              </w:rPr>
              <w:t>经营方式的冲突；</w:t>
            </w:r>
          </w:p>
          <w:p w:rsidR="00324407" w:rsidRPr="00324407" w:rsidRDefault="00324407" w:rsidP="00324407">
            <w:pPr>
              <w:pStyle w:val="p0"/>
              <w:snapToGrid w:val="0"/>
              <w:rPr>
                <w:rFonts w:eastAsia="微软雅黑"/>
                <w:sz w:val="18"/>
                <w:szCs w:val="20"/>
              </w:rPr>
            </w:pPr>
            <w:r w:rsidRPr="00324407">
              <w:rPr>
                <w:rFonts w:eastAsia="微软雅黑" w:hint="eastAsia"/>
                <w:sz w:val="18"/>
                <w:szCs w:val="20"/>
              </w:rPr>
              <w:t>经营素质的冲突；</w:t>
            </w:r>
          </w:p>
          <w:p w:rsidR="00324407" w:rsidRPr="000A080C" w:rsidRDefault="00324407" w:rsidP="00324407">
            <w:pPr>
              <w:pStyle w:val="p0"/>
              <w:snapToGrid w:val="0"/>
              <w:rPr>
                <w:rFonts w:eastAsia="微软雅黑"/>
                <w:b/>
                <w:sz w:val="18"/>
                <w:szCs w:val="20"/>
              </w:rPr>
            </w:pPr>
            <w:r w:rsidRPr="000A080C">
              <w:rPr>
                <w:rFonts w:eastAsia="微软雅黑" w:hint="eastAsia"/>
                <w:b/>
                <w:sz w:val="18"/>
                <w:szCs w:val="20"/>
              </w:rPr>
              <w:t xml:space="preserve">2. </w:t>
            </w:r>
            <w:r w:rsidRPr="000A080C">
              <w:rPr>
                <w:rFonts w:eastAsia="微软雅黑" w:hint="eastAsia"/>
                <w:b/>
                <w:sz w:val="18"/>
                <w:szCs w:val="20"/>
              </w:rPr>
              <w:t>渠道冲突的实质：</w:t>
            </w:r>
          </w:p>
          <w:p w:rsidR="00324407" w:rsidRPr="00324407" w:rsidRDefault="00324407" w:rsidP="00324407">
            <w:pPr>
              <w:pStyle w:val="p0"/>
              <w:snapToGrid w:val="0"/>
              <w:rPr>
                <w:rFonts w:eastAsia="微软雅黑"/>
                <w:sz w:val="18"/>
                <w:szCs w:val="20"/>
              </w:rPr>
            </w:pPr>
            <w:r w:rsidRPr="00324407">
              <w:rPr>
                <w:rFonts w:eastAsia="微软雅黑" w:hint="eastAsia"/>
                <w:sz w:val="18"/>
                <w:szCs w:val="20"/>
              </w:rPr>
              <w:t>利益的冲突是</w:t>
            </w:r>
          </w:p>
          <w:p w:rsidR="00324407" w:rsidRPr="000A080C" w:rsidRDefault="00324407" w:rsidP="00324407">
            <w:pPr>
              <w:pStyle w:val="p0"/>
              <w:snapToGrid w:val="0"/>
              <w:rPr>
                <w:rFonts w:eastAsia="微软雅黑"/>
                <w:b/>
                <w:sz w:val="18"/>
                <w:szCs w:val="20"/>
              </w:rPr>
            </w:pPr>
            <w:r w:rsidRPr="000A080C">
              <w:rPr>
                <w:rFonts w:eastAsia="微软雅黑" w:hint="eastAsia"/>
                <w:b/>
                <w:sz w:val="18"/>
                <w:szCs w:val="20"/>
              </w:rPr>
              <w:t xml:space="preserve">3. </w:t>
            </w:r>
            <w:r w:rsidRPr="000A080C">
              <w:rPr>
                <w:rFonts w:eastAsia="微软雅黑" w:hint="eastAsia"/>
                <w:b/>
                <w:sz w:val="18"/>
                <w:szCs w:val="20"/>
              </w:rPr>
              <w:t>渠道冲突的应对：</w:t>
            </w:r>
          </w:p>
          <w:p w:rsidR="00324407" w:rsidRPr="00324407" w:rsidRDefault="00324407" w:rsidP="00324407">
            <w:pPr>
              <w:pStyle w:val="p0"/>
              <w:snapToGrid w:val="0"/>
              <w:rPr>
                <w:rFonts w:eastAsia="微软雅黑"/>
                <w:sz w:val="18"/>
                <w:szCs w:val="20"/>
              </w:rPr>
            </w:pPr>
            <w:r w:rsidRPr="00324407">
              <w:rPr>
                <w:rFonts w:eastAsia="微软雅黑" w:hint="eastAsia"/>
                <w:sz w:val="18"/>
                <w:szCs w:val="20"/>
              </w:rPr>
              <w:t>严格界定经营范围</w:t>
            </w:r>
          </w:p>
          <w:p w:rsidR="00324407" w:rsidRPr="00324407" w:rsidRDefault="00324407" w:rsidP="00324407">
            <w:pPr>
              <w:pStyle w:val="p0"/>
              <w:snapToGrid w:val="0"/>
              <w:rPr>
                <w:rFonts w:eastAsia="微软雅黑"/>
                <w:sz w:val="18"/>
                <w:szCs w:val="20"/>
              </w:rPr>
            </w:pPr>
            <w:r w:rsidRPr="00324407">
              <w:rPr>
                <w:rFonts w:eastAsia="微软雅黑" w:hint="eastAsia"/>
                <w:sz w:val="18"/>
                <w:szCs w:val="20"/>
              </w:rPr>
              <w:t>界定价格体系</w:t>
            </w:r>
          </w:p>
          <w:p w:rsidR="00324407" w:rsidRPr="00324407" w:rsidRDefault="00324407" w:rsidP="00324407">
            <w:pPr>
              <w:pStyle w:val="p0"/>
              <w:snapToGrid w:val="0"/>
              <w:rPr>
                <w:rFonts w:eastAsia="微软雅黑"/>
                <w:sz w:val="18"/>
                <w:szCs w:val="20"/>
              </w:rPr>
            </w:pPr>
            <w:r w:rsidRPr="00324407">
              <w:rPr>
                <w:rFonts w:eastAsia="微软雅黑" w:hint="eastAsia"/>
                <w:sz w:val="18"/>
                <w:szCs w:val="20"/>
              </w:rPr>
              <w:t>界定渠道的级别（从公司直接进货的不都是一级客户）</w:t>
            </w:r>
          </w:p>
          <w:p w:rsidR="00324407" w:rsidRPr="00324407" w:rsidRDefault="00324407" w:rsidP="00324407">
            <w:pPr>
              <w:pStyle w:val="p0"/>
              <w:snapToGrid w:val="0"/>
              <w:rPr>
                <w:rFonts w:eastAsia="微软雅黑"/>
                <w:sz w:val="18"/>
                <w:szCs w:val="20"/>
              </w:rPr>
            </w:pPr>
            <w:r w:rsidRPr="00324407">
              <w:rPr>
                <w:rFonts w:eastAsia="微软雅黑" w:hint="eastAsia"/>
                <w:sz w:val="18"/>
                <w:szCs w:val="20"/>
              </w:rPr>
              <w:t>不同类型渠道不同政策</w:t>
            </w:r>
          </w:p>
          <w:p w:rsidR="00324407" w:rsidRPr="00324407" w:rsidRDefault="00324407" w:rsidP="00324407">
            <w:pPr>
              <w:pStyle w:val="p0"/>
              <w:snapToGrid w:val="0"/>
              <w:rPr>
                <w:rFonts w:eastAsia="微软雅黑"/>
                <w:sz w:val="18"/>
                <w:szCs w:val="20"/>
              </w:rPr>
            </w:pPr>
            <w:r w:rsidRPr="00324407">
              <w:rPr>
                <w:rFonts w:eastAsia="微软雅黑" w:hint="eastAsia"/>
                <w:sz w:val="18"/>
                <w:szCs w:val="20"/>
              </w:rPr>
              <w:t>新经销的扶持与老经销管理上的人性化</w:t>
            </w:r>
          </w:p>
          <w:p w:rsidR="00324407" w:rsidRPr="00324407" w:rsidRDefault="00324407" w:rsidP="00324407">
            <w:pPr>
              <w:pStyle w:val="p0"/>
              <w:snapToGrid w:val="0"/>
              <w:rPr>
                <w:rFonts w:eastAsia="微软雅黑"/>
                <w:sz w:val="18"/>
                <w:szCs w:val="20"/>
              </w:rPr>
            </w:pPr>
            <w:r w:rsidRPr="00324407">
              <w:rPr>
                <w:rFonts w:eastAsia="微软雅黑" w:hint="eastAsia"/>
                <w:sz w:val="18"/>
                <w:szCs w:val="20"/>
              </w:rPr>
              <w:t>对我们的业务员严格要求</w:t>
            </w:r>
          </w:p>
          <w:p w:rsidR="00324407" w:rsidRPr="00324407" w:rsidRDefault="00324407" w:rsidP="00324407">
            <w:pPr>
              <w:pStyle w:val="p0"/>
              <w:snapToGrid w:val="0"/>
              <w:rPr>
                <w:rFonts w:eastAsia="微软雅黑"/>
                <w:sz w:val="18"/>
                <w:szCs w:val="20"/>
              </w:rPr>
            </w:pPr>
          </w:p>
          <w:p w:rsidR="00324407" w:rsidRPr="00324407" w:rsidRDefault="00324407" w:rsidP="00324407">
            <w:pPr>
              <w:pStyle w:val="p0"/>
              <w:snapToGrid w:val="0"/>
              <w:rPr>
                <w:rFonts w:eastAsia="微软雅黑"/>
                <w:b/>
                <w:szCs w:val="20"/>
              </w:rPr>
            </w:pPr>
            <w:r w:rsidRPr="00324407">
              <w:rPr>
                <w:rFonts w:eastAsia="微软雅黑" w:hint="eastAsia"/>
                <w:b/>
                <w:szCs w:val="20"/>
              </w:rPr>
              <w:lastRenderedPageBreak/>
              <w:t>八，销售队伍管理</w:t>
            </w:r>
          </w:p>
          <w:p w:rsidR="00324407" w:rsidRPr="00324407" w:rsidRDefault="00324407" w:rsidP="00324407">
            <w:pPr>
              <w:pStyle w:val="p0"/>
              <w:snapToGrid w:val="0"/>
              <w:rPr>
                <w:rFonts w:eastAsia="微软雅黑"/>
                <w:sz w:val="18"/>
                <w:szCs w:val="20"/>
              </w:rPr>
            </w:pPr>
            <w:r w:rsidRPr="00324407">
              <w:rPr>
                <w:rFonts w:eastAsia="微软雅黑" w:hint="eastAsia"/>
                <w:sz w:val="18"/>
                <w:szCs w:val="20"/>
              </w:rPr>
              <w:t xml:space="preserve">1. </w:t>
            </w:r>
            <w:r w:rsidRPr="00324407">
              <w:rPr>
                <w:rFonts w:eastAsia="微软雅黑" w:hint="eastAsia"/>
                <w:sz w:val="18"/>
                <w:szCs w:val="20"/>
              </w:rPr>
              <w:t>销售队伍对于渠道合作方的正确认识</w:t>
            </w:r>
          </w:p>
          <w:p w:rsidR="00324407" w:rsidRPr="00324407" w:rsidRDefault="00324407" w:rsidP="00324407">
            <w:pPr>
              <w:pStyle w:val="p0"/>
              <w:snapToGrid w:val="0"/>
              <w:rPr>
                <w:rFonts w:eastAsia="微软雅黑"/>
                <w:sz w:val="18"/>
                <w:szCs w:val="20"/>
              </w:rPr>
            </w:pPr>
            <w:r w:rsidRPr="00324407">
              <w:rPr>
                <w:rFonts w:eastAsia="微软雅黑" w:hint="eastAsia"/>
                <w:sz w:val="18"/>
                <w:szCs w:val="20"/>
              </w:rPr>
              <w:t xml:space="preserve">2. </w:t>
            </w:r>
            <w:r w:rsidRPr="00324407">
              <w:rPr>
                <w:rFonts w:eastAsia="微软雅黑" w:hint="eastAsia"/>
                <w:sz w:val="18"/>
                <w:szCs w:val="20"/>
              </w:rPr>
              <w:t>渠道销售不同于直销体系的价格管理，产品管理，市场推广与激励机制</w:t>
            </w:r>
          </w:p>
          <w:p w:rsidR="00324407" w:rsidRPr="00324407" w:rsidRDefault="00324407" w:rsidP="00324407">
            <w:pPr>
              <w:pStyle w:val="p0"/>
              <w:snapToGrid w:val="0"/>
              <w:rPr>
                <w:rFonts w:eastAsia="微软雅黑"/>
                <w:sz w:val="18"/>
                <w:szCs w:val="20"/>
              </w:rPr>
            </w:pPr>
            <w:r w:rsidRPr="00324407">
              <w:rPr>
                <w:rFonts w:eastAsia="微软雅黑" w:hint="eastAsia"/>
                <w:sz w:val="18"/>
                <w:szCs w:val="20"/>
              </w:rPr>
              <w:t xml:space="preserve">3. </w:t>
            </w:r>
            <w:r w:rsidRPr="00324407">
              <w:rPr>
                <w:rFonts w:eastAsia="微软雅黑" w:hint="eastAsia"/>
                <w:sz w:val="18"/>
                <w:szCs w:val="20"/>
              </w:rPr>
              <w:t>销售代表与经销商的不同作用</w:t>
            </w:r>
          </w:p>
          <w:p w:rsidR="00324407" w:rsidRPr="00324407" w:rsidRDefault="00324407" w:rsidP="00324407">
            <w:pPr>
              <w:pStyle w:val="p0"/>
              <w:snapToGrid w:val="0"/>
              <w:rPr>
                <w:rFonts w:eastAsia="微软雅黑"/>
                <w:sz w:val="18"/>
                <w:szCs w:val="20"/>
              </w:rPr>
            </w:pPr>
            <w:r w:rsidRPr="00324407">
              <w:rPr>
                <w:rFonts w:eastAsia="微软雅黑" w:hint="eastAsia"/>
                <w:sz w:val="18"/>
                <w:szCs w:val="20"/>
              </w:rPr>
              <w:t xml:space="preserve">4. </w:t>
            </w:r>
            <w:r w:rsidRPr="00324407">
              <w:rPr>
                <w:rFonts w:eastAsia="微软雅黑" w:hint="eastAsia"/>
                <w:sz w:val="18"/>
                <w:szCs w:val="20"/>
              </w:rPr>
              <w:t>销售的基本素质及如何提高（市场</w:t>
            </w:r>
            <w:r w:rsidRPr="00324407">
              <w:rPr>
                <w:rFonts w:eastAsia="微软雅黑" w:hint="eastAsia"/>
                <w:sz w:val="18"/>
                <w:szCs w:val="20"/>
              </w:rPr>
              <w:t>/</w:t>
            </w:r>
            <w:r w:rsidRPr="00324407">
              <w:rPr>
                <w:rFonts w:eastAsia="微软雅黑" w:hint="eastAsia"/>
                <w:sz w:val="18"/>
                <w:szCs w:val="20"/>
              </w:rPr>
              <w:t>客户的开拓能力</w:t>
            </w:r>
            <w:r w:rsidRPr="00324407">
              <w:rPr>
                <w:rFonts w:eastAsia="微软雅黑" w:hint="eastAsia"/>
                <w:sz w:val="18"/>
                <w:szCs w:val="20"/>
              </w:rPr>
              <w:t xml:space="preserve"> + </w:t>
            </w:r>
            <w:r w:rsidRPr="00324407">
              <w:rPr>
                <w:rFonts w:eastAsia="微软雅黑" w:hint="eastAsia"/>
                <w:sz w:val="18"/>
                <w:szCs w:val="20"/>
              </w:rPr>
              <w:t>合作方的支持</w:t>
            </w:r>
            <w:r w:rsidRPr="00324407">
              <w:rPr>
                <w:rFonts w:eastAsia="微软雅黑" w:hint="eastAsia"/>
                <w:sz w:val="18"/>
                <w:szCs w:val="20"/>
              </w:rPr>
              <w:t>/</w:t>
            </w:r>
            <w:r w:rsidRPr="00324407">
              <w:rPr>
                <w:rFonts w:eastAsia="微软雅黑" w:hint="eastAsia"/>
                <w:sz w:val="18"/>
                <w:szCs w:val="20"/>
              </w:rPr>
              <w:t>服务能力）</w:t>
            </w:r>
          </w:p>
          <w:p w:rsidR="00324407" w:rsidRPr="00324407" w:rsidRDefault="00324407" w:rsidP="00324407">
            <w:pPr>
              <w:pStyle w:val="p0"/>
              <w:snapToGrid w:val="0"/>
              <w:rPr>
                <w:rFonts w:eastAsia="微软雅黑"/>
                <w:sz w:val="18"/>
                <w:szCs w:val="20"/>
              </w:rPr>
            </w:pPr>
            <w:r w:rsidRPr="00324407">
              <w:rPr>
                <w:rFonts w:eastAsia="微软雅黑" w:hint="eastAsia"/>
                <w:sz w:val="18"/>
                <w:szCs w:val="20"/>
              </w:rPr>
              <w:t xml:space="preserve">5. </w:t>
            </w:r>
            <w:r w:rsidRPr="00324407">
              <w:rPr>
                <w:rFonts w:eastAsia="微软雅黑" w:hint="eastAsia"/>
                <w:sz w:val="18"/>
                <w:szCs w:val="20"/>
              </w:rPr>
              <w:t>销售人员的</w:t>
            </w:r>
            <w:r w:rsidRPr="00324407">
              <w:rPr>
                <w:rFonts w:eastAsia="微软雅黑" w:hint="eastAsia"/>
                <w:sz w:val="18"/>
                <w:szCs w:val="20"/>
              </w:rPr>
              <w:t>4</w:t>
            </w:r>
            <w:r w:rsidRPr="00324407">
              <w:rPr>
                <w:rFonts w:eastAsia="微软雅黑" w:hint="eastAsia"/>
                <w:sz w:val="18"/>
                <w:szCs w:val="20"/>
              </w:rPr>
              <w:t>项基本工作</w:t>
            </w:r>
          </w:p>
          <w:p w:rsidR="00324407" w:rsidRPr="00324407" w:rsidRDefault="00324407" w:rsidP="00324407">
            <w:pPr>
              <w:pStyle w:val="p0"/>
              <w:snapToGrid w:val="0"/>
              <w:rPr>
                <w:rFonts w:eastAsia="微软雅黑"/>
                <w:sz w:val="18"/>
                <w:szCs w:val="20"/>
              </w:rPr>
            </w:pPr>
            <w:r w:rsidRPr="00324407">
              <w:rPr>
                <w:rFonts w:eastAsia="微软雅黑" w:hint="eastAsia"/>
                <w:sz w:val="18"/>
                <w:szCs w:val="20"/>
              </w:rPr>
              <w:t xml:space="preserve">6. </w:t>
            </w:r>
            <w:r w:rsidRPr="00324407">
              <w:rPr>
                <w:rFonts w:eastAsia="微软雅黑" w:hint="eastAsia"/>
                <w:sz w:val="18"/>
                <w:szCs w:val="20"/>
              </w:rPr>
              <w:t>销售拜访制度的建立</w:t>
            </w:r>
          </w:p>
          <w:p w:rsidR="00324407" w:rsidRPr="00324407" w:rsidRDefault="00324407" w:rsidP="00324407">
            <w:pPr>
              <w:pStyle w:val="p0"/>
              <w:snapToGrid w:val="0"/>
              <w:rPr>
                <w:rFonts w:eastAsia="微软雅黑"/>
                <w:sz w:val="18"/>
                <w:szCs w:val="20"/>
              </w:rPr>
            </w:pPr>
          </w:p>
          <w:p w:rsidR="00324407" w:rsidRPr="00324407" w:rsidRDefault="00324407" w:rsidP="00324407">
            <w:pPr>
              <w:pStyle w:val="p0"/>
              <w:snapToGrid w:val="0"/>
              <w:rPr>
                <w:rFonts w:eastAsia="微软雅黑"/>
                <w:b/>
                <w:szCs w:val="20"/>
              </w:rPr>
            </w:pPr>
            <w:r w:rsidRPr="00324407">
              <w:rPr>
                <w:rFonts w:eastAsia="微软雅黑" w:hint="eastAsia"/>
                <w:b/>
                <w:szCs w:val="20"/>
              </w:rPr>
              <w:t>总结：</w:t>
            </w:r>
          </w:p>
          <w:p w:rsidR="00324407" w:rsidRPr="00324407" w:rsidRDefault="00324407" w:rsidP="00324407">
            <w:pPr>
              <w:pStyle w:val="p0"/>
              <w:snapToGrid w:val="0"/>
              <w:rPr>
                <w:rFonts w:eastAsia="微软雅黑"/>
                <w:sz w:val="18"/>
                <w:szCs w:val="20"/>
              </w:rPr>
            </w:pPr>
            <w:r w:rsidRPr="00324407">
              <w:rPr>
                <w:rFonts w:eastAsia="微软雅黑" w:hint="eastAsia"/>
                <w:sz w:val="18"/>
                <w:szCs w:val="20"/>
              </w:rPr>
              <w:t>1.</w:t>
            </w:r>
            <w:r w:rsidRPr="00324407">
              <w:rPr>
                <w:rFonts w:eastAsia="微软雅黑" w:hint="eastAsia"/>
                <w:sz w:val="18"/>
                <w:szCs w:val="20"/>
              </w:rPr>
              <w:t>如何获得大胜？</w:t>
            </w:r>
          </w:p>
          <w:p w:rsidR="00324407" w:rsidRPr="00324407" w:rsidRDefault="00324407" w:rsidP="00324407">
            <w:pPr>
              <w:pStyle w:val="p0"/>
              <w:snapToGrid w:val="0"/>
              <w:rPr>
                <w:rFonts w:eastAsia="微软雅黑"/>
                <w:sz w:val="18"/>
                <w:szCs w:val="20"/>
              </w:rPr>
            </w:pPr>
            <w:r w:rsidRPr="00324407">
              <w:rPr>
                <w:rFonts w:eastAsia="微软雅黑" w:hint="eastAsia"/>
                <w:sz w:val="18"/>
                <w:szCs w:val="20"/>
              </w:rPr>
              <w:t>2.</w:t>
            </w:r>
            <w:r w:rsidRPr="00324407">
              <w:rPr>
                <w:rFonts w:eastAsia="微软雅黑" w:hint="eastAsia"/>
                <w:sz w:val="18"/>
                <w:szCs w:val="20"/>
              </w:rPr>
              <w:t>竞争的三个层次？</w:t>
            </w:r>
          </w:p>
          <w:p w:rsidR="00324407" w:rsidRPr="00324407" w:rsidRDefault="00324407" w:rsidP="00324407">
            <w:pPr>
              <w:pStyle w:val="p0"/>
              <w:snapToGrid w:val="0"/>
              <w:rPr>
                <w:rFonts w:eastAsia="微软雅黑"/>
                <w:sz w:val="18"/>
                <w:szCs w:val="20"/>
              </w:rPr>
            </w:pPr>
            <w:r w:rsidRPr="00324407">
              <w:rPr>
                <w:rFonts w:eastAsia="微软雅黑" w:hint="eastAsia"/>
                <w:sz w:val="18"/>
                <w:szCs w:val="20"/>
              </w:rPr>
              <w:t>3.</w:t>
            </w:r>
            <w:r w:rsidRPr="00324407">
              <w:rPr>
                <w:rFonts w:eastAsia="微软雅黑" w:hint="eastAsia"/>
                <w:sz w:val="18"/>
                <w:szCs w:val="20"/>
              </w:rPr>
              <w:t>与渠道合作的基础？</w:t>
            </w:r>
          </w:p>
          <w:p w:rsidR="002271D1" w:rsidRDefault="00324407" w:rsidP="00324407">
            <w:pPr>
              <w:pStyle w:val="p0"/>
              <w:snapToGrid w:val="0"/>
              <w:jc w:val="left"/>
              <w:rPr>
                <w:rFonts w:ascii="微软雅黑" w:eastAsia="微软雅黑" w:hAnsi="微软雅黑"/>
                <w:sz w:val="18"/>
                <w:szCs w:val="18"/>
              </w:rPr>
            </w:pPr>
            <w:r w:rsidRPr="00324407">
              <w:rPr>
                <w:rFonts w:eastAsia="微软雅黑" w:hint="eastAsia"/>
                <w:sz w:val="18"/>
                <w:szCs w:val="20"/>
              </w:rPr>
              <w:t>4.</w:t>
            </w:r>
            <w:r w:rsidRPr="00324407">
              <w:rPr>
                <w:rFonts w:eastAsia="微软雅黑" w:hint="eastAsia"/>
                <w:sz w:val="18"/>
                <w:szCs w:val="20"/>
              </w:rPr>
              <w:t>渠道管理的最高境界？</w:t>
            </w:r>
          </w:p>
        </w:tc>
      </w:tr>
    </w:tbl>
    <w:p w:rsidR="002271D1" w:rsidRDefault="002271D1">
      <w:pPr>
        <w:rPr>
          <w:rFonts w:eastAsia="微软雅黑" w:cs="宋体"/>
          <w:bCs/>
          <w:kern w:val="0"/>
          <w:sz w:val="18"/>
          <w:szCs w:val="18"/>
        </w:rPr>
      </w:pPr>
    </w:p>
    <w:p w:rsidR="002271D1" w:rsidRDefault="00D06018">
      <w:pPr>
        <w:numPr>
          <w:ilvl w:val="0"/>
          <w:numId w:val="1"/>
        </w:numPr>
        <w:ind w:left="284" w:hanging="284"/>
        <w:rPr>
          <w:rFonts w:eastAsia="微软雅黑" w:cs="宋体"/>
          <w:b/>
          <w:bCs/>
          <w:color w:val="0070C0"/>
          <w:kern w:val="0"/>
          <w:sz w:val="24"/>
          <w:szCs w:val="24"/>
        </w:rPr>
      </w:pPr>
      <w:r>
        <w:rPr>
          <w:rFonts w:eastAsia="微软雅黑" w:cs="宋体" w:hint="eastAsia"/>
          <w:b/>
          <w:bCs/>
          <w:color w:val="0070C0"/>
          <w:kern w:val="0"/>
          <w:sz w:val="24"/>
          <w:szCs w:val="24"/>
        </w:rPr>
        <w:t>讲师介绍</w:t>
      </w:r>
      <w:r>
        <w:rPr>
          <w:rFonts w:eastAsia="微软雅黑" w:cs="宋体"/>
          <w:b/>
          <w:bCs/>
          <w:color w:val="0070C0"/>
          <w:kern w:val="0"/>
          <w:sz w:val="24"/>
          <w:szCs w:val="24"/>
        </w:rPr>
        <w:t>/Lecture</w:t>
      </w:r>
      <w:r>
        <w:rPr>
          <w:rFonts w:eastAsia="微软雅黑" w:cs="宋体" w:hint="eastAsia"/>
          <w:b/>
          <w:bCs/>
          <w:color w:val="0070C0"/>
          <w:kern w:val="0"/>
          <w:sz w:val="24"/>
          <w:szCs w:val="24"/>
        </w:rPr>
        <w:t>r</w:t>
      </w:r>
    </w:p>
    <w:p w:rsidR="000A080C" w:rsidRDefault="000A080C">
      <w:pPr>
        <w:rPr>
          <w:rFonts w:eastAsia="微软雅黑" w:cs="微软雅黑"/>
          <w:b/>
          <w:bCs/>
          <w:sz w:val="20"/>
          <w:szCs w:val="28"/>
          <w:shd w:val="clear" w:color="auto" w:fill="FFFFFF"/>
        </w:rPr>
      </w:pPr>
      <w:r>
        <w:rPr>
          <w:rFonts w:eastAsia="微软雅黑" w:cs="微软雅黑" w:hint="eastAsia"/>
          <w:b/>
          <w:bCs/>
          <w:sz w:val="20"/>
          <w:szCs w:val="28"/>
          <w:shd w:val="clear" w:color="auto" w:fill="FFFFFF"/>
        </w:rPr>
        <w:t>鲍老师——</w:t>
      </w:r>
      <w:r w:rsidRPr="000A080C">
        <w:rPr>
          <w:rFonts w:eastAsia="微软雅黑" w:cs="微软雅黑" w:hint="eastAsia"/>
          <w:b/>
          <w:bCs/>
          <w:sz w:val="20"/>
          <w:szCs w:val="28"/>
          <w:shd w:val="clear" w:color="auto" w:fill="FFFFFF"/>
        </w:rPr>
        <w:t>实战营销管理专家</w:t>
      </w:r>
    </w:p>
    <w:p w:rsidR="000A080C" w:rsidRPr="000A080C" w:rsidRDefault="000A080C" w:rsidP="000A080C">
      <w:pPr>
        <w:rPr>
          <w:rFonts w:ascii="微软雅黑" w:eastAsia="微软雅黑" w:hAnsi="微软雅黑" w:cs="微软雅黑"/>
          <w:sz w:val="18"/>
          <w:szCs w:val="18"/>
          <w:shd w:val="clear" w:color="auto" w:fill="FFFFFF"/>
        </w:rPr>
      </w:pPr>
      <w:r w:rsidRPr="000A080C">
        <w:rPr>
          <w:rFonts w:ascii="微软雅黑" w:eastAsia="微软雅黑" w:hAnsi="微软雅黑" w:cs="微软雅黑" w:hint="eastAsia"/>
          <w:sz w:val="18"/>
          <w:szCs w:val="18"/>
          <w:shd w:val="clear" w:color="auto" w:fill="FFFFFF"/>
        </w:rPr>
        <w:t>通用电气公司亚太区营销总监</w:t>
      </w:r>
      <w:r w:rsidRPr="000A080C">
        <w:rPr>
          <w:rFonts w:ascii="微软雅黑" w:eastAsia="微软雅黑" w:hAnsi="微软雅黑" w:cs="微软雅黑"/>
          <w:sz w:val="18"/>
          <w:szCs w:val="18"/>
          <w:shd w:val="clear" w:color="auto" w:fill="FFFFFF"/>
        </w:rPr>
        <w:t xml:space="preserve">2007 - </w:t>
      </w:r>
    </w:p>
    <w:p w:rsidR="000A080C" w:rsidRPr="000A080C" w:rsidRDefault="000A080C" w:rsidP="000A080C">
      <w:pPr>
        <w:rPr>
          <w:rFonts w:ascii="微软雅黑" w:eastAsia="微软雅黑" w:hAnsi="微软雅黑" w:cs="微软雅黑"/>
          <w:sz w:val="18"/>
          <w:szCs w:val="18"/>
          <w:shd w:val="clear" w:color="auto" w:fill="FFFFFF"/>
        </w:rPr>
      </w:pPr>
      <w:r w:rsidRPr="000A080C">
        <w:rPr>
          <w:rFonts w:ascii="微软雅黑" w:eastAsia="微软雅黑" w:hAnsi="微软雅黑" w:cs="微软雅黑" w:hint="eastAsia"/>
          <w:sz w:val="18"/>
          <w:szCs w:val="18"/>
          <w:shd w:val="clear" w:color="auto" w:fill="FFFFFF"/>
        </w:rPr>
        <w:t>法国施耐德电气公司产品总监</w:t>
      </w:r>
      <w:r w:rsidRPr="000A080C">
        <w:rPr>
          <w:rFonts w:ascii="微软雅黑" w:eastAsia="微软雅黑" w:hAnsi="微软雅黑" w:cs="微软雅黑"/>
          <w:sz w:val="18"/>
          <w:szCs w:val="18"/>
          <w:shd w:val="clear" w:color="auto" w:fill="FFFFFF"/>
        </w:rPr>
        <w:t>2002 - 2007</w:t>
      </w:r>
    </w:p>
    <w:p w:rsidR="000A080C" w:rsidRPr="000A080C" w:rsidRDefault="000A080C" w:rsidP="000A080C">
      <w:pPr>
        <w:rPr>
          <w:rFonts w:ascii="微软雅黑" w:eastAsia="微软雅黑" w:hAnsi="微软雅黑" w:cs="微软雅黑"/>
          <w:sz w:val="18"/>
          <w:szCs w:val="18"/>
          <w:shd w:val="clear" w:color="auto" w:fill="FFFFFF"/>
        </w:rPr>
      </w:pPr>
      <w:r w:rsidRPr="000A080C">
        <w:rPr>
          <w:rFonts w:ascii="微软雅黑" w:eastAsia="微软雅黑" w:hAnsi="微软雅黑" w:cs="微软雅黑" w:hint="eastAsia"/>
          <w:sz w:val="18"/>
          <w:szCs w:val="18"/>
          <w:shd w:val="clear" w:color="auto" w:fill="FFFFFF"/>
        </w:rPr>
        <w:t>西门子电气公司渠道销售经理</w:t>
      </w:r>
      <w:r w:rsidRPr="000A080C">
        <w:rPr>
          <w:rFonts w:ascii="微软雅黑" w:eastAsia="微软雅黑" w:hAnsi="微软雅黑" w:cs="微软雅黑"/>
          <w:sz w:val="18"/>
          <w:szCs w:val="18"/>
          <w:shd w:val="clear" w:color="auto" w:fill="FFFFFF"/>
        </w:rPr>
        <w:t>1997 - 2002</w:t>
      </w:r>
    </w:p>
    <w:p w:rsidR="002271D1" w:rsidRDefault="000A080C" w:rsidP="000A080C">
      <w:pPr>
        <w:rPr>
          <w:rFonts w:ascii="微软雅黑" w:eastAsia="微软雅黑" w:hAnsi="微软雅黑" w:cs="微软雅黑"/>
          <w:sz w:val="18"/>
          <w:szCs w:val="18"/>
          <w:shd w:val="clear" w:color="auto" w:fill="FFFFFF"/>
        </w:rPr>
      </w:pPr>
      <w:r w:rsidRPr="000A080C">
        <w:rPr>
          <w:rFonts w:ascii="微软雅黑" w:eastAsia="微软雅黑" w:hAnsi="微软雅黑" w:cs="微软雅黑" w:hint="eastAsia"/>
          <w:sz w:val="18"/>
          <w:szCs w:val="18"/>
          <w:shd w:val="clear" w:color="auto" w:fill="FFFFFF"/>
        </w:rPr>
        <w:t>荷兰飞利浦公司销售经理</w:t>
      </w:r>
      <w:r w:rsidRPr="000A080C">
        <w:rPr>
          <w:rFonts w:ascii="微软雅黑" w:eastAsia="微软雅黑" w:hAnsi="微软雅黑" w:cs="微软雅黑"/>
          <w:sz w:val="18"/>
          <w:szCs w:val="18"/>
          <w:shd w:val="clear" w:color="auto" w:fill="FFFFFF"/>
        </w:rPr>
        <w:t xml:space="preserve">1995 </w:t>
      </w:r>
      <w:r>
        <w:rPr>
          <w:rFonts w:ascii="微软雅黑" w:eastAsia="微软雅黑" w:hAnsi="微软雅黑" w:cs="微软雅黑"/>
          <w:sz w:val="18"/>
          <w:szCs w:val="18"/>
          <w:shd w:val="clear" w:color="auto" w:fill="FFFFFF"/>
        </w:rPr>
        <w:t>–</w:t>
      </w:r>
      <w:r w:rsidRPr="000A080C">
        <w:rPr>
          <w:rFonts w:ascii="微软雅黑" w:eastAsia="微软雅黑" w:hAnsi="微软雅黑" w:cs="微软雅黑"/>
          <w:sz w:val="18"/>
          <w:szCs w:val="18"/>
          <w:shd w:val="clear" w:color="auto" w:fill="FFFFFF"/>
        </w:rPr>
        <w:t xml:space="preserve"> 1997</w:t>
      </w:r>
    </w:p>
    <w:p w:rsidR="000A080C" w:rsidRDefault="000A080C" w:rsidP="000A080C">
      <w:pPr>
        <w:rPr>
          <w:rFonts w:eastAsia="微软雅黑" w:cs="宋体"/>
          <w:bCs/>
          <w:kern w:val="0"/>
          <w:sz w:val="18"/>
          <w:szCs w:val="18"/>
        </w:rPr>
      </w:pPr>
    </w:p>
    <w:p w:rsidR="000A080C" w:rsidRPr="000A080C" w:rsidRDefault="000A080C" w:rsidP="000A080C">
      <w:pPr>
        <w:rPr>
          <w:rFonts w:eastAsia="微软雅黑" w:cs="宋体"/>
          <w:bCs/>
          <w:kern w:val="0"/>
          <w:sz w:val="18"/>
          <w:szCs w:val="18"/>
        </w:rPr>
      </w:pPr>
      <w:r w:rsidRPr="000A080C">
        <w:rPr>
          <w:rFonts w:eastAsia="微软雅黑" w:cs="宋体" w:hint="eastAsia"/>
          <w:bCs/>
          <w:kern w:val="0"/>
          <w:sz w:val="18"/>
          <w:szCs w:val="18"/>
        </w:rPr>
        <w:t>一位通过自身的不断努力，从基层员工逐渐成长为跨国公司高层管理人员的成功职业经理人，拥有</w:t>
      </w:r>
      <w:r w:rsidRPr="000A080C">
        <w:rPr>
          <w:rFonts w:eastAsia="微软雅黑" w:cs="宋体" w:hint="eastAsia"/>
          <w:bCs/>
          <w:kern w:val="0"/>
          <w:sz w:val="18"/>
          <w:szCs w:val="18"/>
        </w:rPr>
        <w:t>20</w:t>
      </w:r>
      <w:r w:rsidRPr="000A080C">
        <w:rPr>
          <w:rFonts w:eastAsia="微软雅黑" w:cs="宋体" w:hint="eastAsia"/>
          <w:bCs/>
          <w:kern w:val="0"/>
          <w:sz w:val="18"/>
          <w:szCs w:val="18"/>
        </w:rPr>
        <w:t>多年的不同文化背景之下及不同工作岗位上的多方实际工作经验，如销售管理，市场管理，渠道管理，产品管理，人员管理等；同时，在企业由小长大，</w:t>
      </w:r>
      <w:proofErr w:type="gramStart"/>
      <w:r w:rsidRPr="000A080C">
        <w:rPr>
          <w:rFonts w:eastAsia="微软雅黑" w:cs="宋体" w:hint="eastAsia"/>
          <w:bCs/>
          <w:kern w:val="0"/>
          <w:sz w:val="18"/>
          <w:szCs w:val="18"/>
        </w:rPr>
        <w:t>由若变强</w:t>
      </w:r>
      <w:proofErr w:type="gramEnd"/>
      <w:r w:rsidRPr="000A080C">
        <w:rPr>
          <w:rFonts w:eastAsia="微软雅黑" w:cs="宋体" w:hint="eastAsia"/>
          <w:bCs/>
          <w:kern w:val="0"/>
          <w:sz w:val="18"/>
          <w:szCs w:val="18"/>
        </w:rPr>
        <w:t>的转变过程中如何抓住机遇，调配资源，充分发挥与展示自身的优势，而自身也经历了由地区销售经理，渠道销售经理，市场经理，大中华区产品与市场总监，到亚太区销售与市场总监的成长历练；多年在营销市场一线工作的实践经验使鲍老师具有犀利与独到的眼光</w:t>
      </w:r>
      <w:r w:rsidRPr="000A080C">
        <w:rPr>
          <w:rFonts w:eastAsia="微软雅黑" w:cs="宋体" w:hint="eastAsia"/>
          <w:bCs/>
          <w:kern w:val="0"/>
          <w:sz w:val="18"/>
          <w:szCs w:val="18"/>
        </w:rPr>
        <w:t>---</w:t>
      </w:r>
      <w:r w:rsidRPr="000A080C">
        <w:rPr>
          <w:rFonts w:eastAsia="微软雅黑" w:cs="宋体" w:hint="eastAsia"/>
          <w:bCs/>
          <w:kern w:val="0"/>
          <w:sz w:val="18"/>
          <w:szCs w:val="18"/>
        </w:rPr>
        <w:t>分析与判断市场，开发与维护客户，培养与管理营销团队；通过讲述自身在不同知名企业中的不同成长经历，例如某些最初销售规模只有</w:t>
      </w:r>
      <w:r w:rsidRPr="000A080C">
        <w:rPr>
          <w:rFonts w:eastAsia="微软雅黑" w:cs="宋体" w:hint="eastAsia"/>
          <w:bCs/>
          <w:kern w:val="0"/>
          <w:sz w:val="18"/>
          <w:szCs w:val="18"/>
        </w:rPr>
        <w:t>1-2</w:t>
      </w:r>
      <w:proofErr w:type="gramStart"/>
      <w:r w:rsidRPr="000A080C">
        <w:rPr>
          <w:rFonts w:eastAsia="微软雅黑" w:cs="宋体" w:hint="eastAsia"/>
          <w:bCs/>
          <w:kern w:val="0"/>
          <w:sz w:val="18"/>
          <w:szCs w:val="18"/>
        </w:rPr>
        <w:t>千万</w:t>
      </w:r>
      <w:proofErr w:type="gramEnd"/>
      <w:r w:rsidRPr="000A080C">
        <w:rPr>
          <w:rFonts w:eastAsia="微软雅黑" w:cs="宋体" w:hint="eastAsia"/>
          <w:bCs/>
          <w:kern w:val="0"/>
          <w:sz w:val="18"/>
          <w:szCs w:val="18"/>
        </w:rPr>
        <w:t>，处于刚刚起步阶段的企业，如何整合资源把握机遇，并最终成长为</w:t>
      </w:r>
      <w:r w:rsidRPr="000A080C">
        <w:rPr>
          <w:rFonts w:eastAsia="微软雅黑" w:cs="宋体" w:hint="eastAsia"/>
          <w:bCs/>
          <w:kern w:val="0"/>
          <w:sz w:val="18"/>
          <w:szCs w:val="18"/>
        </w:rPr>
        <w:t>20-30</w:t>
      </w:r>
      <w:r w:rsidRPr="000A080C">
        <w:rPr>
          <w:rFonts w:eastAsia="微软雅黑" w:cs="宋体" w:hint="eastAsia"/>
          <w:bCs/>
          <w:kern w:val="0"/>
          <w:sz w:val="18"/>
          <w:szCs w:val="18"/>
        </w:rPr>
        <w:t>亿的行业领先者的案例，引导学员分析与思考其中的经验与教训，启发与帮助受训人员如何通过他山之石，“悟”出自身经营与管理之“道”。</w:t>
      </w:r>
    </w:p>
    <w:p w:rsidR="000A080C" w:rsidRDefault="000A080C" w:rsidP="000A080C">
      <w:pPr>
        <w:rPr>
          <w:rFonts w:eastAsia="微软雅黑" w:cs="宋体"/>
          <w:bCs/>
          <w:kern w:val="0"/>
          <w:sz w:val="18"/>
          <w:szCs w:val="18"/>
        </w:rPr>
      </w:pPr>
      <w:r w:rsidRPr="000A080C">
        <w:rPr>
          <w:rFonts w:eastAsia="微软雅黑" w:cs="宋体" w:hint="eastAsia"/>
          <w:bCs/>
          <w:kern w:val="0"/>
          <w:sz w:val="18"/>
          <w:szCs w:val="18"/>
        </w:rPr>
        <w:t>自</w:t>
      </w:r>
      <w:r w:rsidRPr="000A080C">
        <w:rPr>
          <w:rFonts w:eastAsia="微软雅黑" w:cs="宋体" w:hint="eastAsia"/>
          <w:bCs/>
          <w:kern w:val="0"/>
          <w:sz w:val="18"/>
          <w:szCs w:val="18"/>
        </w:rPr>
        <w:t>2004</w:t>
      </w:r>
      <w:r w:rsidRPr="000A080C">
        <w:rPr>
          <w:rFonts w:eastAsia="微软雅黑" w:cs="宋体" w:hint="eastAsia"/>
          <w:bCs/>
          <w:kern w:val="0"/>
          <w:sz w:val="18"/>
          <w:szCs w:val="18"/>
        </w:rPr>
        <w:t>年进入职业培训以来，鲍老师主讲过</w:t>
      </w:r>
      <w:r w:rsidRPr="000A080C">
        <w:rPr>
          <w:rFonts w:eastAsia="微软雅黑" w:cs="宋体" w:hint="eastAsia"/>
          <w:bCs/>
          <w:kern w:val="0"/>
          <w:sz w:val="18"/>
          <w:szCs w:val="18"/>
        </w:rPr>
        <w:t>700</w:t>
      </w:r>
      <w:r w:rsidRPr="000A080C">
        <w:rPr>
          <w:rFonts w:eastAsia="微软雅黑" w:cs="宋体" w:hint="eastAsia"/>
          <w:bCs/>
          <w:kern w:val="0"/>
          <w:sz w:val="18"/>
          <w:szCs w:val="18"/>
        </w:rPr>
        <w:t>多场营销管理及人员管理等相关培训课程，接受培训与辅导的学员近</w:t>
      </w:r>
      <w:r w:rsidRPr="000A080C">
        <w:rPr>
          <w:rFonts w:eastAsia="微软雅黑" w:cs="宋体" w:hint="eastAsia"/>
          <w:bCs/>
          <w:kern w:val="0"/>
          <w:sz w:val="18"/>
          <w:szCs w:val="18"/>
        </w:rPr>
        <w:t>20</w:t>
      </w:r>
      <w:r w:rsidRPr="000A080C">
        <w:rPr>
          <w:rFonts w:eastAsia="微软雅黑" w:cs="宋体" w:hint="eastAsia"/>
          <w:bCs/>
          <w:kern w:val="0"/>
          <w:sz w:val="18"/>
          <w:szCs w:val="18"/>
        </w:rPr>
        <w:t>，</w:t>
      </w:r>
      <w:r w:rsidRPr="000A080C">
        <w:rPr>
          <w:rFonts w:eastAsia="微软雅黑" w:cs="宋体" w:hint="eastAsia"/>
          <w:bCs/>
          <w:kern w:val="0"/>
          <w:sz w:val="18"/>
          <w:szCs w:val="18"/>
        </w:rPr>
        <w:t>000</w:t>
      </w:r>
      <w:r w:rsidRPr="000A080C">
        <w:rPr>
          <w:rFonts w:eastAsia="微软雅黑" w:cs="宋体" w:hint="eastAsia"/>
          <w:bCs/>
          <w:kern w:val="0"/>
          <w:sz w:val="18"/>
          <w:szCs w:val="18"/>
        </w:rPr>
        <w:t>人，其中既有希望自身能够稳步发展的国内民营企业，也有计划迅速在国内市场寻求发展的外资企业；既有在发展中遇到瓶颈的中小企业，也有在竞争中缺乏创新的大型企业；鲍老师结合自身丰富的实战工作经历，采用合理的理论与实践的有效结合，让受训人员通常能够感受到茅塞顿开，贴近实际，因而培训效果深受学员的好评。</w:t>
      </w:r>
    </w:p>
    <w:p w:rsidR="000A080C" w:rsidRPr="000A080C" w:rsidRDefault="000A080C" w:rsidP="000A080C">
      <w:pPr>
        <w:rPr>
          <w:rFonts w:eastAsia="微软雅黑" w:cs="宋体"/>
          <w:bCs/>
          <w:kern w:val="0"/>
          <w:sz w:val="18"/>
          <w:szCs w:val="18"/>
        </w:rPr>
      </w:pPr>
    </w:p>
    <w:p w:rsidR="000A080C" w:rsidRPr="000A080C" w:rsidRDefault="000A080C" w:rsidP="000A080C">
      <w:pPr>
        <w:rPr>
          <w:rFonts w:eastAsia="微软雅黑" w:cs="微软雅黑"/>
          <w:b/>
          <w:bCs/>
          <w:sz w:val="20"/>
          <w:szCs w:val="28"/>
          <w:shd w:val="clear" w:color="auto" w:fill="FFFFFF"/>
        </w:rPr>
      </w:pPr>
      <w:r w:rsidRPr="000A080C">
        <w:rPr>
          <w:rFonts w:eastAsia="微软雅黑" w:cs="微软雅黑" w:hint="eastAsia"/>
          <w:b/>
          <w:bCs/>
          <w:sz w:val="20"/>
          <w:szCs w:val="28"/>
          <w:shd w:val="clear" w:color="auto" w:fill="FFFFFF"/>
        </w:rPr>
        <w:t>其他主讲课程</w:t>
      </w:r>
      <w:r>
        <w:rPr>
          <w:rFonts w:eastAsia="微软雅黑" w:cs="微软雅黑" w:hint="eastAsia"/>
          <w:b/>
          <w:bCs/>
          <w:sz w:val="20"/>
          <w:szCs w:val="28"/>
          <w:shd w:val="clear" w:color="auto" w:fill="FFFFFF"/>
        </w:rPr>
        <w:t>：</w:t>
      </w:r>
    </w:p>
    <w:p w:rsidR="000A080C" w:rsidRPr="000A080C" w:rsidRDefault="000A080C" w:rsidP="000A080C">
      <w:pPr>
        <w:rPr>
          <w:rFonts w:eastAsia="微软雅黑" w:cs="宋体"/>
          <w:bCs/>
          <w:kern w:val="0"/>
          <w:sz w:val="18"/>
          <w:szCs w:val="18"/>
        </w:rPr>
      </w:pPr>
      <w:r w:rsidRPr="000A080C">
        <w:rPr>
          <w:rFonts w:eastAsia="微软雅黑" w:cs="宋体" w:hint="eastAsia"/>
          <w:bCs/>
          <w:kern w:val="0"/>
          <w:sz w:val="18"/>
          <w:szCs w:val="18"/>
        </w:rPr>
        <w:t>《创新营销与销售团队管理》</w:t>
      </w:r>
    </w:p>
    <w:p w:rsidR="000A080C" w:rsidRPr="000A080C" w:rsidRDefault="000A080C" w:rsidP="000A080C">
      <w:pPr>
        <w:rPr>
          <w:rFonts w:eastAsia="微软雅黑" w:cs="宋体"/>
          <w:bCs/>
          <w:kern w:val="0"/>
          <w:sz w:val="18"/>
          <w:szCs w:val="18"/>
        </w:rPr>
      </w:pPr>
      <w:r w:rsidRPr="000A080C">
        <w:rPr>
          <w:rFonts w:eastAsia="微软雅黑" w:cs="宋体" w:hint="eastAsia"/>
          <w:bCs/>
          <w:kern w:val="0"/>
          <w:sz w:val="18"/>
          <w:szCs w:val="18"/>
        </w:rPr>
        <w:t>《销售渠道运营与大客户开发》</w:t>
      </w:r>
    </w:p>
    <w:p w:rsidR="000A080C" w:rsidRPr="000A080C" w:rsidRDefault="000A080C" w:rsidP="000A080C">
      <w:pPr>
        <w:rPr>
          <w:rFonts w:eastAsia="微软雅黑" w:cs="宋体"/>
          <w:bCs/>
          <w:kern w:val="0"/>
          <w:sz w:val="18"/>
          <w:szCs w:val="18"/>
        </w:rPr>
      </w:pPr>
      <w:r w:rsidRPr="000A080C">
        <w:rPr>
          <w:rFonts w:eastAsia="微软雅黑" w:cs="宋体" w:hint="eastAsia"/>
          <w:bCs/>
          <w:kern w:val="0"/>
          <w:sz w:val="18"/>
          <w:szCs w:val="18"/>
        </w:rPr>
        <w:t>《工业制品的销售与队伍建设》</w:t>
      </w:r>
    </w:p>
    <w:p w:rsidR="000A080C" w:rsidRPr="000A080C" w:rsidRDefault="000A080C" w:rsidP="000A080C">
      <w:pPr>
        <w:rPr>
          <w:rFonts w:eastAsia="微软雅黑" w:cs="宋体"/>
          <w:bCs/>
          <w:kern w:val="0"/>
          <w:sz w:val="18"/>
          <w:szCs w:val="18"/>
        </w:rPr>
      </w:pPr>
      <w:r w:rsidRPr="000A080C">
        <w:rPr>
          <w:rFonts w:eastAsia="微软雅黑" w:cs="宋体" w:hint="eastAsia"/>
          <w:bCs/>
          <w:kern w:val="0"/>
          <w:sz w:val="18"/>
          <w:szCs w:val="18"/>
        </w:rPr>
        <w:t>《营销策略与经销商管理》</w:t>
      </w:r>
    </w:p>
    <w:p w:rsidR="000A080C" w:rsidRPr="000A080C" w:rsidRDefault="000A080C" w:rsidP="000A080C">
      <w:pPr>
        <w:rPr>
          <w:rFonts w:eastAsia="微软雅黑" w:cs="宋体"/>
          <w:bCs/>
          <w:kern w:val="0"/>
          <w:sz w:val="18"/>
          <w:szCs w:val="18"/>
        </w:rPr>
      </w:pPr>
      <w:r w:rsidRPr="000A080C">
        <w:rPr>
          <w:rFonts w:eastAsia="微软雅黑" w:cs="宋体" w:hint="eastAsia"/>
          <w:bCs/>
          <w:kern w:val="0"/>
          <w:sz w:val="18"/>
          <w:szCs w:val="18"/>
        </w:rPr>
        <w:t>《中层营销管理人员的管理技能》</w:t>
      </w:r>
    </w:p>
    <w:p w:rsidR="000A080C" w:rsidRPr="000A080C" w:rsidRDefault="000A080C" w:rsidP="000A080C">
      <w:pPr>
        <w:rPr>
          <w:rFonts w:eastAsia="微软雅黑" w:cs="宋体"/>
          <w:bCs/>
          <w:kern w:val="0"/>
          <w:sz w:val="18"/>
          <w:szCs w:val="18"/>
        </w:rPr>
      </w:pPr>
      <w:r w:rsidRPr="000A080C">
        <w:rPr>
          <w:rFonts w:eastAsia="微软雅黑" w:cs="宋体" w:hint="eastAsia"/>
          <w:bCs/>
          <w:kern w:val="0"/>
          <w:sz w:val="18"/>
          <w:szCs w:val="18"/>
        </w:rPr>
        <w:t>《双赢谈判技巧》</w:t>
      </w:r>
    </w:p>
    <w:p w:rsidR="000A080C" w:rsidRPr="000A080C" w:rsidRDefault="000A080C" w:rsidP="000A080C">
      <w:pPr>
        <w:rPr>
          <w:rFonts w:eastAsia="微软雅黑" w:cs="宋体"/>
          <w:bCs/>
          <w:kern w:val="0"/>
          <w:sz w:val="18"/>
          <w:szCs w:val="18"/>
        </w:rPr>
      </w:pPr>
      <w:r w:rsidRPr="000A080C">
        <w:rPr>
          <w:rFonts w:eastAsia="微软雅黑" w:cs="宋体" w:hint="eastAsia"/>
          <w:bCs/>
          <w:kern w:val="0"/>
          <w:sz w:val="18"/>
          <w:szCs w:val="18"/>
        </w:rPr>
        <w:t>《渠道建设与大客户管理》</w:t>
      </w:r>
    </w:p>
    <w:p w:rsidR="000A080C" w:rsidRDefault="000A080C" w:rsidP="000A080C">
      <w:pPr>
        <w:rPr>
          <w:rFonts w:eastAsia="微软雅黑" w:cs="宋体"/>
          <w:bCs/>
          <w:kern w:val="0"/>
          <w:sz w:val="18"/>
          <w:szCs w:val="18"/>
        </w:rPr>
      </w:pPr>
      <w:r w:rsidRPr="000A080C">
        <w:rPr>
          <w:rFonts w:eastAsia="微软雅黑" w:cs="宋体" w:hint="eastAsia"/>
          <w:bCs/>
          <w:kern w:val="0"/>
          <w:sz w:val="18"/>
          <w:szCs w:val="18"/>
        </w:rPr>
        <w:t>《从专业人才走向管理高手》</w:t>
      </w:r>
    </w:p>
    <w:p w:rsidR="000A080C" w:rsidRPr="000A080C" w:rsidRDefault="000A080C" w:rsidP="000A080C">
      <w:pPr>
        <w:rPr>
          <w:rFonts w:eastAsia="微软雅黑" w:cs="宋体"/>
          <w:bCs/>
          <w:kern w:val="0"/>
          <w:sz w:val="18"/>
          <w:szCs w:val="18"/>
        </w:rPr>
      </w:pPr>
    </w:p>
    <w:p w:rsidR="000A080C" w:rsidRPr="000A080C" w:rsidRDefault="000A080C" w:rsidP="000A080C">
      <w:pPr>
        <w:rPr>
          <w:rFonts w:eastAsia="微软雅黑" w:cs="微软雅黑"/>
          <w:b/>
          <w:bCs/>
          <w:sz w:val="20"/>
          <w:szCs w:val="28"/>
          <w:shd w:val="clear" w:color="auto" w:fill="FFFFFF"/>
        </w:rPr>
      </w:pPr>
      <w:proofErr w:type="gramStart"/>
      <w:r w:rsidRPr="000A080C">
        <w:rPr>
          <w:rFonts w:eastAsia="微软雅黑" w:cs="微软雅黑" w:hint="eastAsia"/>
          <w:b/>
          <w:bCs/>
          <w:sz w:val="20"/>
          <w:szCs w:val="28"/>
          <w:shd w:val="clear" w:color="auto" w:fill="FFFFFF"/>
        </w:rPr>
        <w:lastRenderedPageBreak/>
        <w:t>曾培训</w:t>
      </w:r>
      <w:proofErr w:type="gramEnd"/>
      <w:r w:rsidRPr="000A080C">
        <w:rPr>
          <w:rFonts w:eastAsia="微软雅黑" w:cs="微软雅黑" w:hint="eastAsia"/>
          <w:b/>
          <w:bCs/>
          <w:sz w:val="20"/>
          <w:szCs w:val="28"/>
          <w:shd w:val="clear" w:color="auto" w:fill="FFFFFF"/>
        </w:rPr>
        <w:t>或咨询过的企业有</w:t>
      </w:r>
      <w:r>
        <w:rPr>
          <w:rFonts w:eastAsia="微软雅黑" w:cs="微软雅黑" w:hint="eastAsia"/>
          <w:b/>
          <w:bCs/>
          <w:sz w:val="20"/>
          <w:szCs w:val="28"/>
          <w:shd w:val="clear" w:color="auto" w:fill="FFFFFF"/>
        </w:rPr>
        <w:t>：</w:t>
      </w:r>
    </w:p>
    <w:p w:rsidR="000A080C" w:rsidRDefault="000A080C" w:rsidP="000A080C">
      <w:pPr>
        <w:rPr>
          <w:rFonts w:eastAsia="微软雅黑" w:cs="宋体"/>
          <w:bCs/>
          <w:kern w:val="0"/>
          <w:sz w:val="18"/>
          <w:szCs w:val="18"/>
        </w:rPr>
      </w:pPr>
      <w:r w:rsidRPr="000A080C">
        <w:rPr>
          <w:rFonts w:eastAsia="微软雅黑" w:cs="宋体" w:hint="eastAsia"/>
          <w:bCs/>
          <w:kern w:val="0"/>
          <w:sz w:val="18"/>
          <w:szCs w:val="18"/>
        </w:rPr>
        <w:t>西门子电气公司、</w:t>
      </w:r>
      <w:r w:rsidRPr="000A080C">
        <w:rPr>
          <w:rFonts w:eastAsia="微软雅黑" w:cs="宋体" w:hint="eastAsia"/>
          <w:bCs/>
          <w:kern w:val="0"/>
          <w:sz w:val="18"/>
          <w:szCs w:val="18"/>
        </w:rPr>
        <w:t>ABB</w:t>
      </w:r>
      <w:r w:rsidRPr="000A080C">
        <w:rPr>
          <w:rFonts w:eastAsia="微软雅黑" w:cs="宋体" w:hint="eastAsia"/>
          <w:bCs/>
          <w:kern w:val="0"/>
          <w:sz w:val="18"/>
          <w:szCs w:val="18"/>
        </w:rPr>
        <w:t>集团、德国博</w:t>
      </w:r>
      <w:proofErr w:type="gramStart"/>
      <w:r w:rsidRPr="000A080C">
        <w:rPr>
          <w:rFonts w:eastAsia="微软雅黑" w:cs="宋体" w:hint="eastAsia"/>
          <w:bCs/>
          <w:kern w:val="0"/>
          <w:sz w:val="18"/>
          <w:szCs w:val="18"/>
        </w:rPr>
        <w:t>世</w:t>
      </w:r>
      <w:proofErr w:type="gramEnd"/>
      <w:r w:rsidRPr="000A080C">
        <w:rPr>
          <w:rFonts w:eastAsia="微软雅黑" w:cs="宋体" w:hint="eastAsia"/>
          <w:bCs/>
          <w:kern w:val="0"/>
          <w:sz w:val="18"/>
          <w:szCs w:val="18"/>
        </w:rPr>
        <w:t>，松下电气，</w:t>
      </w:r>
      <w:proofErr w:type="gramStart"/>
      <w:r w:rsidRPr="000A080C">
        <w:rPr>
          <w:rFonts w:eastAsia="微软雅黑" w:cs="宋体" w:hint="eastAsia"/>
          <w:bCs/>
          <w:kern w:val="0"/>
          <w:sz w:val="18"/>
          <w:szCs w:val="18"/>
        </w:rPr>
        <w:t>科勒卫</w:t>
      </w:r>
      <w:proofErr w:type="gramEnd"/>
      <w:r w:rsidRPr="000A080C">
        <w:rPr>
          <w:rFonts w:eastAsia="微软雅黑" w:cs="宋体" w:hint="eastAsia"/>
          <w:bCs/>
          <w:kern w:val="0"/>
          <w:sz w:val="18"/>
          <w:szCs w:val="18"/>
        </w:rPr>
        <w:t>浴、东风汽车，三一重工，三菱电梯、法国海格电气、艾默生电气公司，中兴通讯，迈瑞医疗器械，比亚迪，青岛中化实业、奥林巴斯、联邦快递、汇丰银行、长城集团、万丰奥特控股集团、西安德宝、江苏华通、天津市达恩机电等。</w:t>
      </w:r>
      <w:r w:rsidRPr="000A080C">
        <w:rPr>
          <w:rFonts w:eastAsia="微软雅黑" w:cs="宋体" w:hint="eastAsia"/>
          <w:bCs/>
          <w:kern w:val="0"/>
          <w:sz w:val="18"/>
          <w:szCs w:val="18"/>
        </w:rPr>
        <w:t xml:space="preserve"> </w:t>
      </w:r>
      <w:r w:rsidRPr="000A080C">
        <w:rPr>
          <w:rFonts w:eastAsia="微软雅黑" w:cs="宋体" w:hint="eastAsia"/>
          <w:bCs/>
          <w:kern w:val="0"/>
          <w:sz w:val="18"/>
          <w:szCs w:val="18"/>
        </w:rPr>
        <w:t>北京市城乡贸易集团、</w:t>
      </w:r>
      <w:r w:rsidRPr="000A080C">
        <w:rPr>
          <w:rFonts w:eastAsia="微软雅黑" w:cs="宋体" w:hint="eastAsia"/>
          <w:bCs/>
          <w:kern w:val="0"/>
          <w:sz w:val="18"/>
          <w:szCs w:val="18"/>
        </w:rPr>
        <w:t xml:space="preserve"> </w:t>
      </w:r>
      <w:r w:rsidRPr="000A080C">
        <w:rPr>
          <w:rFonts w:eastAsia="微软雅黑" w:cs="宋体" w:hint="eastAsia"/>
          <w:bCs/>
          <w:kern w:val="0"/>
          <w:sz w:val="18"/>
          <w:szCs w:val="18"/>
        </w:rPr>
        <w:t>华普超市、</w:t>
      </w:r>
      <w:r w:rsidRPr="000A080C">
        <w:rPr>
          <w:rFonts w:eastAsia="微软雅黑" w:cs="宋体" w:hint="eastAsia"/>
          <w:bCs/>
          <w:kern w:val="0"/>
          <w:sz w:val="18"/>
          <w:szCs w:val="18"/>
        </w:rPr>
        <w:t xml:space="preserve"> </w:t>
      </w:r>
      <w:r w:rsidRPr="000A080C">
        <w:rPr>
          <w:rFonts w:eastAsia="微软雅黑" w:cs="宋体" w:hint="eastAsia"/>
          <w:bCs/>
          <w:kern w:val="0"/>
          <w:sz w:val="18"/>
          <w:szCs w:val="18"/>
        </w:rPr>
        <w:t>中国邮政邮购局、十省市邮局、</w:t>
      </w:r>
      <w:r w:rsidRPr="000A080C">
        <w:rPr>
          <w:rFonts w:eastAsia="微软雅黑" w:cs="宋体" w:hint="eastAsia"/>
          <w:bCs/>
          <w:kern w:val="0"/>
          <w:sz w:val="18"/>
          <w:szCs w:val="18"/>
        </w:rPr>
        <w:t xml:space="preserve"> </w:t>
      </w:r>
      <w:r w:rsidRPr="000A080C">
        <w:rPr>
          <w:rFonts w:eastAsia="微软雅黑" w:cs="宋体" w:hint="eastAsia"/>
          <w:bCs/>
          <w:kern w:val="0"/>
          <w:sz w:val="18"/>
          <w:szCs w:val="18"/>
        </w:rPr>
        <w:t>中国电信、北京</w:t>
      </w:r>
      <w:proofErr w:type="gramStart"/>
      <w:r w:rsidRPr="000A080C">
        <w:rPr>
          <w:rFonts w:eastAsia="微软雅黑" w:cs="宋体" w:hint="eastAsia"/>
          <w:bCs/>
          <w:kern w:val="0"/>
          <w:sz w:val="18"/>
          <w:szCs w:val="18"/>
        </w:rPr>
        <w:t>启明星晨三和</w:t>
      </w:r>
      <w:proofErr w:type="gramEnd"/>
      <w:r w:rsidRPr="000A080C">
        <w:rPr>
          <w:rFonts w:eastAsia="微软雅黑" w:cs="宋体" w:hint="eastAsia"/>
          <w:bCs/>
          <w:kern w:val="0"/>
          <w:sz w:val="18"/>
          <w:szCs w:val="18"/>
        </w:rPr>
        <w:t>国际集团有限公司、鹏达房地产开发有限公司、柯尼卡美能达商用科技制造（香港）有限公司、中信物业、</w:t>
      </w:r>
      <w:proofErr w:type="gramStart"/>
      <w:r w:rsidRPr="000A080C">
        <w:rPr>
          <w:rFonts w:eastAsia="微软雅黑" w:cs="宋体" w:hint="eastAsia"/>
          <w:bCs/>
          <w:kern w:val="0"/>
          <w:sz w:val="18"/>
          <w:szCs w:val="18"/>
        </w:rPr>
        <w:t>信统光</w:t>
      </w:r>
      <w:proofErr w:type="gramEnd"/>
      <w:r w:rsidRPr="000A080C">
        <w:rPr>
          <w:rFonts w:eastAsia="微软雅黑" w:cs="宋体" w:hint="eastAsia"/>
          <w:bCs/>
          <w:kern w:val="0"/>
          <w:sz w:val="18"/>
          <w:szCs w:val="18"/>
        </w:rPr>
        <w:t>电科技（深圳）有限公司、深圳天华会计师事务所有限公司、深圳</w:t>
      </w:r>
      <w:proofErr w:type="gramStart"/>
      <w:r w:rsidRPr="000A080C">
        <w:rPr>
          <w:rFonts w:eastAsia="微软雅黑" w:cs="宋体" w:hint="eastAsia"/>
          <w:bCs/>
          <w:kern w:val="0"/>
          <w:sz w:val="18"/>
          <w:szCs w:val="18"/>
        </w:rPr>
        <w:t>康冠电</w:t>
      </w:r>
      <w:proofErr w:type="gramEnd"/>
      <w:r w:rsidRPr="000A080C">
        <w:rPr>
          <w:rFonts w:eastAsia="微软雅黑" w:cs="宋体" w:hint="eastAsia"/>
          <w:bCs/>
          <w:kern w:val="0"/>
          <w:sz w:val="18"/>
          <w:szCs w:val="18"/>
        </w:rPr>
        <w:t>脑技术</w:t>
      </w:r>
      <w:r w:rsidRPr="000A080C">
        <w:rPr>
          <w:rFonts w:eastAsia="微软雅黑" w:cs="宋体" w:hint="eastAsia"/>
          <w:bCs/>
          <w:kern w:val="0"/>
          <w:sz w:val="18"/>
          <w:szCs w:val="18"/>
        </w:rPr>
        <w:t>KTC</w:t>
      </w:r>
      <w:r w:rsidRPr="000A080C">
        <w:rPr>
          <w:rFonts w:eastAsia="微软雅黑" w:cs="宋体" w:hint="eastAsia"/>
          <w:bCs/>
          <w:kern w:val="0"/>
          <w:sz w:val="18"/>
          <w:szCs w:val="18"/>
        </w:rPr>
        <w:t>有限公司、深圳市朗宁通信技术服务有限公司、深圳航嘉电源技术有限公司、</w:t>
      </w:r>
      <w:r w:rsidRPr="000A080C">
        <w:rPr>
          <w:rFonts w:eastAsia="微软雅黑" w:cs="宋体" w:hint="eastAsia"/>
          <w:bCs/>
          <w:kern w:val="0"/>
          <w:sz w:val="18"/>
          <w:szCs w:val="18"/>
        </w:rPr>
        <w:t>TCL</w:t>
      </w:r>
      <w:r w:rsidRPr="000A080C">
        <w:rPr>
          <w:rFonts w:eastAsia="微软雅黑" w:cs="宋体" w:hint="eastAsia"/>
          <w:bCs/>
          <w:kern w:val="0"/>
          <w:sz w:val="18"/>
          <w:szCs w:val="18"/>
        </w:rPr>
        <w:t>、广州海欧卫浴用品股份有限公司、江铃汽车、中国网通、友邦保险、中电集团、海南马自达、广州壹时代、深圳恒波通讯。金碟软件（中国）有限公司</w:t>
      </w:r>
    </w:p>
    <w:p w:rsidR="000A080C" w:rsidRDefault="000A080C" w:rsidP="000A080C">
      <w:pPr>
        <w:rPr>
          <w:rFonts w:eastAsia="微软雅黑" w:cs="宋体"/>
          <w:bCs/>
          <w:kern w:val="0"/>
          <w:sz w:val="18"/>
          <w:szCs w:val="18"/>
        </w:rPr>
      </w:pPr>
    </w:p>
    <w:p w:rsidR="002271D1" w:rsidRDefault="002271D1" w:rsidP="00B07368">
      <w:pPr>
        <w:rPr>
          <w:rFonts w:eastAsia="微软雅黑"/>
          <w:sz w:val="18"/>
          <w:szCs w:val="18"/>
        </w:rPr>
      </w:pPr>
    </w:p>
    <w:sectPr w:rsidR="002271D1">
      <w:footerReference w:type="default" r:id="rId8"/>
      <w:pgSz w:w="11906" w:h="16838"/>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0C78" w:rsidRDefault="00DF0C78">
      <w:r>
        <w:separator/>
      </w:r>
    </w:p>
  </w:endnote>
  <w:endnote w:type="continuationSeparator" w:id="0">
    <w:p w:rsidR="00DF0C78" w:rsidRDefault="00DF0C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微软雅黑">
    <w:panose1 w:val="020B0503020204020204"/>
    <w:charset w:val="86"/>
    <w:family w:val="swiss"/>
    <w:pitch w:val="variable"/>
    <w:sig w:usb0="80000287" w:usb1="280F3C52" w:usb2="00000016" w:usb3="00000000" w:csb0="0004001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71D1" w:rsidRDefault="00D06018">
    <w:pPr>
      <w:pStyle w:val="a5"/>
    </w:pPr>
    <w:r>
      <w:rPr>
        <w:noProof/>
      </w:rPr>
      <w:drawing>
        <wp:anchor distT="0" distB="0" distL="114300" distR="114300" simplePos="0" relativeHeight="251658240" behindDoc="0" locked="0" layoutInCell="1" allowOverlap="1">
          <wp:simplePos x="0" y="0"/>
          <wp:positionH relativeFrom="column">
            <wp:posOffset>8477250</wp:posOffset>
          </wp:positionH>
          <wp:positionV relativeFrom="paragraph">
            <wp:posOffset>353060</wp:posOffset>
          </wp:positionV>
          <wp:extent cx="981075" cy="381000"/>
          <wp:effectExtent l="0" t="0" r="0" b="0"/>
          <wp:wrapNone/>
          <wp:docPr id="4" name="图片 2" descr="dn_013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descr="dn_01302.png"/>
                  <pic:cNvPicPr>
                    <a:picLocks noChangeAspect="1"/>
                  </pic:cNvPicPr>
                </pic:nvPicPr>
                <pic:blipFill>
                  <a:blip r:embed="rId1"/>
                  <a:stretch>
                    <a:fillRect/>
                  </a:stretch>
                </pic:blipFill>
                <pic:spPr>
                  <a:xfrm>
                    <a:off x="0" y="0"/>
                    <a:ext cx="981075" cy="381000"/>
                  </a:xfrm>
                  <a:prstGeom prst="rect">
                    <a:avLst/>
                  </a:prstGeom>
                  <a:noFill/>
                  <a:ln w="9525">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0C78" w:rsidRDefault="00DF0C78">
      <w:r>
        <w:separator/>
      </w:r>
    </w:p>
  </w:footnote>
  <w:footnote w:type="continuationSeparator" w:id="0">
    <w:p w:rsidR="00DF0C78" w:rsidRDefault="00DF0C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56D38"/>
    <w:multiLevelType w:val="multilevel"/>
    <w:tmpl w:val="07556D38"/>
    <w:lvl w:ilvl="0">
      <w:start w:val="1"/>
      <w:numFmt w:val="bullet"/>
      <w:lvlText w:val=""/>
      <w:lvlJc w:val="left"/>
      <w:pPr>
        <w:tabs>
          <w:tab w:val="left" w:pos="360"/>
        </w:tabs>
        <w:ind w:left="36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 w15:restartNumberingAfterBreak="0">
    <w:nsid w:val="1F6A62D5"/>
    <w:multiLevelType w:val="hybridMultilevel"/>
    <w:tmpl w:val="BAA4A7A8"/>
    <w:lvl w:ilvl="0" w:tplc="0409000D">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227103D0"/>
    <w:multiLevelType w:val="hybridMultilevel"/>
    <w:tmpl w:val="543852A4"/>
    <w:lvl w:ilvl="0" w:tplc="0409000D">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42CD6E09"/>
    <w:multiLevelType w:val="hybridMultilevel"/>
    <w:tmpl w:val="4F68B9BA"/>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4FF36ED2"/>
    <w:multiLevelType w:val="hybridMultilevel"/>
    <w:tmpl w:val="6B82DB80"/>
    <w:lvl w:ilvl="0" w:tplc="0409000D">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525435FE"/>
    <w:multiLevelType w:val="multilevel"/>
    <w:tmpl w:val="525435F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5556046C"/>
    <w:multiLevelType w:val="hybridMultilevel"/>
    <w:tmpl w:val="B3F8D310"/>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594C0DBC"/>
    <w:multiLevelType w:val="hybridMultilevel"/>
    <w:tmpl w:val="D190292A"/>
    <w:lvl w:ilvl="0" w:tplc="0409000D">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5D3A3780"/>
    <w:multiLevelType w:val="multilevel"/>
    <w:tmpl w:val="5D3A378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5D8B57F3"/>
    <w:multiLevelType w:val="multilevel"/>
    <w:tmpl w:val="5D8B57F3"/>
    <w:lvl w:ilvl="0">
      <w:start w:val="1"/>
      <w:numFmt w:val="bullet"/>
      <w:lvlText w:val=""/>
      <w:lvlJc w:val="left"/>
      <w:pPr>
        <w:tabs>
          <w:tab w:val="left" w:pos="720"/>
        </w:tabs>
        <w:ind w:left="720" w:hanging="360"/>
      </w:pPr>
      <w:rPr>
        <w:rFonts w:ascii="Wingdings" w:hAnsi="Wingdings"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0" w15:restartNumberingAfterBreak="0">
    <w:nsid w:val="5DEE432D"/>
    <w:multiLevelType w:val="multilevel"/>
    <w:tmpl w:val="5DEE432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15:restartNumberingAfterBreak="0">
    <w:nsid w:val="5ED54C3D"/>
    <w:multiLevelType w:val="hybridMultilevel"/>
    <w:tmpl w:val="FA0E729E"/>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615827BF"/>
    <w:multiLevelType w:val="hybridMultilevel"/>
    <w:tmpl w:val="16A2A148"/>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68A67834"/>
    <w:multiLevelType w:val="multilevel"/>
    <w:tmpl w:val="68A67834"/>
    <w:lvl w:ilvl="0">
      <w:numFmt w:val="bullet"/>
      <w:lvlText w:val="□"/>
      <w:lvlJc w:val="left"/>
      <w:pPr>
        <w:ind w:left="360" w:hanging="360"/>
      </w:pPr>
      <w:rPr>
        <w:rFonts w:ascii="微软雅黑" w:eastAsia="微软雅黑" w:hAnsi="微软雅黑" w:hint="eastAsia"/>
        <w:sz w:val="28"/>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15:restartNumberingAfterBreak="0">
    <w:nsid w:val="6A627C10"/>
    <w:multiLevelType w:val="multilevel"/>
    <w:tmpl w:val="6A627C1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 w15:restartNumberingAfterBreak="0">
    <w:nsid w:val="6E753BB9"/>
    <w:multiLevelType w:val="multilevel"/>
    <w:tmpl w:val="6E753BB9"/>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0"/>
  </w:num>
  <w:num w:numId="2">
    <w:abstractNumId w:val="14"/>
  </w:num>
  <w:num w:numId="3">
    <w:abstractNumId w:val="9"/>
  </w:num>
  <w:num w:numId="4">
    <w:abstractNumId w:val="10"/>
  </w:num>
  <w:num w:numId="5">
    <w:abstractNumId w:val="5"/>
  </w:num>
  <w:num w:numId="6">
    <w:abstractNumId w:val="13"/>
  </w:num>
  <w:num w:numId="7">
    <w:abstractNumId w:val="15"/>
  </w:num>
  <w:num w:numId="8">
    <w:abstractNumId w:val="8"/>
  </w:num>
  <w:num w:numId="9">
    <w:abstractNumId w:val="12"/>
  </w:num>
  <w:num w:numId="10">
    <w:abstractNumId w:val="3"/>
  </w:num>
  <w:num w:numId="11">
    <w:abstractNumId w:val="11"/>
  </w:num>
  <w:num w:numId="12">
    <w:abstractNumId w:val="6"/>
  </w:num>
  <w:num w:numId="13">
    <w:abstractNumId w:val="7"/>
  </w:num>
  <w:num w:numId="14">
    <w:abstractNumId w:val="4"/>
  </w:num>
  <w:num w:numId="15">
    <w:abstractNumId w:val="1"/>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oNotTrackMoves/>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02D61"/>
    <w:rsid w:val="0000111F"/>
    <w:rsid w:val="00005996"/>
    <w:rsid w:val="000204E0"/>
    <w:rsid w:val="00021AB7"/>
    <w:rsid w:val="00026B8B"/>
    <w:rsid w:val="00031958"/>
    <w:rsid w:val="00034273"/>
    <w:rsid w:val="00037246"/>
    <w:rsid w:val="0004232B"/>
    <w:rsid w:val="000452EC"/>
    <w:rsid w:val="000609D6"/>
    <w:rsid w:val="00063DA2"/>
    <w:rsid w:val="000652E1"/>
    <w:rsid w:val="00066983"/>
    <w:rsid w:val="00066DB0"/>
    <w:rsid w:val="000741AD"/>
    <w:rsid w:val="00080280"/>
    <w:rsid w:val="0008184D"/>
    <w:rsid w:val="000820FB"/>
    <w:rsid w:val="00087B30"/>
    <w:rsid w:val="000974EE"/>
    <w:rsid w:val="000A080C"/>
    <w:rsid w:val="000A3851"/>
    <w:rsid w:val="000B5AF7"/>
    <w:rsid w:val="000C7CE4"/>
    <w:rsid w:val="000D3E5D"/>
    <w:rsid w:val="000E657A"/>
    <w:rsid w:val="000F3CE5"/>
    <w:rsid w:val="000F48EC"/>
    <w:rsid w:val="000F5DE7"/>
    <w:rsid w:val="00102CB5"/>
    <w:rsid w:val="00111126"/>
    <w:rsid w:val="001209D6"/>
    <w:rsid w:val="00122302"/>
    <w:rsid w:val="00133AC6"/>
    <w:rsid w:val="00175E07"/>
    <w:rsid w:val="00182D0D"/>
    <w:rsid w:val="00183856"/>
    <w:rsid w:val="00187A0D"/>
    <w:rsid w:val="00191FC3"/>
    <w:rsid w:val="001B4CF3"/>
    <w:rsid w:val="001C35AB"/>
    <w:rsid w:val="001C7201"/>
    <w:rsid w:val="001C7C94"/>
    <w:rsid w:val="001D1614"/>
    <w:rsid w:val="001D4DD9"/>
    <w:rsid w:val="001D73B9"/>
    <w:rsid w:val="001E0140"/>
    <w:rsid w:val="001E3F4C"/>
    <w:rsid w:val="001E492A"/>
    <w:rsid w:val="001E534B"/>
    <w:rsid w:val="001F5411"/>
    <w:rsid w:val="00203283"/>
    <w:rsid w:val="00214833"/>
    <w:rsid w:val="002158C2"/>
    <w:rsid w:val="00217D6B"/>
    <w:rsid w:val="002219A6"/>
    <w:rsid w:val="002271D1"/>
    <w:rsid w:val="002418EC"/>
    <w:rsid w:val="00262967"/>
    <w:rsid w:val="00275A73"/>
    <w:rsid w:val="002802BE"/>
    <w:rsid w:val="00282E47"/>
    <w:rsid w:val="0028431E"/>
    <w:rsid w:val="002868D8"/>
    <w:rsid w:val="00293780"/>
    <w:rsid w:val="002D0891"/>
    <w:rsid w:val="002E2A69"/>
    <w:rsid w:val="002E5F74"/>
    <w:rsid w:val="00311240"/>
    <w:rsid w:val="00316644"/>
    <w:rsid w:val="00324407"/>
    <w:rsid w:val="0032463D"/>
    <w:rsid w:val="00327362"/>
    <w:rsid w:val="00327F0A"/>
    <w:rsid w:val="003328A5"/>
    <w:rsid w:val="00334395"/>
    <w:rsid w:val="00335810"/>
    <w:rsid w:val="0033606C"/>
    <w:rsid w:val="00337259"/>
    <w:rsid w:val="00341C11"/>
    <w:rsid w:val="0034227A"/>
    <w:rsid w:val="003425AB"/>
    <w:rsid w:val="003439BD"/>
    <w:rsid w:val="0034531B"/>
    <w:rsid w:val="0034577B"/>
    <w:rsid w:val="00345F51"/>
    <w:rsid w:val="003522FC"/>
    <w:rsid w:val="00360FC4"/>
    <w:rsid w:val="00372FAD"/>
    <w:rsid w:val="00375D87"/>
    <w:rsid w:val="003769DC"/>
    <w:rsid w:val="003773D7"/>
    <w:rsid w:val="00385BE9"/>
    <w:rsid w:val="003974EA"/>
    <w:rsid w:val="003A3DAC"/>
    <w:rsid w:val="003B224E"/>
    <w:rsid w:val="003B6D66"/>
    <w:rsid w:val="003D1CE6"/>
    <w:rsid w:val="003D52B7"/>
    <w:rsid w:val="003F4F0B"/>
    <w:rsid w:val="00404B57"/>
    <w:rsid w:val="00410FDA"/>
    <w:rsid w:val="004252D3"/>
    <w:rsid w:val="00425A4A"/>
    <w:rsid w:val="004310DA"/>
    <w:rsid w:val="004411E7"/>
    <w:rsid w:val="00453BC5"/>
    <w:rsid w:val="00455623"/>
    <w:rsid w:val="004706A4"/>
    <w:rsid w:val="00483359"/>
    <w:rsid w:val="004A71F7"/>
    <w:rsid w:val="004A7D28"/>
    <w:rsid w:val="004C4489"/>
    <w:rsid w:val="004C4C30"/>
    <w:rsid w:val="004C7CDA"/>
    <w:rsid w:val="004D2D28"/>
    <w:rsid w:val="004D6D00"/>
    <w:rsid w:val="004E1669"/>
    <w:rsid w:val="004E1BE6"/>
    <w:rsid w:val="004E1EE4"/>
    <w:rsid w:val="004E55DE"/>
    <w:rsid w:val="004F1D98"/>
    <w:rsid w:val="004F7076"/>
    <w:rsid w:val="005009B4"/>
    <w:rsid w:val="0051116B"/>
    <w:rsid w:val="005117AC"/>
    <w:rsid w:val="00512587"/>
    <w:rsid w:val="00517D1E"/>
    <w:rsid w:val="00520EFF"/>
    <w:rsid w:val="00524AF2"/>
    <w:rsid w:val="0052749B"/>
    <w:rsid w:val="00534563"/>
    <w:rsid w:val="00546FE2"/>
    <w:rsid w:val="005539C5"/>
    <w:rsid w:val="00560909"/>
    <w:rsid w:val="00570890"/>
    <w:rsid w:val="00572CB0"/>
    <w:rsid w:val="005A1B16"/>
    <w:rsid w:val="005A2019"/>
    <w:rsid w:val="005A3889"/>
    <w:rsid w:val="005A7C13"/>
    <w:rsid w:val="005B5456"/>
    <w:rsid w:val="005C3719"/>
    <w:rsid w:val="005C70E4"/>
    <w:rsid w:val="005E6A66"/>
    <w:rsid w:val="005F5310"/>
    <w:rsid w:val="005F6783"/>
    <w:rsid w:val="00600DF5"/>
    <w:rsid w:val="006040BE"/>
    <w:rsid w:val="006043B5"/>
    <w:rsid w:val="00605BC3"/>
    <w:rsid w:val="00614378"/>
    <w:rsid w:val="00616DF2"/>
    <w:rsid w:val="00616E7C"/>
    <w:rsid w:val="006261CD"/>
    <w:rsid w:val="006264D5"/>
    <w:rsid w:val="00634D0F"/>
    <w:rsid w:val="0064668C"/>
    <w:rsid w:val="006723BD"/>
    <w:rsid w:val="00672D9D"/>
    <w:rsid w:val="006778B2"/>
    <w:rsid w:val="00685285"/>
    <w:rsid w:val="00691AF4"/>
    <w:rsid w:val="006A3D8B"/>
    <w:rsid w:val="006B5B26"/>
    <w:rsid w:val="006C397E"/>
    <w:rsid w:val="006E6297"/>
    <w:rsid w:val="006F6C9E"/>
    <w:rsid w:val="00700177"/>
    <w:rsid w:val="00701AA1"/>
    <w:rsid w:val="0071662B"/>
    <w:rsid w:val="007377CA"/>
    <w:rsid w:val="0074102E"/>
    <w:rsid w:val="007431CD"/>
    <w:rsid w:val="0075244C"/>
    <w:rsid w:val="007538A8"/>
    <w:rsid w:val="00753BA1"/>
    <w:rsid w:val="00756669"/>
    <w:rsid w:val="00764111"/>
    <w:rsid w:val="00772B69"/>
    <w:rsid w:val="0078066C"/>
    <w:rsid w:val="00795086"/>
    <w:rsid w:val="007A41AF"/>
    <w:rsid w:val="007B0F87"/>
    <w:rsid w:val="007B23EE"/>
    <w:rsid w:val="007B4644"/>
    <w:rsid w:val="007B472F"/>
    <w:rsid w:val="007C625B"/>
    <w:rsid w:val="007F31D0"/>
    <w:rsid w:val="007F68AF"/>
    <w:rsid w:val="00801785"/>
    <w:rsid w:val="00802D61"/>
    <w:rsid w:val="0081132D"/>
    <w:rsid w:val="00817A70"/>
    <w:rsid w:val="008257B2"/>
    <w:rsid w:val="00842AE1"/>
    <w:rsid w:val="008478F3"/>
    <w:rsid w:val="00854083"/>
    <w:rsid w:val="00857A16"/>
    <w:rsid w:val="00861743"/>
    <w:rsid w:val="00873F59"/>
    <w:rsid w:val="00876486"/>
    <w:rsid w:val="00877BFE"/>
    <w:rsid w:val="00882E23"/>
    <w:rsid w:val="008853B5"/>
    <w:rsid w:val="00886110"/>
    <w:rsid w:val="008865F3"/>
    <w:rsid w:val="00887A73"/>
    <w:rsid w:val="008A5780"/>
    <w:rsid w:val="008C12A4"/>
    <w:rsid w:val="008C1C4F"/>
    <w:rsid w:val="008C56D8"/>
    <w:rsid w:val="008D45A4"/>
    <w:rsid w:val="008D6EE9"/>
    <w:rsid w:val="008E04B5"/>
    <w:rsid w:val="008E0BD9"/>
    <w:rsid w:val="008E5B5B"/>
    <w:rsid w:val="008E5DCF"/>
    <w:rsid w:val="008E6833"/>
    <w:rsid w:val="008E6FE7"/>
    <w:rsid w:val="008F23C9"/>
    <w:rsid w:val="008F55A4"/>
    <w:rsid w:val="008F76BA"/>
    <w:rsid w:val="00901D1F"/>
    <w:rsid w:val="00902598"/>
    <w:rsid w:val="00903600"/>
    <w:rsid w:val="00906E1F"/>
    <w:rsid w:val="00916408"/>
    <w:rsid w:val="00925951"/>
    <w:rsid w:val="009325E9"/>
    <w:rsid w:val="009422E6"/>
    <w:rsid w:val="00951C3E"/>
    <w:rsid w:val="009527F6"/>
    <w:rsid w:val="00953666"/>
    <w:rsid w:val="0098499F"/>
    <w:rsid w:val="00996E09"/>
    <w:rsid w:val="009B0514"/>
    <w:rsid w:val="009B6001"/>
    <w:rsid w:val="009B620F"/>
    <w:rsid w:val="009C24C4"/>
    <w:rsid w:val="009C407D"/>
    <w:rsid w:val="009C436A"/>
    <w:rsid w:val="009E28ED"/>
    <w:rsid w:val="009F2E38"/>
    <w:rsid w:val="009F4C1D"/>
    <w:rsid w:val="009F605A"/>
    <w:rsid w:val="00A06778"/>
    <w:rsid w:val="00A13833"/>
    <w:rsid w:val="00A24E89"/>
    <w:rsid w:val="00A27268"/>
    <w:rsid w:val="00A3467C"/>
    <w:rsid w:val="00A40D8C"/>
    <w:rsid w:val="00A43B7A"/>
    <w:rsid w:val="00A50C7C"/>
    <w:rsid w:val="00A50ED1"/>
    <w:rsid w:val="00A62E6C"/>
    <w:rsid w:val="00A70781"/>
    <w:rsid w:val="00A810B5"/>
    <w:rsid w:val="00A85269"/>
    <w:rsid w:val="00A936BA"/>
    <w:rsid w:val="00AA04E5"/>
    <w:rsid w:val="00AA3E9D"/>
    <w:rsid w:val="00AB01F1"/>
    <w:rsid w:val="00AB6410"/>
    <w:rsid w:val="00AC5FA9"/>
    <w:rsid w:val="00AC7A49"/>
    <w:rsid w:val="00AD0FE0"/>
    <w:rsid w:val="00AD7D21"/>
    <w:rsid w:val="00AE000D"/>
    <w:rsid w:val="00B035B0"/>
    <w:rsid w:val="00B07368"/>
    <w:rsid w:val="00B15326"/>
    <w:rsid w:val="00B20435"/>
    <w:rsid w:val="00B31066"/>
    <w:rsid w:val="00B36B4E"/>
    <w:rsid w:val="00B37064"/>
    <w:rsid w:val="00B37CB2"/>
    <w:rsid w:val="00B43566"/>
    <w:rsid w:val="00B44A18"/>
    <w:rsid w:val="00B666F3"/>
    <w:rsid w:val="00B730B1"/>
    <w:rsid w:val="00B73391"/>
    <w:rsid w:val="00B762BD"/>
    <w:rsid w:val="00B77FEE"/>
    <w:rsid w:val="00B83B9B"/>
    <w:rsid w:val="00BC45D3"/>
    <w:rsid w:val="00BD07A0"/>
    <w:rsid w:val="00BD1B31"/>
    <w:rsid w:val="00BD1D12"/>
    <w:rsid w:val="00BE4AB5"/>
    <w:rsid w:val="00C07C74"/>
    <w:rsid w:val="00C107FB"/>
    <w:rsid w:val="00C10A94"/>
    <w:rsid w:val="00C16C3B"/>
    <w:rsid w:val="00C24AEB"/>
    <w:rsid w:val="00C26D73"/>
    <w:rsid w:val="00C472F9"/>
    <w:rsid w:val="00C5178B"/>
    <w:rsid w:val="00C544C9"/>
    <w:rsid w:val="00C644F4"/>
    <w:rsid w:val="00C73D8A"/>
    <w:rsid w:val="00C81C23"/>
    <w:rsid w:val="00C92854"/>
    <w:rsid w:val="00C943A3"/>
    <w:rsid w:val="00C967C0"/>
    <w:rsid w:val="00C96801"/>
    <w:rsid w:val="00CA03BE"/>
    <w:rsid w:val="00CA0AA8"/>
    <w:rsid w:val="00CA0F26"/>
    <w:rsid w:val="00CB686E"/>
    <w:rsid w:val="00CD64BF"/>
    <w:rsid w:val="00CD7A73"/>
    <w:rsid w:val="00CF2A1F"/>
    <w:rsid w:val="00D04A8D"/>
    <w:rsid w:val="00D06018"/>
    <w:rsid w:val="00D27506"/>
    <w:rsid w:val="00D417F5"/>
    <w:rsid w:val="00D532D2"/>
    <w:rsid w:val="00D623E7"/>
    <w:rsid w:val="00D6629B"/>
    <w:rsid w:val="00D75728"/>
    <w:rsid w:val="00D834D4"/>
    <w:rsid w:val="00D84981"/>
    <w:rsid w:val="00D84E53"/>
    <w:rsid w:val="00DA171A"/>
    <w:rsid w:val="00DA39A2"/>
    <w:rsid w:val="00DA5405"/>
    <w:rsid w:val="00DA74B5"/>
    <w:rsid w:val="00DA7C84"/>
    <w:rsid w:val="00DB70CC"/>
    <w:rsid w:val="00DC02E0"/>
    <w:rsid w:val="00DC2F82"/>
    <w:rsid w:val="00DC6511"/>
    <w:rsid w:val="00DE2CC0"/>
    <w:rsid w:val="00DE7AEA"/>
    <w:rsid w:val="00DF0BCF"/>
    <w:rsid w:val="00DF0C78"/>
    <w:rsid w:val="00DF2209"/>
    <w:rsid w:val="00E020C6"/>
    <w:rsid w:val="00E11155"/>
    <w:rsid w:val="00E12E96"/>
    <w:rsid w:val="00E26482"/>
    <w:rsid w:val="00E33185"/>
    <w:rsid w:val="00E34BF2"/>
    <w:rsid w:val="00E41F23"/>
    <w:rsid w:val="00E53F09"/>
    <w:rsid w:val="00E54196"/>
    <w:rsid w:val="00E97605"/>
    <w:rsid w:val="00EA18AE"/>
    <w:rsid w:val="00EA4556"/>
    <w:rsid w:val="00EB096D"/>
    <w:rsid w:val="00EC5BA1"/>
    <w:rsid w:val="00ED78B1"/>
    <w:rsid w:val="00EE58CA"/>
    <w:rsid w:val="00EF0789"/>
    <w:rsid w:val="00F21B3C"/>
    <w:rsid w:val="00F252FA"/>
    <w:rsid w:val="00F3273D"/>
    <w:rsid w:val="00F4096B"/>
    <w:rsid w:val="00F427FB"/>
    <w:rsid w:val="00F65790"/>
    <w:rsid w:val="00F65F11"/>
    <w:rsid w:val="00F872AF"/>
    <w:rsid w:val="00F903E6"/>
    <w:rsid w:val="00F9161D"/>
    <w:rsid w:val="00F961AC"/>
    <w:rsid w:val="00FA50EC"/>
    <w:rsid w:val="00FC6011"/>
    <w:rsid w:val="00FC6D55"/>
    <w:rsid w:val="00FC6F94"/>
    <w:rsid w:val="00FD16FF"/>
    <w:rsid w:val="00FD4527"/>
    <w:rsid w:val="00FD5B95"/>
    <w:rsid w:val="00FE0E21"/>
    <w:rsid w:val="00FE5111"/>
    <w:rsid w:val="00FF62D6"/>
    <w:rsid w:val="34C734AB"/>
    <w:rsid w:val="4C7E282B"/>
    <w:rsid w:val="53233374"/>
    <w:rsid w:val="5B926A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v:fill color="white"/>
    </o:shapedefaults>
    <o:shapelayout v:ext="edit">
      <o:idmap v:ext="edit" data="1"/>
    </o:shapelayout>
  </w:shapeDefaults>
  <w:decimalSymbol w:val="."/>
  <w:listSeparator w:val=","/>
  <w14:docId w14:val="28DB6C89"/>
  <w15:docId w15:val="{768A855B-A89B-45D4-8683-ECCC51312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locked="1" w:uiPriority="9" w:qFormat="1"/>
    <w:lsdException w:name="heading 2" w:qFormat="1"/>
    <w:lsdException w:name="heading 3"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qFormat="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qFormat="1"/>
    <w:lsdException w:name="Table Theme" w:locked="1"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lsdException w:name="Light List Accent 5" w:uiPriority="61"/>
    <w:lsdException w:name="Light Grid Accent 5"/>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paragraph" w:styleId="2">
    <w:name w:val="heading 2"/>
    <w:basedOn w:val="a"/>
    <w:next w:val="a"/>
    <w:link w:val="20"/>
    <w:uiPriority w:val="99"/>
    <w:qFormat/>
    <w:pPr>
      <w:keepNext/>
      <w:keepLines/>
      <w:spacing w:line="415" w:lineRule="auto"/>
      <w:jc w:val="center"/>
      <w:outlineLvl w:val="1"/>
    </w:pPr>
    <w:rPr>
      <w:rFonts w:ascii="微软雅黑" w:eastAsia="微软雅黑" w:hAnsi="微软雅黑"/>
      <w:b/>
      <w:bCs/>
      <w:color w:val="0070C0"/>
      <w:sz w:val="28"/>
      <w:szCs w:val="32"/>
    </w:rPr>
  </w:style>
  <w:style w:type="paragraph" w:styleId="3">
    <w:name w:val="heading 3"/>
    <w:basedOn w:val="a"/>
    <w:next w:val="a"/>
    <w:link w:val="30"/>
    <w:uiPriority w:val="99"/>
    <w:qFormat/>
    <w:pPr>
      <w:widowControl/>
      <w:spacing w:before="100" w:beforeAutospacing="1" w:after="100" w:afterAutospacing="1"/>
      <w:jc w:val="left"/>
      <w:outlineLvl w:val="2"/>
    </w:pPr>
    <w:rPr>
      <w:rFonts w:ascii="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qFormat/>
    <w:rPr>
      <w:sz w:val="18"/>
      <w:szCs w:val="18"/>
    </w:rPr>
  </w:style>
  <w:style w:type="paragraph" w:styleId="a5">
    <w:name w:val="footer"/>
    <w:basedOn w:val="a"/>
    <w:link w:val="a6"/>
    <w:uiPriority w:val="99"/>
    <w:pPr>
      <w:tabs>
        <w:tab w:val="center" w:pos="4153"/>
        <w:tab w:val="right" w:pos="8306"/>
      </w:tabs>
      <w:snapToGrid w:val="0"/>
      <w:jc w:val="left"/>
    </w:pPr>
    <w:rPr>
      <w:sz w:val="18"/>
      <w:szCs w:val="18"/>
    </w:rPr>
  </w:style>
  <w:style w:type="paragraph" w:styleId="a7">
    <w:name w:val="header"/>
    <w:basedOn w:val="a"/>
    <w:link w:val="a8"/>
    <w:uiPriority w:val="99"/>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rPr>
      <w:rFonts w:ascii="Times New Roman" w:hAnsi="Times New Roman"/>
      <w:sz w:val="24"/>
      <w:szCs w:val="24"/>
    </w:rPr>
  </w:style>
  <w:style w:type="character" w:styleId="aa">
    <w:name w:val="Hyperlink"/>
    <w:uiPriority w:val="99"/>
    <w:qFormat/>
    <w:rPr>
      <w:rFonts w:cs="Times New Roman"/>
      <w:color w:val="0000FF"/>
      <w:u w:val="single"/>
    </w:rPr>
  </w:style>
  <w:style w:type="table" w:styleId="ab">
    <w:name w:val="Table Grid"/>
    <w:basedOn w:val="a1"/>
    <w:uiPriority w:val="9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5">
    <w:name w:val="Light Shading Accent 5"/>
    <w:basedOn w:val="a1"/>
    <w:uiPriority w:val="99"/>
    <w:rPr>
      <w:color w:val="31849B"/>
    </w:rPr>
    <w:tblPr>
      <w:tblBorders>
        <w:top w:val="single" w:sz="8" w:space="0" w:color="4BACC6"/>
        <w:bottom w:val="single" w:sz="8" w:space="0" w:color="4BACC6"/>
      </w:tblBorders>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styleId="-50">
    <w:name w:val="Light Grid Accent 5"/>
    <w:basedOn w:val="a1"/>
    <w:uiPriority w:val="99"/>
    <w:tblPr>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Times New Roman" w:eastAsia="宋体" w:hAnsi="Times New Rom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auto"/>
        </w:tcBorders>
      </w:tcPr>
    </w:tblStylePr>
    <w:tblStylePr w:type="lastRow">
      <w:pPr>
        <w:spacing w:before="0" w:after="0"/>
      </w:pPr>
      <w:rPr>
        <w:rFonts w:ascii="Times New Roman" w:eastAsia="宋体" w:hAnsi="Times New Rom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auto"/>
        </w:tcBorders>
      </w:tcPr>
    </w:tblStylePr>
    <w:tblStylePr w:type="firstCol">
      <w:rPr>
        <w:rFonts w:ascii="Times New Roman" w:eastAsia="宋体" w:hAnsi="Times New Roman" w:cs="Times New Roman"/>
        <w:b/>
        <w:bCs/>
      </w:rPr>
    </w:tblStylePr>
    <w:tblStylePr w:type="lastCol">
      <w:rPr>
        <w:rFonts w:ascii="Times New Roman" w:eastAsia="宋体" w:hAnsi="Times New Rom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auto"/>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auto"/>
        </w:tcBorders>
      </w:tcPr>
    </w:tblStylePr>
  </w:style>
  <w:style w:type="character" w:customStyle="1" w:styleId="20">
    <w:name w:val="标题 2 字符"/>
    <w:link w:val="2"/>
    <w:uiPriority w:val="99"/>
    <w:locked/>
    <w:rPr>
      <w:rFonts w:ascii="微软雅黑" w:eastAsia="微软雅黑" w:hAnsi="微软雅黑" w:cs="Times New Roman"/>
      <w:b/>
      <w:bCs/>
      <w:color w:val="0070C0"/>
      <w:sz w:val="32"/>
      <w:szCs w:val="32"/>
    </w:rPr>
  </w:style>
  <w:style w:type="character" w:customStyle="1" w:styleId="30">
    <w:name w:val="标题 3 字符"/>
    <w:link w:val="3"/>
    <w:uiPriority w:val="99"/>
    <w:qFormat/>
    <w:locked/>
    <w:rPr>
      <w:rFonts w:ascii="宋体" w:eastAsia="宋体" w:hAnsi="宋体" w:cs="宋体"/>
      <w:b/>
      <w:bCs/>
      <w:kern w:val="0"/>
      <w:sz w:val="27"/>
      <w:szCs w:val="27"/>
    </w:rPr>
  </w:style>
  <w:style w:type="character" w:customStyle="1" w:styleId="a4">
    <w:name w:val="批注框文本 字符"/>
    <w:link w:val="a3"/>
    <w:uiPriority w:val="99"/>
    <w:semiHidden/>
    <w:qFormat/>
    <w:locked/>
    <w:rPr>
      <w:rFonts w:cs="Times New Roman"/>
      <w:sz w:val="18"/>
      <w:szCs w:val="18"/>
    </w:rPr>
  </w:style>
  <w:style w:type="character" w:customStyle="1" w:styleId="a6">
    <w:name w:val="页脚 字符"/>
    <w:link w:val="a5"/>
    <w:uiPriority w:val="99"/>
    <w:locked/>
    <w:rPr>
      <w:rFonts w:cs="Times New Roman"/>
      <w:sz w:val="18"/>
      <w:szCs w:val="18"/>
    </w:rPr>
  </w:style>
  <w:style w:type="character" w:customStyle="1" w:styleId="a8">
    <w:name w:val="页眉 字符"/>
    <w:link w:val="a7"/>
    <w:uiPriority w:val="99"/>
    <w:locked/>
    <w:rPr>
      <w:rFonts w:cs="Times New Roman"/>
      <w:sz w:val="18"/>
      <w:szCs w:val="18"/>
    </w:rPr>
  </w:style>
  <w:style w:type="character" w:customStyle="1" w:styleId="entitle">
    <w:name w:val="en_title"/>
    <w:uiPriority w:val="99"/>
    <w:qFormat/>
    <w:rPr>
      <w:rFonts w:cs="Times New Roman"/>
    </w:rPr>
  </w:style>
  <w:style w:type="character" w:customStyle="1" w:styleId="apple-converted-space">
    <w:name w:val="apple-converted-space"/>
    <w:uiPriority w:val="99"/>
    <w:rPr>
      <w:rFonts w:cs="Times New Roman"/>
    </w:rPr>
  </w:style>
  <w:style w:type="paragraph" w:customStyle="1" w:styleId="ListParagraph1">
    <w:name w:val="List Paragraph1"/>
    <w:basedOn w:val="a"/>
    <w:uiPriority w:val="99"/>
    <w:pPr>
      <w:ind w:firstLineChars="200" w:firstLine="420"/>
    </w:pPr>
  </w:style>
  <w:style w:type="table" w:customStyle="1" w:styleId="11">
    <w:name w:val="中等深浅列表 11"/>
    <w:uiPriority w:val="99"/>
    <w:rPr>
      <w:color w:val="000000"/>
    </w:rPr>
    <w:tblPr>
      <w:tblBorders>
        <w:top w:val="single" w:sz="8" w:space="0" w:color="000000"/>
        <w:bottom w:val="single" w:sz="8" w:space="0" w:color="000000"/>
      </w:tblBorders>
      <w:tblCellMar>
        <w:top w:w="0" w:type="dxa"/>
        <w:left w:w="108" w:type="dxa"/>
        <w:bottom w:w="0" w:type="dxa"/>
        <w:right w:w="108" w:type="dxa"/>
      </w:tblCellMar>
    </w:tblPr>
  </w:style>
  <w:style w:type="table" w:customStyle="1" w:styleId="1">
    <w:name w:val="浅色底纹1"/>
    <w:uiPriority w:val="99"/>
    <w:rPr>
      <w:color w:val="000000"/>
    </w:rPr>
    <w:tblPr>
      <w:tblBorders>
        <w:top w:val="single" w:sz="8" w:space="0" w:color="000000"/>
        <w:bottom w:val="single" w:sz="8" w:space="0" w:color="000000"/>
      </w:tblBorders>
      <w:tblCellMar>
        <w:top w:w="0" w:type="dxa"/>
        <w:left w:w="108" w:type="dxa"/>
        <w:bottom w:w="0" w:type="dxa"/>
        <w:right w:w="108" w:type="dxa"/>
      </w:tblCellMar>
    </w:tblPr>
  </w:style>
  <w:style w:type="paragraph" w:customStyle="1" w:styleId="10">
    <w:name w:val="样式1"/>
    <w:basedOn w:val="a7"/>
    <w:uiPriority w:val="99"/>
    <w:pPr>
      <w:pBdr>
        <w:bottom w:val="none" w:sz="0" w:space="0" w:color="auto"/>
      </w:pBdr>
      <w:jc w:val="both"/>
    </w:pPr>
  </w:style>
  <w:style w:type="paragraph" w:customStyle="1" w:styleId="firsttitle">
    <w:name w:val="first_title"/>
    <w:basedOn w:val="a"/>
    <w:uiPriority w:val="99"/>
    <w:qFormat/>
    <w:pPr>
      <w:widowControl/>
      <w:spacing w:before="100" w:beforeAutospacing="1" w:after="100" w:afterAutospacing="1"/>
      <w:jc w:val="left"/>
    </w:pPr>
    <w:rPr>
      <w:rFonts w:ascii="宋体" w:hAnsi="宋体" w:cs="宋体"/>
      <w:kern w:val="0"/>
      <w:sz w:val="24"/>
      <w:szCs w:val="24"/>
    </w:rPr>
  </w:style>
  <w:style w:type="paragraph" w:customStyle="1" w:styleId="p0">
    <w:name w:val="p0"/>
    <w:basedOn w:val="a"/>
    <w:uiPriority w:val="99"/>
    <w:pPr>
      <w:widowControl/>
    </w:pPr>
    <w:rPr>
      <w:rFonts w:ascii="Times New Roman" w:hAnsi="Times New Roman"/>
      <w:kern w:val="0"/>
      <w:szCs w:val="21"/>
    </w:rPr>
  </w:style>
  <w:style w:type="character" w:customStyle="1" w:styleId="cntitle">
    <w:name w:val="cn_title"/>
    <w:uiPriority w:val="99"/>
    <w:qFormat/>
    <w:rPr>
      <w:rFonts w:cs="Times New Roman"/>
    </w:rPr>
  </w:style>
  <w:style w:type="paragraph" w:styleId="ac">
    <w:name w:val="List Paragraph"/>
    <w:basedOn w:val="a"/>
    <w:uiPriority w:val="99"/>
    <w:rsid w:val="00324407"/>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5</Pages>
  <Words>872</Words>
  <Characters>4975</Characters>
  <Application>Microsoft Office Word</Application>
  <DocSecurity>0</DocSecurity>
  <Lines>41</Lines>
  <Paragraphs>11</Paragraphs>
  <ScaleCrop>false</ScaleCrop>
  <Company>Sky123.Org</Company>
  <LinksUpToDate>false</LinksUpToDate>
  <CharactersWithSpaces>5836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企业十类高发劳动争议预防及解决策略</dc:title>
  <dc:creator>Jack</dc:creator>
  <cp:lastModifiedBy>xb21cn</cp:lastModifiedBy>
  <cp:revision>43</cp:revision>
  <cp:lastPrinted>2016-01-21T13:15:00Z</cp:lastPrinted>
  <dcterms:created xsi:type="dcterms:W3CDTF">2016-04-18T01:48:00Z</dcterms:created>
  <dcterms:modified xsi:type="dcterms:W3CDTF">2018-11-09T02:35:00Z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ies>
</file>