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4E6B" w14:textId="77805684" w:rsidR="00332AC0" w:rsidRPr="000819A3" w:rsidRDefault="000819A3" w:rsidP="000819A3">
      <w:pPr>
        <w:autoSpaceDE w:val="0"/>
        <w:autoSpaceDN w:val="0"/>
        <w:adjustRightInd w:val="0"/>
        <w:spacing w:after="256" w:line="240" w:lineRule="exact"/>
        <w:jc w:val="center"/>
        <w:rPr>
          <w:rFonts w:ascii="微软雅黑" w:eastAsia="微软雅黑" w:cs="微软雅黑"/>
          <w:b/>
          <w:sz w:val="28"/>
          <w:szCs w:val="28"/>
        </w:rPr>
      </w:pPr>
      <w:r>
        <w:rPr>
          <w:noProof/>
        </w:rPr>
        <mc:AlternateContent>
          <mc:Choice Requires="wps">
            <w:drawing>
              <wp:anchor distT="0" distB="0" distL="114300" distR="114300" simplePos="0" relativeHeight="251661312" behindDoc="0" locked="0" layoutInCell="1" allowOverlap="1" wp14:anchorId="1183FEC7" wp14:editId="0780FA00">
                <wp:simplePos x="0" y="0"/>
                <wp:positionH relativeFrom="column">
                  <wp:posOffset>2795807</wp:posOffset>
                </wp:positionH>
                <wp:positionV relativeFrom="paragraph">
                  <wp:posOffset>-419154</wp:posOffset>
                </wp:positionV>
                <wp:extent cx="3563289" cy="887506"/>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3563289" cy="887506"/>
                        </a:xfrm>
                        <a:prstGeom prst="rect">
                          <a:avLst/>
                        </a:prstGeom>
                        <a:noFill/>
                        <a:ln w="6350">
                          <a:noFill/>
                        </a:ln>
                      </wps:spPr>
                      <wps:txbx>
                        <w:txbxContent>
                          <w:p w14:paraId="1CA16AE8" w14:textId="77777777" w:rsidR="000819A3" w:rsidRPr="00160AC7" w:rsidRDefault="000819A3" w:rsidP="000819A3">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hint="eastAsia"/>
                                <w:b/>
                                <w:bCs/>
                                <w:color w:val="FFFFFF" w:themeColor="background1"/>
                                <w14:numForm w14:val="lining"/>
                              </w:rPr>
                              <w:t>整合全球资源</w:t>
                            </w:r>
                          </w:p>
                          <w:p w14:paraId="778EF988" w14:textId="77777777" w:rsidR="000819A3" w:rsidRPr="00160AC7" w:rsidRDefault="000819A3" w:rsidP="000819A3">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b/>
                                <w:bCs/>
                                <w:color w:val="FFFFFF" w:themeColor="background1"/>
                                <w14:numForm w14:val="lining"/>
                              </w:rPr>
                              <w:t>推动中国企业人力资源效能提升与组织转型</w:t>
                            </w:r>
                          </w:p>
                          <w:p w14:paraId="4307D08A" w14:textId="77777777" w:rsidR="000819A3" w:rsidRDefault="000819A3" w:rsidP="000819A3">
                            <w:pPr>
                              <w:jc w:val="right"/>
                            </w:pPr>
                            <w:r w:rsidRPr="00160AC7">
                              <w:rPr>
                                <w:rFonts w:ascii="微软雅黑" w:eastAsia="微软雅黑" w:hAnsi="微软雅黑" w:cs="宋体"/>
                                <w:b/>
                                <w:color w:val="FFFFFF" w:themeColor="background1"/>
                                <w14:numForm w14:val="lining"/>
                              </w:rPr>
                              <w:t>陪伴企业以及人力资源从业者下一个10年的成长</w:t>
                            </w:r>
                          </w:p>
                          <w:p w14:paraId="66155D3E" w14:textId="77777777" w:rsidR="000819A3" w:rsidRDefault="00081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3FEC7" id="_x0000_t202" coordsize="21600,21600" o:spt="202" path="m,l,21600r21600,l21600,xe">
                <v:stroke joinstyle="miter"/>
                <v:path gradientshapeok="t" o:connecttype="rect"/>
              </v:shapetype>
              <v:shape id="文本框 27" o:spid="_x0000_s1026" type="#_x0000_t202" style="position:absolute;left:0;text-align:left;margin-left:220.15pt;margin-top:-33pt;width:280.55pt;height:6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" filled="f" stroked="f" strokeweight=".5pt">
                <v:textbox>
                  <w:txbxContent>
                    <w:p w14:paraId="1CA16AE8" w14:textId="77777777" w:rsidR="000819A3" w:rsidRPr="00160AC7" w:rsidRDefault="000819A3" w:rsidP="000819A3">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hint="eastAsia"/>
                          <w:b/>
                          <w:bCs/>
                          <w:color w:val="FFFFFF" w:themeColor="background1"/>
                          <w14:numForm w14:val="lining"/>
                        </w:rPr>
                        <w:t>整合全球资源</w:t>
                      </w:r>
                    </w:p>
                    <w:p w14:paraId="778EF988" w14:textId="77777777" w:rsidR="000819A3" w:rsidRPr="00160AC7" w:rsidRDefault="000819A3" w:rsidP="000819A3">
                      <w:pPr>
                        <w:spacing w:line="360" w:lineRule="exact"/>
                        <w:jc w:val="right"/>
                        <w:rPr>
                          <w:rFonts w:ascii="微软雅黑" w:eastAsia="微软雅黑" w:hAnsi="微软雅黑" w:cs="宋体"/>
                          <w:b/>
                          <w:bCs/>
                          <w:color w:val="FFFFFF" w:themeColor="background1"/>
                          <w14:numForm w14:val="lining"/>
                        </w:rPr>
                      </w:pPr>
                      <w:r w:rsidRPr="00160AC7">
                        <w:rPr>
                          <w:rFonts w:ascii="微软雅黑" w:eastAsia="微软雅黑" w:hAnsi="微软雅黑" w:cs="宋体"/>
                          <w:b/>
                          <w:bCs/>
                          <w:color w:val="FFFFFF" w:themeColor="background1"/>
                          <w14:numForm w14:val="lining"/>
                        </w:rPr>
                        <w:t>推动中国企业人力资源效能提升与组织转型</w:t>
                      </w:r>
                    </w:p>
                    <w:p w14:paraId="4307D08A" w14:textId="77777777" w:rsidR="000819A3" w:rsidRDefault="000819A3" w:rsidP="000819A3">
                      <w:pPr>
                        <w:jc w:val="right"/>
                      </w:pPr>
                      <w:r w:rsidRPr="00160AC7">
                        <w:rPr>
                          <w:rFonts w:ascii="微软雅黑" w:eastAsia="微软雅黑" w:hAnsi="微软雅黑" w:cs="宋体"/>
                          <w:b/>
                          <w:color w:val="FFFFFF" w:themeColor="background1"/>
                          <w14:numForm w14:val="lining"/>
                        </w:rPr>
                        <w:t>陪伴企业以及人力资源从业者下一个10年的成长</w:t>
                      </w:r>
                    </w:p>
                    <w:p w14:paraId="66155D3E" w14:textId="77777777" w:rsidR="000819A3" w:rsidRDefault="000819A3"/>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3F352318" wp14:editId="366C2134">
                <wp:simplePos x="0" y="0"/>
                <wp:positionH relativeFrom="column">
                  <wp:posOffset>-927848</wp:posOffset>
                </wp:positionH>
                <wp:positionV relativeFrom="paragraph">
                  <wp:posOffset>-672988</wp:posOffset>
                </wp:positionV>
                <wp:extent cx="7957820" cy="1438275"/>
                <wp:effectExtent l="0" t="0" r="5080" b="0"/>
                <wp:wrapNone/>
                <wp:docPr id="6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7820" cy="1438275"/>
                        </a:xfrm>
                        <a:prstGeom prst="rect">
                          <a:avLst/>
                        </a:prstGeom>
                        <a:solidFill>
                          <a:srgbClr val="C00000"/>
                        </a:solidFill>
                        <a:ln w="12700" cap="flat" cmpd="sng" algn="ctr">
                          <a:noFill/>
                          <a:prstDash val="solid"/>
                          <a:miter lim="800000"/>
                        </a:ln>
                        <a:effectLst/>
                      </wps:spPr>
                      <wps:txbx>
                        <w:txbxContent>
                          <w:p w14:paraId="54C2B99B" w14:textId="77777777" w:rsidR="000819A3" w:rsidRPr="00012E00" w:rsidRDefault="000819A3" w:rsidP="000819A3">
                            <w:pPr>
                              <w:rPr>
                                <w:color w:val="FFFFFF"/>
                              </w:rPr>
                            </w:pPr>
                            <w:r>
                              <w:rPr>
                                <w:rFonts w:hint="eastAsia"/>
                                <w:noProof/>
                                <w:color w:val="FFFFFF"/>
                              </w:rPr>
                              <w:drawing>
                                <wp:inline distT="0" distB="0" distL="0" distR="0" wp14:anchorId="4D5752AA" wp14:editId="2A0B180E">
                                  <wp:extent cx="2460811" cy="328643"/>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透明长LOGO.png"/>
                                          <pic:cNvPicPr/>
                                        </pic:nvPicPr>
                                        <pic:blipFill>
                                          <a:blip r:embed="rId8">
                                            <a:extLst>
                                              <a:ext uri="{28A0092B-C50C-407E-A947-70E740481C1C}">
                                                <a14:useLocalDpi xmlns:a14="http://schemas.microsoft.com/office/drawing/2010/main" val="0"/>
                                              </a:ext>
                                            </a:extLst>
                                          </a:blip>
                                          <a:stretch>
                                            <a:fillRect/>
                                          </a:stretch>
                                        </pic:blipFill>
                                        <pic:spPr>
                                          <a:xfrm>
                                            <a:off x="0" y="0"/>
                                            <a:ext cx="2539689" cy="339177"/>
                                          </a:xfrm>
                                          <a:prstGeom prst="rect">
                                            <a:avLst/>
                                          </a:prstGeom>
                                        </pic:spPr>
                                      </pic:pic>
                                    </a:graphicData>
                                  </a:graphic>
                                </wp:inline>
                              </w:drawing>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w14:anchorId="3F352318" id="矩形 1" o:spid="_x0000_s1027" style="position:absolute;left:0;text-align:left;margin-left:-73.05pt;margin-top:-53pt;width:626.6pt;height:1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" fillcolor="#c00000" stroked="f" strokeweight="1pt">
                <v:textbox>
                  <w:txbxContent>
                    <w:p w14:paraId="54C2B99B" w14:textId="77777777" w:rsidR="000819A3" w:rsidRPr="00012E00" w:rsidRDefault="000819A3" w:rsidP="000819A3">
                      <w:pPr>
                        <w:rPr>
                          <w:color w:val="FFFFFF"/>
                        </w:rPr>
                      </w:pPr>
                      <w:r>
                        <w:rPr>
                          <w:rFonts w:hint="eastAsia"/>
                          <w:noProof/>
                          <w:color w:val="FFFFFF"/>
                        </w:rPr>
                        <w:drawing>
                          <wp:inline distT="0" distB="0" distL="0" distR="0" wp14:anchorId="4D5752AA" wp14:editId="2A0B180E">
                            <wp:extent cx="2460811" cy="328643"/>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透明长LOGO.png"/>
                                    <pic:cNvPicPr/>
                                  </pic:nvPicPr>
                                  <pic:blipFill>
                                    <a:blip r:embed="rId9">
                                      <a:extLst>
                                        <a:ext uri="{28A0092B-C50C-407E-A947-70E740481C1C}">
                                          <a14:useLocalDpi xmlns:a14="http://schemas.microsoft.com/office/drawing/2010/main" val="0"/>
                                        </a:ext>
                                      </a:extLst>
                                    </a:blip>
                                    <a:stretch>
                                      <a:fillRect/>
                                    </a:stretch>
                                  </pic:blipFill>
                                  <pic:spPr>
                                    <a:xfrm>
                                      <a:off x="0" y="0"/>
                                      <a:ext cx="2539689" cy="339177"/>
                                    </a:xfrm>
                                    <a:prstGeom prst="rect">
                                      <a:avLst/>
                                    </a:prstGeom>
                                  </pic:spPr>
                                </pic:pic>
                              </a:graphicData>
                            </a:graphic>
                          </wp:inline>
                        </w:drawing>
                      </w:r>
                    </w:p>
                  </w:txbxContent>
                </v:textbox>
              </v:rect>
            </w:pict>
          </mc:Fallback>
        </mc:AlternateContent>
      </w:r>
    </w:p>
    <w:p w14:paraId="6588E94A" w14:textId="77777777" w:rsidR="00522BBC" w:rsidRPr="000819A3" w:rsidRDefault="00522BBC" w:rsidP="000819A3">
      <w:pPr>
        <w:spacing w:line="420" w:lineRule="exact"/>
        <w:jc w:val="center"/>
        <w:rPr>
          <w:rFonts w:ascii="微软雅黑" w:eastAsia="微软雅黑" w:cs="微软雅黑"/>
          <w:b/>
          <w:sz w:val="28"/>
          <w:szCs w:val="28"/>
        </w:rPr>
      </w:pPr>
    </w:p>
    <w:p w14:paraId="501ECC3E" w14:textId="77777777" w:rsidR="000819A3" w:rsidRPr="000819A3" w:rsidRDefault="000819A3" w:rsidP="000819A3">
      <w:pPr>
        <w:spacing w:line="420" w:lineRule="exact"/>
        <w:jc w:val="center"/>
        <w:rPr>
          <w:rFonts w:ascii="微软雅黑" w:eastAsia="微软雅黑" w:cs="微软雅黑"/>
          <w:b/>
          <w:sz w:val="28"/>
          <w:szCs w:val="28"/>
        </w:rPr>
      </w:pPr>
    </w:p>
    <w:p w14:paraId="1786BC16" w14:textId="77777777" w:rsidR="000819A3" w:rsidRPr="000819A3" w:rsidRDefault="000819A3" w:rsidP="000819A3">
      <w:pPr>
        <w:widowControl/>
        <w:jc w:val="center"/>
        <w:rPr>
          <w:rFonts w:ascii="Times" w:eastAsia="微软雅黑" w:hAnsi="Times" w:cs="Times"/>
          <w:b/>
          <w:bCs/>
          <w:kern w:val="0"/>
          <w:sz w:val="48"/>
          <w:szCs w:val="48"/>
        </w:rPr>
      </w:pPr>
      <w:r w:rsidRPr="000819A3">
        <w:rPr>
          <w:rFonts w:ascii="Times" w:eastAsia="微软雅黑" w:hAnsi="Times" w:cs="Times" w:hint="eastAsia"/>
          <w:b/>
          <w:bCs/>
          <w:kern w:val="0"/>
          <w:sz w:val="48"/>
          <w:szCs w:val="48"/>
        </w:rPr>
        <w:t>《重新定义绩效管理</w:t>
      </w:r>
      <w:r w:rsidRPr="000819A3">
        <w:rPr>
          <w:rFonts w:ascii="Times" w:eastAsia="微软雅黑" w:hAnsi="Times" w:cs="Times"/>
          <w:b/>
          <w:bCs/>
          <w:kern w:val="0"/>
          <w:sz w:val="48"/>
          <w:szCs w:val="48"/>
        </w:rPr>
        <w:t>》</w:t>
      </w:r>
    </w:p>
    <w:p w14:paraId="26EA494C" w14:textId="238D26A0" w:rsidR="000819A3" w:rsidRPr="000819A3" w:rsidRDefault="000819A3" w:rsidP="000819A3">
      <w:pPr>
        <w:widowControl/>
        <w:jc w:val="center"/>
        <w:rPr>
          <w:rFonts w:ascii="Times" w:eastAsia="微软雅黑" w:hAnsi="Times" w:cs="Times"/>
          <w:b/>
          <w:bCs/>
          <w:kern w:val="0"/>
          <w:sz w:val="44"/>
          <w:szCs w:val="44"/>
        </w:rPr>
      </w:pPr>
      <w:r w:rsidRPr="000819A3">
        <w:rPr>
          <w:rFonts w:ascii="Times" w:eastAsia="微软雅黑" w:hAnsi="Times" w:cs="Times" w:hint="eastAsia"/>
          <w:b/>
          <w:bCs/>
          <w:kern w:val="0"/>
          <w:sz w:val="44"/>
          <w:szCs w:val="44"/>
        </w:rPr>
        <w:t>——</w:t>
      </w:r>
      <w:r w:rsidRPr="000819A3">
        <w:rPr>
          <w:rFonts w:ascii="Times" w:eastAsia="微软雅黑" w:hAnsi="Times" w:cs="Times" w:hint="eastAsia"/>
          <w:b/>
          <w:bCs/>
          <w:kern w:val="0"/>
          <w:sz w:val="44"/>
          <w:szCs w:val="44"/>
        </w:rPr>
        <w:t>OKR</w:t>
      </w:r>
      <w:r w:rsidRPr="000819A3">
        <w:rPr>
          <w:rFonts w:ascii="Times" w:eastAsia="微软雅黑" w:hAnsi="Times" w:cs="Times" w:hint="eastAsia"/>
          <w:b/>
          <w:bCs/>
          <w:kern w:val="0"/>
          <w:sz w:val="44"/>
          <w:szCs w:val="44"/>
        </w:rPr>
        <w:t>敏捷化创新与变革实战</w:t>
      </w:r>
    </w:p>
    <w:p w14:paraId="488E5604" w14:textId="77777777" w:rsidR="000819A3" w:rsidRPr="000819A3" w:rsidRDefault="000819A3" w:rsidP="000458DE">
      <w:pPr>
        <w:spacing w:line="420" w:lineRule="exact"/>
        <w:rPr>
          <w:rFonts w:ascii="微软雅黑" w:eastAsia="微软雅黑" w:cs="微软雅黑"/>
          <w:b/>
          <w:color w:val="C3230D"/>
          <w:sz w:val="28"/>
          <w:szCs w:val="28"/>
        </w:rPr>
      </w:pPr>
    </w:p>
    <w:p w14:paraId="192653EB" w14:textId="77A54A55" w:rsidR="000458DE" w:rsidRPr="000458DE" w:rsidRDefault="001D2199" w:rsidP="000458DE">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1B21871B" wp14:editId="7048E3C2">
                <wp:extent cx="354563" cy="361803"/>
                <wp:effectExtent l="0" t="0" r="1270" b="0"/>
                <wp:docPr id="6"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1"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2EA80CA7"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w6ZwwAA&#10;ANoAAAAPAAAAZHJzL2Rvd25yZXYueG1sRI9Bi8IwFITvwv6H8Ba8aaoHlWoUcVdYEAXtHvb4bJ5t&#10;tXkpTdZWf70RBI/DzHzDzBatKcWValdYVjDoRyCIU6sLzhT8JuveBITzyBpLy6TgRg4W84/ODGNt&#10;G97T9eAzESDsYlSQe1/FUro0J4Oubyvi4J1sbdAHWWdS19gEuCnlMIpG0mDBYSHHilY5pZfDv1Gw&#10;a+7tNjktV/L7r9h8nfUlO7pIqe5nu5yC8NT6d/jV/tEKxvC8Em6A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Bw6ZwwAAANoAAAAPAAAAAAAAAAAAAAAAAJcCAABkcnMvZG93&#10;bnJldi54bWxQSwUGAAAAAAQABAD1AAAAhw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htZvgAA&#10;ANoAAAAPAAAAZHJzL2Rvd25yZXYueG1sRE/basJAEH0v+A/LCH2rm1qQEF1FCuINBDUfMGSnSWh2&#10;NmbXmP5950Hw8XDui9XgGtVTF2rPBj4nCSjiwtuaSwP5dfORggoR2WLjmQz8UYDVcvS2wMz6B5+p&#10;v8RSSQiHDA1UMbaZ1qGoyGGY+JZYuB/fOYwCu1LbDh8S7ho9TZKZdlizNFTY0ndFxe/l7qSXv9Jt&#10;3yT57XhKiQ75fn3YtMa8j4f1HFSkIb7ET/fOGpCtckVugF7+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DJIbWb4AAADaAAAADwAAAAAAAAAAAAAAAACXAgAAZHJzL2Rvd25yZXYu&#10;eG1sUEsFBgAAAAAEAAQA9QAAAIIDA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0458DE" w:rsidRPr="000458DE">
        <w:rPr>
          <w:rFonts w:ascii="微软雅黑" w:eastAsia="微软雅黑" w:cs="微软雅黑" w:hint="eastAsia"/>
          <w:b/>
          <w:color w:val="C3230D"/>
          <w:sz w:val="28"/>
          <w:szCs w:val="28"/>
        </w:rPr>
        <w:t>【课程背景】</w:t>
      </w:r>
    </w:p>
    <w:p w14:paraId="57BCA7EA" w14:textId="77777777" w:rsidR="00EB6342" w:rsidRPr="00332AC0" w:rsidRDefault="00332AC0" w:rsidP="00332AC0">
      <w:pPr>
        <w:widowControl/>
        <w:numPr>
          <w:ilvl w:val="0"/>
          <w:numId w:val="11"/>
        </w:numPr>
        <w:spacing w:line="420" w:lineRule="exact"/>
        <w:jc w:val="left"/>
        <w:rPr>
          <w:rFonts w:ascii="微软雅黑" w:eastAsia="微软雅黑" w:hAnsi="微软雅黑" w:cs="Arial"/>
          <w:b/>
          <w:bCs/>
          <w:color w:val="333333"/>
          <w:sz w:val="21"/>
          <w:szCs w:val="22"/>
        </w:rPr>
      </w:pPr>
      <w:r w:rsidRPr="00332AC0">
        <w:rPr>
          <w:rFonts w:ascii="微软雅黑" w:eastAsia="微软雅黑" w:hAnsi="微软雅黑" w:cs="Arial" w:hint="eastAsia"/>
          <w:b/>
          <w:bCs/>
          <w:color w:val="333333"/>
          <w:sz w:val="21"/>
          <w:szCs w:val="22"/>
        </w:rPr>
        <w:t>一年又过去了，我们有必要对企业的绩效管理进行一下回顾和展望。我们首先回顾一下过去发生的与绩效管理有关的新闻：</w:t>
      </w:r>
    </w:p>
    <w:p w14:paraId="7B829B50" w14:textId="77777777" w:rsidR="00332AC0" w:rsidRPr="00332AC0" w:rsidRDefault="00332AC0" w:rsidP="00332AC0">
      <w:pPr>
        <w:spacing w:line="420" w:lineRule="exact"/>
        <w:rPr>
          <w:rFonts w:ascii="微软雅黑" w:eastAsia="微软雅黑" w:hAnsi="微软雅黑" w:cs="Arial"/>
          <w:bCs/>
          <w:color w:val="333333"/>
          <w:sz w:val="21"/>
          <w:szCs w:val="22"/>
        </w:rPr>
      </w:pPr>
      <w:r w:rsidRPr="00332AC0">
        <w:rPr>
          <w:rFonts w:ascii="微软雅黑" w:eastAsia="微软雅黑" w:hAnsi="微软雅黑" w:cs="Arial" w:hint="eastAsia"/>
          <w:bCs/>
          <w:color w:val="333333"/>
          <w:sz w:val="21"/>
          <w:szCs w:val="22"/>
        </w:rPr>
        <w:t>1.   2013年11月微软宣布放弃员工排序</w:t>
      </w:r>
    </w:p>
    <w:p w14:paraId="5C8D4E10" w14:textId="77777777" w:rsidR="00332AC0" w:rsidRPr="00332AC0" w:rsidRDefault="00332AC0" w:rsidP="00332AC0">
      <w:pPr>
        <w:spacing w:line="420" w:lineRule="exact"/>
        <w:rPr>
          <w:rFonts w:ascii="微软雅黑" w:eastAsia="微软雅黑" w:hAnsi="微软雅黑" w:cs="Arial"/>
          <w:bCs/>
          <w:color w:val="333333"/>
          <w:sz w:val="21"/>
          <w:szCs w:val="22"/>
        </w:rPr>
      </w:pPr>
      <w:r w:rsidRPr="00332AC0">
        <w:rPr>
          <w:rFonts w:ascii="微软雅黑" w:eastAsia="微软雅黑" w:hAnsi="微软雅黑" w:cs="Arial" w:hint="eastAsia"/>
          <w:bCs/>
          <w:color w:val="333333"/>
          <w:sz w:val="21"/>
          <w:szCs w:val="22"/>
        </w:rPr>
        <w:t>2.  2015 年GE正式宣布放弃活力曲线（强制分布）</w:t>
      </w:r>
    </w:p>
    <w:p w14:paraId="33F89B59" w14:textId="77777777" w:rsidR="00332AC0" w:rsidRPr="00332AC0" w:rsidRDefault="00332AC0" w:rsidP="00332AC0">
      <w:pPr>
        <w:spacing w:line="420" w:lineRule="exact"/>
        <w:rPr>
          <w:rFonts w:ascii="微软雅黑" w:eastAsia="微软雅黑" w:hAnsi="微软雅黑" w:cs="Arial"/>
          <w:bCs/>
          <w:color w:val="333333"/>
          <w:sz w:val="21"/>
          <w:szCs w:val="22"/>
        </w:rPr>
      </w:pPr>
      <w:r w:rsidRPr="00332AC0">
        <w:rPr>
          <w:rFonts w:ascii="微软雅黑" w:eastAsia="微软雅黑" w:hAnsi="微软雅黑" w:cs="Arial" w:hint="eastAsia"/>
          <w:bCs/>
          <w:color w:val="333333"/>
          <w:sz w:val="21"/>
          <w:szCs w:val="22"/>
        </w:rPr>
        <w:t>3.  2015年3月 德勤宣布重塑绩效管理，因为绩效管理已经跟不上公司目标的完成。</w:t>
      </w:r>
    </w:p>
    <w:p w14:paraId="636C6F82" w14:textId="77777777" w:rsidR="00332AC0" w:rsidRPr="00332AC0" w:rsidRDefault="00332AC0" w:rsidP="00332AC0">
      <w:pPr>
        <w:spacing w:line="420" w:lineRule="exact"/>
        <w:rPr>
          <w:rFonts w:ascii="微软雅黑" w:eastAsia="微软雅黑" w:hAnsi="微软雅黑" w:cs="Arial"/>
          <w:bCs/>
          <w:color w:val="333333"/>
          <w:sz w:val="21"/>
          <w:szCs w:val="22"/>
        </w:rPr>
      </w:pPr>
      <w:r w:rsidRPr="00332AC0">
        <w:rPr>
          <w:rFonts w:ascii="微软雅黑" w:eastAsia="微软雅黑" w:hAnsi="微软雅黑" w:cs="Arial" w:hint="eastAsia"/>
          <w:bCs/>
          <w:color w:val="333333"/>
          <w:sz w:val="21"/>
          <w:szCs w:val="22"/>
        </w:rPr>
        <w:t>4.  2015年7月 埃森哲宣布放弃年度绩效评估和排名，以项目制方式进行奖励。</w:t>
      </w:r>
    </w:p>
    <w:p w14:paraId="51FEC7AF" w14:textId="77777777" w:rsidR="00332AC0" w:rsidRPr="00332AC0" w:rsidRDefault="00332AC0" w:rsidP="00332AC0">
      <w:pPr>
        <w:spacing w:line="420" w:lineRule="exact"/>
        <w:rPr>
          <w:rFonts w:ascii="微软雅黑" w:eastAsia="微软雅黑" w:hAnsi="微软雅黑" w:cs="Arial"/>
          <w:bCs/>
          <w:color w:val="333333"/>
          <w:sz w:val="21"/>
          <w:szCs w:val="22"/>
        </w:rPr>
      </w:pPr>
      <w:r w:rsidRPr="00332AC0">
        <w:rPr>
          <w:rFonts w:ascii="微软雅黑" w:eastAsia="微软雅黑" w:hAnsi="微软雅黑" w:cs="Arial" w:hint="eastAsia"/>
          <w:bCs/>
          <w:color w:val="333333"/>
          <w:sz w:val="21"/>
          <w:szCs w:val="22"/>
        </w:rPr>
        <w:t>5.  2015年8月Autodesk重新设计绩效管理体系，取消绩效评估，通过人才九宫格取代等级制来与薪酬挂钩。</w:t>
      </w:r>
    </w:p>
    <w:p w14:paraId="363F6F46" w14:textId="77777777" w:rsidR="00EB6342" w:rsidRPr="00332AC0" w:rsidRDefault="00332AC0" w:rsidP="00332AC0">
      <w:pPr>
        <w:widowControl/>
        <w:numPr>
          <w:ilvl w:val="0"/>
          <w:numId w:val="12"/>
        </w:numPr>
        <w:spacing w:line="420" w:lineRule="exact"/>
        <w:jc w:val="left"/>
        <w:rPr>
          <w:rFonts w:ascii="微软雅黑" w:eastAsia="微软雅黑" w:hAnsi="微软雅黑" w:cs="Arial"/>
          <w:b/>
          <w:bCs/>
          <w:color w:val="333333"/>
          <w:sz w:val="21"/>
          <w:szCs w:val="22"/>
        </w:rPr>
      </w:pPr>
      <w:r w:rsidRPr="00332AC0">
        <w:rPr>
          <w:rFonts w:ascii="微软雅黑" w:eastAsia="微软雅黑" w:hAnsi="微软雅黑" w:cs="Arial" w:hint="eastAsia"/>
          <w:b/>
          <w:bCs/>
          <w:color w:val="333333"/>
          <w:sz w:val="21"/>
          <w:szCs w:val="22"/>
        </w:rPr>
        <w:t>再回顾一下国内相关绩效管理相关文章抬头，你会吓一跳：</w:t>
      </w:r>
    </w:p>
    <w:p w14:paraId="3A9C9D15" w14:textId="77777777" w:rsidR="00332AC0" w:rsidRPr="00332AC0" w:rsidRDefault="00332AC0" w:rsidP="00332AC0">
      <w:pPr>
        <w:spacing w:line="420" w:lineRule="exact"/>
        <w:rPr>
          <w:rFonts w:ascii="微软雅黑" w:eastAsia="微软雅黑" w:hAnsi="微软雅黑" w:cs="Arial"/>
          <w:bCs/>
          <w:color w:val="333333"/>
          <w:sz w:val="21"/>
          <w:szCs w:val="22"/>
        </w:rPr>
      </w:pPr>
      <w:r w:rsidRPr="00332AC0">
        <w:rPr>
          <w:rFonts w:ascii="微软雅黑" w:eastAsia="微软雅黑" w:hAnsi="微软雅黑" w:cs="Arial" w:hint="eastAsia"/>
          <w:bCs/>
          <w:color w:val="333333"/>
          <w:sz w:val="21"/>
          <w:szCs w:val="22"/>
        </w:rPr>
        <w:t>1.  后GE时代，绩效管理该怎么做？</w:t>
      </w:r>
    </w:p>
    <w:p w14:paraId="25430180" w14:textId="77777777" w:rsidR="00332AC0" w:rsidRPr="00332AC0" w:rsidRDefault="00332AC0" w:rsidP="00332AC0">
      <w:pPr>
        <w:spacing w:line="420" w:lineRule="exact"/>
        <w:rPr>
          <w:rFonts w:ascii="微软雅黑" w:eastAsia="微软雅黑" w:hAnsi="微软雅黑" w:cs="Arial"/>
          <w:bCs/>
          <w:color w:val="333333"/>
          <w:sz w:val="21"/>
          <w:szCs w:val="22"/>
        </w:rPr>
      </w:pPr>
      <w:r w:rsidRPr="00332AC0">
        <w:rPr>
          <w:rFonts w:ascii="微软雅黑" w:eastAsia="微软雅黑" w:hAnsi="微软雅黑" w:cs="Arial" w:hint="eastAsia"/>
          <w:bCs/>
          <w:color w:val="333333"/>
          <w:sz w:val="21"/>
          <w:szCs w:val="22"/>
        </w:rPr>
        <w:t>2.  不可迷信谷歌OKR考核</w:t>
      </w:r>
    </w:p>
    <w:p w14:paraId="169D614C" w14:textId="77777777" w:rsidR="00332AC0" w:rsidRPr="00332AC0" w:rsidRDefault="00332AC0" w:rsidP="00332AC0">
      <w:pPr>
        <w:spacing w:line="420" w:lineRule="exact"/>
        <w:rPr>
          <w:rFonts w:ascii="微软雅黑" w:eastAsia="微软雅黑" w:hAnsi="微软雅黑" w:cs="Arial"/>
          <w:bCs/>
          <w:color w:val="333333"/>
          <w:sz w:val="21"/>
          <w:szCs w:val="22"/>
        </w:rPr>
      </w:pPr>
      <w:r w:rsidRPr="00332AC0">
        <w:rPr>
          <w:rFonts w:ascii="微软雅黑" w:eastAsia="微软雅黑" w:hAnsi="微软雅黑" w:cs="Arial" w:hint="eastAsia"/>
          <w:bCs/>
          <w:color w:val="333333"/>
          <w:sz w:val="21"/>
          <w:szCs w:val="22"/>
        </w:rPr>
        <w:t>3.  传说微软，戴尔和GE都不做绩效评估了，你信吗？</w:t>
      </w:r>
    </w:p>
    <w:p w14:paraId="2EAA5343" w14:textId="77777777" w:rsidR="00332AC0" w:rsidRPr="00332AC0" w:rsidRDefault="00332AC0" w:rsidP="00332AC0">
      <w:pPr>
        <w:spacing w:line="420" w:lineRule="exact"/>
        <w:rPr>
          <w:rFonts w:ascii="微软雅黑" w:eastAsia="微软雅黑" w:hAnsi="微软雅黑" w:cs="Arial"/>
          <w:bCs/>
          <w:color w:val="333333"/>
          <w:sz w:val="21"/>
          <w:szCs w:val="22"/>
        </w:rPr>
      </w:pPr>
      <w:r w:rsidRPr="00332AC0">
        <w:rPr>
          <w:rFonts w:ascii="微软雅黑" w:eastAsia="微软雅黑" w:hAnsi="微软雅黑" w:cs="Arial" w:hint="eastAsia"/>
          <w:bCs/>
          <w:color w:val="333333"/>
          <w:sz w:val="21"/>
          <w:szCs w:val="22"/>
        </w:rPr>
        <w:t>4.  绩效管理毁了索尼</w:t>
      </w:r>
    </w:p>
    <w:p w14:paraId="57490316" w14:textId="77777777" w:rsidR="00EB6342" w:rsidRPr="00456E8D" w:rsidRDefault="00332AC0" w:rsidP="00332AC0">
      <w:pPr>
        <w:numPr>
          <w:ilvl w:val="0"/>
          <w:numId w:val="13"/>
        </w:numPr>
        <w:spacing w:line="420" w:lineRule="exact"/>
        <w:rPr>
          <w:rFonts w:ascii="微软雅黑" w:eastAsia="微软雅黑" w:hAnsi="微软雅黑" w:cs="Arial"/>
          <w:bCs/>
          <w:color w:val="333333"/>
          <w:sz w:val="21"/>
          <w:szCs w:val="22"/>
        </w:rPr>
      </w:pPr>
      <w:r w:rsidRPr="00456E8D">
        <w:rPr>
          <w:rFonts w:ascii="微软雅黑" w:eastAsia="微软雅黑" w:hAnsi="微软雅黑" w:cs="Arial" w:hint="eastAsia"/>
          <w:bCs/>
          <w:color w:val="333333"/>
          <w:sz w:val="21"/>
          <w:szCs w:val="22"/>
        </w:rPr>
        <w:t>绩效管理做到今天，到底怎么啦？</w:t>
      </w:r>
    </w:p>
    <w:p w14:paraId="4EA1A751" w14:textId="77777777" w:rsidR="00EB6342" w:rsidRPr="00456E8D" w:rsidRDefault="00332AC0" w:rsidP="00332AC0">
      <w:pPr>
        <w:widowControl/>
        <w:numPr>
          <w:ilvl w:val="0"/>
          <w:numId w:val="13"/>
        </w:numPr>
        <w:spacing w:line="420" w:lineRule="exact"/>
        <w:jc w:val="left"/>
        <w:rPr>
          <w:rFonts w:ascii="微软雅黑" w:eastAsia="微软雅黑" w:hAnsi="微软雅黑" w:cs="Arial"/>
          <w:bCs/>
          <w:color w:val="333333"/>
          <w:sz w:val="21"/>
          <w:szCs w:val="22"/>
        </w:rPr>
      </w:pPr>
      <w:r w:rsidRPr="00456E8D">
        <w:rPr>
          <w:rFonts w:ascii="微软雅黑" w:eastAsia="微软雅黑" w:hAnsi="微软雅黑" w:cs="Arial" w:hint="eastAsia"/>
          <w:bCs/>
          <w:color w:val="333333"/>
          <w:sz w:val="21"/>
          <w:szCs w:val="22"/>
        </w:rPr>
        <w:t>根据美世2015年进行的绩效管理调研，有超过一半的组织计划在未来的18个月内，对目前的绩效管理进行重塑与调整。美世薪酬业务负责人蒂姆·尼斯认为原因是目前的绩效管理体系已经无法跟上组织迅猛发展的步伐，公司正在寻求更加灵活、敏捷与及时反馈的业务运营方式，而传统僵化的绩效管理体系无法支撑。这也是员工抱怨绩效管理的主要原因，它更多的是让经理把员工放到等级排名中，而非经理及时地与员工进行信息沟通与反馈。</w:t>
      </w:r>
    </w:p>
    <w:p w14:paraId="2A9CB8D3" w14:textId="77777777" w:rsidR="00EB6342" w:rsidRPr="00456E8D" w:rsidRDefault="00332AC0" w:rsidP="00332AC0">
      <w:pPr>
        <w:widowControl/>
        <w:numPr>
          <w:ilvl w:val="0"/>
          <w:numId w:val="13"/>
        </w:numPr>
        <w:spacing w:line="420" w:lineRule="exact"/>
        <w:jc w:val="left"/>
        <w:rPr>
          <w:rFonts w:ascii="微软雅黑" w:eastAsia="微软雅黑" w:hAnsi="微软雅黑" w:cs="Arial"/>
          <w:bCs/>
          <w:color w:val="333333"/>
          <w:sz w:val="21"/>
          <w:szCs w:val="22"/>
        </w:rPr>
      </w:pPr>
      <w:r w:rsidRPr="00456E8D">
        <w:rPr>
          <w:rFonts w:ascii="微软雅黑" w:eastAsia="微软雅黑" w:hAnsi="微软雅黑" w:cs="Arial" w:hint="eastAsia"/>
          <w:bCs/>
          <w:color w:val="333333"/>
          <w:sz w:val="21"/>
          <w:szCs w:val="22"/>
        </w:rPr>
        <w:t>传统绩效管理每年做一次，低效僵化，如何重塑新绩效管理，学会运用简单的模型，将绩效管理侧重在反馈辅导，目标设定和员工与经理的友好关系上，赶紧加入我们课程吧。</w:t>
      </w:r>
    </w:p>
    <w:p w14:paraId="596B4DCB" w14:textId="77777777" w:rsidR="00EB6342" w:rsidRPr="00456E8D" w:rsidRDefault="00332AC0" w:rsidP="00332AC0">
      <w:pPr>
        <w:widowControl/>
        <w:numPr>
          <w:ilvl w:val="0"/>
          <w:numId w:val="13"/>
        </w:numPr>
        <w:spacing w:line="420" w:lineRule="exact"/>
        <w:jc w:val="left"/>
        <w:rPr>
          <w:rFonts w:ascii="微软雅黑" w:eastAsia="微软雅黑" w:hAnsi="微软雅黑" w:cs="Arial"/>
          <w:bCs/>
          <w:color w:val="333333"/>
          <w:sz w:val="21"/>
          <w:szCs w:val="22"/>
        </w:rPr>
      </w:pPr>
      <w:r w:rsidRPr="00456E8D">
        <w:rPr>
          <w:rFonts w:ascii="微软雅黑" w:eastAsia="微软雅黑" w:hAnsi="微软雅黑" w:cs="Arial" w:hint="eastAsia"/>
          <w:bCs/>
          <w:color w:val="333333"/>
          <w:sz w:val="21"/>
          <w:szCs w:val="22"/>
        </w:rPr>
        <w:t>德勤2015年度人力资源管理趋势报告指出，绩效考核最早出现在美国19世纪，当时的工人的工作可以很好的被量化，比如铺设了多少火车轨枕，工作了多少时间等。但是现在超过70%的员工在服务型和知识型公司工作，他们的绩效更多的来自他们的技能、态度、创新变革及对团队的贡献上。</w:t>
      </w:r>
      <w:r w:rsidRPr="00456E8D">
        <w:rPr>
          <w:rFonts w:ascii="微软雅黑" w:eastAsia="微软雅黑" w:hAnsi="微软雅黑" w:cs="Arial" w:hint="eastAsia"/>
          <w:bCs/>
          <w:color w:val="333333"/>
          <w:sz w:val="21"/>
          <w:szCs w:val="22"/>
        </w:rPr>
        <w:lastRenderedPageBreak/>
        <w:t>这些技能需要被长期的培养，所以绩效管理更应侧重在员工能力的持续发展上，而非在某个阶段对他们的排名上。</w:t>
      </w:r>
    </w:p>
    <w:p w14:paraId="63CD3B4D" w14:textId="56E58A4C" w:rsidR="00EB6342" w:rsidRPr="00456E8D" w:rsidRDefault="00332AC0" w:rsidP="00332AC0">
      <w:pPr>
        <w:widowControl/>
        <w:numPr>
          <w:ilvl w:val="0"/>
          <w:numId w:val="13"/>
        </w:numPr>
        <w:spacing w:line="420" w:lineRule="exact"/>
        <w:jc w:val="left"/>
        <w:rPr>
          <w:rFonts w:ascii="微软雅黑" w:eastAsia="微软雅黑" w:hAnsi="微软雅黑" w:cs="Arial"/>
          <w:bCs/>
          <w:color w:val="333333"/>
          <w:sz w:val="21"/>
          <w:szCs w:val="22"/>
        </w:rPr>
      </w:pPr>
      <w:r w:rsidRPr="00456E8D">
        <w:rPr>
          <w:rFonts w:ascii="微软雅黑" w:eastAsia="微软雅黑" w:hAnsi="微软雅黑" w:cs="Arial" w:hint="eastAsia"/>
          <w:bCs/>
          <w:color w:val="333333"/>
          <w:sz w:val="21"/>
          <w:szCs w:val="22"/>
        </w:rPr>
        <w:t>今天的业务环境和战略很少能符合一年一次的绩效考核周期。目标在不断修改，战略在持续调整，员工不停在不同项目之间转换，他们在不同的部门向不同经理汇报。敏捷化开始渗透在业务中，它逐渐对我们的目标设定与人员管理发生影响。</w:t>
      </w:r>
    </w:p>
    <w:p w14:paraId="5368D6C8" w14:textId="10A560FF" w:rsidR="00EB6342" w:rsidRPr="00456E8D" w:rsidRDefault="00332AC0" w:rsidP="00332AC0">
      <w:pPr>
        <w:widowControl/>
        <w:numPr>
          <w:ilvl w:val="0"/>
          <w:numId w:val="13"/>
        </w:numPr>
        <w:spacing w:line="420" w:lineRule="exact"/>
        <w:jc w:val="left"/>
        <w:rPr>
          <w:rFonts w:ascii="微软雅黑" w:eastAsia="微软雅黑" w:hAnsi="微软雅黑" w:cs="Arial"/>
          <w:bCs/>
          <w:color w:val="333333"/>
          <w:sz w:val="21"/>
          <w:szCs w:val="22"/>
        </w:rPr>
      </w:pPr>
      <w:r w:rsidRPr="00456E8D">
        <w:rPr>
          <w:rFonts w:ascii="微软雅黑" w:eastAsia="微软雅黑" w:hAnsi="微软雅黑" w:cs="Arial" w:hint="eastAsia"/>
          <w:bCs/>
          <w:color w:val="333333"/>
          <w:sz w:val="21"/>
          <w:szCs w:val="22"/>
        </w:rPr>
        <w:t>敏捷绩效管理针对互联网新业务环境工作方式而设计。它把绩效管理的重点从年度考核排名转移到专项工作持续反馈与员工发展。它更强调合作、社交化和快速反应。</w:t>
      </w:r>
    </w:p>
    <w:p w14:paraId="7804A061" w14:textId="06295130" w:rsidR="00EB6342" w:rsidRPr="00456E8D" w:rsidRDefault="00332AC0" w:rsidP="00332AC0">
      <w:pPr>
        <w:widowControl/>
        <w:numPr>
          <w:ilvl w:val="0"/>
          <w:numId w:val="13"/>
        </w:numPr>
        <w:spacing w:line="420" w:lineRule="exact"/>
        <w:jc w:val="left"/>
        <w:rPr>
          <w:rFonts w:ascii="微软雅黑" w:eastAsia="微软雅黑" w:hAnsi="微软雅黑" w:cs="Arial"/>
          <w:bCs/>
          <w:color w:val="333333"/>
          <w:sz w:val="21"/>
          <w:szCs w:val="22"/>
        </w:rPr>
      </w:pPr>
      <w:r w:rsidRPr="00456E8D">
        <w:rPr>
          <w:rFonts w:ascii="微软雅黑" w:eastAsia="微软雅黑" w:hAnsi="微软雅黑" w:cs="Arial" w:hint="eastAsia"/>
          <w:bCs/>
          <w:color w:val="333333"/>
          <w:sz w:val="21"/>
          <w:szCs w:val="22"/>
        </w:rPr>
        <w:t>绩效管理创新与变革课程，结合国际最新绩效管理理念，融入老师多年本土企业实践经验,创新模型与课程并已被中国国家版权机构认证。这个课程将为您提供一个全新的方法进行绩效管理，帮助您的企业在互联网环境下取得战略的成功。</w:t>
      </w:r>
    </w:p>
    <w:p w14:paraId="5F40E29B" w14:textId="7A1C5595" w:rsidR="00332AC0" w:rsidRPr="00332AC0" w:rsidRDefault="00332AC0" w:rsidP="00332AC0">
      <w:pPr>
        <w:widowControl/>
        <w:spacing w:line="420" w:lineRule="exact"/>
        <w:ind w:left="360"/>
        <w:jc w:val="left"/>
        <w:rPr>
          <w:rFonts w:ascii="微软雅黑" w:eastAsia="微软雅黑" w:hAnsi="微软雅黑" w:cs="Arial"/>
          <w:b/>
          <w:bCs/>
          <w:color w:val="333333"/>
          <w:sz w:val="21"/>
          <w:szCs w:val="22"/>
        </w:rPr>
      </w:pPr>
      <w:r w:rsidRPr="00332AC0">
        <w:rPr>
          <w:rFonts w:ascii="微软雅黑" w:eastAsia="微软雅黑" w:hAnsi="微软雅黑" w:cs="Arial"/>
          <w:b/>
          <w:bCs/>
          <w:noProof/>
          <w:color w:val="333333"/>
          <w:sz w:val="21"/>
          <w:szCs w:val="22"/>
        </w:rPr>
        <w:drawing>
          <wp:anchor distT="0" distB="0" distL="114300" distR="114300" simplePos="0" relativeHeight="251658240" behindDoc="0" locked="0" layoutInCell="1" allowOverlap="1" wp14:anchorId="191DB4C1" wp14:editId="2C0C2958">
            <wp:simplePos x="0" y="0"/>
            <wp:positionH relativeFrom="column">
              <wp:posOffset>281305</wp:posOffset>
            </wp:positionH>
            <wp:positionV relativeFrom="paragraph">
              <wp:posOffset>269240</wp:posOffset>
            </wp:positionV>
            <wp:extent cx="3037840" cy="2865755"/>
            <wp:effectExtent l="0" t="0" r="10160" b="4445"/>
            <wp:wrapTight wrapText="bothSides">
              <wp:wrapPolygon edited="0">
                <wp:start x="0" y="0"/>
                <wp:lineTo x="0" y="21442"/>
                <wp:lineTo x="21492" y="21442"/>
                <wp:lineTo x="21492" y="0"/>
                <wp:lineTo x="0" y="0"/>
              </wp:wrapPolygon>
            </wp:wrapTight>
            <wp:docPr id="7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7840" cy="286575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30C18D3" w14:textId="77777777" w:rsidR="00332AC0" w:rsidRDefault="00332AC0" w:rsidP="00864669">
      <w:pPr>
        <w:spacing w:line="420" w:lineRule="exact"/>
        <w:rPr>
          <w:rFonts w:ascii="微软雅黑" w:eastAsia="微软雅黑" w:cs="微软雅黑"/>
          <w:b/>
          <w:color w:val="C3230D"/>
          <w:sz w:val="28"/>
          <w:szCs w:val="28"/>
        </w:rPr>
      </w:pPr>
    </w:p>
    <w:p w14:paraId="52211BBC" w14:textId="77777777" w:rsidR="00332AC0" w:rsidRDefault="00332AC0" w:rsidP="00864669">
      <w:pPr>
        <w:spacing w:line="420" w:lineRule="exact"/>
        <w:rPr>
          <w:rFonts w:ascii="微软雅黑" w:eastAsia="微软雅黑" w:cs="微软雅黑"/>
          <w:b/>
          <w:color w:val="C3230D"/>
          <w:sz w:val="28"/>
          <w:szCs w:val="28"/>
        </w:rPr>
      </w:pPr>
    </w:p>
    <w:p w14:paraId="5B31E744" w14:textId="77777777" w:rsidR="00332AC0" w:rsidRDefault="00332AC0" w:rsidP="00864669">
      <w:pPr>
        <w:spacing w:line="420" w:lineRule="exact"/>
        <w:rPr>
          <w:rFonts w:ascii="微软雅黑" w:eastAsia="微软雅黑" w:cs="微软雅黑"/>
          <w:b/>
          <w:color w:val="C3230D"/>
          <w:sz w:val="28"/>
          <w:szCs w:val="28"/>
        </w:rPr>
      </w:pPr>
    </w:p>
    <w:p w14:paraId="24821218" w14:textId="77777777" w:rsidR="00332AC0" w:rsidRDefault="00332AC0" w:rsidP="00864669">
      <w:pPr>
        <w:spacing w:line="420" w:lineRule="exact"/>
        <w:rPr>
          <w:rFonts w:ascii="微软雅黑" w:eastAsia="微软雅黑" w:cs="微软雅黑"/>
          <w:b/>
          <w:color w:val="C3230D"/>
          <w:sz w:val="28"/>
          <w:szCs w:val="28"/>
        </w:rPr>
      </w:pPr>
    </w:p>
    <w:p w14:paraId="2CFCD5E5" w14:textId="77777777" w:rsidR="00332AC0" w:rsidRDefault="00332AC0" w:rsidP="00864669">
      <w:pPr>
        <w:spacing w:line="420" w:lineRule="exact"/>
        <w:rPr>
          <w:rFonts w:ascii="微软雅黑" w:eastAsia="微软雅黑" w:cs="微软雅黑"/>
          <w:b/>
          <w:color w:val="C3230D"/>
          <w:sz w:val="28"/>
          <w:szCs w:val="28"/>
        </w:rPr>
      </w:pPr>
    </w:p>
    <w:p w14:paraId="7AA68E5A" w14:textId="77777777" w:rsidR="00332AC0" w:rsidRDefault="00332AC0" w:rsidP="00864669">
      <w:pPr>
        <w:spacing w:line="420" w:lineRule="exact"/>
        <w:rPr>
          <w:rFonts w:ascii="微软雅黑" w:eastAsia="微软雅黑" w:cs="微软雅黑"/>
          <w:b/>
          <w:color w:val="C3230D"/>
          <w:sz w:val="28"/>
          <w:szCs w:val="28"/>
        </w:rPr>
      </w:pPr>
    </w:p>
    <w:p w14:paraId="62AFFC91" w14:textId="77777777" w:rsidR="00332AC0" w:rsidRDefault="00332AC0" w:rsidP="00864669">
      <w:pPr>
        <w:spacing w:line="420" w:lineRule="exact"/>
        <w:rPr>
          <w:rFonts w:ascii="微软雅黑" w:eastAsia="微软雅黑" w:cs="微软雅黑"/>
          <w:b/>
          <w:color w:val="C3230D"/>
          <w:sz w:val="28"/>
          <w:szCs w:val="28"/>
        </w:rPr>
      </w:pPr>
    </w:p>
    <w:p w14:paraId="147939D8" w14:textId="77777777" w:rsidR="00332AC0" w:rsidRDefault="00332AC0" w:rsidP="00864669">
      <w:pPr>
        <w:spacing w:line="420" w:lineRule="exact"/>
        <w:rPr>
          <w:rFonts w:ascii="微软雅黑" w:eastAsia="微软雅黑" w:cs="微软雅黑"/>
          <w:b/>
          <w:color w:val="C3230D"/>
          <w:sz w:val="28"/>
          <w:szCs w:val="28"/>
        </w:rPr>
      </w:pPr>
    </w:p>
    <w:p w14:paraId="09ACCDEB" w14:textId="77777777" w:rsidR="00332AC0" w:rsidRDefault="00332AC0" w:rsidP="00864669">
      <w:pPr>
        <w:spacing w:line="420" w:lineRule="exact"/>
        <w:rPr>
          <w:rFonts w:ascii="微软雅黑" w:eastAsia="微软雅黑" w:cs="微软雅黑"/>
          <w:b/>
          <w:color w:val="C3230D"/>
          <w:sz w:val="28"/>
          <w:szCs w:val="28"/>
        </w:rPr>
      </w:pPr>
    </w:p>
    <w:p w14:paraId="699AE451" w14:textId="77777777" w:rsidR="00332AC0" w:rsidRDefault="00332AC0" w:rsidP="00864669">
      <w:pPr>
        <w:spacing w:line="420" w:lineRule="exact"/>
        <w:rPr>
          <w:rFonts w:ascii="微软雅黑" w:eastAsia="微软雅黑" w:cs="微软雅黑"/>
          <w:b/>
          <w:color w:val="C3230D"/>
          <w:sz w:val="28"/>
          <w:szCs w:val="28"/>
        </w:rPr>
      </w:pPr>
    </w:p>
    <w:p w14:paraId="7635DEF9" w14:textId="77777777" w:rsidR="00332AC0" w:rsidRDefault="00332AC0" w:rsidP="00864669">
      <w:pPr>
        <w:spacing w:line="420" w:lineRule="exact"/>
        <w:rPr>
          <w:rFonts w:ascii="微软雅黑" w:eastAsia="微软雅黑" w:cs="微软雅黑"/>
          <w:b/>
          <w:color w:val="C3230D"/>
          <w:sz w:val="28"/>
          <w:szCs w:val="28"/>
        </w:rPr>
      </w:pPr>
    </w:p>
    <w:p w14:paraId="3022ED9D" w14:textId="37567839" w:rsidR="00864669" w:rsidRPr="00864669" w:rsidRDefault="001D2199" w:rsidP="00864669">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0B4EE82B" wp14:editId="6D2D7BB5">
                <wp:extent cx="354563" cy="361803"/>
                <wp:effectExtent l="0" t="0" r="1270" b="0"/>
                <wp:docPr id="3"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4"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628B777A"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1ZDuwwAA&#10;ANoAAAAPAAAAZHJzL2Rvd25yZXYueG1sRI9Bi8IwFITvwv6H8Ba8aaqISDWKuCssiIJ2D3t8Ns+2&#10;2ryUJmurv94IgsdhZr5hZovWlOJKtSssKxj0IxDEqdUFZwp+k3VvAsJ5ZI2lZVJwIweL+UdnhrG2&#10;De/pevCZCBB2MSrIva9iKV2ak0HXtxVx8E62NuiDrDOpa2wC3JRyGEVjabDgsJBjRauc0svh3yjY&#10;Nfd2m5yWK/n9V2y+zvqSHV2kVPezXU5BeGr9O/xq/2gFI3heCT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1ZDuwwAAANoAAAAPAAAAAAAAAAAAAAAAAJcCAABkcnMvZG93&#10;bnJldi54bWxQSwUGAAAAAAQABAD1AAAAhw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7THwgAA&#10;ANoAAAAPAAAAZHJzL2Rvd25yZXYueG1sRI/dasJAEIXvC32HZQq9azZaLCHNJoggWoVCbR5gyE6T&#10;YHY2ZteYvr0rCF4ezs/HyYrJdGKkwbWWFcyiGARxZXXLtYLyd/2WgHAeWWNnmRT8k4Mif37KMNX2&#10;wj80Hnwtwgi7FBU03veplK5qyKCLbE8cvD87GPRBDrXUA17CuOnkPI4/pMGWA6HBnlYNVcfD2QQu&#10;vyebsYvL0/47IdqVX8vdulfq9WVafoLwNPlH+N7eagULuF0JN0D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TtMfCAAAA2gAAAA8AAAAAAAAAAAAAAAAAlwIAAGRycy9kb3du&#10;cmV2LnhtbFBLBQYAAAAABAAEAPUAAACGAw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864669" w:rsidRPr="00864669">
        <w:rPr>
          <w:rFonts w:ascii="微软雅黑" w:eastAsia="微软雅黑" w:cs="微软雅黑" w:hint="eastAsia"/>
          <w:b/>
          <w:color w:val="C3230D"/>
          <w:sz w:val="28"/>
          <w:szCs w:val="28"/>
        </w:rPr>
        <w:t>【课程</w:t>
      </w:r>
      <w:r w:rsidR="00332AC0">
        <w:rPr>
          <w:rFonts w:ascii="微软雅黑" w:eastAsia="微软雅黑" w:cs="微软雅黑" w:hint="eastAsia"/>
          <w:b/>
          <w:color w:val="C3230D"/>
          <w:sz w:val="28"/>
          <w:szCs w:val="28"/>
        </w:rPr>
        <w:t>对象</w:t>
      </w:r>
      <w:r w:rsidR="00864669" w:rsidRPr="00864669">
        <w:rPr>
          <w:rFonts w:ascii="微软雅黑" w:eastAsia="微软雅黑" w:cs="微软雅黑" w:hint="eastAsia"/>
          <w:b/>
          <w:color w:val="C3230D"/>
          <w:sz w:val="28"/>
          <w:szCs w:val="28"/>
        </w:rPr>
        <w:t>】</w:t>
      </w:r>
    </w:p>
    <w:p w14:paraId="35ABE0EF" w14:textId="77777777" w:rsidR="00EB6342" w:rsidRPr="005B30CA" w:rsidRDefault="00332AC0" w:rsidP="00332AC0">
      <w:pPr>
        <w:widowControl/>
        <w:numPr>
          <w:ilvl w:val="0"/>
          <w:numId w:val="16"/>
        </w:numPr>
        <w:spacing w:line="420" w:lineRule="exact"/>
        <w:jc w:val="left"/>
        <w:rPr>
          <w:rFonts w:ascii="微软雅黑" w:eastAsia="微软雅黑" w:hAnsi="微软雅黑" w:cs="Arial"/>
          <w:bCs/>
          <w:sz w:val="21"/>
          <w:szCs w:val="22"/>
        </w:rPr>
      </w:pPr>
      <w:r w:rsidRPr="005B30CA">
        <w:rPr>
          <w:rFonts w:ascii="微软雅黑" w:eastAsia="微软雅黑" w:hAnsi="微软雅黑" w:cs="Arial" w:hint="eastAsia"/>
          <w:bCs/>
          <w:sz w:val="21"/>
          <w:szCs w:val="22"/>
        </w:rPr>
        <w:t>人力资源总监/人力资源绩效负责人/人力资源专业人士／所有需要进行绩效管理改善的公司负责人</w:t>
      </w:r>
    </w:p>
    <w:p w14:paraId="05EFCC72" w14:textId="04EFB08A" w:rsidR="00864669" w:rsidRPr="00864669" w:rsidRDefault="001D2199" w:rsidP="00864669">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7A545341" wp14:editId="100ADC80">
                <wp:extent cx="354563" cy="361803"/>
                <wp:effectExtent l="0" t="0" r="1270" b="0"/>
                <wp:docPr id="9"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10"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6EBA48CB"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0nJxQAA&#10;ANsAAAAPAAAAZHJzL2Rvd25yZXYueG1sRI9Ba8JAEIXvhf6HZQre6qYeikRXEa0gFAWNhx6n2TGJ&#10;ZmdDdjXRX+8cCr3N8N6898103rta3agNlWcDH8MEFHHubcWFgWO2fh+DChHZYu2ZDNwpwHz2+jLF&#10;1PqO93Q7xEJJCIcUDZQxNqnWIS/JYRj6hli0k28dRlnbQtsWOwl3tR4lyad2WLE0lNjQsqT8crg6&#10;A7vu0W+z02Kpv36q79XZXorfkBgzeOsXE1CR+vhv/rveWMEXevlFBtC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ScnFAAAA2wAAAA8AAAAAAAAAAAAAAAAAlwIAAGRycy9k&#10;b3ducmV2LnhtbFBLBQYAAAAABAAEAPUAAACJAw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eSXwgAA&#10;ANsAAAAPAAAAZHJzL2Rvd25yZXYueG1sRI/disIwEIXvF3yHMMLerakKUrrGUgTxDxZ0+wBDM7bF&#10;ZlKbWLtvb4QF72Y4Z853ZpkOphE9da62rGA6iUAQF1bXXCrIfzdfMQjnkTU2lknBHzlIV6OPJSba&#10;PvhE/dmXIoSwS1BB5X2bSOmKigy6iW2Jg3axnUEf1q6UusNHCDeNnEXRQhqsORAqbGldUXE9303g&#10;8jze9k2U344/MdEh32eHTavU53jIvkF4Gvzb/H+906H+FF6/hAHk6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2J5JfCAAAA2wAAAA8AAAAAAAAAAAAAAAAAlwIAAGRycy9kb3du&#10;cmV2LnhtbFBLBQYAAAAABAAEAPUAAACGAw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864669" w:rsidRPr="00864669">
        <w:rPr>
          <w:rFonts w:ascii="微软雅黑" w:eastAsia="微软雅黑" w:cs="微软雅黑" w:hint="eastAsia"/>
          <w:b/>
          <w:color w:val="C3230D"/>
          <w:sz w:val="28"/>
          <w:szCs w:val="28"/>
        </w:rPr>
        <w:t>【</w:t>
      </w:r>
      <w:r w:rsidR="00332AC0">
        <w:rPr>
          <w:rFonts w:ascii="微软雅黑" w:eastAsia="微软雅黑" w:cs="微软雅黑" w:hint="eastAsia"/>
          <w:b/>
          <w:color w:val="C3230D"/>
          <w:sz w:val="28"/>
          <w:szCs w:val="28"/>
        </w:rPr>
        <w:t>授课方式</w:t>
      </w:r>
      <w:r w:rsidR="00864669" w:rsidRPr="00864669">
        <w:rPr>
          <w:rFonts w:ascii="微软雅黑" w:eastAsia="微软雅黑" w:cs="微软雅黑" w:hint="eastAsia"/>
          <w:b/>
          <w:color w:val="C3230D"/>
          <w:sz w:val="28"/>
          <w:szCs w:val="28"/>
        </w:rPr>
        <w:t>】</w:t>
      </w:r>
    </w:p>
    <w:p w14:paraId="22393672" w14:textId="77777777" w:rsidR="00332AC0" w:rsidRDefault="00332AC0" w:rsidP="00332AC0">
      <w:pPr>
        <w:numPr>
          <w:ilvl w:val="0"/>
          <w:numId w:val="17"/>
        </w:numPr>
        <w:spacing w:line="420" w:lineRule="exact"/>
        <w:rPr>
          <w:rFonts w:ascii="微软雅黑" w:eastAsia="微软雅黑" w:hAnsi="微软雅黑" w:cs="Arial"/>
          <w:sz w:val="21"/>
          <w:szCs w:val="22"/>
        </w:rPr>
      </w:pPr>
      <w:r w:rsidRPr="00332AC0">
        <w:rPr>
          <w:rFonts w:ascii="微软雅黑" w:eastAsia="微软雅黑" w:hAnsi="微软雅黑" w:cs="Arial" w:hint="eastAsia"/>
          <w:sz w:val="21"/>
          <w:szCs w:val="22"/>
        </w:rPr>
        <w:t>所有学员被分配进每个小组，每组6--8人左右，组成一个模拟公司或者业务部门，选出一位负责人，然后模拟公司/部门人数，部门平均工资，向经理人数汇报人数等信息。</w:t>
      </w:r>
    </w:p>
    <w:p w14:paraId="1273A9EE" w14:textId="07EA80F8" w:rsidR="00EB6342" w:rsidRPr="005B30CA" w:rsidRDefault="00332AC0" w:rsidP="00332AC0">
      <w:pPr>
        <w:numPr>
          <w:ilvl w:val="0"/>
          <w:numId w:val="17"/>
        </w:numPr>
        <w:spacing w:line="420" w:lineRule="exact"/>
        <w:rPr>
          <w:rFonts w:ascii="微软雅黑" w:eastAsia="微软雅黑" w:hAnsi="微软雅黑" w:cs="Arial"/>
          <w:sz w:val="21"/>
          <w:szCs w:val="22"/>
        </w:rPr>
      </w:pPr>
      <w:r w:rsidRPr="005B30CA">
        <w:rPr>
          <w:rFonts w:ascii="微软雅黑" w:eastAsia="微软雅黑" w:hAnsi="微软雅黑" w:cs="Arial" w:hint="eastAsia"/>
          <w:bCs/>
          <w:sz w:val="21"/>
          <w:szCs w:val="22"/>
        </w:rPr>
        <w:t>学员运用2天时间，模拟公司整个的创新绩效管理流程，从OKR敏捷目标设置开始，到绩效沟通辅导反馈与教练，到绩效考核与评估，到最后的激励认可与发展。</w:t>
      </w:r>
    </w:p>
    <w:p w14:paraId="789EE87D" w14:textId="77777777" w:rsidR="00332AC0" w:rsidRPr="00332AC0" w:rsidRDefault="00332AC0" w:rsidP="00332AC0">
      <w:pPr>
        <w:pStyle w:val="a9"/>
        <w:numPr>
          <w:ilvl w:val="0"/>
          <w:numId w:val="20"/>
        </w:numPr>
        <w:spacing w:line="420" w:lineRule="exact"/>
        <w:ind w:firstLineChars="0"/>
        <w:rPr>
          <w:rFonts w:ascii="微软雅黑" w:eastAsia="微软雅黑" w:hAnsi="微软雅黑" w:cs="Arial"/>
        </w:rPr>
      </w:pPr>
      <w:r w:rsidRPr="00332AC0">
        <w:rPr>
          <w:rFonts w:ascii="微软雅黑" w:eastAsia="微软雅黑" w:hAnsi="微软雅黑" w:cs="Arial" w:hint="eastAsia"/>
        </w:rPr>
        <w:t>授课前要求：通过纸质问卷／电子问卷／微信二维码／电话访谈等等方式参与课前绩效管理现状调研</w:t>
      </w:r>
    </w:p>
    <w:p w14:paraId="62E0CD4C" w14:textId="77777777" w:rsidR="00332AC0" w:rsidRPr="00332AC0" w:rsidRDefault="00332AC0" w:rsidP="00332AC0">
      <w:pPr>
        <w:pStyle w:val="a9"/>
        <w:numPr>
          <w:ilvl w:val="0"/>
          <w:numId w:val="20"/>
        </w:numPr>
        <w:spacing w:line="420" w:lineRule="exact"/>
        <w:ind w:firstLineChars="0"/>
        <w:rPr>
          <w:rFonts w:ascii="微软雅黑" w:eastAsia="微软雅黑" w:hAnsi="微软雅黑" w:cs="Arial"/>
        </w:rPr>
      </w:pPr>
      <w:r w:rsidRPr="00332AC0">
        <w:rPr>
          <w:rFonts w:ascii="微软雅黑" w:eastAsia="微软雅黑" w:hAnsi="微软雅黑" w:cs="Arial" w:hint="eastAsia"/>
        </w:rPr>
        <w:t>授课中：运用创新绩效管理模型，评估本公司绩效管理现状，思考未来变革解决方案。</w:t>
      </w:r>
    </w:p>
    <w:p w14:paraId="280E4ED2" w14:textId="21AC1BB2" w:rsidR="00EB6342" w:rsidRPr="00332AC0" w:rsidRDefault="00332AC0" w:rsidP="00332AC0">
      <w:pPr>
        <w:pStyle w:val="a9"/>
        <w:numPr>
          <w:ilvl w:val="0"/>
          <w:numId w:val="20"/>
        </w:numPr>
        <w:spacing w:line="420" w:lineRule="exact"/>
        <w:ind w:firstLineChars="0"/>
        <w:rPr>
          <w:rFonts w:ascii="微软雅黑" w:eastAsia="微软雅黑" w:hAnsi="微软雅黑" w:cs="Arial"/>
          <w:bCs/>
          <w:kern w:val="0"/>
          <w:sz w:val="20"/>
          <w:szCs w:val="20"/>
        </w:rPr>
      </w:pPr>
      <w:r w:rsidRPr="00332AC0">
        <w:rPr>
          <w:rFonts w:ascii="微软雅黑" w:eastAsia="微软雅黑" w:hAnsi="微软雅黑" w:cs="Arial" w:hint="eastAsia"/>
          <w:bCs/>
        </w:rPr>
        <w:t>授课后跟踪：完成绩效管理变革行动方案并递交公司负责人，完成OKRA绩效管理知识题</w:t>
      </w:r>
      <w:r w:rsidRPr="00332AC0">
        <w:rPr>
          <w:rFonts w:ascii="微软雅黑" w:eastAsia="微软雅黑" w:hAnsi="微软雅黑" w:cs="Arial" w:hint="eastAsia"/>
          <w:bCs/>
        </w:rPr>
        <w:lastRenderedPageBreak/>
        <w:t>测试</w:t>
      </w:r>
      <w:r>
        <w:rPr>
          <w:rFonts w:ascii="微软雅黑" w:eastAsia="微软雅黑" w:hAnsi="微软雅黑" w:cs="Arial" w:hint="eastAsia"/>
          <w:bCs/>
        </w:rPr>
        <w:t>。</w:t>
      </w:r>
    </w:p>
    <w:p w14:paraId="173CCF40" w14:textId="77777777" w:rsidR="00332AC0" w:rsidRDefault="00332AC0" w:rsidP="00332AC0">
      <w:pPr>
        <w:spacing w:line="420" w:lineRule="exact"/>
        <w:rPr>
          <w:rFonts w:ascii="微软雅黑" w:eastAsia="微软雅黑" w:hAnsi="微软雅黑" w:cs="Arial"/>
          <w:color w:val="800000"/>
          <w:sz w:val="21"/>
          <w:szCs w:val="22"/>
        </w:rPr>
      </w:pPr>
    </w:p>
    <w:p w14:paraId="29C2A1B8" w14:textId="0BB9E5F5" w:rsidR="00332AC0" w:rsidRPr="00864669" w:rsidRDefault="001D2199" w:rsidP="00332AC0">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75B7981B" wp14:editId="1F53352D">
                <wp:extent cx="354563" cy="361803"/>
                <wp:effectExtent l="0" t="0" r="1270" b="0"/>
                <wp:docPr id="12"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13"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057E8DA7"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de+wwAA&#10;ANsAAAAPAAAAZHJzL2Rvd25yZXYueG1sRE9La8JAEL4L/odlBG+6qUIpqWsIPkCQFqoePE6zYzY1&#10;Oxuyq4n99d1Cobf5+J6zyHpbizu1vnKs4GmagCAunK64VHA6bicvIHxA1lg7JgUP8pAth4MFptp1&#10;/EH3QyhFDGGfogITQpNK6QtDFv3UNcSRu7jWYoiwLaVusYvhtpazJHmWFiuODQYbWhkqroebVfDe&#10;ffdvx0u+kptztV9/6Wv56ROlxqM+fwURqA//4j/3Tsf5c/j9JR4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rde+wwAAANsAAAAPAAAAAAAAAAAAAAAAAJcCAABkcnMvZG93&#10;bnJldi54bWxQSwUGAAAAAAQABAD1AAAAhw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cPxAAA&#10;ANsAAAAPAAAAZHJzL2Rvd25yZXYueG1sRI/RasJAEEXfC/2HZQp9azZaKSHNJoggWoVCbT5gyE6T&#10;YHY2ZteY/r0rCL7NcO/ccycrJtOJkQbXWlYwi2IQxJXVLdcKyt/1WwLCeWSNnWVS8E8Oivz5KcNU&#10;2wv/0HjwtQgh7FJU0Hjfp1K6qiGDLrI9cdD+7GDQh3WopR7wEsJNJ+dx/CENthwIDfa0aqg6Hs4m&#10;cPk92YxdXJ723wnRrvxa7ta9Uq8v0/IThKfJP8z3660O9Rdw+yUMIP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f5HD8QAAADbAAAADwAAAAAAAAAAAAAAAACXAgAAZHJzL2Rv&#10;d25yZXYueG1sUEsFBgAAAAAEAAQA9QAAAIgDA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332AC0" w:rsidRPr="00864669">
        <w:rPr>
          <w:rFonts w:ascii="微软雅黑" w:eastAsia="微软雅黑" w:cs="微软雅黑" w:hint="eastAsia"/>
          <w:b/>
          <w:color w:val="C3230D"/>
          <w:sz w:val="28"/>
          <w:szCs w:val="28"/>
        </w:rPr>
        <w:t>【</w:t>
      </w:r>
      <w:r w:rsidR="00332AC0">
        <w:rPr>
          <w:rFonts w:ascii="微软雅黑" w:eastAsia="微软雅黑" w:cs="微软雅黑" w:hint="eastAsia"/>
          <w:b/>
          <w:color w:val="C3230D"/>
          <w:sz w:val="28"/>
          <w:szCs w:val="28"/>
        </w:rPr>
        <w:t>培训目标</w:t>
      </w:r>
      <w:r w:rsidR="00332AC0" w:rsidRPr="00864669">
        <w:rPr>
          <w:rFonts w:ascii="微软雅黑" w:eastAsia="微软雅黑" w:cs="微软雅黑" w:hint="eastAsia"/>
          <w:b/>
          <w:color w:val="C3230D"/>
          <w:sz w:val="28"/>
          <w:szCs w:val="28"/>
        </w:rPr>
        <w:t>】</w:t>
      </w:r>
    </w:p>
    <w:p w14:paraId="47D183FF"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了解创新绩效管理与传统绩效管理的差异性</w:t>
      </w:r>
    </w:p>
    <w:p w14:paraId="4BC1AD78"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掌握有效的OKR敏捷目标设定概念和具体操作方法</w:t>
      </w:r>
    </w:p>
    <w:p w14:paraId="6028BAA5"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训练有效持续的绩效反馈与教练技巧</w:t>
      </w:r>
    </w:p>
    <w:p w14:paraId="158D34EB"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学会运用绩效奖励与薪酬激励员工</w:t>
      </w:r>
    </w:p>
    <w:p w14:paraId="6533E134"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理解认可与激励对员工绩效的影响度</w:t>
      </w:r>
    </w:p>
    <w:p w14:paraId="12536CD2" w14:textId="77777777" w:rsidR="00EB6342"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掌握绩效变革与变革管理原理，从而提升绩效管理水平</w:t>
      </w:r>
    </w:p>
    <w:p w14:paraId="6071C749" w14:textId="77777777" w:rsidR="001D2199" w:rsidRPr="00332AC0" w:rsidRDefault="001D2199" w:rsidP="001D2199">
      <w:pPr>
        <w:widowControl/>
        <w:spacing w:line="420" w:lineRule="exact"/>
        <w:ind w:left="720"/>
        <w:jc w:val="left"/>
        <w:rPr>
          <w:rFonts w:ascii="微软雅黑" w:eastAsia="微软雅黑" w:hAnsi="微软雅黑" w:cs="Arial"/>
          <w:sz w:val="21"/>
          <w:szCs w:val="22"/>
        </w:rPr>
      </w:pPr>
    </w:p>
    <w:p w14:paraId="03A8DD1D" w14:textId="562BD271" w:rsidR="00332AC0" w:rsidRPr="00332AC0" w:rsidRDefault="001D2199" w:rsidP="00332AC0">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6A3523BF" wp14:editId="13A94968">
                <wp:extent cx="354563" cy="361803"/>
                <wp:effectExtent l="0" t="0" r="1270" b="0"/>
                <wp:docPr id="15"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16"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7D2AE714"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2nQmwAAA&#10;ANsAAAAPAAAAZHJzL2Rvd25yZXYueG1sRE/LqsIwEN1f8B/CCO6uqS5EqlHEBwiioN6Fy7EZ22oz&#10;KU201a83gnB3czjPGU8bU4gHVS63rKDXjUAQJ1bnnCr4O65+hyCcR9ZYWCYFT3IwnbR+xhhrW/Oe&#10;HgefihDCLkYFmfdlLKVLMjLourYkDtzFVgZ9gFUqdYV1CDeF7EfRQBrMOTRkWNI8o+R2uBsFu/rV&#10;bI+X2VwuT/lmcdW39OwipTrtZjYC4anx/+Kve63D/AF8fgkHyM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22nQmwAAAANsAAAAPAAAAAAAAAAAAAAAAAJcCAABkcnMvZG93bnJl&#10;di54bWxQSwUGAAAAAAQABAD1AAAAhA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LNl4xAAA&#10;ANsAAAAPAAAAZHJzL2Rvd25yZXYueG1sRI/RasJAEEXfC/2HZQp9azZasCHNJoggWoVCbT5gyE6T&#10;YHY2ZteY/r0rCL7NcO/ccycrJtOJkQbXWlYwi2IQxJXVLdcKyt/1WwLCeWSNnWVS8E8Oivz5KcNU&#10;2wv/0HjwtQgh7FJU0Hjfp1K6qiGDLrI9cdD+7GDQh3WopR7wEsJNJ+dxvJAGWw6EBntaNVQdD2cT&#10;uPyebMYuLk/774RoV34td+teqdeXafkJwtPkH+b79VaH+h9w+yUMIP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zZeMQAAADbAAAADwAAAAAAAAAAAAAAAACXAgAAZHJzL2Rv&#10;d25yZXYueG1sUEsFBgAAAAAEAAQA9QAAAIgDA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332AC0" w:rsidRPr="00332AC0">
        <w:rPr>
          <w:rFonts w:ascii="微软雅黑" w:eastAsia="微软雅黑" w:cs="微软雅黑" w:hint="eastAsia"/>
          <w:b/>
          <w:color w:val="C3230D"/>
          <w:sz w:val="28"/>
          <w:szCs w:val="28"/>
        </w:rPr>
        <w:t>【</w:t>
      </w:r>
      <w:r w:rsidR="00332AC0">
        <w:rPr>
          <w:rFonts w:ascii="微软雅黑" w:eastAsia="微软雅黑" w:cs="微软雅黑" w:hint="eastAsia"/>
          <w:b/>
          <w:color w:val="C3230D"/>
          <w:sz w:val="28"/>
          <w:szCs w:val="28"/>
        </w:rPr>
        <w:t>课程工具提供</w:t>
      </w:r>
      <w:r w:rsidR="00332AC0" w:rsidRPr="00332AC0">
        <w:rPr>
          <w:rFonts w:ascii="微软雅黑" w:eastAsia="微软雅黑" w:cs="微软雅黑" w:hint="eastAsia"/>
          <w:b/>
          <w:color w:val="C3230D"/>
          <w:sz w:val="28"/>
          <w:szCs w:val="28"/>
        </w:rPr>
        <w:t>】</w:t>
      </w:r>
    </w:p>
    <w:p w14:paraId="66C9333D"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OKRA创新绩效管理模型</w:t>
      </w:r>
    </w:p>
    <w:p w14:paraId="4FBF87EC"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SCARF 心理学模型</w:t>
      </w:r>
    </w:p>
    <w:p w14:paraId="01CE3DA2"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GROW教练模型</w:t>
      </w:r>
    </w:p>
    <w:p w14:paraId="601F1B9C"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SAID反馈模型</w:t>
      </w:r>
    </w:p>
    <w:p w14:paraId="24730C83"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CES绩效变革模型</w:t>
      </w:r>
    </w:p>
    <w:p w14:paraId="6CB3CA17" w14:textId="77777777" w:rsidR="00EB6342" w:rsidRPr="00332AC0" w:rsidRDefault="00332AC0" w:rsidP="00332AC0">
      <w:pPr>
        <w:widowControl/>
        <w:numPr>
          <w:ilvl w:val="0"/>
          <w:numId w:val="21"/>
        </w:numPr>
        <w:spacing w:line="420" w:lineRule="exact"/>
        <w:jc w:val="left"/>
        <w:rPr>
          <w:rFonts w:ascii="微软雅黑" w:eastAsia="微软雅黑" w:hAnsi="微软雅黑" w:cs="Arial"/>
          <w:sz w:val="21"/>
          <w:szCs w:val="22"/>
        </w:rPr>
      </w:pPr>
      <w:r w:rsidRPr="00332AC0">
        <w:rPr>
          <w:rFonts w:ascii="微软雅黑" w:eastAsia="微软雅黑" w:hAnsi="微软雅黑" w:cs="Arial" w:hint="eastAsia"/>
          <w:sz w:val="21"/>
          <w:szCs w:val="22"/>
        </w:rPr>
        <w:t>绩效管理变革方案模板</w:t>
      </w:r>
    </w:p>
    <w:p w14:paraId="7A0B9791" w14:textId="77777777" w:rsidR="00332AC0" w:rsidRPr="00332AC0" w:rsidRDefault="00332AC0" w:rsidP="00332AC0">
      <w:pPr>
        <w:widowControl/>
        <w:spacing w:line="420" w:lineRule="exact"/>
        <w:jc w:val="left"/>
        <w:rPr>
          <w:rFonts w:ascii="微软雅黑" w:eastAsia="微软雅黑" w:hAnsi="微软雅黑" w:cs="Arial"/>
          <w:color w:val="800000"/>
          <w:sz w:val="21"/>
          <w:szCs w:val="22"/>
        </w:rPr>
      </w:pPr>
    </w:p>
    <w:p w14:paraId="2BDE7358" w14:textId="07F737AE" w:rsidR="00864669" w:rsidRPr="00864669" w:rsidRDefault="001D2199" w:rsidP="00864669">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321FC0DD" wp14:editId="0736B009">
                <wp:extent cx="354563" cy="361803"/>
                <wp:effectExtent l="0" t="0" r="1270" b="0"/>
                <wp:docPr id="18"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19"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2BF38DF7"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eBUwwAA&#10;ANsAAAAPAAAAZHJzL2Rvd25yZXYueG1sRE9La8JAEL4L/odlBG+6qQdpU9cQfIAgLVQ9eJxmx2xq&#10;djZkVxP767uFQm/z8T1nkfW2FndqfeVYwdM0AUFcOF1xqeB03E6eQfiArLF2TAoe5CFbDgcLTLXr&#10;+IPuh1CKGMI+RQUmhCaV0heGLPqpa4gjd3GtxRBhW0rdYhfDbS1nSTKXFiuODQYbWhkqroebVfDe&#10;ffdvx0u+kptztV9/6Wv56ROlxqM+fwURqA//4j/3Tsf5L/D7Szx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ReBUwwAAANsAAAAPAAAAAAAAAAAAAAAAAJcCAABkcnMvZG93&#10;bnJldi54bWxQSwUGAAAAAAQABAD1AAAAhw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YuxvwAA&#10;ANsAAAAPAAAAZHJzL2Rvd25yZXYueG1sRE/NasJAEL4XfIdlhN7qRgslRFcRQaoWBDUPMGTHJJid&#10;jdltTN++cxA8fnz/i9XgGtVTF2rPBqaTBBRx4W3NpYH8sv1IQYWIbLHxTAb+KMBqOXpbYGb9g0/U&#10;n2OpJIRDhgaqGNtM61BU5DBMfEss3NV3DqPArtS2w4eEu0bPkuRLO6xZGipsaVNRcTv/Ounlz/S7&#10;b5L8/nNMiQ75fn3Ytsa8j4f1HFSkIb7ET/fOGpjJevkiP0A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ypi7G/AAAA2wAAAA8AAAAAAAAAAAAAAAAAlwIAAGRycy9kb3ducmV2&#10;LnhtbFBLBQYAAAAABAAEAPUAAACDAw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864669" w:rsidRPr="00864669">
        <w:rPr>
          <w:rFonts w:ascii="微软雅黑" w:eastAsia="微软雅黑" w:cs="微软雅黑" w:hint="eastAsia"/>
          <w:b/>
          <w:color w:val="C3230D"/>
          <w:sz w:val="28"/>
          <w:szCs w:val="28"/>
        </w:rPr>
        <w:t>【课程</w:t>
      </w:r>
      <w:r w:rsidR="00864669">
        <w:rPr>
          <w:rFonts w:ascii="微软雅黑" w:eastAsia="微软雅黑" w:cs="微软雅黑" w:hint="eastAsia"/>
          <w:b/>
          <w:color w:val="C3230D"/>
          <w:sz w:val="28"/>
          <w:szCs w:val="28"/>
        </w:rPr>
        <w:t>内容</w:t>
      </w:r>
      <w:r w:rsidR="00864669" w:rsidRPr="00864669">
        <w:rPr>
          <w:rFonts w:ascii="微软雅黑" w:eastAsia="微软雅黑" w:cs="微软雅黑" w:hint="eastAsia"/>
          <w:b/>
          <w:color w:val="C3230D"/>
          <w:sz w:val="28"/>
          <w:szCs w:val="28"/>
        </w:rPr>
        <w:t>】</w:t>
      </w:r>
    </w:p>
    <w:p w14:paraId="1F66CFEE"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模块1：传统绩效管理的挑战与困惑</w:t>
      </w:r>
    </w:p>
    <w:p w14:paraId="464393D3" w14:textId="77777777" w:rsidR="00EB6342" w:rsidRPr="005B30CA" w:rsidRDefault="00332AC0" w:rsidP="00332AC0">
      <w:pPr>
        <w:numPr>
          <w:ilvl w:val="0"/>
          <w:numId w:val="23"/>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传统绩效管理模型</w:t>
      </w:r>
    </w:p>
    <w:p w14:paraId="298ACF62" w14:textId="77777777" w:rsidR="00EB6342" w:rsidRPr="005B30CA" w:rsidRDefault="00332AC0" w:rsidP="00332AC0">
      <w:pPr>
        <w:numPr>
          <w:ilvl w:val="0"/>
          <w:numId w:val="23"/>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传统绩效管理挑战与困惑</w:t>
      </w:r>
    </w:p>
    <w:p w14:paraId="4D42B240" w14:textId="77777777" w:rsidR="00EB6342" w:rsidRPr="005B30CA" w:rsidRDefault="00332AC0" w:rsidP="00332AC0">
      <w:pPr>
        <w:numPr>
          <w:ilvl w:val="0"/>
          <w:numId w:val="23"/>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打分与排名有效吗？</w:t>
      </w:r>
    </w:p>
    <w:p w14:paraId="12BD1E50"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案例分析：德勤最佳实践案例分享</w:t>
      </w:r>
    </w:p>
    <w:p w14:paraId="0937B964"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模块2：重新定义绩效管理</w:t>
      </w:r>
    </w:p>
    <w:p w14:paraId="39CFE40E" w14:textId="77777777" w:rsidR="00EB6342" w:rsidRPr="005B30CA" w:rsidRDefault="00332AC0" w:rsidP="00332AC0">
      <w:pPr>
        <w:numPr>
          <w:ilvl w:val="0"/>
          <w:numId w:val="24"/>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互联网时代工作方式对人才影响</w:t>
      </w:r>
    </w:p>
    <w:p w14:paraId="776CC5CC" w14:textId="77777777" w:rsidR="00EB6342" w:rsidRPr="005B30CA" w:rsidRDefault="00332AC0" w:rsidP="00332AC0">
      <w:pPr>
        <w:numPr>
          <w:ilvl w:val="0"/>
          <w:numId w:val="24"/>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移动互联网时代敏捷组织的特点</w:t>
      </w:r>
    </w:p>
    <w:p w14:paraId="22ED25B6" w14:textId="77777777" w:rsidR="00EB6342" w:rsidRPr="005B30CA" w:rsidRDefault="00332AC0" w:rsidP="00332AC0">
      <w:pPr>
        <w:numPr>
          <w:ilvl w:val="0"/>
          <w:numId w:val="24"/>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定义创新绩效管理模型与 特点</w:t>
      </w:r>
    </w:p>
    <w:p w14:paraId="7ECC81AB" w14:textId="77777777" w:rsidR="00EB6342" w:rsidRPr="005B30CA" w:rsidRDefault="00332AC0" w:rsidP="00332AC0">
      <w:pPr>
        <w:numPr>
          <w:ilvl w:val="0"/>
          <w:numId w:val="24"/>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创新绩效管理与传统绩效管理差异</w:t>
      </w:r>
    </w:p>
    <w:p w14:paraId="06977310" w14:textId="77777777" w:rsidR="00EB6342" w:rsidRPr="005B30CA" w:rsidRDefault="00332AC0" w:rsidP="00332AC0">
      <w:pPr>
        <w:numPr>
          <w:ilvl w:val="0"/>
          <w:numId w:val="24"/>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测评：贵公司目前绩效管理现状评估</w:t>
      </w:r>
    </w:p>
    <w:p w14:paraId="7B25DCB0"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案例分析：微软最佳实践案例分分享</w:t>
      </w:r>
    </w:p>
    <w:p w14:paraId="10073394"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模块3：OKRA创新绩效管理模型第一步骤：OKR敏捷目标设置</w:t>
      </w:r>
    </w:p>
    <w:p w14:paraId="7F5266E4"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1.  OKRA创新绩效管理模型4大步骤</w:t>
      </w:r>
    </w:p>
    <w:p w14:paraId="17422687"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2.  OKRA创新绩效管理模型第一步：OKR概况介绍</w:t>
      </w:r>
    </w:p>
    <w:p w14:paraId="5FCCB985"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lastRenderedPageBreak/>
        <w:t>3.  OKR的结构与特点</w:t>
      </w:r>
    </w:p>
    <w:p w14:paraId="4BF61129" w14:textId="77777777" w:rsidR="00EB6342" w:rsidRPr="005B30CA" w:rsidRDefault="00332AC0" w:rsidP="00332AC0">
      <w:pPr>
        <w:numPr>
          <w:ilvl w:val="0"/>
          <w:numId w:val="25"/>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OKR与战略目标的一致性</w:t>
      </w:r>
    </w:p>
    <w:p w14:paraId="39FD36AC" w14:textId="77777777" w:rsidR="00EB6342" w:rsidRPr="005B30CA" w:rsidRDefault="00332AC0" w:rsidP="00332AC0">
      <w:pPr>
        <w:numPr>
          <w:ilvl w:val="0"/>
          <w:numId w:val="25"/>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SMART目标与OKR目标</w:t>
      </w:r>
    </w:p>
    <w:p w14:paraId="42274A16" w14:textId="77777777" w:rsidR="00EB6342" w:rsidRPr="005B30CA" w:rsidRDefault="00332AC0" w:rsidP="00332AC0">
      <w:pPr>
        <w:numPr>
          <w:ilvl w:val="0"/>
          <w:numId w:val="25"/>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OKRs 的主要特点及与KPI的区别</w:t>
      </w:r>
    </w:p>
    <w:p w14:paraId="78521384" w14:textId="77777777" w:rsidR="00EB6342" w:rsidRPr="005B30CA" w:rsidRDefault="00332AC0" w:rsidP="00332AC0">
      <w:pPr>
        <w:numPr>
          <w:ilvl w:val="0"/>
          <w:numId w:val="25"/>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OKRs 提炼方法与手段</w:t>
      </w:r>
    </w:p>
    <w:p w14:paraId="7FC3B3DF" w14:textId="77777777" w:rsidR="00EB6342" w:rsidRPr="005B30CA" w:rsidRDefault="00332AC0" w:rsidP="00332AC0">
      <w:pPr>
        <w:numPr>
          <w:ilvl w:val="0"/>
          <w:numId w:val="25"/>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OKRs 模板与工具分享</w:t>
      </w:r>
    </w:p>
    <w:p w14:paraId="11D87B35" w14:textId="77777777" w:rsidR="00EB6342" w:rsidRPr="005B30CA" w:rsidRDefault="00332AC0" w:rsidP="00332AC0">
      <w:pPr>
        <w:numPr>
          <w:ilvl w:val="0"/>
          <w:numId w:val="25"/>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美国公司OKRs /部门OKRS/个人OKRS 案例分析</w:t>
      </w:r>
    </w:p>
    <w:p w14:paraId="38FB6A35" w14:textId="77777777" w:rsidR="00EB6342" w:rsidRPr="005B30CA" w:rsidRDefault="00332AC0" w:rsidP="00332AC0">
      <w:pPr>
        <w:numPr>
          <w:ilvl w:val="0"/>
          <w:numId w:val="25"/>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公司实施OKRs 的关键成功要素</w:t>
      </w:r>
    </w:p>
    <w:p w14:paraId="202657CF"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4.  OKR实战演练：</w:t>
      </w:r>
    </w:p>
    <w:p w14:paraId="7A0370E5" w14:textId="77777777" w:rsidR="00EB6342" w:rsidRPr="005B30CA" w:rsidRDefault="00332AC0" w:rsidP="00332AC0">
      <w:pPr>
        <w:numPr>
          <w:ilvl w:val="0"/>
          <w:numId w:val="26"/>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模拟公司/部门设置OKR</w:t>
      </w:r>
    </w:p>
    <w:p w14:paraId="710EF314" w14:textId="77777777" w:rsidR="00EB6342" w:rsidRPr="005B30CA" w:rsidRDefault="00332AC0" w:rsidP="00332AC0">
      <w:pPr>
        <w:numPr>
          <w:ilvl w:val="0"/>
          <w:numId w:val="26"/>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各小组递交与分享OKRs设置</w:t>
      </w:r>
    </w:p>
    <w:p w14:paraId="65904A10" w14:textId="77777777" w:rsidR="00EB6342" w:rsidRPr="005B30CA" w:rsidRDefault="00332AC0" w:rsidP="00332AC0">
      <w:pPr>
        <w:numPr>
          <w:ilvl w:val="0"/>
          <w:numId w:val="26"/>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讲师进行分析、点评与修改。</w:t>
      </w:r>
    </w:p>
    <w:p w14:paraId="6B763521"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案例分析: Google 最佳实践案例分享</w:t>
      </w:r>
    </w:p>
    <w:p w14:paraId="13E6BBD9"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模块4：OKRA创新绩效管理模型第二步骤：有效持续的反馈与教练</w:t>
      </w:r>
    </w:p>
    <w:p w14:paraId="15C139AB"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1：有效持续的反馈</w:t>
      </w:r>
    </w:p>
    <w:p w14:paraId="30CE13B0" w14:textId="77777777" w:rsidR="00EB6342" w:rsidRPr="005B30CA" w:rsidRDefault="00332AC0" w:rsidP="00332AC0">
      <w:pPr>
        <w:numPr>
          <w:ilvl w:val="0"/>
          <w:numId w:val="27"/>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反馈模型：SAID</w:t>
      </w:r>
    </w:p>
    <w:p w14:paraId="6CD6141C" w14:textId="77777777" w:rsidR="00EB6342" w:rsidRPr="005B30CA" w:rsidRDefault="00332AC0" w:rsidP="00332AC0">
      <w:pPr>
        <w:numPr>
          <w:ilvl w:val="0"/>
          <w:numId w:val="27"/>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反馈作为敏捷流程的一部分</w:t>
      </w:r>
    </w:p>
    <w:p w14:paraId="6BCE79D2" w14:textId="77777777" w:rsidR="00EB6342" w:rsidRPr="005B30CA" w:rsidRDefault="00332AC0" w:rsidP="00332AC0">
      <w:pPr>
        <w:numPr>
          <w:ilvl w:val="0"/>
          <w:numId w:val="27"/>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创造反馈文化</w:t>
      </w:r>
    </w:p>
    <w:p w14:paraId="6B244CAC"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案例分析: GE\Adobe 最佳实践案例分享</w:t>
      </w:r>
    </w:p>
    <w:p w14:paraId="6A9E452A"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2：绩效教练</w:t>
      </w:r>
    </w:p>
    <w:p w14:paraId="54D03EA3" w14:textId="77777777" w:rsidR="00EB6342" w:rsidRPr="005B30CA" w:rsidRDefault="00332AC0" w:rsidP="00332AC0">
      <w:pPr>
        <w:numPr>
          <w:ilvl w:val="0"/>
          <w:numId w:val="28"/>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建立与设计教练型企业文化</w:t>
      </w:r>
    </w:p>
    <w:p w14:paraId="53FFE003" w14:textId="77777777" w:rsidR="00EB6342" w:rsidRPr="005B30CA" w:rsidRDefault="00332AC0" w:rsidP="00332AC0">
      <w:pPr>
        <w:numPr>
          <w:ilvl w:val="0"/>
          <w:numId w:val="28"/>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运用教练技巧促进绩效发展</w:t>
      </w:r>
    </w:p>
    <w:p w14:paraId="1A41A30A" w14:textId="77777777" w:rsidR="00EB6342" w:rsidRPr="005B30CA" w:rsidRDefault="00332AC0" w:rsidP="00332AC0">
      <w:pPr>
        <w:numPr>
          <w:ilvl w:val="0"/>
          <w:numId w:val="28"/>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教练模型：GROW</w:t>
      </w:r>
    </w:p>
    <w:p w14:paraId="63188934"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案例分析: Nike 最佳实践案例分享</w:t>
      </w:r>
    </w:p>
    <w:p w14:paraId="5C3E14EA"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模块5：OKRA创新绩效管理第三步骤：绩效考核与薪酬</w:t>
      </w:r>
    </w:p>
    <w:p w14:paraId="54B52DA6" w14:textId="77777777" w:rsidR="00EB6342" w:rsidRPr="005B30CA" w:rsidRDefault="00332AC0" w:rsidP="00332AC0">
      <w:pPr>
        <w:numPr>
          <w:ilvl w:val="0"/>
          <w:numId w:val="29"/>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纠正考核偏差</w:t>
      </w:r>
    </w:p>
    <w:p w14:paraId="45A50E93" w14:textId="77777777" w:rsidR="00EB6342" w:rsidRPr="005B30CA" w:rsidRDefault="00332AC0" w:rsidP="00332AC0">
      <w:pPr>
        <w:numPr>
          <w:ilvl w:val="0"/>
          <w:numId w:val="29"/>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科学绩效考核因素</w:t>
      </w:r>
    </w:p>
    <w:p w14:paraId="682CEC00" w14:textId="77777777" w:rsidR="00EB6342" w:rsidRPr="005B30CA" w:rsidRDefault="00332AC0" w:rsidP="00332AC0">
      <w:pPr>
        <w:numPr>
          <w:ilvl w:val="0"/>
          <w:numId w:val="29"/>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量化与非量化的平衡</w:t>
      </w:r>
    </w:p>
    <w:p w14:paraId="1E66AA99" w14:textId="77777777" w:rsidR="00EB6342" w:rsidRPr="005B30CA" w:rsidRDefault="00332AC0" w:rsidP="00332AC0">
      <w:pPr>
        <w:numPr>
          <w:ilvl w:val="0"/>
          <w:numId w:val="29"/>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五级考核制度</w:t>
      </w:r>
    </w:p>
    <w:p w14:paraId="63AB66F4" w14:textId="77777777" w:rsidR="00EB6342" w:rsidRPr="005B30CA" w:rsidRDefault="00332AC0" w:rsidP="00332AC0">
      <w:pPr>
        <w:numPr>
          <w:ilvl w:val="0"/>
          <w:numId w:val="29"/>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强制分布的优势与劣势</w:t>
      </w:r>
    </w:p>
    <w:p w14:paraId="41998165" w14:textId="77777777" w:rsidR="00EB6342" w:rsidRPr="005B30CA" w:rsidRDefault="00332AC0" w:rsidP="00332AC0">
      <w:pPr>
        <w:numPr>
          <w:ilvl w:val="0"/>
          <w:numId w:val="29"/>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考核与薪酬的有机结合</w:t>
      </w:r>
    </w:p>
    <w:p w14:paraId="3905E8F7"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案例分析: 阿里巴巴、华为、IBM最佳实践案例分享</w:t>
      </w:r>
    </w:p>
    <w:p w14:paraId="3494E590"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模块6：OKRA创新绩效管理第四步骤：激励与认可</w:t>
      </w:r>
    </w:p>
    <w:p w14:paraId="4F3792DD"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1：绩效奖励</w:t>
      </w:r>
    </w:p>
    <w:p w14:paraId="220A020D" w14:textId="77777777" w:rsidR="00EB6342" w:rsidRPr="005B30CA" w:rsidRDefault="00332AC0" w:rsidP="00332AC0">
      <w:pPr>
        <w:numPr>
          <w:ilvl w:val="0"/>
          <w:numId w:val="30"/>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lastRenderedPageBreak/>
        <w:t>激励原则</w:t>
      </w:r>
    </w:p>
    <w:p w14:paraId="74FD776C" w14:textId="77777777" w:rsidR="00EB6342" w:rsidRPr="005B30CA" w:rsidRDefault="00332AC0" w:rsidP="00332AC0">
      <w:pPr>
        <w:numPr>
          <w:ilvl w:val="0"/>
          <w:numId w:val="30"/>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考核激励</w:t>
      </w:r>
    </w:p>
    <w:p w14:paraId="3ADB6E1C" w14:textId="77777777" w:rsidR="00EB6342" w:rsidRPr="005B30CA" w:rsidRDefault="00332AC0" w:rsidP="00332AC0">
      <w:pPr>
        <w:numPr>
          <w:ilvl w:val="0"/>
          <w:numId w:val="30"/>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非物质激励</w:t>
      </w:r>
    </w:p>
    <w:p w14:paraId="0F1BF607"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2：全员认同</w:t>
      </w:r>
    </w:p>
    <w:p w14:paraId="3EBA1374" w14:textId="77777777" w:rsidR="00EB6342" w:rsidRPr="005B30CA" w:rsidRDefault="00332AC0" w:rsidP="00332AC0">
      <w:pPr>
        <w:numPr>
          <w:ilvl w:val="0"/>
          <w:numId w:val="31"/>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定义全员认同感</w:t>
      </w:r>
    </w:p>
    <w:p w14:paraId="038929BA" w14:textId="77777777" w:rsidR="00EB6342" w:rsidRPr="005B30CA" w:rsidRDefault="00332AC0" w:rsidP="00332AC0">
      <w:pPr>
        <w:numPr>
          <w:ilvl w:val="0"/>
          <w:numId w:val="31"/>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认可、敬业度与高绩效的联系</w:t>
      </w:r>
    </w:p>
    <w:p w14:paraId="40127D37"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案例分析：美国梅西百货最佳实践案例分享</w:t>
      </w:r>
    </w:p>
    <w:p w14:paraId="3D13B1DD"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模块7：创新绩效管理变革</w:t>
      </w:r>
    </w:p>
    <w:p w14:paraId="379B3876" w14:textId="77777777" w:rsidR="00EB6342" w:rsidRPr="005B30CA" w:rsidRDefault="00332AC0" w:rsidP="00332AC0">
      <w:pPr>
        <w:numPr>
          <w:ilvl w:val="0"/>
          <w:numId w:val="32"/>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 xml:space="preserve">变革模型CES与变革路线图 </w:t>
      </w:r>
    </w:p>
    <w:p w14:paraId="58D1E427" w14:textId="77777777" w:rsidR="00EB6342" w:rsidRPr="005B30CA" w:rsidRDefault="00332AC0" w:rsidP="00332AC0">
      <w:pPr>
        <w:numPr>
          <w:ilvl w:val="0"/>
          <w:numId w:val="32"/>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HR、业务经理在绩效管理变革中的作用</w:t>
      </w:r>
    </w:p>
    <w:p w14:paraId="072A8B7B" w14:textId="77777777" w:rsidR="00EB6342" w:rsidRPr="005B30CA" w:rsidRDefault="00332AC0" w:rsidP="00332AC0">
      <w:pPr>
        <w:numPr>
          <w:ilvl w:val="0"/>
          <w:numId w:val="32"/>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获得管理层的支持</w:t>
      </w:r>
    </w:p>
    <w:p w14:paraId="0635A2F6"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案例分析: 尼尔森最佳实践案例分享</w:t>
      </w:r>
    </w:p>
    <w:p w14:paraId="678FB55F" w14:textId="77777777" w:rsidR="00332AC0" w:rsidRPr="005B30CA" w:rsidRDefault="00332AC0" w:rsidP="00332AC0">
      <w:p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b/>
          <w:bCs/>
          <w:color w:val="333333"/>
          <w:sz w:val="21"/>
          <w:szCs w:val="21"/>
        </w:rPr>
        <w:t>模块8：个人培训后行动方案</w:t>
      </w:r>
    </w:p>
    <w:p w14:paraId="0F2DE2D1" w14:textId="77777777" w:rsidR="00EB6342" w:rsidRPr="005B30CA" w:rsidRDefault="00332AC0" w:rsidP="00332AC0">
      <w:pPr>
        <w:numPr>
          <w:ilvl w:val="0"/>
          <w:numId w:val="33"/>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设计您的变革行动方案</w:t>
      </w:r>
    </w:p>
    <w:p w14:paraId="6E3AAB76" w14:textId="3169CE0F" w:rsidR="00864669" w:rsidRPr="005B30CA" w:rsidRDefault="00332AC0" w:rsidP="00864669">
      <w:pPr>
        <w:numPr>
          <w:ilvl w:val="0"/>
          <w:numId w:val="33"/>
        </w:numPr>
        <w:spacing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活动：您在绩效管理上需要做的三件最重要的事</w:t>
      </w:r>
    </w:p>
    <w:p w14:paraId="5CBD57B5" w14:textId="77777777" w:rsidR="00332AC0" w:rsidRDefault="00332AC0" w:rsidP="00332AC0">
      <w:pPr>
        <w:spacing w:line="420" w:lineRule="exact"/>
        <w:rPr>
          <w:rFonts w:ascii="微软雅黑" w:eastAsia="微软雅黑" w:hAnsi="微软雅黑" w:cs="Arial"/>
          <w:b/>
          <w:bCs/>
          <w:color w:val="333333"/>
          <w:sz w:val="21"/>
          <w:szCs w:val="21"/>
        </w:rPr>
      </w:pPr>
      <w:r w:rsidRPr="005B30CA">
        <w:rPr>
          <w:rFonts w:ascii="微软雅黑" w:eastAsia="微软雅黑" w:hAnsi="微软雅黑" w:cs="Arial" w:hint="eastAsia"/>
          <w:b/>
          <w:bCs/>
          <w:color w:val="333333"/>
          <w:sz w:val="21"/>
          <w:szCs w:val="21"/>
        </w:rPr>
        <w:t xml:space="preserve">模块9：总结与回顾 </w:t>
      </w:r>
    </w:p>
    <w:p w14:paraId="59A23469" w14:textId="77777777" w:rsidR="001D2199" w:rsidRPr="005B30CA" w:rsidRDefault="001D2199" w:rsidP="00332AC0">
      <w:pPr>
        <w:spacing w:line="420" w:lineRule="exact"/>
        <w:rPr>
          <w:rFonts w:ascii="微软雅黑" w:eastAsia="微软雅黑" w:hAnsi="微软雅黑" w:cs="Arial"/>
          <w:color w:val="333333"/>
          <w:sz w:val="21"/>
          <w:szCs w:val="21"/>
        </w:rPr>
      </w:pPr>
    </w:p>
    <w:p w14:paraId="47DA6269" w14:textId="580C0343" w:rsidR="00332AC0" w:rsidRPr="001D2199" w:rsidRDefault="001D2199" w:rsidP="00332AC0">
      <w:pPr>
        <w:spacing w:line="420" w:lineRule="exact"/>
        <w:rPr>
          <w:rFonts w:ascii="微软雅黑" w:eastAsia="微软雅黑" w:cs="微软雅黑"/>
          <w:b/>
          <w:noProof/>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5FE611CE" wp14:editId="1845FE54">
                <wp:extent cx="354563" cy="361803"/>
                <wp:effectExtent l="0" t="0" r="1270" b="0"/>
                <wp:docPr id="21"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22"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7A7C64BB"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biYwwAA&#10;ANsAAAAPAAAAZHJzL2Rvd25yZXYueG1sRI9Pi8IwFMTvgt8hPGFvmtqDSDWK+AcEWUHdg8dn82yr&#10;zUtpoq1+erOwsMdhZn7DTOetKcWTaldYVjAcRCCIU6sLzhT8nDb9MQjnkTWWlknBixzMZ93OFBNt&#10;Gz7Q8+gzESDsElSQe18lUro0J4NuYCvi4F1tbdAHWWdS19gEuCllHEUjabDgsJBjRcuc0vvxYRTs&#10;m3f7fboulnJ9Lnarm75nFxcp9dVrFxMQnlr/H/5rb7WCOIbfL+EHy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jbiYwwAAANsAAAAPAAAAAAAAAAAAAAAAAJcCAABkcnMvZG93&#10;bnJldi54bWxQSwUGAAAAAAQABAD1AAAAhwM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xXGwQAA&#10;ANsAAAAPAAAAZHJzL2Rvd25yZXYueG1sRI/disIwEIXvF3yHMIJ3a6qClK6xlAXxDxbUPsDQzLZl&#10;m0ltYq1vb4QFLw/n5+Os0sE0oqfO1ZYVzKYRCOLC6ppLBfll8xmDcB5ZY2OZFDzIQboefaww0fbO&#10;J+rPvhRhhF2CCirv20RKV1Rk0E1tSxy8X9sZ9EF2pdQd3sO4aeQ8ipbSYM2BUGFL3xUVf+ebCVxe&#10;xNu+ifLr8ScmOuT77LBplZqMh+wLhKfBv8P/7Z1WMF/A60v4AXL9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HsVxsEAAADbAAAADwAAAAAAAAAAAAAAAACXAgAAZHJzL2Rvd25y&#10;ZXYueG1sUEsFBgAAAAAEAAQA9QAAAIUDA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332AC0" w:rsidRPr="001D2199">
        <w:rPr>
          <w:rFonts w:ascii="微软雅黑" w:eastAsia="微软雅黑" w:cs="微软雅黑" w:hint="eastAsia"/>
          <w:b/>
          <w:noProof/>
          <w:color w:val="C3230D"/>
          <w:sz w:val="28"/>
          <w:szCs w:val="28"/>
        </w:rPr>
        <w:t>【讲师介绍：姚琼】</w:t>
      </w:r>
    </w:p>
    <w:p w14:paraId="475A767F" w14:textId="77777777" w:rsidR="00332AC0" w:rsidRPr="005B30CA" w:rsidRDefault="00332AC0" w:rsidP="00332AC0">
      <w:pPr>
        <w:spacing w:afterLines="50" w:after="156"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人力资源绩效专家，OKR培训咨询辅导教练。</w:t>
      </w:r>
    </w:p>
    <w:p w14:paraId="09F5AFA2" w14:textId="77777777" w:rsidR="00332AC0" w:rsidRPr="005B30CA" w:rsidRDefault="00332AC0" w:rsidP="00332AC0">
      <w:pPr>
        <w:spacing w:afterLines="50" w:after="156"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国内首位倡导企业引进与运用OKR的讲师，唯一一位获得美国人力资源协会OKR课程授证讲师，并撰写了大量相关文章。</w:t>
      </w:r>
    </w:p>
    <w:p w14:paraId="057EDB0C" w14:textId="315F9DD0" w:rsidR="00332AC0" w:rsidRPr="005B30CA" w:rsidRDefault="00332AC0" w:rsidP="00332AC0">
      <w:pPr>
        <w:spacing w:afterLines="50" w:after="156"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目前姚老师辅导过和正在辅导的OKR实施公司有：光明乳业研究院，中兴通讯研究所，原象数码，暴风科技，创维，瑞声科技等企业。</w:t>
      </w:r>
    </w:p>
    <w:p w14:paraId="64E3DFD3" w14:textId="77777777" w:rsidR="00332AC0" w:rsidRPr="005B30CA" w:rsidRDefault="00332AC0" w:rsidP="00332AC0">
      <w:pPr>
        <w:spacing w:afterLines="50" w:after="156"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姚老师曾先后担任微软大中华区培训经理及非技术类讲师，英特尔渠道销售项目培训师，美国纳斯达克上市公司大中华区人事总监，欧洲世界500强人力资源总监及企业大学讲师。</w:t>
      </w:r>
    </w:p>
    <w:p w14:paraId="150E9FFC" w14:textId="77777777" w:rsidR="00332AC0" w:rsidRPr="005B30CA" w:rsidRDefault="00332AC0" w:rsidP="00332AC0">
      <w:pPr>
        <w:spacing w:afterLines="50" w:after="156" w:line="420" w:lineRule="exact"/>
        <w:rPr>
          <w:rFonts w:ascii="微软雅黑" w:eastAsia="微软雅黑" w:hAnsi="微软雅黑" w:cs="Arial"/>
          <w:color w:val="333333"/>
          <w:sz w:val="21"/>
          <w:szCs w:val="21"/>
        </w:rPr>
      </w:pPr>
      <w:r w:rsidRPr="005B30CA">
        <w:rPr>
          <w:rFonts w:ascii="微软雅黑" w:eastAsia="微软雅黑" w:hAnsi="微软雅黑" w:cs="Arial" w:hint="eastAsia"/>
          <w:color w:val="333333"/>
          <w:sz w:val="21"/>
          <w:szCs w:val="21"/>
        </w:rPr>
        <w:t>姚老师也是国内最早把室内体验式培训引入企业绩效管理培训体系中的培训师，并一直坚持研究开发适合中国企业绩效管理相关的体验式培训产品。</w:t>
      </w:r>
    </w:p>
    <w:p w14:paraId="6D3DA8C3" w14:textId="77777777" w:rsidR="00332AC0" w:rsidRPr="00864669" w:rsidRDefault="00332AC0" w:rsidP="00864669">
      <w:pPr>
        <w:spacing w:line="420" w:lineRule="exact"/>
        <w:rPr>
          <w:rFonts w:ascii="微软雅黑" w:eastAsia="微软雅黑" w:hAnsi="微软雅黑" w:cs="Arial"/>
          <w:color w:val="333333"/>
        </w:rPr>
      </w:pPr>
    </w:p>
    <w:p w14:paraId="0C49FF61" w14:textId="503AA4F8" w:rsidR="007957BA" w:rsidRDefault="001D2199" w:rsidP="007957BA">
      <w:pPr>
        <w:spacing w:line="420" w:lineRule="exact"/>
        <w:rPr>
          <w:rFonts w:ascii="微软雅黑" w:eastAsia="微软雅黑" w:cs="微软雅黑"/>
          <w:b/>
          <w:color w:val="C3230D"/>
          <w:sz w:val="28"/>
          <w:szCs w:val="28"/>
        </w:rPr>
      </w:pPr>
      <w:r w:rsidRPr="006C1F64">
        <w:rPr>
          <w:rFonts w:ascii="微软雅黑" w:eastAsia="微软雅黑" w:cs="微软雅黑"/>
          <w:b/>
          <w:noProof/>
          <w:color w:val="C3230D"/>
          <w:sz w:val="28"/>
          <w:szCs w:val="28"/>
        </w:rPr>
        <mc:AlternateContent>
          <mc:Choice Requires="wpg">
            <w:drawing>
              <wp:inline distT="0" distB="0" distL="0" distR="0" wp14:anchorId="74D7B0BB" wp14:editId="11A3F2B1">
                <wp:extent cx="354563" cy="361803"/>
                <wp:effectExtent l="0" t="0" r="1270" b="0"/>
                <wp:docPr id="24"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25"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mv="urn:schemas-microsoft-com:mac:vml" xmlns:mo="http://schemas.microsoft.com/office/mac/office/2008/main">
            <w:pict>
              <v:group w14:anchorId="415C2A77" id="组合 37" o:spid="_x0000_s1026" style="width:27.9pt;height:28.5pt;mso-position-horizontal-relative:char;mso-position-vertical-relative:line" coordsize="602082,1150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">
                <v:shape id="任意多边形 35" o:spid="_x0000_s1027" style="position:absolute;top:334985;width:251412;height:480334;visibility:visible;mso-wrap-style:square;v-text-anchor:middle" coordsize="251412,4803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CDsxQAA&#10;ANsAAAAPAAAAZHJzL2Rvd25yZXYueG1sRI9Ba8JAFITvQv/D8gq96aZCpaSuIaQtFIpCjYcen9ln&#10;EpN9G7Jbk/rrXUHwOMzMN8wyGU0rTtS72rKC51kEgriwuuZSwS7/nL6CcB5ZY2uZFPyTg2T1MFli&#10;rO3AP3Ta+lIECLsYFVTed7GUrqjIoJvZjjh4B9sb9EH2pdQ9DgFuWjmPooU0WHNYqLCjrKKi2f4Z&#10;BZvhPK7zQ5rJj9/6+/2om3LvIqWeHsf0DYSn0d/Dt/aXVjB/geuX8AP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kIOzFAAAA2wAAAA8AAAAAAAAAAAAAAAAAlwIAAGRycy9k&#10;b3ducmV2LnhtbFBLBQYAAAAABAAEAPUAAACJAwAAAAA=&#10;" path="m0,0l251412,240167,,480334,,0xe" filled="f" stroked="f" strokeweight="2pt">
                  <v:path arrowok="t" o:connecttype="custom" o:connectlocs="0,0;251412,240167;0,480334;0,0" o:connectangles="0,0,0,0"/>
                </v:shape>
                <v:shape id="任意多边形 31" o:spid="_x0000_s1028" style="position:absolute;width:602082;height:1150304;visibility:visible;mso-wrap-style:square;v-text-anchor:middle" coordsize="441911,844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LZewgAA&#10;ANsAAAAPAAAAZHJzL2Rvd25yZXYueG1sRI/dasJAEIXvC77DMgXvmk0jSIiuIkJoa0FozAMM2TEJ&#10;Zmdjdhvj27sFoZeH8/Nx1tvJdGKkwbWWFbxHMQjiyuqWawXlKX9LQTiPrLGzTAru5GC7mb2sMdP2&#10;xj80Fr4WYYRdhgoa7/tMSlc1ZNBFticO3tkOBn2QQy31gLcwbjqZxPFSGmw5EBrsad9QdSl+TeDy&#10;Iv0Yu7i8fh9TokP5tTvkvVLz12m3AuFp8v/hZ/tTK0iW8Pcl/AC5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Mtl7CAAAA2wAAAA8AAAAAAAAAAAAAAAAAlwIAAGRycy9kb3du&#10;cmV2LnhtbFBLBQYAAAAABAAEAPUAAACGAwAAAAA=&#10;" path="m0,0l441911,422145,,844290,,662312,251412,422145,,181978,,0xe" filled="f" stroked="f" strokeweight="2pt">
                  <v:path arrowok="t" o:connecttype="custom" o:connectlocs="0,0;602082,575152;0,1150304;0,902368;342536,575152;0,247936;0,0" o:connectangles="0,0,0,0,0,0,0"/>
                </v:shape>
                <w10:anchorlock/>
              </v:group>
            </w:pict>
          </mc:Fallback>
        </mc:AlternateContent>
      </w:r>
      <w:r w:rsidR="007957BA">
        <w:rPr>
          <w:rFonts w:ascii="微软雅黑" w:eastAsia="微软雅黑" w:cs="微软雅黑" w:hint="eastAsia"/>
          <w:b/>
          <w:color w:val="C3230D"/>
          <w:sz w:val="28"/>
          <w:szCs w:val="28"/>
        </w:rPr>
        <w:t>【报名详情</w:t>
      </w:r>
      <w:r w:rsidR="007957BA" w:rsidRPr="000458DE">
        <w:rPr>
          <w:rFonts w:ascii="微软雅黑" w:eastAsia="微软雅黑" w:cs="微软雅黑" w:hint="eastAsia"/>
          <w:b/>
          <w:color w:val="C3230D"/>
          <w:sz w:val="28"/>
          <w:szCs w:val="28"/>
        </w:rPr>
        <w:t>】</w:t>
      </w:r>
    </w:p>
    <w:p w14:paraId="6DAA997F" w14:textId="77777777" w:rsidR="00E838CB" w:rsidRDefault="008935F2" w:rsidP="008935F2">
      <w:pPr>
        <w:pStyle w:val="a9"/>
        <w:spacing w:line="420" w:lineRule="exact"/>
        <w:ind w:firstLine="400"/>
        <w:rPr>
          <w:rFonts w:ascii="微软雅黑" w:eastAsia="微软雅黑" w:hAnsi="微软雅黑" w:cs="Arial"/>
          <w:color w:val="333333"/>
          <w:kern w:val="0"/>
          <w:sz w:val="20"/>
          <w:szCs w:val="20"/>
        </w:rPr>
      </w:pPr>
      <w:r>
        <w:rPr>
          <w:rFonts w:ascii="微软雅黑" w:eastAsia="微软雅黑" w:hAnsi="微软雅黑" w:cs="Arial" w:hint="eastAsia"/>
          <w:color w:val="333333"/>
          <w:kern w:val="0"/>
          <w:sz w:val="20"/>
          <w:szCs w:val="20"/>
        </w:rPr>
        <w:t>场次：</w:t>
      </w:r>
    </w:p>
    <w:p w14:paraId="4E28270F" w14:textId="44CFA116" w:rsidR="008935F2" w:rsidRDefault="00503B4E" w:rsidP="008935F2">
      <w:pPr>
        <w:pStyle w:val="a9"/>
        <w:spacing w:line="420" w:lineRule="exact"/>
        <w:ind w:firstLine="400"/>
        <w:rPr>
          <w:rFonts w:ascii="微软雅黑" w:eastAsia="微软雅黑" w:hAnsi="微软雅黑" w:cs="Arial"/>
          <w:color w:val="333333"/>
          <w:kern w:val="0"/>
          <w:sz w:val="20"/>
          <w:szCs w:val="20"/>
        </w:rPr>
      </w:pPr>
      <w:r>
        <w:rPr>
          <w:rFonts w:ascii="微软雅黑" w:eastAsia="微软雅黑" w:hAnsi="微软雅黑" w:cs="Arial" w:hint="eastAsia"/>
          <w:color w:val="333333"/>
          <w:kern w:val="0"/>
          <w:sz w:val="20"/>
          <w:szCs w:val="20"/>
        </w:rPr>
        <w:t>深圳4月13-14日</w:t>
      </w:r>
    </w:p>
    <w:p w14:paraId="40327DBD" w14:textId="600547EC" w:rsidR="00E838CB" w:rsidRPr="00E838CB" w:rsidRDefault="00E838CB" w:rsidP="00E838CB">
      <w:pPr>
        <w:pStyle w:val="a9"/>
        <w:spacing w:line="420" w:lineRule="exact"/>
        <w:ind w:firstLine="400"/>
        <w:rPr>
          <w:rFonts w:ascii="微软雅黑" w:eastAsia="微软雅黑" w:hAnsi="微软雅黑" w:cs="Arial"/>
          <w:color w:val="333333"/>
          <w:kern w:val="0"/>
          <w:sz w:val="20"/>
          <w:szCs w:val="20"/>
        </w:rPr>
      </w:pPr>
      <w:r w:rsidRPr="00E838CB">
        <w:rPr>
          <w:rFonts w:ascii="微软雅黑" w:eastAsia="微软雅黑" w:hAnsi="微软雅黑" w:cs="Arial" w:hint="eastAsia"/>
          <w:color w:val="333333"/>
          <w:kern w:val="0"/>
          <w:sz w:val="20"/>
          <w:szCs w:val="20"/>
        </w:rPr>
        <w:t>北京 5月25-26日</w:t>
      </w:r>
    </w:p>
    <w:p w14:paraId="45A51288" w14:textId="7AEE3BDC" w:rsidR="00E838CB" w:rsidRDefault="00E838CB" w:rsidP="00E838CB">
      <w:pPr>
        <w:pStyle w:val="a9"/>
        <w:spacing w:line="420" w:lineRule="exact"/>
        <w:ind w:firstLine="400"/>
        <w:rPr>
          <w:rFonts w:ascii="微软雅黑" w:eastAsia="微软雅黑" w:hAnsi="微软雅黑" w:cs="Arial"/>
          <w:color w:val="333333"/>
          <w:kern w:val="0"/>
          <w:sz w:val="20"/>
          <w:szCs w:val="20"/>
        </w:rPr>
      </w:pPr>
      <w:r w:rsidRPr="00E838CB">
        <w:rPr>
          <w:rFonts w:ascii="微软雅黑" w:eastAsia="微软雅黑" w:hAnsi="微软雅黑" w:cs="Arial" w:hint="eastAsia"/>
          <w:color w:val="333333"/>
          <w:kern w:val="0"/>
          <w:sz w:val="20"/>
          <w:szCs w:val="20"/>
        </w:rPr>
        <w:lastRenderedPageBreak/>
        <w:t>上海 7月6-7日</w:t>
      </w:r>
    </w:p>
    <w:p w14:paraId="25C4CEC8" w14:textId="1741F14C" w:rsidR="00540C8E" w:rsidRDefault="00540C8E" w:rsidP="00E838CB">
      <w:pPr>
        <w:pStyle w:val="a9"/>
        <w:spacing w:line="420" w:lineRule="exact"/>
        <w:ind w:firstLine="400"/>
        <w:rPr>
          <w:rFonts w:ascii="微软雅黑" w:eastAsia="微软雅黑" w:hAnsi="微软雅黑" w:cs="Arial"/>
          <w:color w:val="333333"/>
          <w:kern w:val="0"/>
          <w:sz w:val="20"/>
          <w:szCs w:val="20"/>
        </w:rPr>
      </w:pPr>
      <w:r>
        <w:rPr>
          <w:rFonts w:ascii="微软雅黑" w:eastAsia="微软雅黑" w:hAnsi="微软雅黑" w:cs="Arial" w:hint="eastAsia"/>
          <w:color w:val="333333"/>
          <w:kern w:val="0"/>
          <w:sz w:val="20"/>
          <w:szCs w:val="20"/>
        </w:rPr>
        <w:t>深圳 8月31日-9月1日</w:t>
      </w:r>
    </w:p>
    <w:p w14:paraId="757CFF6A" w14:textId="15794FC1" w:rsidR="00034095" w:rsidRDefault="00866E5D" w:rsidP="00E838CB">
      <w:pPr>
        <w:pStyle w:val="a9"/>
        <w:spacing w:line="420" w:lineRule="exact"/>
        <w:ind w:firstLine="400"/>
        <w:rPr>
          <w:rFonts w:ascii="微软雅黑" w:eastAsia="微软雅黑" w:hAnsi="微软雅黑" w:cs="Arial"/>
          <w:color w:val="333333"/>
          <w:kern w:val="0"/>
          <w:sz w:val="20"/>
          <w:szCs w:val="20"/>
        </w:rPr>
      </w:pPr>
      <w:r>
        <w:rPr>
          <w:rFonts w:ascii="微软雅黑" w:eastAsia="微软雅黑" w:hAnsi="微软雅黑" w:cs="Arial" w:hint="eastAsia"/>
          <w:color w:val="333333"/>
          <w:kern w:val="0"/>
          <w:sz w:val="20"/>
          <w:szCs w:val="20"/>
        </w:rPr>
        <w:t>北京</w:t>
      </w:r>
      <w:r w:rsidR="00034095">
        <w:rPr>
          <w:rFonts w:ascii="微软雅黑" w:eastAsia="微软雅黑" w:hAnsi="微软雅黑" w:cs="Arial" w:hint="eastAsia"/>
          <w:color w:val="333333"/>
          <w:kern w:val="0"/>
          <w:sz w:val="20"/>
          <w:szCs w:val="20"/>
        </w:rPr>
        <w:t xml:space="preserve"> 11月16-17日</w:t>
      </w:r>
    </w:p>
    <w:p w14:paraId="3867986F" w14:textId="23ECB86B" w:rsidR="00034095" w:rsidRPr="00034095" w:rsidRDefault="00866E5D" w:rsidP="00E838CB">
      <w:pPr>
        <w:pStyle w:val="a9"/>
        <w:spacing w:line="420" w:lineRule="exact"/>
        <w:ind w:firstLine="400"/>
        <w:rPr>
          <w:rFonts w:ascii="微软雅黑" w:eastAsia="微软雅黑" w:hAnsi="微软雅黑" w:cs="Arial"/>
          <w:color w:val="333333"/>
          <w:kern w:val="0"/>
          <w:sz w:val="20"/>
          <w:szCs w:val="20"/>
        </w:rPr>
      </w:pPr>
      <w:r>
        <w:rPr>
          <w:rFonts w:ascii="微软雅黑" w:eastAsia="微软雅黑" w:hAnsi="微软雅黑" w:cs="Arial" w:hint="eastAsia"/>
          <w:color w:val="333333"/>
          <w:kern w:val="0"/>
          <w:sz w:val="20"/>
          <w:szCs w:val="20"/>
        </w:rPr>
        <w:t>上海</w:t>
      </w:r>
      <w:r w:rsidR="00034095">
        <w:rPr>
          <w:rFonts w:ascii="微软雅黑" w:eastAsia="微软雅黑" w:hAnsi="微软雅黑" w:cs="Arial" w:hint="eastAsia"/>
          <w:color w:val="333333"/>
          <w:kern w:val="0"/>
          <w:sz w:val="20"/>
          <w:szCs w:val="20"/>
        </w:rPr>
        <w:t xml:space="preserve"> 12月21-22日</w:t>
      </w:r>
    </w:p>
    <w:p w14:paraId="7970446C" w14:textId="23382461" w:rsidR="007957BA" w:rsidRPr="007957BA" w:rsidRDefault="007957BA" w:rsidP="007957BA">
      <w:pPr>
        <w:pStyle w:val="a9"/>
        <w:spacing w:line="420" w:lineRule="exact"/>
        <w:ind w:firstLine="400"/>
        <w:rPr>
          <w:rFonts w:ascii="微软雅黑" w:eastAsia="微软雅黑" w:hAnsi="微软雅黑" w:cs="Arial"/>
          <w:color w:val="333333"/>
          <w:kern w:val="0"/>
          <w:sz w:val="20"/>
          <w:szCs w:val="20"/>
        </w:rPr>
      </w:pPr>
      <w:r w:rsidRPr="007957BA">
        <w:rPr>
          <w:rFonts w:ascii="微软雅黑" w:eastAsia="微软雅黑" w:hAnsi="微软雅黑" w:cs="Arial" w:hint="eastAsia"/>
          <w:color w:val="333333"/>
          <w:kern w:val="0"/>
          <w:sz w:val="20"/>
          <w:szCs w:val="20"/>
        </w:rPr>
        <w:t>费用： 现在报名享受￥</w:t>
      </w:r>
      <w:r w:rsidR="00332AC0">
        <w:rPr>
          <w:rFonts w:ascii="微软雅黑" w:eastAsia="微软雅黑" w:hAnsi="微软雅黑" w:cs="Arial" w:hint="eastAsia"/>
          <w:color w:val="333333"/>
          <w:kern w:val="0"/>
          <w:sz w:val="20"/>
          <w:szCs w:val="20"/>
        </w:rPr>
        <w:t>4</w:t>
      </w:r>
      <w:r w:rsidR="00E838CB">
        <w:rPr>
          <w:rFonts w:ascii="微软雅黑" w:eastAsia="微软雅黑" w:hAnsi="微软雅黑" w:cs="Arial" w:hint="eastAsia"/>
          <w:color w:val="333333"/>
          <w:kern w:val="0"/>
          <w:sz w:val="20"/>
          <w:szCs w:val="20"/>
        </w:rPr>
        <w:t>6</w:t>
      </w:r>
      <w:r w:rsidR="00332AC0">
        <w:rPr>
          <w:rFonts w:ascii="微软雅黑" w:eastAsia="微软雅黑" w:hAnsi="微软雅黑" w:cs="Arial" w:hint="eastAsia"/>
          <w:color w:val="333333"/>
          <w:kern w:val="0"/>
          <w:sz w:val="20"/>
          <w:szCs w:val="20"/>
        </w:rPr>
        <w:t>80</w:t>
      </w:r>
      <w:r w:rsidRPr="007957BA">
        <w:rPr>
          <w:rFonts w:ascii="微软雅黑" w:eastAsia="微软雅黑" w:hAnsi="微软雅黑" w:cs="Arial" w:hint="eastAsia"/>
          <w:color w:val="333333"/>
          <w:kern w:val="0"/>
          <w:sz w:val="20"/>
          <w:szCs w:val="20"/>
        </w:rPr>
        <w:t>元/ 人（差旅费用请自理）</w:t>
      </w:r>
    </w:p>
    <w:p w14:paraId="29377243" w14:textId="3F6E7A0E" w:rsidR="007957BA" w:rsidRPr="007957BA" w:rsidRDefault="007957BA" w:rsidP="007957BA">
      <w:pPr>
        <w:pStyle w:val="a9"/>
        <w:spacing w:line="420" w:lineRule="exact"/>
        <w:ind w:firstLine="400"/>
        <w:rPr>
          <w:rFonts w:ascii="微软雅黑" w:eastAsia="微软雅黑" w:hAnsi="微软雅黑" w:cs="Arial"/>
          <w:color w:val="333333"/>
          <w:kern w:val="0"/>
          <w:sz w:val="20"/>
          <w:szCs w:val="20"/>
        </w:rPr>
      </w:pPr>
      <w:r w:rsidRPr="007957BA">
        <w:rPr>
          <w:rFonts w:ascii="微软雅黑" w:eastAsia="微软雅黑" w:hAnsi="微软雅黑" w:cs="Arial" w:hint="eastAsia"/>
          <w:color w:val="333333"/>
          <w:kern w:val="0"/>
          <w:sz w:val="20"/>
          <w:szCs w:val="20"/>
        </w:rPr>
        <w:t>热 线：</w:t>
      </w:r>
      <w:proofErr w:type="spellStart"/>
      <w:r w:rsidR="00222C26">
        <w:rPr>
          <w:rFonts w:ascii="微软雅黑" w:eastAsia="微软雅黑" w:hAnsi="微软雅黑" w:cs="Arial" w:hint="eastAsia"/>
          <w:color w:val="333333"/>
          <w:kern w:val="0"/>
          <w:sz w:val="20"/>
          <w:szCs w:val="20"/>
        </w:rPr>
        <w:t>Apple.liu</w:t>
      </w:r>
      <w:proofErr w:type="spellEnd"/>
      <w:r w:rsidR="00222C26">
        <w:rPr>
          <w:rFonts w:ascii="微软雅黑" w:eastAsia="微软雅黑" w:hAnsi="微软雅黑" w:cs="Arial" w:hint="eastAsia"/>
          <w:color w:val="333333"/>
          <w:kern w:val="0"/>
          <w:sz w:val="20"/>
          <w:szCs w:val="20"/>
        </w:rPr>
        <w:t xml:space="preserve"> </w:t>
      </w:r>
      <w:r w:rsidRPr="007957BA">
        <w:rPr>
          <w:rFonts w:ascii="微软雅黑" w:eastAsia="微软雅黑" w:hAnsi="微软雅黑" w:cs="Arial"/>
          <w:color w:val="333333"/>
          <w:kern w:val="0"/>
          <w:sz w:val="20"/>
          <w:szCs w:val="20"/>
        </w:rPr>
        <w:t>189-</w:t>
      </w:r>
      <w:r w:rsidR="00222C26">
        <w:rPr>
          <w:rFonts w:ascii="微软雅黑" w:eastAsia="微软雅黑" w:hAnsi="微软雅黑" w:cs="Arial" w:hint="eastAsia"/>
          <w:color w:val="333333"/>
          <w:kern w:val="0"/>
          <w:sz w:val="20"/>
          <w:szCs w:val="20"/>
        </w:rPr>
        <w:t>3062</w:t>
      </w:r>
      <w:r w:rsidRPr="007957BA">
        <w:rPr>
          <w:rFonts w:ascii="微软雅黑" w:eastAsia="微软雅黑" w:hAnsi="微软雅黑" w:cs="Arial"/>
          <w:color w:val="333333"/>
          <w:kern w:val="0"/>
          <w:sz w:val="20"/>
          <w:szCs w:val="20"/>
        </w:rPr>
        <w:t>-</w:t>
      </w:r>
      <w:r w:rsidR="00222C26">
        <w:rPr>
          <w:rFonts w:ascii="微软雅黑" w:eastAsia="微软雅黑" w:hAnsi="微软雅黑" w:cs="Arial" w:hint="eastAsia"/>
          <w:color w:val="333333"/>
          <w:kern w:val="0"/>
          <w:sz w:val="20"/>
          <w:szCs w:val="20"/>
        </w:rPr>
        <w:t>6676</w:t>
      </w:r>
    </w:p>
    <w:p w14:paraId="5634C2D0" w14:textId="549B7886" w:rsidR="00B37667" w:rsidRDefault="007957BA" w:rsidP="0081746F">
      <w:pPr>
        <w:pStyle w:val="a9"/>
        <w:spacing w:line="420" w:lineRule="exact"/>
        <w:rPr>
          <w:rFonts w:ascii="微软雅黑" w:eastAsia="微软雅黑" w:hAnsi="微软雅黑" w:cs="Arial"/>
          <w:color w:val="333333"/>
        </w:rPr>
      </w:pPr>
      <w:r w:rsidRPr="007957BA">
        <w:rPr>
          <w:rFonts w:ascii="微软雅黑" w:eastAsia="微软雅黑" w:hAnsi="微软雅黑" w:cs="Arial" w:hint="eastAsia"/>
          <w:color w:val="333333"/>
        </w:rPr>
        <w:t>邮 件：</w:t>
      </w:r>
      <w:r w:rsidR="0041614C" w:rsidRPr="0041614C">
        <w:rPr>
          <w:rFonts w:ascii="微软雅黑" w:eastAsia="微软雅黑" w:hAnsi="微软雅黑" w:cs="Arial" w:hint="eastAsia"/>
          <w:color w:val="333333"/>
        </w:rPr>
        <w:t>apple.liu</w:t>
      </w:r>
      <w:r w:rsidR="0041614C" w:rsidRPr="0041614C">
        <w:rPr>
          <w:rFonts w:ascii="微软雅黑" w:eastAsia="微软雅黑" w:hAnsi="微软雅黑" w:cs="Arial"/>
          <w:color w:val="333333"/>
        </w:rPr>
        <w:t>@ghrlib.com</w:t>
      </w:r>
    </w:p>
    <w:p w14:paraId="6200A79A" w14:textId="77777777" w:rsidR="0041614C" w:rsidRPr="00515C93" w:rsidRDefault="0041614C" w:rsidP="0041614C">
      <w:pPr>
        <w:pStyle w:val="a9"/>
        <w:spacing w:line="420" w:lineRule="exact"/>
        <w:ind w:firstLineChars="0" w:firstLine="0"/>
        <w:rPr>
          <w:rFonts w:ascii="微软雅黑" w:eastAsia="微软雅黑" w:hAnsi="微软雅黑" w:cs="Arial"/>
          <w:color w:val="333333"/>
          <w:szCs w:val="21"/>
        </w:rPr>
      </w:pPr>
      <w:r w:rsidRPr="00515C93">
        <w:rPr>
          <w:rFonts w:ascii="微软雅黑" w:eastAsia="微软雅黑" w:hAnsi="微软雅黑" w:cs="Arial" w:hint="eastAsia"/>
          <w:color w:val="C00000"/>
          <w:szCs w:val="21"/>
        </w:rPr>
        <w:t xml:space="preserve">    特别声明：主办方保留对课程信息（包括价格、日期、地点、师资、课程安排和其他细节等）进行调整的权利</w:t>
      </w:r>
      <w:r w:rsidRPr="00515C93">
        <w:rPr>
          <w:rFonts w:ascii="微软雅黑" w:eastAsia="微软雅黑" w:hAnsi="微软雅黑" w:cs="Arial" w:hint="eastAsia"/>
          <w:color w:val="333333"/>
          <w:szCs w:val="21"/>
        </w:rPr>
        <w:t>。</w:t>
      </w:r>
    </w:p>
    <w:p w14:paraId="71216B9B" w14:textId="211F489F" w:rsidR="0041614C" w:rsidRPr="00F60944" w:rsidRDefault="0041614C" w:rsidP="0081746F">
      <w:pPr>
        <w:pStyle w:val="a9"/>
        <w:spacing w:line="420" w:lineRule="exact"/>
        <w:rPr>
          <w:rFonts w:ascii="微软雅黑" w:eastAsia="微软雅黑" w:hAnsi="微软雅黑" w:cs="Arial" w:hint="eastAsia"/>
          <w:color w:val="333333"/>
        </w:rPr>
      </w:pPr>
      <w:bookmarkStart w:id="0" w:name="_GoBack"/>
      <w:bookmarkEnd w:id="0"/>
    </w:p>
    <w:sectPr w:rsidR="0041614C" w:rsidRPr="00F60944" w:rsidSect="007338B6">
      <w:headerReference w:type="default" r:id="rId11"/>
      <w:footerReference w:type="default" r:id="rId12"/>
      <w:type w:val="continuous"/>
      <w:pgSz w:w="11906" w:h="16838"/>
      <w:pgMar w:top="720" w:right="1133" w:bottom="72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9C78" w14:textId="77777777" w:rsidR="004D1418" w:rsidRDefault="004D1418" w:rsidP="007D2A6A">
      <w:r>
        <w:separator/>
      </w:r>
    </w:p>
  </w:endnote>
  <w:endnote w:type="continuationSeparator" w:id="0">
    <w:p w14:paraId="2DD03C23" w14:textId="77777777" w:rsidR="004D1418" w:rsidRDefault="004D1418" w:rsidP="007D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1B83" w14:textId="77777777" w:rsidR="00864669" w:rsidRPr="0049157C" w:rsidRDefault="00864669">
    <w:pPr>
      <w:pStyle w:val="a5"/>
      <w:rPr>
        <w:rFonts w:ascii="宋体" w:eastAsia="宋体" w:hAnsi="宋体"/>
      </w:rPr>
    </w:pPr>
    <w:r>
      <w:rPr>
        <w:rFonts w:ascii="宋体" w:eastAsia="宋体" w:hAnsi="宋体"/>
        <w:noProof/>
      </w:rPr>
      <mc:AlternateContent>
        <mc:Choice Requires="wps">
          <w:drawing>
            <wp:anchor distT="0" distB="0" distL="114300" distR="114300" simplePos="0" relativeHeight="251659264" behindDoc="0" locked="0" layoutInCell="1" allowOverlap="1" wp14:anchorId="643F4955" wp14:editId="6AED27A1">
              <wp:simplePos x="0" y="0"/>
              <wp:positionH relativeFrom="column">
                <wp:posOffset>-14605</wp:posOffset>
              </wp:positionH>
              <wp:positionV relativeFrom="paragraph">
                <wp:posOffset>-46355</wp:posOffset>
              </wp:positionV>
              <wp:extent cx="5953125" cy="635"/>
              <wp:effectExtent l="9525" t="12700" r="19050"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 o:spid="_x0000_s1026" type="#_x0000_t32" style="position:absolute;left:0;text-align:left;margin-left:-1.1pt;margin-top:-3.6pt;width:46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" strokecolor="#7f7f7f [1612]"/>
          </w:pict>
        </mc:Fallback>
      </mc:AlternateContent>
    </w:r>
    <w:r w:rsidRPr="0049157C">
      <w:rPr>
        <w:rFonts w:ascii="宋体" w:eastAsia="宋体" w:hAnsi="宋体" w:hint="eastAsia"/>
      </w:rPr>
      <w:t xml:space="preserve">环球人力资源智库版权所有    </w:t>
    </w:r>
    <w:r w:rsidRPr="0049157C">
      <w:rPr>
        <w:rFonts w:ascii="宋体" w:eastAsia="宋体" w:hAnsi="宋体"/>
      </w:rPr>
      <w:ptab w:relativeTo="margin" w:alignment="center" w:leader="none"/>
    </w:r>
    <w:r w:rsidRPr="0049157C">
      <w:rPr>
        <w:rFonts w:ascii="宋体" w:eastAsia="宋体" w:hAnsi="宋体"/>
      </w:rPr>
      <w:t>www.ghrlib.com</w:t>
    </w:r>
    <w:r>
      <w:rPr>
        <w:rFonts w:ascii="宋体" w:eastAsia="宋体" w:hAnsi="宋体" w:hint="eastAsia"/>
      </w:rPr>
      <w:t xml:space="preserve"> | </w:t>
    </w:r>
    <w:r w:rsidRPr="0049157C">
      <w:rPr>
        <w:rFonts w:ascii="宋体" w:eastAsia="宋体" w:hAnsi="宋体" w:hint="eastAsia"/>
      </w:rPr>
      <w:t>官方微信</w:t>
    </w:r>
    <w:proofErr w:type="spellStart"/>
    <w:r w:rsidRPr="0049157C">
      <w:rPr>
        <w:rFonts w:ascii="宋体" w:eastAsia="宋体" w:hAnsi="宋体" w:hint="eastAsia"/>
      </w:rPr>
      <w:t>GHRlib</w:t>
    </w:r>
    <w:proofErr w:type="spellEnd"/>
    <w:r w:rsidRPr="0049157C">
      <w:rPr>
        <w:rFonts w:ascii="宋体" w:eastAsia="宋体" w:hAnsi="宋体"/>
      </w:rPr>
      <w:ptab w:relativeTo="margin" w:alignment="right" w:leader="none"/>
    </w:r>
    <w:r w:rsidRPr="0049157C">
      <w:rPr>
        <w:rFonts w:ascii="宋体" w:eastAsia="宋体" w:hAnsi="宋体" w:hint="eastAsia"/>
      </w:rPr>
      <w:t>内部文件 请勿传播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B5F9" w14:textId="77777777" w:rsidR="004D1418" w:rsidRDefault="004D1418" w:rsidP="007D2A6A">
      <w:r>
        <w:separator/>
      </w:r>
    </w:p>
  </w:footnote>
  <w:footnote w:type="continuationSeparator" w:id="0">
    <w:p w14:paraId="4DEB1817" w14:textId="77777777" w:rsidR="004D1418" w:rsidRDefault="004D1418" w:rsidP="007D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7CE4" w14:textId="77777777" w:rsidR="00864669" w:rsidRDefault="00864669" w:rsidP="009E45A6">
    <w:pPr>
      <w:pStyle w:val="a3"/>
      <w:pBdr>
        <w:bottom w:val="single" w:sz="6" w:space="0" w:color="auto"/>
      </w:pBdr>
      <w:jc w:val="left"/>
    </w:pPr>
    <w:r>
      <w:rPr>
        <w:noProof/>
      </w:rPr>
      <w:drawing>
        <wp:anchor distT="0" distB="0" distL="114300" distR="114300" simplePos="0" relativeHeight="251658240" behindDoc="0" locked="0" layoutInCell="1" allowOverlap="1" wp14:anchorId="70D89074" wp14:editId="3F2AB3C4">
          <wp:simplePos x="0" y="0"/>
          <wp:positionH relativeFrom="column">
            <wp:posOffset>71120</wp:posOffset>
          </wp:positionH>
          <wp:positionV relativeFrom="paragraph">
            <wp:posOffset>-169545</wp:posOffset>
          </wp:positionV>
          <wp:extent cx="1676400" cy="276225"/>
          <wp:effectExtent l="19050" t="0" r="0" b="0"/>
          <wp:wrapSquare wrapText="bothSides"/>
          <wp:docPr id="1" name="图片 0" descr="viewfi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file (3).PNG"/>
                  <pic:cNvPicPr/>
                </pic:nvPicPr>
                <pic:blipFill>
                  <a:blip r:embed="rId1">
                    <a:extLst>
                      <a:ext uri="{28A0092B-C50C-407E-A947-70E740481C1C}">
                        <a14:useLocalDpi xmlns:a14="http://schemas.microsoft.com/office/drawing/2010/main" val="0"/>
                      </a:ext>
                    </a:extLst>
                  </a:blip>
                  <a:stretch>
                    <a:fillRect/>
                  </a:stretch>
                </pic:blipFill>
                <pic:spPr>
                  <a:xfrm>
                    <a:off x="0" y="0"/>
                    <a:ext cx="1676400" cy="276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7E6"/>
    <w:multiLevelType w:val="hybridMultilevel"/>
    <w:tmpl w:val="EE02489E"/>
    <w:lvl w:ilvl="0" w:tplc="3D6CD35E">
      <w:start w:val="1"/>
      <w:numFmt w:val="bullet"/>
      <w:lvlText w:val="•"/>
      <w:lvlJc w:val="left"/>
      <w:pPr>
        <w:tabs>
          <w:tab w:val="num" w:pos="720"/>
        </w:tabs>
        <w:ind w:left="720" w:hanging="360"/>
      </w:pPr>
      <w:rPr>
        <w:rFonts w:ascii="Arial" w:hAnsi="Arial" w:hint="default"/>
      </w:rPr>
    </w:lvl>
    <w:lvl w:ilvl="1" w:tplc="62783298" w:tentative="1">
      <w:start w:val="1"/>
      <w:numFmt w:val="bullet"/>
      <w:lvlText w:val="•"/>
      <w:lvlJc w:val="left"/>
      <w:pPr>
        <w:tabs>
          <w:tab w:val="num" w:pos="1440"/>
        </w:tabs>
        <w:ind w:left="1440" w:hanging="360"/>
      </w:pPr>
      <w:rPr>
        <w:rFonts w:ascii="Arial" w:hAnsi="Arial" w:hint="default"/>
      </w:rPr>
    </w:lvl>
    <w:lvl w:ilvl="2" w:tplc="3CB44242" w:tentative="1">
      <w:start w:val="1"/>
      <w:numFmt w:val="bullet"/>
      <w:lvlText w:val="•"/>
      <w:lvlJc w:val="left"/>
      <w:pPr>
        <w:tabs>
          <w:tab w:val="num" w:pos="2160"/>
        </w:tabs>
        <w:ind w:left="2160" w:hanging="360"/>
      </w:pPr>
      <w:rPr>
        <w:rFonts w:ascii="Arial" w:hAnsi="Arial" w:hint="default"/>
      </w:rPr>
    </w:lvl>
    <w:lvl w:ilvl="3" w:tplc="5EA07C38" w:tentative="1">
      <w:start w:val="1"/>
      <w:numFmt w:val="bullet"/>
      <w:lvlText w:val="•"/>
      <w:lvlJc w:val="left"/>
      <w:pPr>
        <w:tabs>
          <w:tab w:val="num" w:pos="2880"/>
        </w:tabs>
        <w:ind w:left="2880" w:hanging="360"/>
      </w:pPr>
      <w:rPr>
        <w:rFonts w:ascii="Arial" w:hAnsi="Arial" w:hint="default"/>
      </w:rPr>
    </w:lvl>
    <w:lvl w:ilvl="4" w:tplc="F7D2E75A" w:tentative="1">
      <w:start w:val="1"/>
      <w:numFmt w:val="bullet"/>
      <w:lvlText w:val="•"/>
      <w:lvlJc w:val="left"/>
      <w:pPr>
        <w:tabs>
          <w:tab w:val="num" w:pos="3600"/>
        </w:tabs>
        <w:ind w:left="3600" w:hanging="360"/>
      </w:pPr>
      <w:rPr>
        <w:rFonts w:ascii="Arial" w:hAnsi="Arial" w:hint="default"/>
      </w:rPr>
    </w:lvl>
    <w:lvl w:ilvl="5" w:tplc="0274658C" w:tentative="1">
      <w:start w:val="1"/>
      <w:numFmt w:val="bullet"/>
      <w:lvlText w:val="•"/>
      <w:lvlJc w:val="left"/>
      <w:pPr>
        <w:tabs>
          <w:tab w:val="num" w:pos="4320"/>
        </w:tabs>
        <w:ind w:left="4320" w:hanging="360"/>
      </w:pPr>
      <w:rPr>
        <w:rFonts w:ascii="Arial" w:hAnsi="Arial" w:hint="default"/>
      </w:rPr>
    </w:lvl>
    <w:lvl w:ilvl="6" w:tplc="04E2A656" w:tentative="1">
      <w:start w:val="1"/>
      <w:numFmt w:val="bullet"/>
      <w:lvlText w:val="•"/>
      <w:lvlJc w:val="left"/>
      <w:pPr>
        <w:tabs>
          <w:tab w:val="num" w:pos="5040"/>
        </w:tabs>
        <w:ind w:left="5040" w:hanging="360"/>
      </w:pPr>
      <w:rPr>
        <w:rFonts w:ascii="Arial" w:hAnsi="Arial" w:hint="default"/>
      </w:rPr>
    </w:lvl>
    <w:lvl w:ilvl="7" w:tplc="ACD4E638" w:tentative="1">
      <w:start w:val="1"/>
      <w:numFmt w:val="bullet"/>
      <w:lvlText w:val="•"/>
      <w:lvlJc w:val="left"/>
      <w:pPr>
        <w:tabs>
          <w:tab w:val="num" w:pos="5760"/>
        </w:tabs>
        <w:ind w:left="5760" w:hanging="360"/>
      </w:pPr>
      <w:rPr>
        <w:rFonts w:ascii="Arial" w:hAnsi="Arial" w:hint="default"/>
      </w:rPr>
    </w:lvl>
    <w:lvl w:ilvl="8" w:tplc="7FC666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436D1"/>
    <w:multiLevelType w:val="hybridMultilevel"/>
    <w:tmpl w:val="693697A0"/>
    <w:lvl w:ilvl="0" w:tplc="5980D660">
      <w:start w:val="1"/>
      <w:numFmt w:val="bullet"/>
      <w:lvlText w:val=""/>
      <w:lvlJc w:val="left"/>
      <w:pPr>
        <w:tabs>
          <w:tab w:val="num" w:pos="360"/>
        </w:tabs>
        <w:ind w:left="360" w:hanging="360"/>
      </w:pPr>
      <w:rPr>
        <w:rFonts w:ascii="Wingdings" w:hAnsi="Wingdings" w:hint="default"/>
      </w:rPr>
    </w:lvl>
    <w:lvl w:ilvl="1" w:tplc="C7A0D09A" w:tentative="1">
      <w:start w:val="1"/>
      <w:numFmt w:val="bullet"/>
      <w:lvlText w:val=""/>
      <w:lvlJc w:val="left"/>
      <w:pPr>
        <w:tabs>
          <w:tab w:val="num" w:pos="1080"/>
        </w:tabs>
        <w:ind w:left="1080" w:hanging="360"/>
      </w:pPr>
      <w:rPr>
        <w:rFonts w:ascii="Wingdings" w:hAnsi="Wingdings" w:hint="default"/>
      </w:rPr>
    </w:lvl>
    <w:lvl w:ilvl="2" w:tplc="523069CC" w:tentative="1">
      <w:start w:val="1"/>
      <w:numFmt w:val="bullet"/>
      <w:lvlText w:val=""/>
      <w:lvlJc w:val="left"/>
      <w:pPr>
        <w:tabs>
          <w:tab w:val="num" w:pos="1800"/>
        </w:tabs>
        <w:ind w:left="1800" w:hanging="360"/>
      </w:pPr>
      <w:rPr>
        <w:rFonts w:ascii="Wingdings" w:hAnsi="Wingdings" w:hint="default"/>
      </w:rPr>
    </w:lvl>
    <w:lvl w:ilvl="3" w:tplc="42D8DEAC" w:tentative="1">
      <w:start w:val="1"/>
      <w:numFmt w:val="bullet"/>
      <w:lvlText w:val=""/>
      <w:lvlJc w:val="left"/>
      <w:pPr>
        <w:tabs>
          <w:tab w:val="num" w:pos="2520"/>
        </w:tabs>
        <w:ind w:left="2520" w:hanging="360"/>
      </w:pPr>
      <w:rPr>
        <w:rFonts w:ascii="Wingdings" w:hAnsi="Wingdings" w:hint="default"/>
      </w:rPr>
    </w:lvl>
    <w:lvl w:ilvl="4" w:tplc="F33A87D4" w:tentative="1">
      <w:start w:val="1"/>
      <w:numFmt w:val="bullet"/>
      <w:lvlText w:val=""/>
      <w:lvlJc w:val="left"/>
      <w:pPr>
        <w:tabs>
          <w:tab w:val="num" w:pos="3240"/>
        </w:tabs>
        <w:ind w:left="3240" w:hanging="360"/>
      </w:pPr>
      <w:rPr>
        <w:rFonts w:ascii="Wingdings" w:hAnsi="Wingdings" w:hint="default"/>
      </w:rPr>
    </w:lvl>
    <w:lvl w:ilvl="5" w:tplc="79065E74" w:tentative="1">
      <w:start w:val="1"/>
      <w:numFmt w:val="bullet"/>
      <w:lvlText w:val=""/>
      <w:lvlJc w:val="left"/>
      <w:pPr>
        <w:tabs>
          <w:tab w:val="num" w:pos="3960"/>
        </w:tabs>
        <w:ind w:left="3960" w:hanging="360"/>
      </w:pPr>
      <w:rPr>
        <w:rFonts w:ascii="Wingdings" w:hAnsi="Wingdings" w:hint="default"/>
      </w:rPr>
    </w:lvl>
    <w:lvl w:ilvl="6" w:tplc="062E5B0E" w:tentative="1">
      <w:start w:val="1"/>
      <w:numFmt w:val="bullet"/>
      <w:lvlText w:val=""/>
      <w:lvlJc w:val="left"/>
      <w:pPr>
        <w:tabs>
          <w:tab w:val="num" w:pos="4680"/>
        </w:tabs>
        <w:ind w:left="4680" w:hanging="360"/>
      </w:pPr>
      <w:rPr>
        <w:rFonts w:ascii="Wingdings" w:hAnsi="Wingdings" w:hint="default"/>
      </w:rPr>
    </w:lvl>
    <w:lvl w:ilvl="7" w:tplc="A9F23238" w:tentative="1">
      <w:start w:val="1"/>
      <w:numFmt w:val="bullet"/>
      <w:lvlText w:val=""/>
      <w:lvlJc w:val="left"/>
      <w:pPr>
        <w:tabs>
          <w:tab w:val="num" w:pos="5400"/>
        </w:tabs>
        <w:ind w:left="5400" w:hanging="360"/>
      </w:pPr>
      <w:rPr>
        <w:rFonts w:ascii="Wingdings" w:hAnsi="Wingdings" w:hint="default"/>
      </w:rPr>
    </w:lvl>
    <w:lvl w:ilvl="8" w:tplc="DFA2C51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3F2C65"/>
    <w:multiLevelType w:val="hybridMultilevel"/>
    <w:tmpl w:val="C77EB65E"/>
    <w:lvl w:ilvl="0" w:tplc="A94C4080">
      <w:start w:val="1"/>
      <w:numFmt w:val="bullet"/>
      <w:lvlText w:val=""/>
      <w:lvlJc w:val="left"/>
      <w:pPr>
        <w:tabs>
          <w:tab w:val="num" w:pos="720"/>
        </w:tabs>
        <w:ind w:left="720" w:hanging="360"/>
      </w:pPr>
      <w:rPr>
        <w:rFonts w:ascii="Wingdings" w:hAnsi="Wingdings" w:hint="default"/>
      </w:rPr>
    </w:lvl>
    <w:lvl w:ilvl="1" w:tplc="E5DA91E6" w:tentative="1">
      <w:start w:val="1"/>
      <w:numFmt w:val="bullet"/>
      <w:lvlText w:val=""/>
      <w:lvlJc w:val="left"/>
      <w:pPr>
        <w:tabs>
          <w:tab w:val="num" w:pos="1440"/>
        </w:tabs>
        <w:ind w:left="1440" w:hanging="360"/>
      </w:pPr>
      <w:rPr>
        <w:rFonts w:ascii="Wingdings" w:hAnsi="Wingdings" w:hint="default"/>
      </w:rPr>
    </w:lvl>
    <w:lvl w:ilvl="2" w:tplc="CC26640C" w:tentative="1">
      <w:start w:val="1"/>
      <w:numFmt w:val="bullet"/>
      <w:lvlText w:val=""/>
      <w:lvlJc w:val="left"/>
      <w:pPr>
        <w:tabs>
          <w:tab w:val="num" w:pos="2160"/>
        </w:tabs>
        <w:ind w:left="2160" w:hanging="360"/>
      </w:pPr>
      <w:rPr>
        <w:rFonts w:ascii="Wingdings" w:hAnsi="Wingdings" w:hint="default"/>
      </w:rPr>
    </w:lvl>
    <w:lvl w:ilvl="3" w:tplc="9CBC85F6" w:tentative="1">
      <w:start w:val="1"/>
      <w:numFmt w:val="bullet"/>
      <w:lvlText w:val=""/>
      <w:lvlJc w:val="left"/>
      <w:pPr>
        <w:tabs>
          <w:tab w:val="num" w:pos="2880"/>
        </w:tabs>
        <w:ind w:left="2880" w:hanging="360"/>
      </w:pPr>
      <w:rPr>
        <w:rFonts w:ascii="Wingdings" w:hAnsi="Wingdings" w:hint="default"/>
      </w:rPr>
    </w:lvl>
    <w:lvl w:ilvl="4" w:tplc="CBAC0AE6" w:tentative="1">
      <w:start w:val="1"/>
      <w:numFmt w:val="bullet"/>
      <w:lvlText w:val=""/>
      <w:lvlJc w:val="left"/>
      <w:pPr>
        <w:tabs>
          <w:tab w:val="num" w:pos="3600"/>
        </w:tabs>
        <w:ind w:left="3600" w:hanging="360"/>
      </w:pPr>
      <w:rPr>
        <w:rFonts w:ascii="Wingdings" w:hAnsi="Wingdings" w:hint="default"/>
      </w:rPr>
    </w:lvl>
    <w:lvl w:ilvl="5" w:tplc="970AD038" w:tentative="1">
      <w:start w:val="1"/>
      <w:numFmt w:val="bullet"/>
      <w:lvlText w:val=""/>
      <w:lvlJc w:val="left"/>
      <w:pPr>
        <w:tabs>
          <w:tab w:val="num" w:pos="4320"/>
        </w:tabs>
        <w:ind w:left="4320" w:hanging="360"/>
      </w:pPr>
      <w:rPr>
        <w:rFonts w:ascii="Wingdings" w:hAnsi="Wingdings" w:hint="default"/>
      </w:rPr>
    </w:lvl>
    <w:lvl w:ilvl="6" w:tplc="7858619C" w:tentative="1">
      <w:start w:val="1"/>
      <w:numFmt w:val="bullet"/>
      <w:lvlText w:val=""/>
      <w:lvlJc w:val="left"/>
      <w:pPr>
        <w:tabs>
          <w:tab w:val="num" w:pos="5040"/>
        </w:tabs>
        <w:ind w:left="5040" w:hanging="360"/>
      </w:pPr>
      <w:rPr>
        <w:rFonts w:ascii="Wingdings" w:hAnsi="Wingdings" w:hint="default"/>
      </w:rPr>
    </w:lvl>
    <w:lvl w:ilvl="7" w:tplc="F828C0B4" w:tentative="1">
      <w:start w:val="1"/>
      <w:numFmt w:val="bullet"/>
      <w:lvlText w:val=""/>
      <w:lvlJc w:val="left"/>
      <w:pPr>
        <w:tabs>
          <w:tab w:val="num" w:pos="5760"/>
        </w:tabs>
        <w:ind w:left="5760" w:hanging="360"/>
      </w:pPr>
      <w:rPr>
        <w:rFonts w:ascii="Wingdings" w:hAnsi="Wingdings" w:hint="default"/>
      </w:rPr>
    </w:lvl>
    <w:lvl w:ilvl="8" w:tplc="2C38BD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96DFB"/>
    <w:multiLevelType w:val="hybridMultilevel"/>
    <w:tmpl w:val="FC0CDE88"/>
    <w:lvl w:ilvl="0" w:tplc="A26A4850">
      <w:start w:val="1"/>
      <w:numFmt w:val="bullet"/>
      <w:lvlText w:val="•"/>
      <w:lvlJc w:val="left"/>
      <w:pPr>
        <w:tabs>
          <w:tab w:val="num" w:pos="720"/>
        </w:tabs>
        <w:ind w:left="720" w:hanging="360"/>
      </w:pPr>
      <w:rPr>
        <w:rFonts w:ascii="Arial" w:hAnsi="Arial" w:hint="default"/>
      </w:rPr>
    </w:lvl>
    <w:lvl w:ilvl="1" w:tplc="932436BA">
      <w:start w:val="1"/>
      <w:numFmt w:val="bullet"/>
      <w:lvlText w:val="•"/>
      <w:lvlJc w:val="left"/>
      <w:pPr>
        <w:tabs>
          <w:tab w:val="num" w:pos="1440"/>
        </w:tabs>
        <w:ind w:left="1440" w:hanging="360"/>
      </w:pPr>
      <w:rPr>
        <w:rFonts w:ascii="Arial" w:hAnsi="Arial" w:hint="default"/>
      </w:rPr>
    </w:lvl>
    <w:lvl w:ilvl="2" w:tplc="F0FC980A">
      <w:start w:val="1"/>
      <w:numFmt w:val="bullet"/>
      <w:lvlText w:val="•"/>
      <w:lvlJc w:val="left"/>
      <w:pPr>
        <w:tabs>
          <w:tab w:val="num" w:pos="2160"/>
        </w:tabs>
        <w:ind w:left="2160" w:hanging="360"/>
      </w:pPr>
      <w:rPr>
        <w:rFonts w:ascii="Arial" w:hAnsi="Arial" w:hint="default"/>
      </w:rPr>
    </w:lvl>
    <w:lvl w:ilvl="3" w:tplc="589E2028">
      <w:start w:val="1"/>
      <w:numFmt w:val="bullet"/>
      <w:lvlText w:val="•"/>
      <w:lvlJc w:val="left"/>
      <w:pPr>
        <w:tabs>
          <w:tab w:val="num" w:pos="2880"/>
        </w:tabs>
        <w:ind w:left="2880" w:hanging="360"/>
      </w:pPr>
      <w:rPr>
        <w:rFonts w:ascii="Arial" w:hAnsi="Arial" w:hint="default"/>
      </w:rPr>
    </w:lvl>
    <w:lvl w:ilvl="4" w:tplc="E60027DA" w:tentative="1">
      <w:start w:val="1"/>
      <w:numFmt w:val="bullet"/>
      <w:lvlText w:val="•"/>
      <w:lvlJc w:val="left"/>
      <w:pPr>
        <w:tabs>
          <w:tab w:val="num" w:pos="3600"/>
        </w:tabs>
        <w:ind w:left="3600" w:hanging="360"/>
      </w:pPr>
      <w:rPr>
        <w:rFonts w:ascii="Arial" w:hAnsi="Arial" w:hint="default"/>
      </w:rPr>
    </w:lvl>
    <w:lvl w:ilvl="5" w:tplc="44666A34" w:tentative="1">
      <w:start w:val="1"/>
      <w:numFmt w:val="bullet"/>
      <w:lvlText w:val="•"/>
      <w:lvlJc w:val="left"/>
      <w:pPr>
        <w:tabs>
          <w:tab w:val="num" w:pos="4320"/>
        </w:tabs>
        <w:ind w:left="4320" w:hanging="360"/>
      </w:pPr>
      <w:rPr>
        <w:rFonts w:ascii="Arial" w:hAnsi="Arial" w:hint="default"/>
      </w:rPr>
    </w:lvl>
    <w:lvl w:ilvl="6" w:tplc="CFDE05A0" w:tentative="1">
      <w:start w:val="1"/>
      <w:numFmt w:val="bullet"/>
      <w:lvlText w:val="•"/>
      <w:lvlJc w:val="left"/>
      <w:pPr>
        <w:tabs>
          <w:tab w:val="num" w:pos="5040"/>
        </w:tabs>
        <w:ind w:left="5040" w:hanging="360"/>
      </w:pPr>
      <w:rPr>
        <w:rFonts w:ascii="Arial" w:hAnsi="Arial" w:hint="default"/>
      </w:rPr>
    </w:lvl>
    <w:lvl w:ilvl="7" w:tplc="2EA616E0" w:tentative="1">
      <w:start w:val="1"/>
      <w:numFmt w:val="bullet"/>
      <w:lvlText w:val="•"/>
      <w:lvlJc w:val="left"/>
      <w:pPr>
        <w:tabs>
          <w:tab w:val="num" w:pos="5760"/>
        </w:tabs>
        <w:ind w:left="5760" w:hanging="360"/>
      </w:pPr>
      <w:rPr>
        <w:rFonts w:ascii="Arial" w:hAnsi="Arial" w:hint="default"/>
      </w:rPr>
    </w:lvl>
    <w:lvl w:ilvl="8" w:tplc="EBE448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6570AA"/>
    <w:multiLevelType w:val="hybridMultilevel"/>
    <w:tmpl w:val="EDCA02BE"/>
    <w:lvl w:ilvl="0" w:tplc="A628BD92">
      <w:start w:val="1"/>
      <w:numFmt w:val="bullet"/>
      <w:lvlText w:val="•"/>
      <w:lvlJc w:val="left"/>
      <w:pPr>
        <w:tabs>
          <w:tab w:val="num" w:pos="720"/>
        </w:tabs>
        <w:ind w:left="720" w:hanging="360"/>
      </w:pPr>
      <w:rPr>
        <w:rFonts w:ascii="Arial" w:hAnsi="Arial" w:hint="default"/>
      </w:rPr>
    </w:lvl>
    <w:lvl w:ilvl="1" w:tplc="FE640FD6">
      <w:start w:val="1"/>
      <w:numFmt w:val="bullet"/>
      <w:lvlText w:val="•"/>
      <w:lvlJc w:val="left"/>
      <w:pPr>
        <w:tabs>
          <w:tab w:val="num" w:pos="1440"/>
        </w:tabs>
        <w:ind w:left="1440" w:hanging="360"/>
      </w:pPr>
      <w:rPr>
        <w:rFonts w:ascii="Arial" w:hAnsi="Arial" w:hint="default"/>
      </w:rPr>
    </w:lvl>
    <w:lvl w:ilvl="2" w:tplc="C29A2F66">
      <w:start w:val="1"/>
      <w:numFmt w:val="bullet"/>
      <w:lvlText w:val="•"/>
      <w:lvlJc w:val="left"/>
      <w:pPr>
        <w:tabs>
          <w:tab w:val="num" w:pos="2160"/>
        </w:tabs>
        <w:ind w:left="2160" w:hanging="360"/>
      </w:pPr>
      <w:rPr>
        <w:rFonts w:ascii="Arial" w:hAnsi="Arial" w:hint="default"/>
      </w:rPr>
    </w:lvl>
    <w:lvl w:ilvl="3" w:tplc="BB28A346">
      <w:start w:val="1"/>
      <w:numFmt w:val="bullet"/>
      <w:lvlText w:val="•"/>
      <w:lvlJc w:val="left"/>
      <w:pPr>
        <w:tabs>
          <w:tab w:val="num" w:pos="2880"/>
        </w:tabs>
        <w:ind w:left="2880" w:hanging="360"/>
      </w:pPr>
      <w:rPr>
        <w:rFonts w:ascii="Arial" w:hAnsi="Arial" w:hint="default"/>
      </w:rPr>
    </w:lvl>
    <w:lvl w:ilvl="4" w:tplc="219E1538" w:tentative="1">
      <w:start w:val="1"/>
      <w:numFmt w:val="bullet"/>
      <w:lvlText w:val="•"/>
      <w:lvlJc w:val="left"/>
      <w:pPr>
        <w:tabs>
          <w:tab w:val="num" w:pos="3600"/>
        </w:tabs>
        <w:ind w:left="3600" w:hanging="360"/>
      </w:pPr>
      <w:rPr>
        <w:rFonts w:ascii="Arial" w:hAnsi="Arial" w:hint="default"/>
      </w:rPr>
    </w:lvl>
    <w:lvl w:ilvl="5" w:tplc="498E34DC" w:tentative="1">
      <w:start w:val="1"/>
      <w:numFmt w:val="bullet"/>
      <w:lvlText w:val="•"/>
      <w:lvlJc w:val="left"/>
      <w:pPr>
        <w:tabs>
          <w:tab w:val="num" w:pos="4320"/>
        </w:tabs>
        <w:ind w:left="4320" w:hanging="360"/>
      </w:pPr>
      <w:rPr>
        <w:rFonts w:ascii="Arial" w:hAnsi="Arial" w:hint="default"/>
      </w:rPr>
    </w:lvl>
    <w:lvl w:ilvl="6" w:tplc="5234140A" w:tentative="1">
      <w:start w:val="1"/>
      <w:numFmt w:val="bullet"/>
      <w:lvlText w:val="•"/>
      <w:lvlJc w:val="left"/>
      <w:pPr>
        <w:tabs>
          <w:tab w:val="num" w:pos="5040"/>
        </w:tabs>
        <w:ind w:left="5040" w:hanging="360"/>
      </w:pPr>
      <w:rPr>
        <w:rFonts w:ascii="Arial" w:hAnsi="Arial" w:hint="default"/>
      </w:rPr>
    </w:lvl>
    <w:lvl w:ilvl="7" w:tplc="06A2B5CE" w:tentative="1">
      <w:start w:val="1"/>
      <w:numFmt w:val="bullet"/>
      <w:lvlText w:val="•"/>
      <w:lvlJc w:val="left"/>
      <w:pPr>
        <w:tabs>
          <w:tab w:val="num" w:pos="5760"/>
        </w:tabs>
        <w:ind w:left="5760" w:hanging="360"/>
      </w:pPr>
      <w:rPr>
        <w:rFonts w:ascii="Arial" w:hAnsi="Arial" w:hint="default"/>
      </w:rPr>
    </w:lvl>
    <w:lvl w:ilvl="8" w:tplc="0F824D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E2214"/>
    <w:multiLevelType w:val="hybridMultilevel"/>
    <w:tmpl w:val="41D63CD2"/>
    <w:lvl w:ilvl="0" w:tplc="C4BE26CA">
      <w:start w:val="1"/>
      <w:numFmt w:val="bullet"/>
      <w:lvlText w:val="•"/>
      <w:lvlJc w:val="left"/>
      <w:pPr>
        <w:tabs>
          <w:tab w:val="num" w:pos="720"/>
        </w:tabs>
        <w:ind w:left="720" w:hanging="360"/>
      </w:pPr>
      <w:rPr>
        <w:rFonts w:ascii="Arial" w:hAnsi="Arial" w:hint="default"/>
      </w:rPr>
    </w:lvl>
    <w:lvl w:ilvl="1" w:tplc="5FFC9A46" w:tentative="1">
      <w:start w:val="1"/>
      <w:numFmt w:val="bullet"/>
      <w:lvlText w:val="•"/>
      <w:lvlJc w:val="left"/>
      <w:pPr>
        <w:tabs>
          <w:tab w:val="num" w:pos="1440"/>
        </w:tabs>
        <w:ind w:left="1440" w:hanging="360"/>
      </w:pPr>
      <w:rPr>
        <w:rFonts w:ascii="Arial" w:hAnsi="Arial" w:hint="default"/>
      </w:rPr>
    </w:lvl>
    <w:lvl w:ilvl="2" w:tplc="0B8E8D72" w:tentative="1">
      <w:start w:val="1"/>
      <w:numFmt w:val="bullet"/>
      <w:lvlText w:val="•"/>
      <w:lvlJc w:val="left"/>
      <w:pPr>
        <w:tabs>
          <w:tab w:val="num" w:pos="2160"/>
        </w:tabs>
        <w:ind w:left="2160" w:hanging="360"/>
      </w:pPr>
      <w:rPr>
        <w:rFonts w:ascii="Arial" w:hAnsi="Arial" w:hint="default"/>
      </w:rPr>
    </w:lvl>
    <w:lvl w:ilvl="3" w:tplc="F4BEC29C" w:tentative="1">
      <w:start w:val="1"/>
      <w:numFmt w:val="bullet"/>
      <w:lvlText w:val="•"/>
      <w:lvlJc w:val="left"/>
      <w:pPr>
        <w:tabs>
          <w:tab w:val="num" w:pos="2880"/>
        </w:tabs>
        <w:ind w:left="2880" w:hanging="360"/>
      </w:pPr>
      <w:rPr>
        <w:rFonts w:ascii="Arial" w:hAnsi="Arial" w:hint="default"/>
      </w:rPr>
    </w:lvl>
    <w:lvl w:ilvl="4" w:tplc="584A65A8" w:tentative="1">
      <w:start w:val="1"/>
      <w:numFmt w:val="bullet"/>
      <w:lvlText w:val="•"/>
      <w:lvlJc w:val="left"/>
      <w:pPr>
        <w:tabs>
          <w:tab w:val="num" w:pos="3600"/>
        </w:tabs>
        <w:ind w:left="3600" w:hanging="360"/>
      </w:pPr>
      <w:rPr>
        <w:rFonts w:ascii="Arial" w:hAnsi="Arial" w:hint="default"/>
      </w:rPr>
    </w:lvl>
    <w:lvl w:ilvl="5" w:tplc="4372CD8E" w:tentative="1">
      <w:start w:val="1"/>
      <w:numFmt w:val="bullet"/>
      <w:lvlText w:val="•"/>
      <w:lvlJc w:val="left"/>
      <w:pPr>
        <w:tabs>
          <w:tab w:val="num" w:pos="4320"/>
        </w:tabs>
        <w:ind w:left="4320" w:hanging="360"/>
      </w:pPr>
      <w:rPr>
        <w:rFonts w:ascii="Arial" w:hAnsi="Arial" w:hint="default"/>
      </w:rPr>
    </w:lvl>
    <w:lvl w:ilvl="6" w:tplc="57E2EC0C" w:tentative="1">
      <w:start w:val="1"/>
      <w:numFmt w:val="bullet"/>
      <w:lvlText w:val="•"/>
      <w:lvlJc w:val="left"/>
      <w:pPr>
        <w:tabs>
          <w:tab w:val="num" w:pos="5040"/>
        </w:tabs>
        <w:ind w:left="5040" w:hanging="360"/>
      </w:pPr>
      <w:rPr>
        <w:rFonts w:ascii="Arial" w:hAnsi="Arial" w:hint="default"/>
      </w:rPr>
    </w:lvl>
    <w:lvl w:ilvl="7" w:tplc="15A47BF4" w:tentative="1">
      <w:start w:val="1"/>
      <w:numFmt w:val="bullet"/>
      <w:lvlText w:val="•"/>
      <w:lvlJc w:val="left"/>
      <w:pPr>
        <w:tabs>
          <w:tab w:val="num" w:pos="5760"/>
        </w:tabs>
        <w:ind w:left="5760" w:hanging="360"/>
      </w:pPr>
      <w:rPr>
        <w:rFonts w:ascii="Arial" w:hAnsi="Arial" w:hint="default"/>
      </w:rPr>
    </w:lvl>
    <w:lvl w:ilvl="8" w:tplc="A33804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6D3ED9"/>
    <w:multiLevelType w:val="hybridMultilevel"/>
    <w:tmpl w:val="BC00FD22"/>
    <w:lvl w:ilvl="0" w:tplc="B000938E">
      <w:start w:val="1"/>
      <w:numFmt w:val="bullet"/>
      <w:lvlText w:val="•"/>
      <w:lvlJc w:val="left"/>
      <w:pPr>
        <w:tabs>
          <w:tab w:val="num" w:pos="720"/>
        </w:tabs>
        <w:ind w:left="720" w:hanging="360"/>
      </w:pPr>
      <w:rPr>
        <w:rFonts w:ascii="Arial" w:hAnsi="Arial" w:hint="default"/>
      </w:rPr>
    </w:lvl>
    <w:lvl w:ilvl="1" w:tplc="3E547174" w:tentative="1">
      <w:start w:val="1"/>
      <w:numFmt w:val="bullet"/>
      <w:lvlText w:val="•"/>
      <w:lvlJc w:val="left"/>
      <w:pPr>
        <w:tabs>
          <w:tab w:val="num" w:pos="1440"/>
        </w:tabs>
        <w:ind w:left="1440" w:hanging="360"/>
      </w:pPr>
      <w:rPr>
        <w:rFonts w:ascii="Arial" w:hAnsi="Arial" w:hint="default"/>
      </w:rPr>
    </w:lvl>
    <w:lvl w:ilvl="2" w:tplc="C9985238" w:tentative="1">
      <w:start w:val="1"/>
      <w:numFmt w:val="bullet"/>
      <w:lvlText w:val="•"/>
      <w:lvlJc w:val="left"/>
      <w:pPr>
        <w:tabs>
          <w:tab w:val="num" w:pos="2160"/>
        </w:tabs>
        <w:ind w:left="2160" w:hanging="360"/>
      </w:pPr>
      <w:rPr>
        <w:rFonts w:ascii="Arial" w:hAnsi="Arial" w:hint="default"/>
      </w:rPr>
    </w:lvl>
    <w:lvl w:ilvl="3" w:tplc="BB74F2BE" w:tentative="1">
      <w:start w:val="1"/>
      <w:numFmt w:val="bullet"/>
      <w:lvlText w:val="•"/>
      <w:lvlJc w:val="left"/>
      <w:pPr>
        <w:tabs>
          <w:tab w:val="num" w:pos="2880"/>
        </w:tabs>
        <w:ind w:left="2880" w:hanging="360"/>
      </w:pPr>
      <w:rPr>
        <w:rFonts w:ascii="Arial" w:hAnsi="Arial" w:hint="default"/>
      </w:rPr>
    </w:lvl>
    <w:lvl w:ilvl="4" w:tplc="2BA0121A" w:tentative="1">
      <w:start w:val="1"/>
      <w:numFmt w:val="bullet"/>
      <w:lvlText w:val="•"/>
      <w:lvlJc w:val="left"/>
      <w:pPr>
        <w:tabs>
          <w:tab w:val="num" w:pos="3600"/>
        </w:tabs>
        <w:ind w:left="3600" w:hanging="360"/>
      </w:pPr>
      <w:rPr>
        <w:rFonts w:ascii="Arial" w:hAnsi="Arial" w:hint="default"/>
      </w:rPr>
    </w:lvl>
    <w:lvl w:ilvl="5" w:tplc="AEB25CD2" w:tentative="1">
      <w:start w:val="1"/>
      <w:numFmt w:val="bullet"/>
      <w:lvlText w:val="•"/>
      <w:lvlJc w:val="left"/>
      <w:pPr>
        <w:tabs>
          <w:tab w:val="num" w:pos="4320"/>
        </w:tabs>
        <w:ind w:left="4320" w:hanging="360"/>
      </w:pPr>
      <w:rPr>
        <w:rFonts w:ascii="Arial" w:hAnsi="Arial" w:hint="default"/>
      </w:rPr>
    </w:lvl>
    <w:lvl w:ilvl="6" w:tplc="45D6B7FC" w:tentative="1">
      <w:start w:val="1"/>
      <w:numFmt w:val="bullet"/>
      <w:lvlText w:val="•"/>
      <w:lvlJc w:val="left"/>
      <w:pPr>
        <w:tabs>
          <w:tab w:val="num" w:pos="5040"/>
        </w:tabs>
        <w:ind w:left="5040" w:hanging="360"/>
      </w:pPr>
      <w:rPr>
        <w:rFonts w:ascii="Arial" w:hAnsi="Arial" w:hint="default"/>
      </w:rPr>
    </w:lvl>
    <w:lvl w:ilvl="7" w:tplc="EE70D102" w:tentative="1">
      <w:start w:val="1"/>
      <w:numFmt w:val="bullet"/>
      <w:lvlText w:val="•"/>
      <w:lvlJc w:val="left"/>
      <w:pPr>
        <w:tabs>
          <w:tab w:val="num" w:pos="5760"/>
        </w:tabs>
        <w:ind w:left="5760" w:hanging="360"/>
      </w:pPr>
      <w:rPr>
        <w:rFonts w:ascii="Arial" w:hAnsi="Arial" w:hint="default"/>
      </w:rPr>
    </w:lvl>
    <w:lvl w:ilvl="8" w:tplc="C5EC86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BB751D"/>
    <w:multiLevelType w:val="hybridMultilevel"/>
    <w:tmpl w:val="78D87646"/>
    <w:lvl w:ilvl="0" w:tplc="D6AAE24A">
      <w:start w:val="1"/>
      <w:numFmt w:val="bullet"/>
      <w:lvlText w:val=""/>
      <w:lvlJc w:val="left"/>
      <w:pPr>
        <w:tabs>
          <w:tab w:val="num" w:pos="720"/>
        </w:tabs>
        <w:ind w:left="720" w:hanging="360"/>
      </w:pPr>
      <w:rPr>
        <w:rFonts w:ascii="Wingdings" w:hAnsi="Wingdings" w:hint="default"/>
      </w:rPr>
    </w:lvl>
    <w:lvl w:ilvl="1" w:tplc="F000C7BA" w:tentative="1">
      <w:start w:val="1"/>
      <w:numFmt w:val="bullet"/>
      <w:lvlText w:val=""/>
      <w:lvlJc w:val="left"/>
      <w:pPr>
        <w:tabs>
          <w:tab w:val="num" w:pos="1440"/>
        </w:tabs>
        <w:ind w:left="1440" w:hanging="360"/>
      </w:pPr>
      <w:rPr>
        <w:rFonts w:ascii="Wingdings" w:hAnsi="Wingdings" w:hint="default"/>
      </w:rPr>
    </w:lvl>
    <w:lvl w:ilvl="2" w:tplc="E01AC51E" w:tentative="1">
      <w:start w:val="1"/>
      <w:numFmt w:val="bullet"/>
      <w:lvlText w:val=""/>
      <w:lvlJc w:val="left"/>
      <w:pPr>
        <w:tabs>
          <w:tab w:val="num" w:pos="2160"/>
        </w:tabs>
        <w:ind w:left="2160" w:hanging="360"/>
      </w:pPr>
      <w:rPr>
        <w:rFonts w:ascii="Wingdings" w:hAnsi="Wingdings" w:hint="default"/>
      </w:rPr>
    </w:lvl>
    <w:lvl w:ilvl="3" w:tplc="92929962" w:tentative="1">
      <w:start w:val="1"/>
      <w:numFmt w:val="bullet"/>
      <w:lvlText w:val=""/>
      <w:lvlJc w:val="left"/>
      <w:pPr>
        <w:tabs>
          <w:tab w:val="num" w:pos="2880"/>
        </w:tabs>
        <w:ind w:left="2880" w:hanging="360"/>
      </w:pPr>
      <w:rPr>
        <w:rFonts w:ascii="Wingdings" w:hAnsi="Wingdings" w:hint="default"/>
      </w:rPr>
    </w:lvl>
    <w:lvl w:ilvl="4" w:tplc="C1E04B7E" w:tentative="1">
      <w:start w:val="1"/>
      <w:numFmt w:val="bullet"/>
      <w:lvlText w:val=""/>
      <w:lvlJc w:val="left"/>
      <w:pPr>
        <w:tabs>
          <w:tab w:val="num" w:pos="3600"/>
        </w:tabs>
        <w:ind w:left="3600" w:hanging="360"/>
      </w:pPr>
      <w:rPr>
        <w:rFonts w:ascii="Wingdings" w:hAnsi="Wingdings" w:hint="default"/>
      </w:rPr>
    </w:lvl>
    <w:lvl w:ilvl="5" w:tplc="8EBA0C1E" w:tentative="1">
      <w:start w:val="1"/>
      <w:numFmt w:val="bullet"/>
      <w:lvlText w:val=""/>
      <w:lvlJc w:val="left"/>
      <w:pPr>
        <w:tabs>
          <w:tab w:val="num" w:pos="4320"/>
        </w:tabs>
        <w:ind w:left="4320" w:hanging="360"/>
      </w:pPr>
      <w:rPr>
        <w:rFonts w:ascii="Wingdings" w:hAnsi="Wingdings" w:hint="default"/>
      </w:rPr>
    </w:lvl>
    <w:lvl w:ilvl="6" w:tplc="283A866C" w:tentative="1">
      <w:start w:val="1"/>
      <w:numFmt w:val="bullet"/>
      <w:lvlText w:val=""/>
      <w:lvlJc w:val="left"/>
      <w:pPr>
        <w:tabs>
          <w:tab w:val="num" w:pos="5040"/>
        </w:tabs>
        <w:ind w:left="5040" w:hanging="360"/>
      </w:pPr>
      <w:rPr>
        <w:rFonts w:ascii="Wingdings" w:hAnsi="Wingdings" w:hint="default"/>
      </w:rPr>
    </w:lvl>
    <w:lvl w:ilvl="7" w:tplc="83025FEA" w:tentative="1">
      <w:start w:val="1"/>
      <w:numFmt w:val="bullet"/>
      <w:lvlText w:val=""/>
      <w:lvlJc w:val="left"/>
      <w:pPr>
        <w:tabs>
          <w:tab w:val="num" w:pos="5760"/>
        </w:tabs>
        <w:ind w:left="5760" w:hanging="360"/>
      </w:pPr>
      <w:rPr>
        <w:rFonts w:ascii="Wingdings" w:hAnsi="Wingdings" w:hint="default"/>
      </w:rPr>
    </w:lvl>
    <w:lvl w:ilvl="8" w:tplc="23085F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5250"/>
    <w:multiLevelType w:val="hybridMultilevel"/>
    <w:tmpl w:val="1A545E5E"/>
    <w:lvl w:ilvl="0" w:tplc="CEA0636C">
      <w:start w:val="1"/>
      <w:numFmt w:val="bullet"/>
      <w:lvlText w:val="•"/>
      <w:lvlJc w:val="left"/>
      <w:pPr>
        <w:tabs>
          <w:tab w:val="num" w:pos="720"/>
        </w:tabs>
        <w:ind w:left="720" w:hanging="360"/>
      </w:pPr>
      <w:rPr>
        <w:rFonts w:ascii="Arial" w:hAnsi="Arial" w:hint="default"/>
      </w:rPr>
    </w:lvl>
    <w:lvl w:ilvl="1" w:tplc="8A30DAB8" w:tentative="1">
      <w:start w:val="1"/>
      <w:numFmt w:val="bullet"/>
      <w:lvlText w:val="•"/>
      <w:lvlJc w:val="left"/>
      <w:pPr>
        <w:tabs>
          <w:tab w:val="num" w:pos="1440"/>
        </w:tabs>
        <w:ind w:left="1440" w:hanging="360"/>
      </w:pPr>
      <w:rPr>
        <w:rFonts w:ascii="Arial" w:hAnsi="Arial" w:hint="default"/>
      </w:rPr>
    </w:lvl>
    <w:lvl w:ilvl="2" w:tplc="41887462" w:tentative="1">
      <w:start w:val="1"/>
      <w:numFmt w:val="bullet"/>
      <w:lvlText w:val="•"/>
      <w:lvlJc w:val="left"/>
      <w:pPr>
        <w:tabs>
          <w:tab w:val="num" w:pos="2160"/>
        </w:tabs>
        <w:ind w:left="2160" w:hanging="360"/>
      </w:pPr>
      <w:rPr>
        <w:rFonts w:ascii="Arial" w:hAnsi="Arial" w:hint="default"/>
      </w:rPr>
    </w:lvl>
    <w:lvl w:ilvl="3" w:tplc="348C6E0C" w:tentative="1">
      <w:start w:val="1"/>
      <w:numFmt w:val="bullet"/>
      <w:lvlText w:val="•"/>
      <w:lvlJc w:val="left"/>
      <w:pPr>
        <w:tabs>
          <w:tab w:val="num" w:pos="2880"/>
        </w:tabs>
        <w:ind w:left="2880" w:hanging="360"/>
      </w:pPr>
      <w:rPr>
        <w:rFonts w:ascii="Arial" w:hAnsi="Arial" w:hint="default"/>
      </w:rPr>
    </w:lvl>
    <w:lvl w:ilvl="4" w:tplc="4ECC7620" w:tentative="1">
      <w:start w:val="1"/>
      <w:numFmt w:val="bullet"/>
      <w:lvlText w:val="•"/>
      <w:lvlJc w:val="left"/>
      <w:pPr>
        <w:tabs>
          <w:tab w:val="num" w:pos="3600"/>
        </w:tabs>
        <w:ind w:left="3600" w:hanging="360"/>
      </w:pPr>
      <w:rPr>
        <w:rFonts w:ascii="Arial" w:hAnsi="Arial" w:hint="default"/>
      </w:rPr>
    </w:lvl>
    <w:lvl w:ilvl="5" w:tplc="4260BABE" w:tentative="1">
      <w:start w:val="1"/>
      <w:numFmt w:val="bullet"/>
      <w:lvlText w:val="•"/>
      <w:lvlJc w:val="left"/>
      <w:pPr>
        <w:tabs>
          <w:tab w:val="num" w:pos="4320"/>
        </w:tabs>
        <w:ind w:left="4320" w:hanging="360"/>
      </w:pPr>
      <w:rPr>
        <w:rFonts w:ascii="Arial" w:hAnsi="Arial" w:hint="default"/>
      </w:rPr>
    </w:lvl>
    <w:lvl w:ilvl="6" w:tplc="8A08E3BA" w:tentative="1">
      <w:start w:val="1"/>
      <w:numFmt w:val="bullet"/>
      <w:lvlText w:val="•"/>
      <w:lvlJc w:val="left"/>
      <w:pPr>
        <w:tabs>
          <w:tab w:val="num" w:pos="5040"/>
        </w:tabs>
        <w:ind w:left="5040" w:hanging="360"/>
      </w:pPr>
      <w:rPr>
        <w:rFonts w:ascii="Arial" w:hAnsi="Arial" w:hint="default"/>
      </w:rPr>
    </w:lvl>
    <w:lvl w:ilvl="7" w:tplc="133655FA" w:tentative="1">
      <w:start w:val="1"/>
      <w:numFmt w:val="bullet"/>
      <w:lvlText w:val="•"/>
      <w:lvlJc w:val="left"/>
      <w:pPr>
        <w:tabs>
          <w:tab w:val="num" w:pos="5760"/>
        </w:tabs>
        <w:ind w:left="5760" w:hanging="360"/>
      </w:pPr>
      <w:rPr>
        <w:rFonts w:ascii="Arial" w:hAnsi="Arial" w:hint="default"/>
      </w:rPr>
    </w:lvl>
    <w:lvl w:ilvl="8" w:tplc="AAA2AA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017397"/>
    <w:multiLevelType w:val="hybridMultilevel"/>
    <w:tmpl w:val="59428E78"/>
    <w:lvl w:ilvl="0" w:tplc="3EAEED00">
      <w:start w:val="1"/>
      <w:numFmt w:val="bullet"/>
      <w:lvlText w:val="•"/>
      <w:lvlJc w:val="left"/>
      <w:pPr>
        <w:tabs>
          <w:tab w:val="num" w:pos="720"/>
        </w:tabs>
        <w:ind w:left="720" w:hanging="360"/>
      </w:pPr>
      <w:rPr>
        <w:rFonts w:ascii="Arial" w:hAnsi="Arial" w:hint="default"/>
      </w:rPr>
    </w:lvl>
    <w:lvl w:ilvl="1" w:tplc="A830C220" w:tentative="1">
      <w:start w:val="1"/>
      <w:numFmt w:val="bullet"/>
      <w:lvlText w:val="•"/>
      <w:lvlJc w:val="left"/>
      <w:pPr>
        <w:tabs>
          <w:tab w:val="num" w:pos="1440"/>
        </w:tabs>
        <w:ind w:left="1440" w:hanging="360"/>
      </w:pPr>
      <w:rPr>
        <w:rFonts w:ascii="Arial" w:hAnsi="Arial" w:hint="default"/>
      </w:rPr>
    </w:lvl>
    <w:lvl w:ilvl="2" w:tplc="D0863782" w:tentative="1">
      <w:start w:val="1"/>
      <w:numFmt w:val="bullet"/>
      <w:lvlText w:val="•"/>
      <w:lvlJc w:val="left"/>
      <w:pPr>
        <w:tabs>
          <w:tab w:val="num" w:pos="2160"/>
        </w:tabs>
        <w:ind w:left="2160" w:hanging="360"/>
      </w:pPr>
      <w:rPr>
        <w:rFonts w:ascii="Arial" w:hAnsi="Arial" w:hint="default"/>
      </w:rPr>
    </w:lvl>
    <w:lvl w:ilvl="3" w:tplc="084A57F2" w:tentative="1">
      <w:start w:val="1"/>
      <w:numFmt w:val="bullet"/>
      <w:lvlText w:val="•"/>
      <w:lvlJc w:val="left"/>
      <w:pPr>
        <w:tabs>
          <w:tab w:val="num" w:pos="2880"/>
        </w:tabs>
        <w:ind w:left="2880" w:hanging="360"/>
      </w:pPr>
      <w:rPr>
        <w:rFonts w:ascii="Arial" w:hAnsi="Arial" w:hint="default"/>
      </w:rPr>
    </w:lvl>
    <w:lvl w:ilvl="4" w:tplc="3C2E05B6" w:tentative="1">
      <w:start w:val="1"/>
      <w:numFmt w:val="bullet"/>
      <w:lvlText w:val="•"/>
      <w:lvlJc w:val="left"/>
      <w:pPr>
        <w:tabs>
          <w:tab w:val="num" w:pos="3600"/>
        </w:tabs>
        <w:ind w:left="3600" w:hanging="360"/>
      </w:pPr>
      <w:rPr>
        <w:rFonts w:ascii="Arial" w:hAnsi="Arial" w:hint="default"/>
      </w:rPr>
    </w:lvl>
    <w:lvl w:ilvl="5" w:tplc="7D68A572" w:tentative="1">
      <w:start w:val="1"/>
      <w:numFmt w:val="bullet"/>
      <w:lvlText w:val="•"/>
      <w:lvlJc w:val="left"/>
      <w:pPr>
        <w:tabs>
          <w:tab w:val="num" w:pos="4320"/>
        </w:tabs>
        <w:ind w:left="4320" w:hanging="360"/>
      </w:pPr>
      <w:rPr>
        <w:rFonts w:ascii="Arial" w:hAnsi="Arial" w:hint="default"/>
      </w:rPr>
    </w:lvl>
    <w:lvl w:ilvl="6" w:tplc="8A80C492" w:tentative="1">
      <w:start w:val="1"/>
      <w:numFmt w:val="bullet"/>
      <w:lvlText w:val="•"/>
      <w:lvlJc w:val="left"/>
      <w:pPr>
        <w:tabs>
          <w:tab w:val="num" w:pos="5040"/>
        </w:tabs>
        <w:ind w:left="5040" w:hanging="360"/>
      </w:pPr>
      <w:rPr>
        <w:rFonts w:ascii="Arial" w:hAnsi="Arial" w:hint="default"/>
      </w:rPr>
    </w:lvl>
    <w:lvl w:ilvl="7" w:tplc="C49E7082" w:tentative="1">
      <w:start w:val="1"/>
      <w:numFmt w:val="bullet"/>
      <w:lvlText w:val="•"/>
      <w:lvlJc w:val="left"/>
      <w:pPr>
        <w:tabs>
          <w:tab w:val="num" w:pos="5760"/>
        </w:tabs>
        <w:ind w:left="5760" w:hanging="360"/>
      </w:pPr>
      <w:rPr>
        <w:rFonts w:ascii="Arial" w:hAnsi="Arial" w:hint="default"/>
      </w:rPr>
    </w:lvl>
    <w:lvl w:ilvl="8" w:tplc="B66E21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5A0289"/>
    <w:multiLevelType w:val="hybridMultilevel"/>
    <w:tmpl w:val="C79E89FE"/>
    <w:lvl w:ilvl="0" w:tplc="7E5E7A8E">
      <w:start w:val="1"/>
      <w:numFmt w:val="bullet"/>
      <w:lvlText w:val="•"/>
      <w:lvlJc w:val="left"/>
      <w:pPr>
        <w:tabs>
          <w:tab w:val="num" w:pos="720"/>
        </w:tabs>
        <w:ind w:left="720" w:hanging="360"/>
      </w:pPr>
      <w:rPr>
        <w:rFonts w:ascii="Arial" w:hAnsi="Arial" w:hint="default"/>
      </w:rPr>
    </w:lvl>
    <w:lvl w:ilvl="1" w:tplc="402E8672" w:tentative="1">
      <w:start w:val="1"/>
      <w:numFmt w:val="bullet"/>
      <w:lvlText w:val="•"/>
      <w:lvlJc w:val="left"/>
      <w:pPr>
        <w:tabs>
          <w:tab w:val="num" w:pos="1440"/>
        </w:tabs>
        <w:ind w:left="1440" w:hanging="360"/>
      </w:pPr>
      <w:rPr>
        <w:rFonts w:ascii="Arial" w:hAnsi="Arial" w:hint="default"/>
      </w:rPr>
    </w:lvl>
    <w:lvl w:ilvl="2" w:tplc="3E8A8718" w:tentative="1">
      <w:start w:val="1"/>
      <w:numFmt w:val="bullet"/>
      <w:lvlText w:val="•"/>
      <w:lvlJc w:val="left"/>
      <w:pPr>
        <w:tabs>
          <w:tab w:val="num" w:pos="2160"/>
        </w:tabs>
        <w:ind w:left="2160" w:hanging="360"/>
      </w:pPr>
      <w:rPr>
        <w:rFonts w:ascii="Arial" w:hAnsi="Arial" w:hint="default"/>
      </w:rPr>
    </w:lvl>
    <w:lvl w:ilvl="3" w:tplc="46C0BD22" w:tentative="1">
      <w:start w:val="1"/>
      <w:numFmt w:val="bullet"/>
      <w:lvlText w:val="•"/>
      <w:lvlJc w:val="left"/>
      <w:pPr>
        <w:tabs>
          <w:tab w:val="num" w:pos="2880"/>
        </w:tabs>
        <w:ind w:left="2880" w:hanging="360"/>
      </w:pPr>
      <w:rPr>
        <w:rFonts w:ascii="Arial" w:hAnsi="Arial" w:hint="default"/>
      </w:rPr>
    </w:lvl>
    <w:lvl w:ilvl="4" w:tplc="6F4084AE" w:tentative="1">
      <w:start w:val="1"/>
      <w:numFmt w:val="bullet"/>
      <w:lvlText w:val="•"/>
      <w:lvlJc w:val="left"/>
      <w:pPr>
        <w:tabs>
          <w:tab w:val="num" w:pos="3600"/>
        </w:tabs>
        <w:ind w:left="3600" w:hanging="360"/>
      </w:pPr>
      <w:rPr>
        <w:rFonts w:ascii="Arial" w:hAnsi="Arial" w:hint="default"/>
      </w:rPr>
    </w:lvl>
    <w:lvl w:ilvl="5" w:tplc="8F4CC90E" w:tentative="1">
      <w:start w:val="1"/>
      <w:numFmt w:val="bullet"/>
      <w:lvlText w:val="•"/>
      <w:lvlJc w:val="left"/>
      <w:pPr>
        <w:tabs>
          <w:tab w:val="num" w:pos="4320"/>
        </w:tabs>
        <w:ind w:left="4320" w:hanging="360"/>
      </w:pPr>
      <w:rPr>
        <w:rFonts w:ascii="Arial" w:hAnsi="Arial" w:hint="default"/>
      </w:rPr>
    </w:lvl>
    <w:lvl w:ilvl="6" w:tplc="C9FA1B6C" w:tentative="1">
      <w:start w:val="1"/>
      <w:numFmt w:val="bullet"/>
      <w:lvlText w:val="•"/>
      <w:lvlJc w:val="left"/>
      <w:pPr>
        <w:tabs>
          <w:tab w:val="num" w:pos="5040"/>
        </w:tabs>
        <w:ind w:left="5040" w:hanging="360"/>
      </w:pPr>
      <w:rPr>
        <w:rFonts w:ascii="Arial" w:hAnsi="Arial" w:hint="default"/>
      </w:rPr>
    </w:lvl>
    <w:lvl w:ilvl="7" w:tplc="8398CD04" w:tentative="1">
      <w:start w:val="1"/>
      <w:numFmt w:val="bullet"/>
      <w:lvlText w:val="•"/>
      <w:lvlJc w:val="left"/>
      <w:pPr>
        <w:tabs>
          <w:tab w:val="num" w:pos="5760"/>
        </w:tabs>
        <w:ind w:left="5760" w:hanging="360"/>
      </w:pPr>
      <w:rPr>
        <w:rFonts w:ascii="Arial" w:hAnsi="Arial" w:hint="default"/>
      </w:rPr>
    </w:lvl>
    <w:lvl w:ilvl="8" w:tplc="BADABF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BE1128"/>
    <w:multiLevelType w:val="hybridMultilevel"/>
    <w:tmpl w:val="A552E032"/>
    <w:lvl w:ilvl="0" w:tplc="88CA20C6">
      <w:start w:val="1"/>
      <w:numFmt w:val="bullet"/>
      <w:lvlText w:val="•"/>
      <w:lvlJc w:val="left"/>
      <w:pPr>
        <w:tabs>
          <w:tab w:val="num" w:pos="720"/>
        </w:tabs>
        <w:ind w:left="720" w:hanging="360"/>
      </w:pPr>
      <w:rPr>
        <w:rFonts w:ascii="Arial" w:hAnsi="Arial" w:hint="default"/>
      </w:rPr>
    </w:lvl>
    <w:lvl w:ilvl="1" w:tplc="C63806B0" w:tentative="1">
      <w:start w:val="1"/>
      <w:numFmt w:val="bullet"/>
      <w:lvlText w:val="•"/>
      <w:lvlJc w:val="left"/>
      <w:pPr>
        <w:tabs>
          <w:tab w:val="num" w:pos="1440"/>
        </w:tabs>
        <w:ind w:left="1440" w:hanging="360"/>
      </w:pPr>
      <w:rPr>
        <w:rFonts w:ascii="Arial" w:hAnsi="Arial" w:hint="default"/>
      </w:rPr>
    </w:lvl>
    <w:lvl w:ilvl="2" w:tplc="09EAAD4C" w:tentative="1">
      <w:start w:val="1"/>
      <w:numFmt w:val="bullet"/>
      <w:lvlText w:val="•"/>
      <w:lvlJc w:val="left"/>
      <w:pPr>
        <w:tabs>
          <w:tab w:val="num" w:pos="2160"/>
        </w:tabs>
        <w:ind w:left="2160" w:hanging="360"/>
      </w:pPr>
      <w:rPr>
        <w:rFonts w:ascii="Arial" w:hAnsi="Arial" w:hint="default"/>
      </w:rPr>
    </w:lvl>
    <w:lvl w:ilvl="3" w:tplc="BAC0FE2A" w:tentative="1">
      <w:start w:val="1"/>
      <w:numFmt w:val="bullet"/>
      <w:lvlText w:val="•"/>
      <w:lvlJc w:val="left"/>
      <w:pPr>
        <w:tabs>
          <w:tab w:val="num" w:pos="2880"/>
        </w:tabs>
        <w:ind w:left="2880" w:hanging="360"/>
      </w:pPr>
      <w:rPr>
        <w:rFonts w:ascii="Arial" w:hAnsi="Arial" w:hint="default"/>
      </w:rPr>
    </w:lvl>
    <w:lvl w:ilvl="4" w:tplc="5218D8BC" w:tentative="1">
      <w:start w:val="1"/>
      <w:numFmt w:val="bullet"/>
      <w:lvlText w:val="•"/>
      <w:lvlJc w:val="left"/>
      <w:pPr>
        <w:tabs>
          <w:tab w:val="num" w:pos="3600"/>
        </w:tabs>
        <w:ind w:left="3600" w:hanging="360"/>
      </w:pPr>
      <w:rPr>
        <w:rFonts w:ascii="Arial" w:hAnsi="Arial" w:hint="default"/>
      </w:rPr>
    </w:lvl>
    <w:lvl w:ilvl="5" w:tplc="666A7AA4" w:tentative="1">
      <w:start w:val="1"/>
      <w:numFmt w:val="bullet"/>
      <w:lvlText w:val="•"/>
      <w:lvlJc w:val="left"/>
      <w:pPr>
        <w:tabs>
          <w:tab w:val="num" w:pos="4320"/>
        </w:tabs>
        <w:ind w:left="4320" w:hanging="360"/>
      </w:pPr>
      <w:rPr>
        <w:rFonts w:ascii="Arial" w:hAnsi="Arial" w:hint="default"/>
      </w:rPr>
    </w:lvl>
    <w:lvl w:ilvl="6" w:tplc="6D00F3C2" w:tentative="1">
      <w:start w:val="1"/>
      <w:numFmt w:val="bullet"/>
      <w:lvlText w:val="•"/>
      <w:lvlJc w:val="left"/>
      <w:pPr>
        <w:tabs>
          <w:tab w:val="num" w:pos="5040"/>
        </w:tabs>
        <w:ind w:left="5040" w:hanging="360"/>
      </w:pPr>
      <w:rPr>
        <w:rFonts w:ascii="Arial" w:hAnsi="Arial" w:hint="default"/>
      </w:rPr>
    </w:lvl>
    <w:lvl w:ilvl="7" w:tplc="DE6EDBEE" w:tentative="1">
      <w:start w:val="1"/>
      <w:numFmt w:val="bullet"/>
      <w:lvlText w:val="•"/>
      <w:lvlJc w:val="left"/>
      <w:pPr>
        <w:tabs>
          <w:tab w:val="num" w:pos="5760"/>
        </w:tabs>
        <w:ind w:left="5760" w:hanging="360"/>
      </w:pPr>
      <w:rPr>
        <w:rFonts w:ascii="Arial" w:hAnsi="Arial" w:hint="default"/>
      </w:rPr>
    </w:lvl>
    <w:lvl w:ilvl="8" w:tplc="C02878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E94A22"/>
    <w:multiLevelType w:val="hybridMultilevel"/>
    <w:tmpl w:val="61D6EA5C"/>
    <w:lvl w:ilvl="0" w:tplc="518CE91A">
      <w:start w:val="1"/>
      <w:numFmt w:val="bullet"/>
      <w:lvlText w:val="•"/>
      <w:lvlJc w:val="left"/>
      <w:pPr>
        <w:tabs>
          <w:tab w:val="num" w:pos="720"/>
        </w:tabs>
        <w:ind w:left="720" w:hanging="360"/>
      </w:pPr>
      <w:rPr>
        <w:rFonts w:ascii="Arial" w:hAnsi="Arial" w:hint="default"/>
      </w:rPr>
    </w:lvl>
    <w:lvl w:ilvl="1" w:tplc="07B2B1FC">
      <w:start w:val="1"/>
      <w:numFmt w:val="bullet"/>
      <w:lvlText w:val="•"/>
      <w:lvlJc w:val="left"/>
      <w:pPr>
        <w:tabs>
          <w:tab w:val="num" w:pos="1440"/>
        </w:tabs>
        <w:ind w:left="1440" w:hanging="360"/>
      </w:pPr>
      <w:rPr>
        <w:rFonts w:ascii="Arial" w:hAnsi="Arial" w:hint="default"/>
      </w:rPr>
    </w:lvl>
    <w:lvl w:ilvl="2" w:tplc="BEA8DDE4">
      <w:start w:val="1"/>
      <w:numFmt w:val="bullet"/>
      <w:lvlText w:val="•"/>
      <w:lvlJc w:val="left"/>
      <w:pPr>
        <w:tabs>
          <w:tab w:val="num" w:pos="2160"/>
        </w:tabs>
        <w:ind w:left="2160" w:hanging="360"/>
      </w:pPr>
      <w:rPr>
        <w:rFonts w:ascii="Arial" w:hAnsi="Arial" w:hint="default"/>
      </w:rPr>
    </w:lvl>
    <w:lvl w:ilvl="3" w:tplc="2476277E">
      <w:start w:val="1"/>
      <w:numFmt w:val="bullet"/>
      <w:lvlText w:val="•"/>
      <w:lvlJc w:val="left"/>
      <w:pPr>
        <w:tabs>
          <w:tab w:val="num" w:pos="2880"/>
        </w:tabs>
        <w:ind w:left="2880" w:hanging="360"/>
      </w:pPr>
      <w:rPr>
        <w:rFonts w:ascii="Arial" w:hAnsi="Arial" w:hint="default"/>
      </w:rPr>
    </w:lvl>
    <w:lvl w:ilvl="4" w:tplc="63EA9000" w:tentative="1">
      <w:start w:val="1"/>
      <w:numFmt w:val="bullet"/>
      <w:lvlText w:val="•"/>
      <w:lvlJc w:val="left"/>
      <w:pPr>
        <w:tabs>
          <w:tab w:val="num" w:pos="3600"/>
        </w:tabs>
        <w:ind w:left="3600" w:hanging="360"/>
      </w:pPr>
      <w:rPr>
        <w:rFonts w:ascii="Arial" w:hAnsi="Arial" w:hint="default"/>
      </w:rPr>
    </w:lvl>
    <w:lvl w:ilvl="5" w:tplc="B8D8ACE4" w:tentative="1">
      <w:start w:val="1"/>
      <w:numFmt w:val="bullet"/>
      <w:lvlText w:val="•"/>
      <w:lvlJc w:val="left"/>
      <w:pPr>
        <w:tabs>
          <w:tab w:val="num" w:pos="4320"/>
        </w:tabs>
        <w:ind w:left="4320" w:hanging="360"/>
      </w:pPr>
      <w:rPr>
        <w:rFonts w:ascii="Arial" w:hAnsi="Arial" w:hint="default"/>
      </w:rPr>
    </w:lvl>
    <w:lvl w:ilvl="6" w:tplc="12BC021C" w:tentative="1">
      <w:start w:val="1"/>
      <w:numFmt w:val="bullet"/>
      <w:lvlText w:val="•"/>
      <w:lvlJc w:val="left"/>
      <w:pPr>
        <w:tabs>
          <w:tab w:val="num" w:pos="5040"/>
        </w:tabs>
        <w:ind w:left="5040" w:hanging="360"/>
      </w:pPr>
      <w:rPr>
        <w:rFonts w:ascii="Arial" w:hAnsi="Arial" w:hint="default"/>
      </w:rPr>
    </w:lvl>
    <w:lvl w:ilvl="7" w:tplc="612890E0" w:tentative="1">
      <w:start w:val="1"/>
      <w:numFmt w:val="bullet"/>
      <w:lvlText w:val="•"/>
      <w:lvlJc w:val="left"/>
      <w:pPr>
        <w:tabs>
          <w:tab w:val="num" w:pos="5760"/>
        </w:tabs>
        <w:ind w:left="5760" w:hanging="360"/>
      </w:pPr>
      <w:rPr>
        <w:rFonts w:ascii="Arial" w:hAnsi="Arial" w:hint="default"/>
      </w:rPr>
    </w:lvl>
    <w:lvl w:ilvl="8" w:tplc="50EA85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B31B68"/>
    <w:multiLevelType w:val="hybridMultilevel"/>
    <w:tmpl w:val="1CFE8F1C"/>
    <w:lvl w:ilvl="0" w:tplc="B7B64980">
      <w:start w:val="1"/>
      <w:numFmt w:val="bullet"/>
      <w:lvlText w:val=""/>
      <w:lvlJc w:val="left"/>
      <w:pPr>
        <w:tabs>
          <w:tab w:val="num" w:pos="720"/>
        </w:tabs>
        <w:ind w:left="720" w:hanging="360"/>
      </w:pPr>
      <w:rPr>
        <w:rFonts w:ascii="Wingdings" w:hAnsi="Wingdings" w:hint="default"/>
      </w:rPr>
    </w:lvl>
    <w:lvl w:ilvl="1" w:tplc="429CD7F4" w:tentative="1">
      <w:start w:val="1"/>
      <w:numFmt w:val="bullet"/>
      <w:lvlText w:val=""/>
      <w:lvlJc w:val="left"/>
      <w:pPr>
        <w:tabs>
          <w:tab w:val="num" w:pos="1440"/>
        </w:tabs>
        <w:ind w:left="1440" w:hanging="360"/>
      </w:pPr>
      <w:rPr>
        <w:rFonts w:ascii="Wingdings" w:hAnsi="Wingdings" w:hint="default"/>
      </w:rPr>
    </w:lvl>
    <w:lvl w:ilvl="2" w:tplc="24A2CF74" w:tentative="1">
      <w:start w:val="1"/>
      <w:numFmt w:val="bullet"/>
      <w:lvlText w:val=""/>
      <w:lvlJc w:val="left"/>
      <w:pPr>
        <w:tabs>
          <w:tab w:val="num" w:pos="2160"/>
        </w:tabs>
        <w:ind w:left="2160" w:hanging="360"/>
      </w:pPr>
      <w:rPr>
        <w:rFonts w:ascii="Wingdings" w:hAnsi="Wingdings" w:hint="default"/>
      </w:rPr>
    </w:lvl>
    <w:lvl w:ilvl="3" w:tplc="20640ACE" w:tentative="1">
      <w:start w:val="1"/>
      <w:numFmt w:val="bullet"/>
      <w:lvlText w:val=""/>
      <w:lvlJc w:val="left"/>
      <w:pPr>
        <w:tabs>
          <w:tab w:val="num" w:pos="2880"/>
        </w:tabs>
        <w:ind w:left="2880" w:hanging="360"/>
      </w:pPr>
      <w:rPr>
        <w:rFonts w:ascii="Wingdings" w:hAnsi="Wingdings" w:hint="default"/>
      </w:rPr>
    </w:lvl>
    <w:lvl w:ilvl="4" w:tplc="D188CFDE" w:tentative="1">
      <w:start w:val="1"/>
      <w:numFmt w:val="bullet"/>
      <w:lvlText w:val=""/>
      <w:lvlJc w:val="left"/>
      <w:pPr>
        <w:tabs>
          <w:tab w:val="num" w:pos="3600"/>
        </w:tabs>
        <w:ind w:left="3600" w:hanging="360"/>
      </w:pPr>
      <w:rPr>
        <w:rFonts w:ascii="Wingdings" w:hAnsi="Wingdings" w:hint="default"/>
      </w:rPr>
    </w:lvl>
    <w:lvl w:ilvl="5" w:tplc="FACE5488" w:tentative="1">
      <w:start w:val="1"/>
      <w:numFmt w:val="bullet"/>
      <w:lvlText w:val=""/>
      <w:lvlJc w:val="left"/>
      <w:pPr>
        <w:tabs>
          <w:tab w:val="num" w:pos="4320"/>
        </w:tabs>
        <w:ind w:left="4320" w:hanging="360"/>
      </w:pPr>
      <w:rPr>
        <w:rFonts w:ascii="Wingdings" w:hAnsi="Wingdings" w:hint="default"/>
      </w:rPr>
    </w:lvl>
    <w:lvl w:ilvl="6" w:tplc="57642D9C" w:tentative="1">
      <w:start w:val="1"/>
      <w:numFmt w:val="bullet"/>
      <w:lvlText w:val=""/>
      <w:lvlJc w:val="left"/>
      <w:pPr>
        <w:tabs>
          <w:tab w:val="num" w:pos="5040"/>
        </w:tabs>
        <w:ind w:left="5040" w:hanging="360"/>
      </w:pPr>
      <w:rPr>
        <w:rFonts w:ascii="Wingdings" w:hAnsi="Wingdings" w:hint="default"/>
      </w:rPr>
    </w:lvl>
    <w:lvl w:ilvl="7" w:tplc="11ECE686" w:tentative="1">
      <w:start w:val="1"/>
      <w:numFmt w:val="bullet"/>
      <w:lvlText w:val=""/>
      <w:lvlJc w:val="left"/>
      <w:pPr>
        <w:tabs>
          <w:tab w:val="num" w:pos="5760"/>
        </w:tabs>
        <w:ind w:left="5760" w:hanging="360"/>
      </w:pPr>
      <w:rPr>
        <w:rFonts w:ascii="Wingdings" w:hAnsi="Wingdings" w:hint="default"/>
      </w:rPr>
    </w:lvl>
    <w:lvl w:ilvl="8" w:tplc="20DAC7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309E6"/>
    <w:multiLevelType w:val="hybridMultilevel"/>
    <w:tmpl w:val="C5B0AA48"/>
    <w:lvl w:ilvl="0" w:tplc="033C56DA">
      <w:start w:val="1"/>
      <w:numFmt w:val="bullet"/>
      <w:lvlText w:val=""/>
      <w:lvlJc w:val="left"/>
      <w:pPr>
        <w:tabs>
          <w:tab w:val="num" w:pos="360"/>
        </w:tabs>
        <w:ind w:left="360" w:hanging="360"/>
      </w:pPr>
      <w:rPr>
        <w:rFonts w:ascii="Wingdings" w:hAnsi="Wingdings" w:hint="default"/>
      </w:rPr>
    </w:lvl>
    <w:lvl w:ilvl="1" w:tplc="61B85A02" w:tentative="1">
      <w:start w:val="1"/>
      <w:numFmt w:val="bullet"/>
      <w:lvlText w:val=""/>
      <w:lvlJc w:val="left"/>
      <w:pPr>
        <w:tabs>
          <w:tab w:val="num" w:pos="1080"/>
        </w:tabs>
        <w:ind w:left="1080" w:hanging="360"/>
      </w:pPr>
      <w:rPr>
        <w:rFonts w:ascii="Wingdings" w:hAnsi="Wingdings" w:hint="default"/>
      </w:rPr>
    </w:lvl>
    <w:lvl w:ilvl="2" w:tplc="6CCC273E" w:tentative="1">
      <w:start w:val="1"/>
      <w:numFmt w:val="bullet"/>
      <w:lvlText w:val=""/>
      <w:lvlJc w:val="left"/>
      <w:pPr>
        <w:tabs>
          <w:tab w:val="num" w:pos="1800"/>
        </w:tabs>
        <w:ind w:left="1800" w:hanging="360"/>
      </w:pPr>
      <w:rPr>
        <w:rFonts w:ascii="Wingdings" w:hAnsi="Wingdings" w:hint="default"/>
      </w:rPr>
    </w:lvl>
    <w:lvl w:ilvl="3" w:tplc="F6F00770" w:tentative="1">
      <w:start w:val="1"/>
      <w:numFmt w:val="bullet"/>
      <w:lvlText w:val=""/>
      <w:lvlJc w:val="left"/>
      <w:pPr>
        <w:tabs>
          <w:tab w:val="num" w:pos="2520"/>
        </w:tabs>
        <w:ind w:left="2520" w:hanging="360"/>
      </w:pPr>
      <w:rPr>
        <w:rFonts w:ascii="Wingdings" w:hAnsi="Wingdings" w:hint="default"/>
      </w:rPr>
    </w:lvl>
    <w:lvl w:ilvl="4" w:tplc="917A5D2E" w:tentative="1">
      <w:start w:val="1"/>
      <w:numFmt w:val="bullet"/>
      <w:lvlText w:val=""/>
      <w:lvlJc w:val="left"/>
      <w:pPr>
        <w:tabs>
          <w:tab w:val="num" w:pos="3240"/>
        </w:tabs>
        <w:ind w:left="3240" w:hanging="360"/>
      </w:pPr>
      <w:rPr>
        <w:rFonts w:ascii="Wingdings" w:hAnsi="Wingdings" w:hint="default"/>
      </w:rPr>
    </w:lvl>
    <w:lvl w:ilvl="5" w:tplc="12EC5C46" w:tentative="1">
      <w:start w:val="1"/>
      <w:numFmt w:val="bullet"/>
      <w:lvlText w:val=""/>
      <w:lvlJc w:val="left"/>
      <w:pPr>
        <w:tabs>
          <w:tab w:val="num" w:pos="3960"/>
        </w:tabs>
        <w:ind w:left="3960" w:hanging="360"/>
      </w:pPr>
      <w:rPr>
        <w:rFonts w:ascii="Wingdings" w:hAnsi="Wingdings" w:hint="default"/>
      </w:rPr>
    </w:lvl>
    <w:lvl w:ilvl="6" w:tplc="55BA4C24" w:tentative="1">
      <w:start w:val="1"/>
      <w:numFmt w:val="bullet"/>
      <w:lvlText w:val=""/>
      <w:lvlJc w:val="left"/>
      <w:pPr>
        <w:tabs>
          <w:tab w:val="num" w:pos="4680"/>
        </w:tabs>
        <w:ind w:left="4680" w:hanging="360"/>
      </w:pPr>
      <w:rPr>
        <w:rFonts w:ascii="Wingdings" w:hAnsi="Wingdings" w:hint="default"/>
      </w:rPr>
    </w:lvl>
    <w:lvl w:ilvl="7" w:tplc="5A8400EC" w:tentative="1">
      <w:start w:val="1"/>
      <w:numFmt w:val="bullet"/>
      <w:lvlText w:val=""/>
      <w:lvlJc w:val="left"/>
      <w:pPr>
        <w:tabs>
          <w:tab w:val="num" w:pos="5400"/>
        </w:tabs>
        <w:ind w:left="5400" w:hanging="360"/>
      </w:pPr>
      <w:rPr>
        <w:rFonts w:ascii="Wingdings" w:hAnsi="Wingdings" w:hint="default"/>
      </w:rPr>
    </w:lvl>
    <w:lvl w:ilvl="8" w:tplc="D6540E2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766801"/>
    <w:multiLevelType w:val="hybridMultilevel"/>
    <w:tmpl w:val="7D52162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15:restartNumberingAfterBreak="0">
    <w:nsid w:val="4A4619CB"/>
    <w:multiLevelType w:val="hybridMultilevel"/>
    <w:tmpl w:val="87DA4A92"/>
    <w:lvl w:ilvl="0" w:tplc="F82A2D50">
      <w:start w:val="1"/>
      <w:numFmt w:val="bullet"/>
      <w:lvlText w:val="•"/>
      <w:lvlJc w:val="left"/>
      <w:pPr>
        <w:ind w:left="1200" w:hanging="480"/>
      </w:pPr>
      <w:rPr>
        <w:rFonts w:ascii="Arial" w:hAnsi="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7" w15:restartNumberingAfterBreak="0">
    <w:nsid w:val="4E486108"/>
    <w:multiLevelType w:val="hybridMultilevel"/>
    <w:tmpl w:val="9796C5C0"/>
    <w:lvl w:ilvl="0" w:tplc="EB888080">
      <w:start w:val="1"/>
      <w:numFmt w:val="bullet"/>
      <w:lvlText w:val="•"/>
      <w:lvlJc w:val="left"/>
      <w:pPr>
        <w:tabs>
          <w:tab w:val="num" w:pos="720"/>
        </w:tabs>
        <w:ind w:left="720" w:hanging="360"/>
      </w:pPr>
      <w:rPr>
        <w:rFonts w:ascii="Arial" w:hAnsi="Arial" w:hint="default"/>
      </w:rPr>
    </w:lvl>
    <w:lvl w:ilvl="1" w:tplc="2B48F6E8" w:tentative="1">
      <w:start w:val="1"/>
      <w:numFmt w:val="bullet"/>
      <w:lvlText w:val="•"/>
      <w:lvlJc w:val="left"/>
      <w:pPr>
        <w:tabs>
          <w:tab w:val="num" w:pos="1440"/>
        </w:tabs>
        <w:ind w:left="1440" w:hanging="360"/>
      </w:pPr>
      <w:rPr>
        <w:rFonts w:ascii="Arial" w:hAnsi="Arial" w:hint="default"/>
      </w:rPr>
    </w:lvl>
    <w:lvl w:ilvl="2" w:tplc="A9D010AA" w:tentative="1">
      <w:start w:val="1"/>
      <w:numFmt w:val="bullet"/>
      <w:lvlText w:val="•"/>
      <w:lvlJc w:val="left"/>
      <w:pPr>
        <w:tabs>
          <w:tab w:val="num" w:pos="2160"/>
        </w:tabs>
        <w:ind w:left="2160" w:hanging="360"/>
      </w:pPr>
      <w:rPr>
        <w:rFonts w:ascii="Arial" w:hAnsi="Arial" w:hint="default"/>
      </w:rPr>
    </w:lvl>
    <w:lvl w:ilvl="3" w:tplc="8B4ED6CC" w:tentative="1">
      <w:start w:val="1"/>
      <w:numFmt w:val="bullet"/>
      <w:lvlText w:val="•"/>
      <w:lvlJc w:val="left"/>
      <w:pPr>
        <w:tabs>
          <w:tab w:val="num" w:pos="2880"/>
        </w:tabs>
        <w:ind w:left="2880" w:hanging="360"/>
      </w:pPr>
      <w:rPr>
        <w:rFonts w:ascii="Arial" w:hAnsi="Arial" w:hint="default"/>
      </w:rPr>
    </w:lvl>
    <w:lvl w:ilvl="4" w:tplc="C7C44F3E" w:tentative="1">
      <w:start w:val="1"/>
      <w:numFmt w:val="bullet"/>
      <w:lvlText w:val="•"/>
      <w:lvlJc w:val="left"/>
      <w:pPr>
        <w:tabs>
          <w:tab w:val="num" w:pos="3600"/>
        </w:tabs>
        <w:ind w:left="3600" w:hanging="360"/>
      </w:pPr>
      <w:rPr>
        <w:rFonts w:ascii="Arial" w:hAnsi="Arial" w:hint="default"/>
      </w:rPr>
    </w:lvl>
    <w:lvl w:ilvl="5" w:tplc="538C925A" w:tentative="1">
      <w:start w:val="1"/>
      <w:numFmt w:val="bullet"/>
      <w:lvlText w:val="•"/>
      <w:lvlJc w:val="left"/>
      <w:pPr>
        <w:tabs>
          <w:tab w:val="num" w:pos="4320"/>
        </w:tabs>
        <w:ind w:left="4320" w:hanging="360"/>
      </w:pPr>
      <w:rPr>
        <w:rFonts w:ascii="Arial" w:hAnsi="Arial" w:hint="default"/>
      </w:rPr>
    </w:lvl>
    <w:lvl w:ilvl="6" w:tplc="3070A260" w:tentative="1">
      <w:start w:val="1"/>
      <w:numFmt w:val="bullet"/>
      <w:lvlText w:val="•"/>
      <w:lvlJc w:val="left"/>
      <w:pPr>
        <w:tabs>
          <w:tab w:val="num" w:pos="5040"/>
        </w:tabs>
        <w:ind w:left="5040" w:hanging="360"/>
      </w:pPr>
      <w:rPr>
        <w:rFonts w:ascii="Arial" w:hAnsi="Arial" w:hint="default"/>
      </w:rPr>
    </w:lvl>
    <w:lvl w:ilvl="7" w:tplc="A46EA634" w:tentative="1">
      <w:start w:val="1"/>
      <w:numFmt w:val="bullet"/>
      <w:lvlText w:val="•"/>
      <w:lvlJc w:val="left"/>
      <w:pPr>
        <w:tabs>
          <w:tab w:val="num" w:pos="5760"/>
        </w:tabs>
        <w:ind w:left="5760" w:hanging="360"/>
      </w:pPr>
      <w:rPr>
        <w:rFonts w:ascii="Arial" w:hAnsi="Arial" w:hint="default"/>
      </w:rPr>
    </w:lvl>
    <w:lvl w:ilvl="8" w:tplc="9D9A9F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686DB9"/>
    <w:multiLevelType w:val="hybridMultilevel"/>
    <w:tmpl w:val="1D941A36"/>
    <w:lvl w:ilvl="0" w:tplc="DE587EEA">
      <w:start w:val="1"/>
      <w:numFmt w:val="bullet"/>
      <w:lvlText w:val="•"/>
      <w:lvlJc w:val="left"/>
      <w:pPr>
        <w:tabs>
          <w:tab w:val="num" w:pos="720"/>
        </w:tabs>
        <w:ind w:left="720" w:hanging="360"/>
      </w:pPr>
      <w:rPr>
        <w:rFonts w:ascii="Arial" w:hAnsi="Arial" w:hint="default"/>
      </w:rPr>
    </w:lvl>
    <w:lvl w:ilvl="1" w:tplc="5A0854AA" w:tentative="1">
      <w:start w:val="1"/>
      <w:numFmt w:val="bullet"/>
      <w:lvlText w:val="•"/>
      <w:lvlJc w:val="left"/>
      <w:pPr>
        <w:tabs>
          <w:tab w:val="num" w:pos="1440"/>
        </w:tabs>
        <w:ind w:left="1440" w:hanging="360"/>
      </w:pPr>
      <w:rPr>
        <w:rFonts w:ascii="Arial" w:hAnsi="Arial" w:hint="default"/>
      </w:rPr>
    </w:lvl>
    <w:lvl w:ilvl="2" w:tplc="66F2C106" w:tentative="1">
      <w:start w:val="1"/>
      <w:numFmt w:val="bullet"/>
      <w:lvlText w:val="•"/>
      <w:lvlJc w:val="left"/>
      <w:pPr>
        <w:tabs>
          <w:tab w:val="num" w:pos="2160"/>
        </w:tabs>
        <w:ind w:left="2160" w:hanging="360"/>
      </w:pPr>
      <w:rPr>
        <w:rFonts w:ascii="Arial" w:hAnsi="Arial" w:hint="default"/>
      </w:rPr>
    </w:lvl>
    <w:lvl w:ilvl="3" w:tplc="9CC80D86" w:tentative="1">
      <w:start w:val="1"/>
      <w:numFmt w:val="bullet"/>
      <w:lvlText w:val="•"/>
      <w:lvlJc w:val="left"/>
      <w:pPr>
        <w:tabs>
          <w:tab w:val="num" w:pos="2880"/>
        </w:tabs>
        <w:ind w:left="2880" w:hanging="360"/>
      </w:pPr>
      <w:rPr>
        <w:rFonts w:ascii="Arial" w:hAnsi="Arial" w:hint="default"/>
      </w:rPr>
    </w:lvl>
    <w:lvl w:ilvl="4" w:tplc="12B4D6FE" w:tentative="1">
      <w:start w:val="1"/>
      <w:numFmt w:val="bullet"/>
      <w:lvlText w:val="•"/>
      <w:lvlJc w:val="left"/>
      <w:pPr>
        <w:tabs>
          <w:tab w:val="num" w:pos="3600"/>
        </w:tabs>
        <w:ind w:left="3600" w:hanging="360"/>
      </w:pPr>
      <w:rPr>
        <w:rFonts w:ascii="Arial" w:hAnsi="Arial" w:hint="default"/>
      </w:rPr>
    </w:lvl>
    <w:lvl w:ilvl="5" w:tplc="54C8F1B6" w:tentative="1">
      <w:start w:val="1"/>
      <w:numFmt w:val="bullet"/>
      <w:lvlText w:val="•"/>
      <w:lvlJc w:val="left"/>
      <w:pPr>
        <w:tabs>
          <w:tab w:val="num" w:pos="4320"/>
        </w:tabs>
        <w:ind w:left="4320" w:hanging="360"/>
      </w:pPr>
      <w:rPr>
        <w:rFonts w:ascii="Arial" w:hAnsi="Arial" w:hint="default"/>
      </w:rPr>
    </w:lvl>
    <w:lvl w:ilvl="6" w:tplc="8FB496E2" w:tentative="1">
      <w:start w:val="1"/>
      <w:numFmt w:val="bullet"/>
      <w:lvlText w:val="•"/>
      <w:lvlJc w:val="left"/>
      <w:pPr>
        <w:tabs>
          <w:tab w:val="num" w:pos="5040"/>
        </w:tabs>
        <w:ind w:left="5040" w:hanging="360"/>
      </w:pPr>
      <w:rPr>
        <w:rFonts w:ascii="Arial" w:hAnsi="Arial" w:hint="default"/>
      </w:rPr>
    </w:lvl>
    <w:lvl w:ilvl="7" w:tplc="F8BE5B06" w:tentative="1">
      <w:start w:val="1"/>
      <w:numFmt w:val="bullet"/>
      <w:lvlText w:val="•"/>
      <w:lvlJc w:val="left"/>
      <w:pPr>
        <w:tabs>
          <w:tab w:val="num" w:pos="5760"/>
        </w:tabs>
        <w:ind w:left="5760" w:hanging="360"/>
      </w:pPr>
      <w:rPr>
        <w:rFonts w:ascii="Arial" w:hAnsi="Arial" w:hint="default"/>
      </w:rPr>
    </w:lvl>
    <w:lvl w:ilvl="8" w:tplc="62B06D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E5AC9"/>
    <w:multiLevelType w:val="hybridMultilevel"/>
    <w:tmpl w:val="169CE6EA"/>
    <w:lvl w:ilvl="0" w:tplc="580421F2">
      <w:start w:val="1"/>
      <w:numFmt w:val="bullet"/>
      <w:lvlText w:val="•"/>
      <w:lvlJc w:val="left"/>
      <w:pPr>
        <w:tabs>
          <w:tab w:val="num" w:pos="720"/>
        </w:tabs>
        <w:ind w:left="720" w:hanging="360"/>
      </w:pPr>
      <w:rPr>
        <w:rFonts w:ascii="Arial" w:hAnsi="Arial" w:hint="default"/>
      </w:rPr>
    </w:lvl>
    <w:lvl w:ilvl="1" w:tplc="A1606DBE" w:tentative="1">
      <w:start w:val="1"/>
      <w:numFmt w:val="bullet"/>
      <w:lvlText w:val="•"/>
      <w:lvlJc w:val="left"/>
      <w:pPr>
        <w:tabs>
          <w:tab w:val="num" w:pos="1440"/>
        </w:tabs>
        <w:ind w:left="1440" w:hanging="360"/>
      </w:pPr>
      <w:rPr>
        <w:rFonts w:ascii="Arial" w:hAnsi="Arial" w:hint="default"/>
      </w:rPr>
    </w:lvl>
    <w:lvl w:ilvl="2" w:tplc="A1A48192" w:tentative="1">
      <w:start w:val="1"/>
      <w:numFmt w:val="bullet"/>
      <w:lvlText w:val="•"/>
      <w:lvlJc w:val="left"/>
      <w:pPr>
        <w:tabs>
          <w:tab w:val="num" w:pos="2160"/>
        </w:tabs>
        <w:ind w:left="2160" w:hanging="360"/>
      </w:pPr>
      <w:rPr>
        <w:rFonts w:ascii="Arial" w:hAnsi="Arial" w:hint="default"/>
      </w:rPr>
    </w:lvl>
    <w:lvl w:ilvl="3" w:tplc="640A6CEA" w:tentative="1">
      <w:start w:val="1"/>
      <w:numFmt w:val="bullet"/>
      <w:lvlText w:val="•"/>
      <w:lvlJc w:val="left"/>
      <w:pPr>
        <w:tabs>
          <w:tab w:val="num" w:pos="2880"/>
        </w:tabs>
        <w:ind w:left="2880" w:hanging="360"/>
      </w:pPr>
      <w:rPr>
        <w:rFonts w:ascii="Arial" w:hAnsi="Arial" w:hint="default"/>
      </w:rPr>
    </w:lvl>
    <w:lvl w:ilvl="4" w:tplc="E8D00E80" w:tentative="1">
      <w:start w:val="1"/>
      <w:numFmt w:val="bullet"/>
      <w:lvlText w:val="•"/>
      <w:lvlJc w:val="left"/>
      <w:pPr>
        <w:tabs>
          <w:tab w:val="num" w:pos="3600"/>
        </w:tabs>
        <w:ind w:left="3600" w:hanging="360"/>
      </w:pPr>
      <w:rPr>
        <w:rFonts w:ascii="Arial" w:hAnsi="Arial" w:hint="default"/>
      </w:rPr>
    </w:lvl>
    <w:lvl w:ilvl="5" w:tplc="9E14CCBA" w:tentative="1">
      <w:start w:val="1"/>
      <w:numFmt w:val="bullet"/>
      <w:lvlText w:val="•"/>
      <w:lvlJc w:val="left"/>
      <w:pPr>
        <w:tabs>
          <w:tab w:val="num" w:pos="4320"/>
        </w:tabs>
        <w:ind w:left="4320" w:hanging="360"/>
      </w:pPr>
      <w:rPr>
        <w:rFonts w:ascii="Arial" w:hAnsi="Arial" w:hint="default"/>
      </w:rPr>
    </w:lvl>
    <w:lvl w:ilvl="6" w:tplc="A5543458" w:tentative="1">
      <w:start w:val="1"/>
      <w:numFmt w:val="bullet"/>
      <w:lvlText w:val="•"/>
      <w:lvlJc w:val="left"/>
      <w:pPr>
        <w:tabs>
          <w:tab w:val="num" w:pos="5040"/>
        </w:tabs>
        <w:ind w:left="5040" w:hanging="360"/>
      </w:pPr>
      <w:rPr>
        <w:rFonts w:ascii="Arial" w:hAnsi="Arial" w:hint="default"/>
      </w:rPr>
    </w:lvl>
    <w:lvl w:ilvl="7" w:tplc="88000908" w:tentative="1">
      <w:start w:val="1"/>
      <w:numFmt w:val="bullet"/>
      <w:lvlText w:val="•"/>
      <w:lvlJc w:val="left"/>
      <w:pPr>
        <w:tabs>
          <w:tab w:val="num" w:pos="5760"/>
        </w:tabs>
        <w:ind w:left="5760" w:hanging="360"/>
      </w:pPr>
      <w:rPr>
        <w:rFonts w:ascii="Arial" w:hAnsi="Arial" w:hint="default"/>
      </w:rPr>
    </w:lvl>
    <w:lvl w:ilvl="8" w:tplc="D3CA6A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E51E88"/>
    <w:multiLevelType w:val="hybridMultilevel"/>
    <w:tmpl w:val="212AB980"/>
    <w:lvl w:ilvl="0" w:tplc="D194AC76">
      <w:start w:val="1"/>
      <w:numFmt w:val="bullet"/>
      <w:lvlText w:val=""/>
      <w:lvlJc w:val="left"/>
      <w:pPr>
        <w:tabs>
          <w:tab w:val="num" w:pos="720"/>
        </w:tabs>
        <w:ind w:left="720" w:hanging="360"/>
      </w:pPr>
      <w:rPr>
        <w:rFonts w:ascii="Wingdings" w:hAnsi="Wingdings" w:hint="default"/>
      </w:rPr>
    </w:lvl>
    <w:lvl w:ilvl="1" w:tplc="D78E1F06" w:tentative="1">
      <w:start w:val="1"/>
      <w:numFmt w:val="bullet"/>
      <w:lvlText w:val=""/>
      <w:lvlJc w:val="left"/>
      <w:pPr>
        <w:tabs>
          <w:tab w:val="num" w:pos="1440"/>
        </w:tabs>
        <w:ind w:left="1440" w:hanging="360"/>
      </w:pPr>
      <w:rPr>
        <w:rFonts w:ascii="Wingdings" w:hAnsi="Wingdings" w:hint="default"/>
      </w:rPr>
    </w:lvl>
    <w:lvl w:ilvl="2" w:tplc="6F3CCB2C" w:tentative="1">
      <w:start w:val="1"/>
      <w:numFmt w:val="bullet"/>
      <w:lvlText w:val=""/>
      <w:lvlJc w:val="left"/>
      <w:pPr>
        <w:tabs>
          <w:tab w:val="num" w:pos="2160"/>
        </w:tabs>
        <w:ind w:left="2160" w:hanging="360"/>
      </w:pPr>
      <w:rPr>
        <w:rFonts w:ascii="Wingdings" w:hAnsi="Wingdings" w:hint="default"/>
      </w:rPr>
    </w:lvl>
    <w:lvl w:ilvl="3" w:tplc="0768A49A" w:tentative="1">
      <w:start w:val="1"/>
      <w:numFmt w:val="bullet"/>
      <w:lvlText w:val=""/>
      <w:lvlJc w:val="left"/>
      <w:pPr>
        <w:tabs>
          <w:tab w:val="num" w:pos="2880"/>
        </w:tabs>
        <w:ind w:left="2880" w:hanging="360"/>
      </w:pPr>
      <w:rPr>
        <w:rFonts w:ascii="Wingdings" w:hAnsi="Wingdings" w:hint="default"/>
      </w:rPr>
    </w:lvl>
    <w:lvl w:ilvl="4" w:tplc="143223DE" w:tentative="1">
      <w:start w:val="1"/>
      <w:numFmt w:val="bullet"/>
      <w:lvlText w:val=""/>
      <w:lvlJc w:val="left"/>
      <w:pPr>
        <w:tabs>
          <w:tab w:val="num" w:pos="3600"/>
        </w:tabs>
        <w:ind w:left="3600" w:hanging="360"/>
      </w:pPr>
      <w:rPr>
        <w:rFonts w:ascii="Wingdings" w:hAnsi="Wingdings" w:hint="default"/>
      </w:rPr>
    </w:lvl>
    <w:lvl w:ilvl="5" w:tplc="45949C22" w:tentative="1">
      <w:start w:val="1"/>
      <w:numFmt w:val="bullet"/>
      <w:lvlText w:val=""/>
      <w:lvlJc w:val="left"/>
      <w:pPr>
        <w:tabs>
          <w:tab w:val="num" w:pos="4320"/>
        </w:tabs>
        <w:ind w:left="4320" w:hanging="360"/>
      </w:pPr>
      <w:rPr>
        <w:rFonts w:ascii="Wingdings" w:hAnsi="Wingdings" w:hint="default"/>
      </w:rPr>
    </w:lvl>
    <w:lvl w:ilvl="6" w:tplc="661CD35E" w:tentative="1">
      <w:start w:val="1"/>
      <w:numFmt w:val="bullet"/>
      <w:lvlText w:val=""/>
      <w:lvlJc w:val="left"/>
      <w:pPr>
        <w:tabs>
          <w:tab w:val="num" w:pos="5040"/>
        </w:tabs>
        <w:ind w:left="5040" w:hanging="360"/>
      </w:pPr>
      <w:rPr>
        <w:rFonts w:ascii="Wingdings" w:hAnsi="Wingdings" w:hint="default"/>
      </w:rPr>
    </w:lvl>
    <w:lvl w:ilvl="7" w:tplc="5738845E" w:tentative="1">
      <w:start w:val="1"/>
      <w:numFmt w:val="bullet"/>
      <w:lvlText w:val=""/>
      <w:lvlJc w:val="left"/>
      <w:pPr>
        <w:tabs>
          <w:tab w:val="num" w:pos="5760"/>
        </w:tabs>
        <w:ind w:left="5760" w:hanging="360"/>
      </w:pPr>
      <w:rPr>
        <w:rFonts w:ascii="Wingdings" w:hAnsi="Wingdings" w:hint="default"/>
      </w:rPr>
    </w:lvl>
    <w:lvl w:ilvl="8" w:tplc="79E48A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C0C04"/>
    <w:multiLevelType w:val="hybridMultilevel"/>
    <w:tmpl w:val="64AA53F2"/>
    <w:lvl w:ilvl="0" w:tplc="0608DD00">
      <w:start w:val="1"/>
      <w:numFmt w:val="bullet"/>
      <w:lvlText w:val="•"/>
      <w:lvlJc w:val="left"/>
      <w:pPr>
        <w:tabs>
          <w:tab w:val="num" w:pos="720"/>
        </w:tabs>
        <w:ind w:left="720" w:hanging="360"/>
      </w:pPr>
      <w:rPr>
        <w:rFonts w:ascii="Arial" w:hAnsi="Arial" w:hint="default"/>
      </w:rPr>
    </w:lvl>
    <w:lvl w:ilvl="1" w:tplc="E25A4E4C" w:tentative="1">
      <w:start w:val="1"/>
      <w:numFmt w:val="bullet"/>
      <w:lvlText w:val="•"/>
      <w:lvlJc w:val="left"/>
      <w:pPr>
        <w:tabs>
          <w:tab w:val="num" w:pos="1440"/>
        </w:tabs>
        <w:ind w:left="1440" w:hanging="360"/>
      </w:pPr>
      <w:rPr>
        <w:rFonts w:ascii="Arial" w:hAnsi="Arial" w:hint="default"/>
      </w:rPr>
    </w:lvl>
    <w:lvl w:ilvl="2" w:tplc="327AE2F0" w:tentative="1">
      <w:start w:val="1"/>
      <w:numFmt w:val="bullet"/>
      <w:lvlText w:val="•"/>
      <w:lvlJc w:val="left"/>
      <w:pPr>
        <w:tabs>
          <w:tab w:val="num" w:pos="2160"/>
        </w:tabs>
        <w:ind w:left="2160" w:hanging="360"/>
      </w:pPr>
      <w:rPr>
        <w:rFonts w:ascii="Arial" w:hAnsi="Arial" w:hint="default"/>
      </w:rPr>
    </w:lvl>
    <w:lvl w:ilvl="3" w:tplc="A29EF560" w:tentative="1">
      <w:start w:val="1"/>
      <w:numFmt w:val="bullet"/>
      <w:lvlText w:val="•"/>
      <w:lvlJc w:val="left"/>
      <w:pPr>
        <w:tabs>
          <w:tab w:val="num" w:pos="2880"/>
        </w:tabs>
        <w:ind w:left="2880" w:hanging="360"/>
      </w:pPr>
      <w:rPr>
        <w:rFonts w:ascii="Arial" w:hAnsi="Arial" w:hint="default"/>
      </w:rPr>
    </w:lvl>
    <w:lvl w:ilvl="4" w:tplc="0AD26404" w:tentative="1">
      <w:start w:val="1"/>
      <w:numFmt w:val="bullet"/>
      <w:lvlText w:val="•"/>
      <w:lvlJc w:val="left"/>
      <w:pPr>
        <w:tabs>
          <w:tab w:val="num" w:pos="3600"/>
        </w:tabs>
        <w:ind w:left="3600" w:hanging="360"/>
      </w:pPr>
      <w:rPr>
        <w:rFonts w:ascii="Arial" w:hAnsi="Arial" w:hint="default"/>
      </w:rPr>
    </w:lvl>
    <w:lvl w:ilvl="5" w:tplc="71D8F9E6" w:tentative="1">
      <w:start w:val="1"/>
      <w:numFmt w:val="bullet"/>
      <w:lvlText w:val="•"/>
      <w:lvlJc w:val="left"/>
      <w:pPr>
        <w:tabs>
          <w:tab w:val="num" w:pos="4320"/>
        </w:tabs>
        <w:ind w:left="4320" w:hanging="360"/>
      </w:pPr>
      <w:rPr>
        <w:rFonts w:ascii="Arial" w:hAnsi="Arial" w:hint="default"/>
      </w:rPr>
    </w:lvl>
    <w:lvl w:ilvl="6" w:tplc="73564F2E" w:tentative="1">
      <w:start w:val="1"/>
      <w:numFmt w:val="bullet"/>
      <w:lvlText w:val="•"/>
      <w:lvlJc w:val="left"/>
      <w:pPr>
        <w:tabs>
          <w:tab w:val="num" w:pos="5040"/>
        </w:tabs>
        <w:ind w:left="5040" w:hanging="360"/>
      </w:pPr>
      <w:rPr>
        <w:rFonts w:ascii="Arial" w:hAnsi="Arial" w:hint="default"/>
      </w:rPr>
    </w:lvl>
    <w:lvl w:ilvl="7" w:tplc="2556ACBC" w:tentative="1">
      <w:start w:val="1"/>
      <w:numFmt w:val="bullet"/>
      <w:lvlText w:val="•"/>
      <w:lvlJc w:val="left"/>
      <w:pPr>
        <w:tabs>
          <w:tab w:val="num" w:pos="5760"/>
        </w:tabs>
        <w:ind w:left="5760" w:hanging="360"/>
      </w:pPr>
      <w:rPr>
        <w:rFonts w:ascii="Arial" w:hAnsi="Arial" w:hint="default"/>
      </w:rPr>
    </w:lvl>
    <w:lvl w:ilvl="8" w:tplc="5C1AE3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184FB9"/>
    <w:multiLevelType w:val="hybridMultilevel"/>
    <w:tmpl w:val="4C0CF996"/>
    <w:lvl w:ilvl="0" w:tplc="A2287C0E">
      <w:start w:val="1"/>
      <w:numFmt w:val="bullet"/>
      <w:lvlText w:val="•"/>
      <w:lvlJc w:val="left"/>
      <w:pPr>
        <w:tabs>
          <w:tab w:val="num" w:pos="720"/>
        </w:tabs>
        <w:ind w:left="720" w:hanging="360"/>
      </w:pPr>
      <w:rPr>
        <w:rFonts w:ascii="Arial" w:hAnsi="Arial" w:hint="default"/>
      </w:rPr>
    </w:lvl>
    <w:lvl w:ilvl="1" w:tplc="8BB086AE">
      <w:start w:val="1"/>
      <w:numFmt w:val="bullet"/>
      <w:lvlText w:val="•"/>
      <w:lvlJc w:val="left"/>
      <w:pPr>
        <w:tabs>
          <w:tab w:val="num" w:pos="1440"/>
        </w:tabs>
        <w:ind w:left="1440" w:hanging="360"/>
      </w:pPr>
      <w:rPr>
        <w:rFonts w:ascii="Arial" w:hAnsi="Arial" w:hint="default"/>
      </w:rPr>
    </w:lvl>
    <w:lvl w:ilvl="2" w:tplc="406256E4">
      <w:start w:val="1"/>
      <w:numFmt w:val="bullet"/>
      <w:lvlText w:val="•"/>
      <w:lvlJc w:val="left"/>
      <w:pPr>
        <w:tabs>
          <w:tab w:val="num" w:pos="2160"/>
        </w:tabs>
        <w:ind w:left="2160" w:hanging="360"/>
      </w:pPr>
      <w:rPr>
        <w:rFonts w:ascii="Arial" w:hAnsi="Arial" w:hint="default"/>
      </w:rPr>
    </w:lvl>
    <w:lvl w:ilvl="3" w:tplc="E3C0BB96">
      <w:start w:val="1"/>
      <w:numFmt w:val="bullet"/>
      <w:lvlText w:val="•"/>
      <w:lvlJc w:val="left"/>
      <w:pPr>
        <w:tabs>
          <w:tab w:val="num" w:pos="2880"/>
        </w:tabs>
        <w:ind w:left="2880" w:hanging="360"/>
      </w:pPr>
      <w:rPr>
        <w:rFonts w:ascii="Arial" w:hAnsi="Arial" w:hint="default"/>
      </w:rPr>
    </w:lvl>
    <w:lvl w:ilvl="4" w:tplc="F0D23FC6" w:tentative="1">
      <w:start w:val="1"/>
      <w:numFmt w:val="bullet"/>
      <w:lvlText w:val="•"/>
      <w:lvlJc w:val="left"/>
      <w:pPr>
        <w:tabs>
          <w:tab w:val="num" w:pos="3600"/>
        </w:tabs>
        <w:ind w:left="3600" w:hanging="360"/>
      </w:pPr>
      <w:rPr>
        <w:rFonts w:ascii="Arial" w:hAnsi="Arial" w:hint="default"/>
      </w:rPr>
    </w:lvl>
    <w:lvl w:ilvl="5" w:tplc="24D68628" w:tentative="1">
      <w:start w:val="1"/>
      <w:numFmt w:val="bullet"/>
      <w:lvlText w:val="•"/>
      <w:lvlJc w:val="left"/>
      <w:pPr>
        <w:tabs>
          <w:tab w:val="num" w:pos="4320"/>
        </w:tabs>
        <w:ind w:left="4320" w:hanging="360"/>
      </w:pPr>
      <w:rPr>
        <w:rFonts w:ascii="Arial" w:hAnsi="Arial" w:hint="default"/>
      </w:rPr>
    </w:lvl>
    <w:lvl w:ilvl="6" w:tplc="44DC0B42" w:tentative="1">
      <w:start w:val="1"/>
      <w:numFmt w:val="bullet"/>
      <w:lvlText w:val="•"/>
      <w:lvlJc w:val="left"/>
      <w:pPr>
        <w:tabs>
          <w:tab w:val="num" w:pos="5040"/>
        </w:tabs>
        <w:ind w:left="5040" w:hanging="360"/>
      </w:pPr>
      <w:rPr>
        <w:rFonts w:ascii="Arial" w:hAnsi="Arial" w:hint="default"/>
      </w:rPr>
    </w:lvl>
    <w:lvl w:ilvl="7" w:tplc="657E12F2" w:tentative="1">
      <w:start w:val="1"/>
      <w:numFmt w:val="bullet"/>
      <w:lvlText w:val="•"/>
      <w:lvlJc w:val="left"/>
      <w:pPr>
        <w:tabs>
          <w:tab w:val="num" w:pos="5760"/>
        </w:tabs>
        <w:ind w:left="5760" w:hanging="360"/>
      </w:pPr>
      <w:rPr>
        <w:rFonts w:ascii="Arial" w:hAnsi="Arial" w:hint="default"/>
      </w:rPr>
    </w:lvl>
    <w:lvl w:ilvl="8" w:tplc="4FB065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7E59B8"/>
    <w:multiLevelType w:val="hybridMultilevel"/>
    <w:tmpl w:val="86DE5D4A"/>
    <w:lvl w:ilvl="0" w:tplc="3F2030F8">
      <w:start w:val="1"/>
      <w:numFmt w:val="bullet"/>
      <w:lvlText w:val="•"/>
      <w:lvlJc w:val="left"/>
      <w:pPr>
        <w:tabs>
          <w:tab w:val="num" w:pos="720"/>
        </w:tabs>
        <w:ind w:left="720" w:hanging="360"/>
      </w:pPr>
      <w:rPr>
        <w:rFonts w:ascii="Arial" w:hAnsi="Arial" w:hint="default"/>
      </w:rPr>
    </w:lvl>
    <w:lvl w:ilvl="1" w:tplc="FAE0E936">
      <w:start w:val="1"/>
      <w:numFmt w:val="bullet"/>
      <w:lvlText w:val="•"/>
      <w:lvlJc w:val="left"/>
      <w:pPr>
        <w:tabs>
          <w:tab w:val="num" w:pos="1440"/>
        </w:tabs>
        <w:ind w:left="1440" w:hanging="360"/>
      </w:pPr>
      <w:rPr>
        <w:rFonts w:ascii="Arial" w:hAnsi="Arial" w:hint="default"/>
      </w:rPr>
    </w:lvl>
    <w:lvl w:ilvl="2" w:tplc="4F4A5808">
      <w:start w:val="1"/>
      <w:numFmt w:val="bullet"/>
      <w:lvlText w:val="•"/>
      <w:lvlJc w:val="left"/>
      <w:pPr>
        <w:tabs>
          <w:tab w:val="num" w:pos="2160"/>
        </w:tabs>
        <w:ind w:left="2160" w:hanging="360"/>
      </w:pPr>
      <w:rPr>
        <w:rFonts w:ascii="Arial" w:hAnsi="Arial" w:hint="default"/>
      </w:rPr>
    </w:lvl>
    <w:lvl w:ilvl="3" w:tplc="C5CEE94C">
      <w:start w:val="1"/>
      <w:numFmt w:val="bullet"/>
      <w:lvlText w:val="•"/>
      <w:lvlJc w:val="left"/>
      <w:pPr>
        <w:tabs>
          <w:tab w:val="num" w:pos="2880"/>
        </w:tabs>
        <w:ind w:left="2880" w:hanging="360"/>
      </w:pPr>
      <w:rPr>
        <w:rFonts w:ascii="Arial" w:hAnsi="Arial" w:hint="default"/>
      </w:rPr>
    </w:lvl>
    <w:lvl w:ilvl="4" w:tplc="AC7C8942" w:tentative="1">
      <w:start w:val="1"/>
      <w:numFmt w:val="bullet"/>
      <w:lvlText w:val="•"/>
      <w:lvlJc w:val="left"/>
      <w:pPr>
        <w:tabs>
          <w:tab w:val="num" w:pos="3600"/>
        </w:tabs>
        <w:ind w:left="3600" w:hanging="360"/>
      </w:pPr>
      <w:rPr>
        <w:rFonts w:ascii="Arial" w:hAnsi="Arial" w:hint="default"/>
      </w:rPr>
    </w:lvl>
    <w:lvl w:ilvl="5" w:tplc="2EE685C8" w:tentative="1">
      <w:start w:val="1"/>
      <w:numFmt w:val="bullet"/>
      <w:lvlText w:val="•"/>
      <w:lvlJc w:val="left"/>
      <w:pPr>
        <w:tabs>
          <w:tab w:val="num" w:pos="4320"/>
        </w:tabs>
        <w:ind w:left="4320" w:hanging="360"/>
      </w:pPr>
      <w:rPr>
        <w:rFonts w:ascii="Arial" w:hAnsi="Arial" w:hint="default"/>
      </w:rPr>
    </w:lvl>
    <w:lvl w:ilvl="6" w:tplc="CAA007B0" w:tentative="1">
      <w:start w:val="1"/>
      <w:numFmt w:val="bullet"/>
      <w:lvlText w:val="•"/>
      <w:lvlJc w:val="left"/>
      <w:pPr>
        <w:tabs>
          <w:tab w:val="num" w:pos="5040"/>
        </w:tabs>
        <w:ind w:left="5040" w:hanging="360"/>
      </w:pPr>
      <w:rPr>
        <w:rFonts w:ascii="Arial" w:hAnsi="Arial" w:hint="default"/>
      </w:rPr>
    </w:lvl>
    <w:lvl w:ilvl="7" w:tplc="2B327D0E" w:tentative="1">
      <w:start w:val="1"/>
      <w:numFmt w:val="bullet"/>
      <w:lvlText w:val="•"/>
      <w:lvlJc w:val="left"/>
      <w:pPr>
        <w:tabs>
          <w:tab w:val="num" w:pos="5760"/>
        </w:tabs>
        <w:ind w:left="5760" w:hanging="360"/>
      </w:pPr>
      <w:rPr>
        <w:rFonts w:ascii="Arial" w:hAnsi="Arial" w:hint="default"/>
      </w:rPr>
    </w:lvl>
    <w:lvl w:ilvl="8" w:tplc="0532C1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926622"/>
    <w:multiLevelType w:val="hybridMultilevel"/>
    <w:tmpl w:val="DC3ED8E6"/>
    <w:lvl w:ilvl="0" w:tplc="9768D5B6">
      <w:start w:val="1"/>
      <w:numFmt w:val="bullet"/>
      <w:lvlText w:val=""/>
      <w:lvlJc w:val="left"/>
      <w:pPr>
        <w:tabs>
          <w:tab w:val="num" w:pos="720"/>
        </w:tabs>
        <w:ind w:left="720" w:hanging="360"/>
      </w:pPr>
      <w:rPr>
        <w:rFonts w:ascii="Wingdings" w:hAnsi="Wingdings" w:hint="default"/>
      </w:rPr>
    </w:lvl>
    <w:lvl w:ilvl="1" w:tplc="2F24E058" w:tentative="1">
      <w:start w:val="1"/>
      <w:numFmt w:val="bullet"/>
      <w:lvlText w:val=""/>
      <w:lvlJc w:val="left"/>
      <w:pPr>
        <w:tabs>
          <w:tab w:val="num" w:pos="1440"/>
        </w:tabs>
        <w:ind w:left="1440" w:hanging="360"/>
      </w:pPr>
      <w:rPr>
        <w:rFonts w:ascii="Wingdings" w:hAnsi="Wingdings" w:hint="default"/>
      </w:rPr>
    </w:lvl>
    <w:lvl w:ilvl="2" w:tplc="51EC421C" w:tentative="1">
      <w:start w:val="1"/>
      <w:numFmt w:val="bullet"/>
      <w:lvlText w:val=""/>
      <w:lvlJc w:val="left"/>
      <w:pPr>
        <w:tabs>
          <w:tab w:val="num" w:pos="2160"/>
        </w:tabs>
        <w:ind w:left="2160" w:hanging="360"/>
      </w:pPr>
      <w:rPr>
        <w:rFonts w:ascii="Wingdings" w:hAnsi="Wingdings" w:hint="default"/>
      </w:rPr>
    </w:lvl>
    <w:lvl w:ilvl="3" w:tplc="9A1CB3B6" w:tentative="1">
      <w:start w:val="1"/>
      <w:numFmt w:val="bullet"/>
      <w:lvlText w:val=""/>
      <w:lvlJc w:val="left"/>
      <w:pPr>
        <w:tabs>
          <w:tab w:val="num" w:pos="2880"/>
        </w:tabs>
        <w:ind w:left="2880" w:hanging="360"/>
      </w:pPr>
      <w:rPr>
        <w:rFonts w:ascii="Wingdings" w:hAnsi="Wingdings" w:hint="default"/>
      </w:rPr>
    </w:lvl>
    <w:lvl w:ilvl="4" w:tplc="D2CC5596" w:tentative="1">
      <w:start w:val="1"/>
      <w:numFmt w:val="bullet"/>
      <w:lvlText w:val=""/>
      <w:lvlJc w:val="left"/>
      <w:pPr>
        <w:tabs>
          <w:tab w:val="num" w:pos="3600"/>
        </w:tabs>
        <w:ind w:left="3600" w:hanging="360"/>
      </w:pPr>
      <w:rPr>
        <w:rFonts w:ascii="Wingdings" w:hAnsi="Wingdings" w:hint="default"/>
      </w:rPr>
    </w:lvl>
    <w:lvl w:ilvl="5" w:tplc="DD127916" w:tentative="1">
      <w:start w:val="1"/>
      <w:numFmt w:val="bullet"/>
      <w:lvlText w:val=""/>
      <w:lvlJc w:val="left"/>
      <w:pPr>
        <w:tabs>
          <w:tab w:val="num" w:pos="4320"/>
        </w:tabs>
        <w:ind w:left="4320" w:hanging="360"/>
      </w:pPr>
      <w:rPr>
        <w:rFonts w:ascii="Wingdings" w:hAnsi="Wingdings" w:hint="default"/>
      </w:rPr>
    </w:lvl>
    <w:lvl w:ilvl="6" w:tplc="B3B0D852" w:tentative="1">
      <w:start w:val="1"/>
      <w:numFmt w:val="bullet"/>
      <w:lvlText w:val=""/>
      <w:lvlJc w:val="left"/>
      <w:pPr>
        <w:tabs>
          <w:tab w:val="num" w:pos="5040"/>
        </w:tabs>
        <w:ind w:left="5040" w:hanging="360"/>
      </w:pPr>
      <w:rPr>
        <w:rFonts w:ascii="Wingdings" w:hAnsi="Wingdings" w:hint="default"/>
      </w:rPr>
    </w:lvl>
    <w:lvl w:ilvl="7" w:tplc="7B0A994A" w:tentative="1">
      <w:start w:val="1"/>
      <w:numFmt w:val="bullet"/>
      <w:lvlText w:val=""/>
      <w:lvlJc w:val="left"/>
      <w:pPr>
        <w:tabs>
          <w:tab w:val="num" w:pos="5760"/>
        </w:tabs>
        <w:ind w:left="5760" w:hanging="360"/>
      </w:pPr>
      <w:rPr>
        <w:rFonts w:ascii="Wingdings" w:hAnsi="Wingdings" w:hint="default"/>
      </w:rPr>
    </w:lvl>
    <w:lvl w:ilvl="8" w:tplc="3A04FD5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13B39"/>
    <w:multiLevelType w:val="hybridMultilevel"/>
    <w:tmpl w:val="65C49168"/>
    <w:lvl w:ilvl="0" w:tplc="EF9822BE">
      <w:start w:val="1"/>
      <w:numFmt w:val="bullet"/>
      <w:lvlText w:val=""/>
      <w:lvlJc w:val="left"/>
      <w:pPr>
        <w:tabs>
          <w:tab w:val="num" w:pos="360"/>
        </w:tabs>
        <w:ind w:left="360" w:hanging="360"/>
      </w:pPr>
      <w:rPr>
        <w:rFonts w:ascii="Wingdings" w:hAnsi="Wingdings" w:hint="default"/>
      </w:rPr>
    </w:lvl>
    <w:lvl w:ilvl="1" w:tplc="303E0C08" w:tentative="1">
      <w:start w:val="1"/>
      <w:numFmt w:val="bullet"/>
      <w:lvlText w:val=""/>
      <w:lvlJc w:val="left"/>
      <w:pPr>
        <w:tabs>
          <w:tab w:val="num" w:pos="1080"/>
        </w:tabs>
        <w:ind w:left="1080" w:hanging="360"/>
      </w:pPr>
      <w:rPr>
        <w:rFonts w:ascii="Wingdings" w:hAnsi="Wingdings" w:hint="default"/>
      </w:rPr>
    </w:lvl>
    <w:lvl w:ilvl="2" w:tplc="0CF21588" w:tentative="1">
      <w:start w:val="1"/>
      <w:numFmt w:val="bullet"/>
      <w:lvlText w:val=""/>
      <w:lvlJc w:val="left"/>
      <w:pPr>
        <w:tabs>
          <w:tab w:val="num" w:pos="1800"/>
        </w:tabs>
        <w:ind w:left="1800" w:hanging="360"/>
      </w:pPr>
      <w:rPr>
        <w:rFonts w:ascii="Wingdings" w:hAnsi="Wingdings" w:hint="default"/>
      </w:rPr>
    </w:lvl>
    <w:lvl w:ilvl="3" w:tplc="82DA65FA" w:tentative="1">
      <w:start w:val="1"/>
      <w:numFmt w:val="bullet"/>
      <w:lvlText w:val=""/>
      <w:lvlJc w:val="left"/>
      <w:pPr>
        <w:tabs>
          <w:tab w:val="num" w:pos="2520"/>
        </w:tabs>
        <w:ind w:left="2520" w:hanging="360"/>
      </w:pPr>
      <w:rPr>
        <w:rFonts w:ascii="Wingdings" w:hAnsi="Wingdings" w:hint="default"/>
      </w:rPr>
    </w:lvl>
    <w:lvl w:ilvl="4" w:tplc="A000C644" w:tentative="1">
      <w:start w:val="1"/>
      <w:numFmt w:val="bullet"/>
      <w:lvlText w:val=""/>
      <w:lvlJc w:val="left"/>
      <w:pPr>
        <w:tabs>
          <w:tab w:val="num" w:pos="3240"/>
        </w:tabs>
        <w:ind w:left="3240" w:hanging="360"/>
      </w:pPr>
      <w:rPr>
        <w:rFonts w:ascii="Wingdings" w:hAnsi="Wingdings" w:hint="default"/>
      </w:rPr>
    </w:lvl>
    <w:lvl w:ilvl="5" w:tplc="97A4E762" w:tentative="1">
      <w:start w:val="1"/>
      <w:numFmt w:val="bullet"/>
      <w:lvlText w:val=""/>
      <w:lvlJc w:val="left"/>
      <w:pPr>
        <w:tabs>
          <w:tab w:val="num" w:pos="3960"/>
        </w:tabs>
        <w:ind w:left="3960" w:hanging="360"/>
      </w:pPr>
      <w:rPr>
        <w:rFonts w:ascii="Wingdings" w:hAnsi="Wingdings" w:hint="default"/>
      </w:rPr>
    </w:lvl>
    <w:lvl w:ilvl="6" w:tplc="2E7A60F0" w:tentative="1">
      <w:start w:val="1"/>
      <w:numFmt w:val="bullet"/>
      <w:lvlText w:val=""/>
      <w:lvlJc w:val="left"/>
      <w:pPr>
        <w:tabs>
          <w:tab w:val="num" w:pos="4680"/>
        </w:tabs>
        <w:ind w:left="4680" w:hanging="360"/>
      </w:pPr>
      <w:rPr>
        <w:rFonts w:ascii="Wingdings" w:hAnsi="Wingdings" w:hint="default"/>
      </w:rPr>
    </w:lvl>
    <w:lvl w:ilvl="7" w:tplc="6C6854BC" w:tentative="1">
      <w:start w:val="1"/>
      <w:numFmt w:val="bullet"/>
      <w:lvlText w:val=""/>
      <w:lvlJc w:val="left"/>
      <w:pPr>
        <w:tabs>
          <w:tab w:val="num" w:pos="5400"/>
        </w:tabs>
        <w:ind w:left="5400" w:hanging="360"/>
      </w:pPr>
      <w:rPr>
        <w:rFonts w:ascii="Wingdings" w:hAnsi="Wingdings" w:hint="default"/>
      </w:rPr>
    </w:lvl>
    <w:lvl w:ilvl="8" w:tplc="212AB22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7026E4"/>
    <w:multiLevelType w:val="hybridMultilevel"/>
    <w:tmpl w:val="47FE6A28"/>
    <w:lvl w:ilvl="0" w:tplc="E92E2A72">
      <w:start w:val="1"/>
      <w:numFmt w:val="bullet"/>
      <w:lvlText w:val="•"/>
      <w:lvlJc w:val="left"/>
      <w:pPr>
        <w:tabs>
          <w:tab w:val="num" w:pos="720"/>
        </w:tabs>
        <w:ind w:left="720" w:hanging="360"/>
      </w:pPr>
      <w:rPr>
        <w:rFonts w:ascii="Arial" w:hAnsi="Arial" w:hint="default"/>
      </w:rPr>
    </w:lvl>
    <w:lvl w:ilvl="1" w:tplc="A290E9C8" w:tentative="1">
      <w:start w:val="1"/>
      <w:numFmt w:val="bullet"/>
      <w:lvlText w:val="•"/>
      <w:lvlJc w:val="left"/>
      <w:pPr>
        <w:tabs>
          <w:tab w:val="num" w:pos="1440"/>
        </w:tabs>
        <w:ind w:left="1440" w:hanging="360"/>
      </w:pPr>
      <w:rPr>
        <w:rFonts w:ascii="Arial" w:hAnsi="Arial" w:hint="default"/>
      </w:rPr>
    </w:lvl>
    <w:lvl w:ilvl="2" w:tplc="316C8076" w:tentative="1">
      <w:start w:val="1"/>
      <w:numFmt w:val="bullet"/>
      <w:lvlText w:val="•"/>
      <w:lvlJc w:val="left"/>
      <w:pPr>
        <w:tabs>
          <w:tab w:val="num" w:pos="2160"/>
        </w:tabs>
        <w:ind w:left="2160" w:hanging="360"/>
      </w:pPr>
      <w:rPr>
        <w:rFonts w:ascii="Arial" w:hAnsi="Arial" w:hint="default"/>
      </w:rPr>
    </w:lvl>
    <w:lvl w:ilvl="3" w:tplc="96AA6A98" w:tentative="1">
      <w:start w:val="1"/>
      <w:numFmt w:val="bullet"/>
      <w:lvlText w:val="•"/>
      <w:lvlJc w:val="left"/>
      <w:pPr>
        <w:tabs>
          <w:tab w:val="num" w:pos="2880"/>
        </w:tabs>
        <w:ind w:left="2880" w:hanging="360"/>
      </w:pPr>
      <w:rPr>
        <w:rFonts w:ascii="Arial" w:hAnsi="Arial" w:hint="default"/>
      </w:rPr>
    </w:lvl>
    <w:lvl w:ilvl="4" w:tplc="D10C337C" w:tentative="1">
      <w:start w:val="1"/>
      <w:numFmt w:val="bullet"/>
      <w:lvlText w:val="•"/>
      <w:lvlJc w:val="left"/>
      <w:pPr>
        <w:tabs>
          <w:tab w:val="num" w:pos="3600"/>
        </w:tabs>
        <w:ind w:left="3600" w:hanging="360"/>
      </w:pPr>
      <w:rPr>
        <w:rFonts w:ascii="Arial" w:hAnsi="Arial" w:hint="default"/>
      </w:rPr>
    </w:lvl>
    <w:lvl w:ilvl="5" w:tplc="A446A946" w:tentative="1">
      <w:start w:val="1"/>
      <w:numFmt w:val="bullet"/>
      <w:lvlText w:val="•"/>
      <w:lvlJc w:val="left"/>
      <w:pPr>
        <w:tabs>
          <w:tab w:val="num" w:pos="4320"/>
        </w:tabs>
        <w:ind w:left="4320" w:hanging="360"/>
      </w:pPr>
      <w:rPr>
        <w:rFonts w:ascii="Arial" w:hAnsi="Arial" w:hint="default"/>
      </w:rPr>
    </w:lvl>
    <w:lvl w:ilvl="6" w:tplc="6EEE35D4" w:tentative="1">
      <w:start w:val="1"/>
      <w:numFmt w:val="bullet"/>
      <w:lvlText w:val="•"/>
      <w:lvlJc w:val="left"/>
      <w:pPr>
        <w:tabs>
          <w:tab w:val="num" w:pos="5040"/>
        </w:tabs>
        <w:ind w:left="5040" w:hanging="360"/>
      </w:pPr>
      <w:rPr>
        <w:rFonts w:ascii="Arial" w:hAnsi="Arial" w:hint="default"/>
      </w:rPr>
    </w:lvl>
    <w:lvl w:ilvl="7" w:tplc="7A741DEC" w:tentative="1">
      <w:start w:val="1"/>
      <w:numFmt w:val="bullet"/>
      <w:lvlText w:val="•"/>
      <w:lvlJc w:val="left"/>
      <w:pPr>
        <w:tabs>
          <w:tab w:val="num" w:pos="5760"/>
        </w:tabs>
        <w:ind w:left="5760" w:hanging="360"/>
      </w:pPr>
      <w:rPr>
        <w:rFonts w:ascii="Arial" w:hAnsi="Arial" w:hint="default"/>
      </w:rPr>
    </w:lvl>
    <w:lvl w:ilvl="8" w:tplc="4B86DE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066266"/>
    <w:multiLevelType w:val="hybridMultilevel"/>
    <w:tmpl w:val="7144AF9C"/>
    <w:lvl w:ilvl="0" w:tplc="AAA0330E">
      <w:start w:val="1"/>
      <w:numFmt w:val="bullet"/>
      <w:lvlText w:val=""/>
      <w:lvlJc w:val="left"/>
      <w:pPr>
        <w:tabs>
          <w:tab w:val="num" w:pos="720"/>
        </w:tabs>
        <w:ind w:left="720" w:hanging="360"/>
      </w:pPr>
      <w:rPr>
        <w:rFonts w:ascii="Wingdings" w:hAnsi="Wingdings" w:hint="default"/>
      </w:rPr>
    </w:lvl>
    <w:lvl w:ilvl="1" w:tplc="27CAE726" w:tentative="1">
      <w:start w:val="1"/>
      <w:numFmt w:val="bullet"/>
      <w:lvlText w:val=""/>
      <w:lvlJc w:val="left"/>
      <w:pPr>
        <w:tabs>
          <w:tab w:val="num" w:pos="1440"/>
        </w:tabs>
        <w:ind w:left="1440" w:hanging="360"/>
      </w:pPr>
      <w:rPr>
        <w:rFonts w:ascii="Wingdings" w:hAnsi="Wingdings" w:hint="default"/>
      </w:rPr>
    </w:lvl>
    <w:lvl w:ilvl="2" w:tplc="507E690A" w:tentative="1">
      <w:start w:val="1"/>
      <w:numFmt w:val="bullet"/>
      <w:lvlText w:val=""/>
      <w:lvlJc w:val="left"/>
      <w:pPr>
        <w:tabs>
          <w:tab w:val="num" w:pos="2160"/>
        </w:tabs>
        <w:ind w:left="2160" w:hanging="360"/>
      </w:pPr>
      <w:rPr>
        <w:rFonts w:ascii="Wingdings" w:hAnsi="Wingdings" w:hint="default"/>
      </w:rPr>
    </w:lvl>
    <w:lvl w:ilvl="3" w:tplc="292C0548" w:tentative="1">
      <w:start w:val="1"/>
      <w:numFmt w:val="bullet"/>
      <w:lvlText w:val=""/>
      <w:lvlJc w:val="left"/>
      <w:pPr>
        <w:tabs>
          <w:tab w:val="num" w:pos="2880"/>
        </w:tabs>
        <w:ind w:left="2880" w:hanging="360"/>
      </w:pPr>
      <w:rPr>
        <w:rFonts w:ascii="Wingdings" w:hAnsi="Wingdings" w:hint="default"/>
      </w:rPr>
    </w:lvl>
    <w:lvl w:ilvl="4" w:tplc="DC706A7C" w:tentative="1">
      <w:start w:val="1"/>
      <w:numFmt w:val="bullet"/>
      <w:lvlText w:val=""/>
      <w:lvlJc w:val="left"/>
      <w:pPr>
        <w:tabs>
          <w:tab w:val="num" w:pos="3600"/>
        </w:tabs>
        <w:ind w:left="3600" w:hanging="360"/>
      </w:pPr>
      <w:rPr>
        <w:rFonts w:ascii="Wingdings" w:hAnsi="Wingdings" w:hint="default"/>
      </w:rPr>
    </w:lvl>
    <w:lvl w:ilvl="5" w:tplc="9740ECCC" w:tentative="1">
      <w:start w:val="1"/>
      <w:numFmt w:val="bullet"/>
      <w:lvlText w:val=""/>
      <w:lvlJc w:val="left"/>
      <w:pPr>
        <w:tabs>
          <w:tab w:val="num" w:pos="4320"/>
        </w:tabs>
        <w:ind w:left="4320" w:hanging="360"/>
      </w:pPr>
      <w:rPr>
        <w:rFonts w:ascii="Wingdings" w:hAnsi="Wingdings" w:hint="default"/>
      </w:rPr>
    </w:lvl>
    <w:lvl w:ilvl="6" w:tplc="F7DA1E0E" w:tentative="1">
      <w:start w:val="1"/>
      <w:numFmt w:val="bullet"/>
      <w:lvlText w:val=""/>
      <w:lvlJc w:val="left"/>
      <w:pPr>
        <w:tabs>
          <w:tab w:val="num" w:pos="5040"/>
        </w:tabs>
        <w:ind w:left="5040" w:hanging="360"/>
      </w:pPr>
      <w:rPr>
        <w:rFonts w:ascii="Wingdings" w:hAnsi="Wingdings" w:hint="default"/>
      </w:rPr>
    </w:lvl>
    <w:lvl w:ilvl="7" w:tplc="6F9AE934" w:tentative="1">
      <w:start w:val="1"/>
      <w:numFmt w:val="bullet"/>
      <w:lvlText w:val=""/>
      <w:lvlJc w:val="left"/>
      <w:pPr>
        <w:tabs>
          <w:tab w:val="num" w:pos="5760"/>
        </w:tabs>
        <w:ind w:left="5760" w:hanging="360"/>
      </w:pPr>
      <w:rPr>
        <w:rFonts w:ascii="Wingdings" w:hAnsi="Wingdings" w:hint="default"/>
      </w:rPr>
    </w:lvl>
    <w:lvl w:ilvl="8" w:tplc="366C15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B1C1A"/>
    <w:multiLevelType w:val="hybridMultilevel"/>
    <w:tmpl w:val="7E10B5CE"/>
    <w:lvl w:ilvl="0" w:tplc="2C761EA0">
      <w:start w:val="1"/>
      <w:numFmt w:val="bullet"/>
      <w:lvlText w:val="•"/>
      <w:lvlJc w:val="left"/>
      <w:pPr>
        <w:tabs>
          <w:tab w:val="num" w:pos="720"/>
        </w:tabs>
        <w:ind w:left="720" w:hanging="360"/>
      </w:pPr>
      <w:rPr>
        <w:rFonts w:ascii="Arial" w:hAnsi="Arial" w:hint="default"/>
      </w:rPr>
    </w:lvl>
    <w:lvl w:ilvl="1" w:tplc="55B80A2E" w:tentative="1">
      <w:start w:val="1"/>
      <w:numFmt w:val="bullet"/>
      <w:lvlText w:val="•"/>
      <w:lvlJc w:val="left"/>
      <w:pPr>
        <w:tabs>
          <w:tab w:val="num" w:pos="1440"/>
        </w:tabs>
        <w:ind w:left="1440" w:hanging="360"/>
      </w:pPr>
      <w:rPr>
        <w:rFonts w:ascii="Arial" w:hAnsi="Arial" w:hint="default"/>
      </w:rPr>
    </w:lvl>
    <w:lvl w:ilvl="2" w:tplc="0C241554" w:tentative="1">
      <w:start w:val="1"/>
      <w:numFmt w:val="bullet"/>
      <w:lvlText w:val="•"/>
      <w:lvlJc w:val="left"/>
      <w:pPr>
        <w:tabs>
          <w:tab w:val="num" w:pos="2160"/>
        </w:tabs>
        <w:ind w:left="2160" w:hanging="360"/>
      </w:pPr>
      <w:rPr>
        <w:rFonts w:ascii="Arial" w:hAnsi="Arial" w:hint="default"/>
      </w:rPr>
    </w:lvl>
    <w:lvl w:ilvl="3" w:tplc="A1A48FAE" w:tentative="1">
      <w:start w:val="1"/>
      <w:numFmt w:val="bullet"/>
      <w:lvlText w:val="•"/>
      <w:lvlJc w:val="left"/>
      <w:pPr>
        <w:tabs>
          <w:tab w:val="num" w:pos="2880"/>
        </w:tabs>
        <w:ind w:left="2880" w:hanging="360"/>
      </w:pPr>
      <w:rPr>
        <w:rFonts w:ascii="Arial" w:hAnsi="Arial" w:hint="default"/>
      </w:rPr>
    </w:lvl>
    <w:lvl w:ilvl="4" w:tplc="7B0C1B0C" w:tentative="1">
      <w:start w:val="1"/>
      <w:numFmt w:val="bullet"/>
      <w:lvlText w:val="•"/>
      <w:lvlJc w:val="left"/>
      <w:pPr>
        <w:tabs>
          <w:tab w:val="num" w:pos="3600"/>
        </w:tabs>
        <w:ind w:left="3600" w:hanging="360"/>
      </w:pPr>
      <w:rPr>
        <w:rFonts w:ascii="Arial" w:hAnsi="Arial" w:hint="default"/>
      </w:rPr>
    </w:lvl>
    <w:lvl w:ilvl="5" w:tplc="F7727DEE" w:tentative="1">
      <w:start w:val="1"/>
      <w:numFmt w:val="bullet"/>
      <w:lvlText w:val="•"/>
      <w:lvlJc w:val="left"/>
      <w:pPr>
        <w:tabs>
          <w:tab w:val="num" w:pos="4320"/>
        </w:tabs>
        <w:ind w:left="4320" w:hanging="360"/>
      </w:pPr>
      <w:rPr>
        <w:rFonts w:ascii="Arial" w:hAnsi="Arial" w:hint="default"/>
      </w:rPr>
    </w:lvl>
    <w:lvl w:ilvl="6" w:tplc="8DA2E55E" w:tentative="1">
      <w:start w:val="1"/>
      <w:numFmt w:val="bullet"/>
      <w:lvlText w:val="•"/>
      <w:lvlJc w:val="left"/>
      <w:pPr>
        <w:tabs>
          <w:tab w:val="num" w:pos="5040"/>
        </w:tabs>
        <w:ind w:left="5040" w:hanging="360"/>
      </w:pPr>
      <w:rPr>
        <w:rFonts w:ascii="Arial" w:hAnsi="Arial" w:hint="default"/>
      </w:rPr>
    </w:lvl>
    <w:lvl w:ilvl="7" w:tplc="EC68E1C4" w:tentative="1">
      <w:start w:val="1"/>
      <w:numFmt w:val="bullet"/>
      <w:lvlText w:val="•"/>
      <w:lvlJc w:val="left"/>
      <w:pPr>
        <w:tabs>
          <w:tab w:val="num" w:pos="5760"/>
        </w:tabs>
        <w:ind w:left="5760" w:hanging="360"/>
      </w:pPr>
      <w:rPr>
        <w:rFonts w:ascii="Arial" w:hAnsi="Arial" w:hint="default"/>
      </w:rPr>
    </w:lvl>
    <w:lvl w:ilvl="8" w:tplc="BC269FC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187140"/>
    <w:multiLevelType w:val="hybridMultilevel"/>
    <w:tmpl w:val="03A402D8"/>
    <w:lvl w:ilvl="0" w:tplc="57CECCE6">
      <w:start w:val="1"/>
      <w:numFmt w:val="bullet"/>
      <w:lvlText w:val=""/>
      <w:lvlJc w:val="left"/>
      <w:pPr>
        <w:tabs>
          <w:tab w:val="num" w:pos="720"/>
        </w:tabs>
        <w:ind w:left="720" w:hanging="360"/>
      </w:pPr>
      <w:rPr>
        <w:rFonts w:ascii="Wingdings" w:hAnsi="Wingdings" w:hint="default"/>
      </w:rPr>
    </w:lvl>
    <w:lvl w:ilvl="1" w:tplc="2D5CA5AA" w:tentative="1">
      <w:start w:val="1"/>
      <w:numFmt w:val="bullet"/>
      <w:lvlText w:val=""/>
      <w:lvlJc w:val="left"/>
      <w:pPr>
        <w:tabs>
          <w:tab w:val="num" w:pos="1440"/>
        </w:tabs>
        <w:ind w:left="1440" w:hanging="360"/>
      </w:pPr>
      <w:rPr>
        <w:rFonts w:ascii="Wingdings" w:hAnsi="Wingdings" w:hint="default"/>
      </w:rPr>
    </w:lvl>
    <w:lvl w:ilvl="2" w:tplc="0D3ADF40" w:tentative="1">
      <w:start w:val="1"/>
      <w:numFmt w:val="bullet"/>
      <w:lvlText w:val=""/>
      <w:lvlJc w:val="left"/>
      <w:pPr>
        <w:tabs>
          <w:tab w:val="num" w:pos="2160"/>
        </w:tabs>
        <w:ind w:left="2160" w:hanging="360"/>
      </w:pPr>
      <w:rPr>
        <w:rFonts w:ascii="Wingdings" w:hAnsi="Wingdings" w:hint="default"/>
      </w:rPr>
    </w:lvl>
    <w:lvl w:ilvl="3" w:tplc="298E9FAC" w:tentative="1">
      <w:start w:val="1"/>
      <w:numFmt w:val="bullet"/>
      <w:lvlText w:val=""/>
      <w:lvlJc w:val="left"/>
      <w:pPr>
        <w:tabs>
          <w:tab w:val="num" w:pos="2880"/>
        </w:tabs>
        <w:ind w:left="2880" w:hanging="360"/>
      </w:pPr>
      <w:rPr>
        <w:rFonts w:ascii="Wingdings" w:hAnsi="Wingdings" w:hint="default"/>
      </w:rPr>
    </w:lvl>
    <w:lvl w:ilvl="4" w:tplc="FF00514C" w:tentative="1">
      <w:start w:val="1"/>
      <w:numFmt w:val="bullet"/>
      <w:lvlText w:val=""/>
      <w:lvlJc w:val="left"/>
      <w:pPr>
        <w:tabs>
          <w:tab w:val="num" w:pos="3600"/>
        </w:tabs>
        <w:ind w:left="3600" w:hanging="360"/>
      </w:pPr>
      <w:rPr>
        <w:rFonts w:ascii="Wingdings" w:hAnsi="Wingdings" w:hint="default"/>
      </w:rPr>
    </w:lvl>
    <w:lvl w:ilvl="5" w:tplc="5D666C9A" w:tentative="1">
      <w:start w:val="1"/>
      <w:numFmt w:val="bullet"/>
      <w:lvlText w:val=""/>
      <w:lvlJc w:val="left"/>
      <w:pPr>
        <w:tabs>
          <w:tab w:val="num" w:pos="4320"/>
        </w:tabs>
        <w:ind w:left="4320" w:hanging="360"/>
      </w:pPr>
      <w:rPr>
        <w:rFonts w:ascii="Wingdings" w:hAnsi="Wingdings" w:hint="default"/>
      </w:rPr>
    </w:lvl>
    <w:lvl w:ilvl="6" w:tplc="CB00751A" w:tentative="1">
      <w:start w:val="1"/>
      <w:numFmt w:val="bullet"/>
      <w:lvlText w:val=""/>
      <w:lvlJc w:val="left"/>
      <w:pPr>
        <w:tabs>
          <w:tab w:val="num" w:pos="5040"/>
        </w:tabs>
        <w:ind w:left="5040" w:hanging="360"/>
      </w:pPr>
      <w:rPr>
        <w:rFonts w:ascii="Wingdings" w:hAnsi="Wingdings" w:hint="default"/>
      </w:rPr>
    </w:lvl>
    <w:lvl w:ilvl="7" w:tplc="CA7A2CEE" w:tentative="1">
      <w:start w:val="1"/>
      <w:numFmt w:val="bullet"/>
      <w:lvlText w:val=""/>
      <w:lvlJc w:val="left"/>
      <w:pPr>
        <w:tabs>
          <w:tab w:val="num" w:pos="5760"/>
        </w:tabs>
        <w:ind w:left="5760" w:hanging="360"/>
      </w:pPr>
      <w:rPr>
        <w:rFonts w:ascii="Wingdings" w:hAnsi="Wingdings" w:hint="default"/>
      </w:rPr>
    </w:lvl>
    <w:lvl w:ilvl="8" w:tplc="2A72DF1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3199A"/>
    <w:multiLevelType w:val="hybridMultilevel"/>
    <w:tmpl w:val="BD32A48A"/>
    <w:lvl w:ilvl="0" w:tplc="E9E0B386">
      <w:start w:val="1"/>
      <w:numFmt w:val="bullet"/>
      <w:lvlText w:val="•"/>
      <w:lvlJc w:val="left"/>
      <w:pPr>
        <w:tabs>
          <w:tab w:val="num" w:pos="720"/>
        </w:tabs>
        <w:ind w:left="720" w:hanging="360"/>
      </w:pPr>
      <w:rPr>
        <w:rFonts w:ascii="Arial" w:hAnsi="Arial" w:hint="default"/>
      </w:rPr>
    </w:lvl>
    <w:lvl w:ilvl="1" w:tplc="99A49212">
      <w:start w:val="1"/>
      <w:numFmt w:val="bullet"/>
      <w:lvlText w:val="•"/>
      <w:lvlJc w:val="left"/>
      <w:pPr>
        <w:tabs>
          <w:tab w:val="num" w:pos="1440"/>
        </w:tabs>
        <w:ind w:left="1440" w:hanging="360"/>
      </w:pPr>
      <w:rPr>
        <w:rFonts w:ascii="Arial" w:hAnsi="Arial" w:hint="default"/>
      </w:rPr>
    </w:lvl>
    <w:lvl w:ilvl="2" w:tplc="2C529636">
      <w:start w:val="1"/>
      <w:numFmt w:val="bullet"/>
      <w:lvlText w:val="•"/>
      <w:lvlJc w:val="left"/>
      <w:pPr>
        <w:tabs>
          <w:tab w:val="num" w:pos="2160"/>
        </w:tabs>
        <w:ind w:left="2160" w:hanging="360"/>
      </w:pPr>
      <w:rPr>
        <w:rFonts w:ascii="Arial" w:hAnsi="Arial" w:hint="default"/>
      </w:rPr>
    </w:lvl>
    <w:lvl w:ilvl="3" w:tplc="050C125E">
      <w:start w:val="1"/>
      <w:numFmt w:val="bullet"/>
      <w:lvlText w:val="•"/>
      <w:lvlJc w:val="left"/>
      <w:pPr>
        <w:tabs>
          <w:tab w:val="num" w:pos="2880"/>
        </w:tabs>
        <w:ind w:left="2880" w:hanging="360"/>
      </w:pPr>
      <w:rPr>
        <w:rFonts w:ascii="Arial" w:hAnsi="Arial" w:hint="default"/>
      </w:rPr>
    </w:lvl>
    <w:lvl w:ilvl="4" w:tplc="F0A4675E" w:tentative="1">
      <w:start w:val="1"/>
      <w:numFmt w:val="bullet"/>
      <w:lvlText w:val="•"/>
      <w:lvlJc w:val="left"/>
      <w:pPr>
        <w:tabs>
          <w:tab w:val="num" w:pos="3600"/>
        </w:tabs>
        <w:ind w:left="3600" w:hanging="360"/>
      </w:pPr>
      <w:rPr>
        <w:rFonts w:ascii="Arial" w:hAnsi="Arial" w:hint="default"/>
      </w:rPr>
    </w:lvl>
    <w:lvl w:ilvl="5" w:tplc="09905696" w:tentative="1">
      <w:start w:val="1"/>
      <w:numFmt w:val="bullet"/>
      <w:lvlText w:val="•"/>
      <w:lvlJc w:val="left"/>
      <w:pPr>
        <w:tabs>
          <w:tab w:val="num" w:pos="4320"/>
        </w:tabs>
        <w:ind w:left="4320" w:hanging="360"/>
      </w:pPr>
      <w:rPr>
        <w:rFonts w:ascii="Arial" w:hAnsi="Arial" w:hint="default"/>
      </w:rPr>
    </w:lvl>
    <w:lvl w:ilvl="6" w:tplc="0F36CF0A" w:tentative="1">
      <w:start w:val="1"/>
      <w:numFmt w:val="bullet"/>
      <w:lvlText w:val="•"/>
      <w:lvlJc w:val="left"/>
      <w:pPr>
        <w:tabs>
          <w:tab w:val="num" w:pos="5040"/>
        </w:tabs>
        <w:ind w:left="5040" w:hanging="360"/>
      </w:pPr>
      <w:rPr>
        <w:rFonts w:ascii="Arial" w:hAnsi="Arial" w:hint="default"/>
      </w:rPr>
    </w:lvl>
    <w:lvl w:ilvl="7" w:tplc="5C967374" w:tentative="1">
      <w:start w:val="1"/>
      <w:numFmt w:val="bullet"/>
      <w:lvlText w:val="•"/>
      <w:lvlJc w:val="left"/>
      <w:pPr>
        <w:tabs>
          <w:tab w:val="num" w:pos="5760"/>
        </w:tabs>
        <w:ind w:left="5760" w:hanging="360"/>
      </w:pPr>
      <w:rPr>
        <w:rFonts w:ascii="Arial" w:hAnsi="Arial" w:hint="default"/>
      </w:rPr>
    </w:lvl>
    <w:lvl w:ilvl="8" w:tplc="A25062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994087"/>
    <w:multiLevelType w:val="hybridMultilevel"/>
    <w:tmpl w:val="8F3A308A"/>
    <w:lvl w:ilvl="0" w:tplc="78DAB594">
      <w:start w:val="1"/>
      <w:numFmt w:val="bullet"/>
      <w:lvlText w:val="•"/>
      <w:lvlJc w:val="left"/>
      <w:pPr>
        <w:tabs>
          <w:tab w:val="num" w:pos="720"/>
        </w:tabs>
        <w:ind w:left="720" w:hanging="360"/>
      </w:pPr>
      <w:rPr>
        <w:rFonts w:ascii="Arial" w:hAnsi="Arial" w:hint="default"/>
      </w:rPr>
    </w:lvl>
    <w:lvl w:ilvl="1" w:tplc="99386FEE" w:tentative="1">
      <w:start w:val="1"/>
      <w:numFmt w:val="bullet"/>
      <w:lvlText w:val="•"/>
      <w:lvlJc w:val="left"/>
      <w:pPr>
        <w:tabs>
          <w:tab w:val="num" w:pos="1440"/>
        </w:tabs>
        <w:ind w:left="1440" w:hanging="360"/>
      </w:pPr>
      <w:rPr>
        <w:rFonts w:ascii="Arial" w:hAnsi="Arial" w:hint="default"/>
      </w:rPr>
    </w:lvl>
    <w:lvl w:ilvl="2" w:tplc="6680972A" w:tentative="1">
      <w:start w:val="1"/>
      <w:numFmt w:val="bullet"/>
      <w:lvlText w:val="•"/>
      <w:lvlJc w:val="left"/>
      <w:pPr>
        <w:tabs>
          <w:tab w:val="num" w:pos="2160"/>
        </w:tabs>
        <w:ind w:left="2160" w:hanging="360"/>
      </w:pPr>
      <w:rPr>
        <w:rFonts w:ascii="Arial" w:hAnsi="Arial" w:hint="default"/>
      </w:rPr>
    </w:lvl>
    <w:lvl w:ilvl="3" w:tplc="99CC92BA" w:tentative="1">
      <w:start w:val="1"/>
      <w:numFmt w:val="bullet"/>
      <w:lvlText w:val="•"/>
      <w:lvlJc w:val="left"/>
      <w:pPr>
        <w:tabs>
          <w:tab w:val="num" w:pos="2880"/>
        </w:tabs>
        <w:ind w:left="2880" w:hanging="360"/>
      </w:pPr>
      <w:rPr>
        <w:rFonts w:ascii="Arial" w:hAnsi="Arial" w:hint="default"/>
      </w:rPr>
    </w:lvl>
    <w:lvl w:ilvl="4" w:tplc="8D823324" w:tentative="1">
      <w:start w:val="1"/>
      <w:numFmt w:val="bullet"/>
      <w:lvlText w:val="•"/>
      <w:lvlJc w:val="left"/>
      <w:pPr>
        <w:tabs>
          <w:tab w:val="num" w:pos="3600"/>
        </w:tabs>
        <w:ind w:left="3600" w:hanging="360"/>
      </w:pPr>
      <w:rPr>
        <w:rFonts w:ascii="Arial" w:hAnsi="Arial" w:hint="default"/>
      </w:rPr>
    </w:lvl>
    <w:lvl w:ilvl="5" w:tplc="320A0E20" w:tentative="1">
      <w:start w:val="1"/>
      <w:numFmt w:val="bullet"/>
      <w:lvlText w:val="•"/>
      <w:lvlJc w:val="left"/>
      <w:pPr>
        <w:tabs>
          <w:tab w:val="num" w:pos="4320"/>
        </w:tabs>
        <w:ind w:left="4320" w:hanging="360"/>
      </w:pPr>
      <w:rPr>
        <w:rFonts w:ascii="Arial" w:hAnsi="Arial" w:hint="default"/>
      </w:rPr>
    </w:lvl>
    <w:lvl w:ilvl="6" w:tplc="41D29E4A" w:tentative="1">
      <w:start w:val="1"/>
      <w:numFmt w:val="bullet"/>
      <w:lvlText w:val="•"/>
      <w:lvlJc w:val="left"/>
      <w:pPr>
        <w:tabs>
          <w:tab w:val="num" w:pos="5040"/>
        </w:tabs>
        <w:ind w:left="5040" w:hanging="360"/>
      </w:pPr>
      <w:rPr>
        <w:rFonts w:ascii="Arial" w:hAnsi="Arial" w:hint="default"/>
      </w:rPr>
    </w:lvl>
    <w:lvl w:ilvl="7" w:tplc="2C981D10" w:tentative="1">
      <w:start w:val="1"/>
      <w:numFmt w:val="bullet"/>
      <w:lvlText w:val="•"/>
      <w:lvlJc w:val="left"/>
      <w:pPr>
        <w:tabs>
          <w:tab w:val="num" w:pos="5760"/>
        </w:tabs>
        <w:ind w:left="5760" w:hanging="360"/>
      </w:pPr>
      <w:rPr>
        <w:rFonts w:ascii="Arial" w:hAnsi="Arial" w:hint="default"/>
      </w:rPr>
    </w:lvl>
    <w:lvl w:ilvl="8" w:tplc="35765AA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EA6120"/>
    <w:multiLevelType w:val="hybridMultilevel"/>
    <w:tmpl w:val="AF140CB8"/>
    <w:lvl w:ilvl="0" w:tplc="4E047878">
      <w:start w:val="1"/>
      <w:numFmt w:val="bullet"/>
      <w:lvlText w:val="•"/>
      <w:lvlJc w:val="left"/>
      <w:pPr>
        <w:tabs>
          <w:tab w:val="num" w:pos="720"/>
        </w:tabs>
        <w:ind w:left="720" w:hanging="360"/>
      </w:pPr>
      <w:rPr>
        <w:rFonts w:ascii="Arial" w:hAnsi="Arial" w:hint="default"/>
      </w:rPr>
    </w:lvl>
    <w:lvl w:ilvl="1" w:tplc="382EC09C">
      <w:start w:val="1"/>
      <w:numFmt w:val="bullet"/>
      <w:lvlText w:val="•"/>
      <w:lvlJc w:val="left"/>
      <w:pPr>
        <w:tabs>
          <w:tab w:val="num" w:pos="1440"/>
        </w:tabs>
        <w:ind w:left="1440" w:hanging="360"/>
      </w:pPr>
      <w:rPr>
        <w:rFonts w:ascii="Arial" w:hAnsi="Arial" w:hint="default"/>
      </w:rPr>
    </w:lvl>
    <w:lvl w:ilvl="2" w:tplc="96FA911E">
      <w:start w:val="1"/>
      <w:numFmt w:val="bullet"/>
      <w:lvlText w:val="•"/>
      <w:lvlJc w:val="left"/>
      <w:pPr>
        <w:tabs>
          <w:tab w:val="num" w:pos="2160"/>
        </w:tabs>
        <w:ind w:left="2160" w:hanging="360"/>
      </w:pPr>
      <w:rPr>
        <w:rFonts w:ascii="Arial" w:hAnsi="Arial" w:hint="default"/>
      </w:rPr>
    </w:lvl>
    <w:lvl w:ilvl="3" w:tplc="A2029A72">
      <w:start w:val="1"/>
      <w:numFmt w:val="bullet"/>
      <w:lvlText w:val="•"/>
      <w:lvlJc w:val="left"/>
      <w:pPr>
        <w:tabs>
          <w:tab w:val="num" w:pos="2880"/>
        </w:tabs>
        <w:ind w:left="2880" w:hanging="360"/>
      </w:pPr>
      <w:rPr>
        <w:rFonts w:ascii="Arial" w:hAnsi="Arial" w:hint="default"/>
      </w:rPr>
    </w:lvl>
    <w:lvl w:ilvl="4" w:tplc="6F28BD06" w:tentative="1">
      <w:start w:val="1"/>
      <w:numFmt w:val="bullet"/>
      <w:lvlText w:val="•"/>
      <w:lvlJc w:val="left"/>
      <w:pPr>
        <w:tabs>
          <w:tab w:val="num" w:pos="3600"/>
        </w:tabs>
        <w:ind w:left="3600" w:hanging="360"/>
      </w:pPr>
      <w:rPr>
        <w:rFonts w:ascii="Arial" w:hAnsi="Arial" w:hint="default"/>
      </w:rPr>
    </w:lvl>
    <w:lvl w:ilvl="5" w:tplc="46BC269A" w:tentative="1">
      <w:start w:val="1"/>
      <w:numFmt w:val="bullet"/>
      <w:lvlText w:val="•"/>
      <w:lvlJc w:val="left"/>
      <w:pPr>
        <w:tabs>
          <w:tab w:val="num" w:pos="4320"/>
        </w:tabs>
        <w:ind w:left="4320" w:hanging="360"/>
      </w:pPr>
      <w:rPr>
        <w:rFonts w:ascii="Arial" w:hAnsi="Arial" w:hint="default"/>
      </w:rPr>
    </w:lvl>
    <w:lvl w:ilvl="6" w:tplc="5F7C9ABE" w:tentative="1">
      <w:start w:val="1"/>
      <w:numFmt w:val="bullet"/>
      <w:lvlText w:val="•"/>
      <w:lvlJc w:val="left"/>
      <w:pPr>
        <w:tabs>
          <w:tab w:val="num" w:pos="5040"/>
        </w:tabs>
        <w:ind w:left="5040" w:hanging="360"/>
      </w:pPr>
      <w:rPr>
        <w:rFonts w:ascii="Arial" w:hAnsi="Arial" w:hint="default"/>
      </w:rPr>
    </w:lvl>
    <w:lvl w:ilvl="7" w:tplc="F878B266" w:tentative="1">
      <w:start w:val="1"/>
      <w:numFmt w:val="bullet"/>
      <w:lvlText w:val="•"/>
      <w:lvlJc w:val="left"/>
      <w:pPr>
        <w:tabs>
          <w:tab w:val="num" w:pos="5760"/>
        </w:tabs>
        <w:ind w:left="5760" w:hanging="360"/>
      </w:pPr>
      <w:rPr>
        <w:rFonts w:ascii="Arial" w:hAnsi="Arial" w:hint="default"/>
      </w:rPr>
    </w:lvl>
    <w:lvl w:ilvl="8" w:tplc="7FD46AC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8"/>
  </w:num>
  <w:num w:numId="3">
    <w:abstractNumId w:val="9"/>
  </w:num>
  <w:num w:numId="4">
    <w:abstractNumId w:val="22"/>
  </w:num>
  <w:num w:numId="5">
    <w:abstractNumId w:val="3"/>
  </w:num>
  <w:num w:numId="6">
    <w:abstractNumId w:val="23"/>
  </w:num>
  <w:num w:numId="7">
    <w:abstractNumId w:val="30"/>
  </w:num>
  <w:num w:numId="8">
    <w:abstractNumId w:val="12"/>
  </w:num>
  <w:num w:numId="9">
    <w:abstractNumId w:val="4"/>
  </w:num>
  <w:num w:numId="10">
    <w:abstractNumId w:val="32"/>
  </w:num>
  <w:num w:numId="11">
    <w:abstractNumId w:val="1"/>
  </w:num>
  <w:num w:numId="12">
    <w:abstractNumId w:val="14"/>
  </w:num>
  <w:num w:numId="13">
    <w:abstractNumId w:val="25"/>
  </w:num>
  <w:num w:numId="14">
    <w:abstractNumId w:val="7"/>
  </w:num>
  <w:num w:numId="15">
    <w:abstractNumId w:val="2"/>
  </w:num>
  <w:num w:numId="16">
    <w:abstractNumId w:val="20"/>
  </w:num>
  <w:num w:numId="17">
    <w:abstractNumId w:val="27"/>
  </w:num>
  <w:num w:numId="18">
    <w:abstractNumId w:val="29"/>
  </w:num>
  <w:num w:numId="19">
    <w:abstractNumId w:val="15"/>
  </w:num>
  <w:num w:numId="20">
    <w:abstractNumId w:val="16"/>
  </w:num>
  <w:num w:numId="21">
    <w:abstractNumId w:val="13"/>
  </w:num>
  <w:num w:numId="22">
    <w:abstractNumId w:val="24"/>
  </w:num>
  <w:num w:numId="23">
    <w:abstractNumId w:val="10"/>
  </w:num>
  <w:num w:numId="24">
    <w:abstractNumId w:val="6"/>
  </w:num>
  <w:num w:numId="25">
    <w:abstractNumId w:val="26"/>
  </w:num>
  <w:num w:numId="26">
    <w:abstractNumId w:val="11"/>
  </w:num>
  <w:num w:numId="27">
    <w:abstractNumId w:val="19"/>
  </w:num>
  <w:num w:numId="28">
    <w:abstractNumId w:val="31"/>
  </w:num>
  <w:num w:numId="29">
    <w:abstractNumId w:val="5"/>
  </w:num>
  <w:num w:numId="30">
    <w:abstractNumId w:val="0"/>
  </w:num>
  <w:num w:numId="31">
    <w:abstractNumId w:val="21"/>
  </w:num>
  <w:num w:numId="32">
    <w:abstractNumId w:val="2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A6A"/>
    <w:rsid w:val="00000C69"/>
    <w:rsid w:val="00000E5C"/>
    <w:rsid w:val="000011AC"/>
    <w:rsid w:val="00004189"/>
    <w:rsid w:val="00005778"/>
    <w:rsid w:val="00005E4C"/>
    <w:rsid w:val="000061BC"/>
    <w:rsid w:val="00006263"/>
    <w:rsid w:val="000115A2"/>
    <w:rsid w:val="000133D5"/>
    <w:rsid w:val="00013F8D"/>
    <w:rsid w:val="0001448D"/>
    <w:rsid w:val="00016624"/>
    <w:rsid w:val="00016B6A"/>
    <w:rsid w:val="00016EEA"/>
    <w:rsid w:val="00016F4C"/>
    <w:rsid w:val="00020740"/>
    <w:rsid w:val="00022E38"/>
    <w:rsid w:val="000239C7"/>
    <w:rsid w:val="00024277"/>
    <w:rsid w:val="000245F3"/>
    <w:rsid w:val="00024A54"/>
    <w:rsid w:val="0002748F"/>
    <w:rsid w:val="0003035F"/>
    <w:rsid w:val="0003053A"/>
    <w:rsid w:val="000306FA"/>
    <w:rsid w:val="00031468"/>
    <w:rsid w:val="00031B04"/>
    <w:rsid w:val="00032D8F"/>
    <w:rsid w:val="0003308E"/>
    <w:rsid w:val="00034095"/>
    <w:rsid w:val="0003433B"/>
    <w:rsid w:val="000363A1"/>
    <w:rsid w:val="00037085"/>
    <w:rsid w:val="00040E0D"/>
    <w:rsid w:val="00041495"/>
    <w:rsid w:val="00041EEE"/>
    <w:rsid w:val="000424D2"/>
    <w:rsid w:val="00042A0D"/>
    <w:rsid w:val="0004578A"/>
    <w:rsid w:val="000458DE"/>
    <w:rsid w:val="00045F1B"/>
    <w:rsid w:val="00047E15"/>
    <w:rsid w:val="00053C94"/>
    <w:rsid w:val="000568F0"/>
    <w:rsid w:val="00056BD3"/>
    <w:rsid w:val="00056D3F"/>
    <w:rsid w:val="0006089B"/>
    <w:rsid w:val="00062EF0"/>
    <w:rsid w:val="00071B10"/>
    <w:rsid w:val="00071CC9"/>
    <w:rsid w:val="0007236A"/>
    <w:rsid w:val="00073E8C"/>
    <w:rsid w:val="00074010"/>
    <w:rsid w:val="00075AE7"/>
    <w:rsid w:val="00076BD1"/>
    <w:rsid w:val="00077E9D"/>
    <w:rsid w:val="000801DE"/>
    <w:rsid w:val="000817E7"/>
    <w:rsid w:val="000819A3"/>
    <w:rsid w:val="00085695"/>
    <w:rsid w:val="00086501"/>
    <w:rsid w:val="000866D5"/>
    <w:rsid w:val="000907C2"/>
    <w:rsid w:val="0009085A"/>
    <w:rsid w:val="0009457B"/>
    <w:rsid w:val="00094BB4"/>
    <w:rsid w:val="000A0A99"/>
    <w:rsid w:val="000A15E4"/>
    <w:rsid w:val="000A1605"/>
    <w:rsid w:val="000A1D74"/>
    <w:rsid w:val="000A5529"/>
    <w:rsid w:val="000A6D0D"/>
    <w:rsid w:val="000A734F"/>
    <w:rsid w:val="000A7614"/>
    <w:rsid w:val="000A7EED"/>
    <w:rsid w:val="000B07D5"/>
    <w:rsid w:val="000B2BAC"/>
    <w:rsid w:val="000B4828"/>
    <w:rsid w:val="000B4A85"/>
    <w:rsid w:val="000B5069"/>
    <w:rsid w:val="000B72D2"/>
    <w:rsid w:val="000C2632"/>
    <w:rsid w:val="000C2A5E"/>
    <w:rsid w:val="000C2A9C"/>
    <w:rsid w:val="000C4661"/>
    <w:rsid w:val="000C5808"/>
    <w:rsid w:val="000C759F"/>
    <w:rsid w:val="000D0A69"/>
    <w:rsid w:val="000D19FE"/>
    <w:rsid w:val="000D2568"/>
    <w:rsid w:val="000D30ED"/>
    <w:rsid w:val="000D3684"/>
    <w:rsid w:val="000D4DBF"/>
    <w:rsid w:val="000D4E49"/>
    <w:rsid w:val="000D4E92"/>
    <w:rsid w:val="000D52F2"/>
    <w:rsid w:val="000D5683"/>
    <w:rsid w:val="000D6E8A"/>
    <w:rsid w:val="000E0934"/>
    <w:rsid w:val="000E125A"/>
    <w:rsid w:val="000E208C"/>
    <w:rsid w:val="000E211E"/>
    <w:rsid w:val="000E4294"/>
    <w:rsid w:val="000E4399"/>
    <w:rsid w:val="000E45B6"/>
    <w:rsid w:val="000E4ACA"/>
    <w:rsid w:val="000E4B6F"/>
    <w:rsid w:val="000E5AA9"/>
    <w:rsid w:val="000E6176"/>
    <w:rsid w:val="000F1174"/>
    <w:rsid w:val="000F216B"/>
    <w:rsid w:val="000F2826"/>
    <w:rsid w:val="000F3E5E"/>
    <w:rsid w:val="000F50FB"/>
    <w:rsid w:val="000F56A2"/>
    <w:rsid w:val="000F5ECC"/>
    <w:rsid w:val="000F6A3C"/>
    <w:rsid w:val="000F743B"/>
    <w:rsid w:val="00103C4A"/>
    <w:rsid w:val="00106464"/>
    <w:rsid w:val="00107CED"/>
    <w:rsid w:val="0011176D"/>
    <w:rsid w:val="00112216"/>
    <w:rsid w:val="001122DE"/>
    <w:rsid w:val="00113735"/>
    <w:rsid w:val="0011391B"/>
    <w:rsid w:val="00113CBD"/>
    <w:rsid w:val="00113E2E"/>
    <w:rsid w:val="00114E58"/>
    <w:rsid w:val="0011675D"/>
    <w:rsid w:val="001168D6"/>
    <w:rsid w:val="00121B01"/>
    <w:rsid w:val="00122FD7"/>
    <w:rsid w:val="0012646D"/>
    <w:rsid w:val="00127D68"/>
    <w:rsid w:val="00127E22"/>
    <w:rsid w:val="00131903"/>
    <w:rsid w:val="001329E1"/>
    <w:rsid w:val="001345FE"/>
    <w:rsid w:val="0013471E"/>
    <w:rsid w:val="00134D06"/>
    <w:rsid w:val="00134EFB"/>
    <w:rsid w:val="00135FCF"/>
    <w:rsid w:val="0013654D"/>
    <w:rsid w:val="0013672A"/>
    <w:rsid w:val="00136BE3"/>
    <w:rsid w:val="00140D1F"/>
    <w:rsid w:val="00141F48"/>
    <w:rsid w:val="00143BE7"/>
    <w:rsid w:val="00146B41"/>
    <w:rsid w:val="0014751E"/>
    <w:rsid w:val="00147DCF"/>
    <w:rsid w:val="00150B63"/>
    <w:rsid w:val="0015369E"/>
    <w:rsid w:val="00154B19"/>
    <w:rsid w:val="00155AD8"/>
    <w:rsid w:val="00161919"/>
    <w:rsid w:val="00162353"/>
    <w:rsid w:val="001623A5"/>
    <w:rsid w:val="0016443B"/>
    <w:rsid w:val="00165095"/>
    <w:rsid w:val="001712FA"/>
    <w:rsid w:val="00171828"/>
    <w:rsid w:val="001724DC"/>
    <w:rsid w:val="00172642"/>
    <w:rsid w:val="001727CD"/>
    <w:rsid w:val="00174550"/>
    <w:rsid w:val="001746D2"/>
    <w:rsid w:val="00177B1E"/>
    <w:rsid w:val="001800D3"/>
    <w:rsid w:val="0018018E"/>
    <w:rsid w:val="00180369"/>
    <w:rsid w:val="001832CA"/>
    <w:rsid w:val="001844CC"/>
    <w:rsid w:val="00184702"/>
    <w:rsid w:val="001852E1"/>
    <w:rsid w:val="0019045C"/>
    <w:rsid w:val="00190C92"/>
    <w:rsid w:val="00192FCB"/>
    <w:rsid w:val="001942F1"/>
    <w:rsid w:val="00195C76"/>
    <w:rsid w:val="00197E2B"/>
    <w:rsid w:val="001A05D1"/>
    <w:rsid w:val="001A0662"/>
    <w:rsid w:val="001A1498"/>
    <w:rsid w:val="001A53E7"/>
    <w:rsid w:val="001B0203"/>
    <w:rsid w:val="001B129C"/>
    <w:rsid w:val="001B169D"/>
    <w:rsid w:val="001B2ED0"/>
    <w:rsid w:val="001B3DC7"/>
    <w:rsid w:val="001B5861"/>
    <w:rsid w:val="001B6860"/>
    <w:rsid w:val="001B70D2"/>
    <w:rsid w:val="001B784A"/>
    <w:rsid w:val="001C2268"/>
    <w:rsid w:val="001C3274"/>
    <w:rsid w:val="001C5731"/>
    <w:rsid w:val="001C5F5C"/>
    <w:rsid w:val="001C70B8"/>
    <w:rsid w:val="001D02DE"/>
    <w:rsid w:val="001D2110"/>
    <w:rsid w:val="001D2199"/>
    <w:rsid w:val="001D28B5"/>
    <w:rsid w:val="001D3C7D"/>
    <w:rsid w:val="001D44F9"/>
    <w:rsid w:val="001D563F"/>
    <w:rsid w:val="001D70DE"/>
    <w:rsid w:val="001D73B6"/>
    <w:rsid w:val="001E0281"/>
    <w:rsid w:val="001E1FDE"/>
    <w:rsid w:val="001E2296"/>
    <w:rsid w:val="001E247E"/>
    <w:rsid w:val="001E3003"/>
    <w:rsid w:val="001E55F3"/>
    <w:rsid w:val="001F1836"/>
    <w:rsid w:val="001F1ADC"/>
    <w:rsid w:val="001F38FB"/>
    <w:rsid w:val="001F39BB"/>
    <w:rsid w:val="001F539E"/>
    <w:rsid w:val="001F57BB"/>
    <w:rsid w:val="001F5AC1"/>
    <w:rsid w:val="001F659B"/>
    <w:rsid w:val="001F6BC0"/>
    <w:rsid w:val="002017B8"/>
    <w:rsid w:val="00202313"/>
    <w:rsid w:val="00202D68"/>
    <w:rsid w:val="00202F28"/>
    <w:rsid w:val="00203BC5"/>
    <w:rsid w:val="00203FC9"/>
    <w:rsid w:val="00205609"/>
    <w:rsid w:val="00211CA5"/>
    <w:rsid w:val="00214861"/>
    <w:rsid w:val="00214C29"/>
    <w:rsid w:val="002175C3"/>
    <w:rsid w:val="00221C21"/>
    <w:rsid w:val="00222C26"/>
    <w:rsid w:val="00223A5A"/>
    <w:rsid w:val="00224877"/>
    <w:rsid w:val="00225753"/>
    <w:rsid w:val="00225F21"/>
    <w:rsid w:val="00226847"/>
    <w:rsid w:val="00231B71"/>
    <w:rsid w:val="002326AD"/>
    <w:rsid w:val="0023432E"/>
    <w:rsid w:val="00234EBC"/>
    <w:rsid w:val="002369B5"/>
    <w:rsid w:val="002404F2"/>
    <w:rsid w:val="0024210A"/>
    <w:rsid w:val="0024237E"/>
    <w:rsid w:val="002435EF"/>
    <w:rsid w:val="00245DEF"/>
    <w:rsid w:val="002506AC"/>
    <w:rsid w:val="0025191B"/>
    <w:rsid w:val="0025203D"/>
    <w:rsid w:val="002525CC"/>
    <w:rsid w:val="002554FA"/>
    <w:rsid w:val="00256100"/>
    <w:rsid w:val="00257879"/>
    <w:rsid w:val="00261440"/>
    <w:rsid w:val="00261FF3"/>
    <w:rsid w:val="002635D9"/>
    <w:rsid w:val="00265FEA"/>
    <w:rsid w:val="002667F7"/>
    <w:rsid w:val="00266879"/>
    <w:rsid w:val="00270003"/>
    <w:rsid w:val="002700F0"/>
    <w:rsid w:val="00270CC5"/>
    <w:rsid w:val="002732C4"/>
    <w:rsid w:val="00276BF9"/>
    <w:rsid w:val="0028075E"/>
    <w:rsid w:val="00280AA4"/>
    <w:rsid w:val="00281547"/>
    <w:rsid w:val="0028303D"/>
    <w:rsid w:val="00283AC5"/>
    <w:rsid w:val="00290544"/>
    <w:rsid w:val="002938F3"/>
    <w:rsid w:val="00295F21"/>
    <w:rsid w:val="0029610D"/>
    <w:rsid w:val="002A10F2"/>
    <w:rsid w:val="002A2463"/>
    <w:rsid w:val="002A3267"/>
    <w:rsid w:val="002A3B6A"/>
    <w:rsid w:val="002A4F7E"/>
    <w:rsid w:val="002A6024"/>
    <w:rsid w:val="002A613A"/>
    <w:rsid w:val="002B0255"/>
    <w:rsid w:val="002B1E3C"/>
    <w:rsid w:val="002B327C"/>
    <w:rsid w:val="002B3B37"/>
    <w:rsid w:val="002B4C79"/>
    <w:rsid w:val="002B6207"/>
    <w:rsid w:val="002B764D"/>
    <w:rsid w:val="002B7A36"/>
    <w:rsid w:val="002C01B7"/>
    <w:rsid w:val="002C0B86"/>
    <w:rsid w:val="002C17F2"/>
    <w:rsid w:val="002C3903"/>
    <w:rsid w:val="002C6102"/>
    <w:rsid w:val="002C64F3"/>
    <w:rsid w:val="002C7A19"/>
    <w:rsid w:val="002D0D06"/>
    <w:rsid w:val="002D2FCD"/>
    <w:rsid w:val="002D44B7"/>
    <w:rsid w:val="002D6BEE"/>
    <w:rsid w:val="002E0085"/>
    <w:rsid w:val="002E1C98"/>
    <w:rsid w:val="002E2B97"/>
    <w:rsid w:val="002E503A"/>
    <w:rsid w:val="002E5B34"/>
    <w:rsid w:val="002E790C"/>
    <w:rsid w:val="002E7E24"/>
    <w:rsid w:val="002E7E3D"/>
    <w:rsid w:val="002E7F8B"/>
    <w:rsid w:val="002F22DB"/>
    <w:rsid w:val="002F2DEE"/>
    <w:rsid w:val="002F2E3B"/>
    <w:rsid w:val="002F36F5"/>
    <w:rsid w:val="002F5FAC"/>
    <w:rsid w:val="002F6A27"/>
    <w:rsid w:val="0030103B"/>
    <w:rsid w:val="00301823"/>
    <w:rsid w:val="00301DF1"/>
    <w:rsid w:val="00301FCD"/>
    <w:rsid w:val="00305E3F"/>
    <w:rsid w:val="00311AA0"/>
    <w:rsid w:val="0031328B"/>
    <w:rsid w:val="003133D4"/>
    <w:rsid w:val="003137F0"/>
    <w:rsid w:val="003138CB"/>
    <w:rsid w:val="003148EA"/>
    <w:rsid w:val="00314FE7"/>
    <w:rsid w:val="00316B44"/>
    <w:rsid w:val="00317DCA"/>
    <w:rsid w:val="003210F8"/>
    <w:rsid w:val="00322446"/>
    <w:rsid w:val="0032248E"/>
    <w:rsid w:val="00322B29"/>
    <w:rsid w:val="00322DF3"/>
    <w:rsid w:val="00322F7F"/>
    <w:rsid w:val="00323537"/>
    <w:rsid w:val="003248D4"/>
    <w:rsid w:val="00324ACB"/>
    <w:rsid w:val="00324B27"/>
    <w:rsid w:val="00325F34"/>
    <w:rsid w:val="00330CBE"/>
    <w:rsid w:val="00331A48"/>
    <w:rsid w:val="00332AC0"/>
    <w:rsid w:val="00334D96"/>
    <w:rsid w:val="003430F3"/>
    <w:rsid w:val="00344D85"/>
    <w:rsid w:val="0034526F"/>
    <w:rsid w:val="003454CD"/>
    <w:rsid w:val="00346666"/>
    <w:rsid w:val="003467E9"/>
    <w:rsid w:val="003468D6"/>
    <w:rsid w:val="00346EB1"/>
    <w:rsid w:val="0034794B"/>
    <w:rsid w:val="003528D3"/>
    <w:rsid w:val="00353187"/>
    <w:rsid w:val="003533EF"/>
    <w:rsid w:val="00354262"/>
    <w:rsid w:val="00360FB8"/>
    <w:rsid w:val="003619F3"/>
    <w:rsid w:val="003624A2"/>
    <w:rsid w:val="00362B51"/>
    <w:rsid w:val="003633B6"/>
    <w:rsid w:val="00363A22"/>
    <w:rsid w:val="003676B4"/>
    <w:rsid w:val="003677D1"/>
    <w:rsid w:val="00371311"/>
    <w:rsid w:val="00371442"/>
    <w:rsid w:val="0037640F"/>
    <w:rsid w:val="00377DA1"/>
    <w:rsid w:val="0038074E"/>
    <w:rsid w:val="00381AF6"/>
    <w:rsid w:val="00382378"/>
    <w:rsid w:val="003825E5"/>
    <w:rsid w:val="003826FC"/>
    <w:rsid w:val="00385095"/>
    <w:rsid w:val="003911E3"/>
    <w:rsid w:val="003912C4"/>
    <w:rsid w:val="00391F14"/>
    <w:rsid w:val="00393610"/>
    <w:rsid w:val="0039643D"/>
    <w:rsid w:val="00396443"/>
    <w:rsid w:val="00397B24"/>
    <w:rsid w:val="003A106F"/>
    <w:rsid w:val="003A19BD"/>
    <w:rsid w:val="003A1A90"/>
    <w:rsid w:val="003A49FE"/>
    <w:rsid w:val="003A54BE"/>
    <w:rsid w:val="003A67E8"/>
    <w:rsid w:val="003A705B"/>
    <w:rsid w:val="003B125E"/>
    <w:rsid w:val="003B4756"/>
    <w:rsid w:val="003B492F"/>
    <w:rsid w:val="003B666A"/>
    <w:rsid w:val="003B780C"/>
    <w:rsid w:val="003C003D"/>
    <w:rsid w:val="003C129E"/>
    <w:rsid w:val="003C3450"/>
    <w:rsid w:val="003C34AA"/>
    <w:rsid w:val="003C3E5A"/>
    <w:rsid w:val="003C5971"/>
    <w:rsid w:val="003D3A50"/>
    <w:rsid w:val="003D4501"/>
    <w:rsid w:val="003D503A"/>
    <w:rsid w:val="003D7F4B"/>
    <w:rsid w:val="003E5AF7"/>
    <w:rsid w:val="003E6417"/>
    <w:rsid w:val="003E764E"/>
    <w:rsid w:val="003F03B8"/>
    <w:rsid w:val="003F2E65"/>
    <w:rsid w:val="003F302C"/>
    <w:rsid w:val="003F4679"/>
    <w:rsid w:val="003F4A0B"/>
    <w:rsid w:val="003F4C0E"/>
    <w:rsid w:val="003F6FBD"/>
    <w:rsid w:val="00402B26"/>
    <w:rsid w:val="00403436"/>
    <w:rsid w:val="004043D6"/>
    <w:rsid w:val="004043DD"/>
    <w:rsid w:val="004047E7"/>
    <w:rsid w:val="00404C74"/>
    <w:rsid w:val="00405B94"/>
    <w:rsid w:val="00406FCC"/>
    <w:rsid w:val="00406FE2"/>
    <w:rsid w:val="004118F7"/>
    <w:rsid w:val="0041280B"/>
    <w:rsid w:val="004132F7"/>
    <w:rsid w:val="0041614C"/>
    <w:rsid w:val="00420BF9"/>
    <w:rsid w:val="00424571"/>
    <w:rsid w:val="004269BB"/>
    <w:rsid w:val="0043454B"/>
    <w:rsid w:val="004350D3"/>
    <w:rsid w:val="004363EE"/>
    <w:rsid w:val="00436E63"/>
    <w:rsid w:val="00440308"/>
    <w:rsid w:val="00440E07"/>
    <w:rsid w:val="004434D9"/>
    <w:rsid w:val="00444FB9"/>
    <w:rsid w:val="00445035"/>
    <w:rsid w:val="004514DB"/>
    <w:rsid w:val="00451B2A"/>
    <w:rsid w:val="0045278B"/>
    <w:rsid w:val="00453E1E"/>
    <w:rsid w:val="004540B8"/>
    <w:rsid w:val="00454B49"/>
    <w:rsid w:val="00455435"/>
    <w:rsid w:val="00456A66"/>
    <w:rsid w:val="00456E8D"/>
    <w:rsid w:val="004605AC"/>
    <w:rsid w:val="00461EEA"/>
    <w:rsid w:val="004630BA"/>
    <w:rsid w:val="004641AF"/>
    <w:rsid w:val="00464894"/>
    <w:rsid w:val="00465330"/>
    <w:rsid w:val="00465D8B"/>
    <w:rsid w:val="00466ADE"/>
    <w:rsid w:val="00467714"/>
    <w:rsid w:val="00467CE1"/>
    <w:rsid w:val="00470E8B"/>
    <w:rsid w:val="00471154"/>
    <w:rsid w:val="004747F9"/>
    <w:rsid w:val="004767BE"/>
    <w:rsid w:val="004767F9"/>
    <w:rsid w:val="00480F4F"/>
    <w:rsid w:val="004843F6"/>
    <w:rsid w:val="00485578"/>
    <w:rsid w:val="004856B2"/>
    <w:rsid w:val="00490133"/>
    <w:rsid w:val="00490A3F"/>
    <w:rsid w:val="00490E11"/>
    <w:rsid w:val="0049157C"/>
    <w:rsid w:val="004929AF"/>
    <w:rsid w:val="00493390"/>
    <w:rsid w:val="00494AA7"/>
    <w:rsid w:val="00495E6F"/>
    <w:rsid w:val="0049645D"/>
    <w:rsid w:val="00497133"/>
    <w:rsid w:val="004A09CC"/>
    <w:rsid w:val="004A2F03"/>
    <w:rsid w:val="004B2F63"/>
    <w:rsid w:val="004B394D"/>
    <w:rsid w:val="004B4B9A"/>
    <w:rsid w:val="004B500E"/>
    <w:rsid w:val="004B5EE5"/>
    <w:rsid w:val="004B615C"/>
    <w:rsid w:val="004B6271"/>
    <w:rsid w:val="004B636E"/>
    <w:rsid w:val="004B6583"/>
    <w:rsid w:val="004C3164"/>
    <w:rsid w:val="004C4A1E"/>
    <w:rsid w:val="004C68D7"/>
    <w:rsid w:val="004C727E"/>
    <w:rsid w:val="004C7EEA"/>
    <w:rsid w:val="004D02F2"/>
    <w:rsid w:val="004D0810"/>
    <w:rsid w:val="004D0FE0"/>
    <w:rsid w:val="004D1418"/>
    <w:rsid w:val="004D15CE"/>
    <w:rsid w:val="004D16EA"/>
    <w:rsid w:val="004D1FFD"/>
    <w:rsid w:val="004D26AB"/>
    <w:rsid w:val="004D2CAE"/>
    <w:rsid w:val="004D3AC9"/>
    <w:rsid w:val="004D7962"/>
    <w:rsid w:val="004E0B33"/>
    <w:rsid w:val="004E3B5C"/>
    <w:rsid w:val="004E41FE"/>
    <w:rsid w:val="004E5258"/>
    <w:rsid w:val="004E6024"/>
    <w:rsid w:val="004E6CBF"/>
    <w:rsid w:val="004E72BD"/>
    <w:rsid w:val="004E7D97"/>
    <w:rsid w:val="004F001E"/>
    <w:rsid w:val="004F00A5"/>
    <w:rsid w:val="004F023A"/>
    <w:rsid w:val="004F1F9C"/>
    <w:rsid w:val="004F3E4F"/>
    <w:rsid w:val="004F3ED5"/>
    <w:rsid w:val="004F476A"/>
    <w:rsid w:val="004F5219"/>
    <w:rsid w:val="004F5DA3"/>
    <w:rsid w:val="004F5F51"/>
    <w:rsid w:val="004F6377"/>
    <w:rsid w:val="004F73D0"/>
    <w:rsid w:val="004F753E"/>
    <w:rsid w:val="005037C1"/>
    <w:rsid w:val="00503840"/>
    <w:rsid w:val="00503B4E"/>
    <w:rsid w:val="00504290"/>
    <w:rsid w:val="00514349"/>
    <w:rsid w:val="0051623D"/>
    <w:rsid w:val="00517776"/>
    <w:rsid w:val="0052182C"/>
    <w:rsid w:val="00522BBC"/>
    <w:rsid w:val="00522D2E"/>
    <w:rsid w:val="005246CB"/>
    <w:rsid w:val="00526E94"/>
    <w:rsid w:val="00530120"/>
    <w:rsid w:val="0053393B"/>
    <w:rsid w:val="005343CF"/>
    <w:rsid w:val="005354C5"/>
    <w:rsid w:val="00540C8E"/>
    <w:rsid w:val="00542961"/>
    <w:rsid w:val="00543CFE"/>
    <w:rsid w:val="005443A6"/>
    <w:rsid w:val="00545584"/>
    <w:rsid w:val="00546A5F"/>
    <w:rsid w:val="0055013B"/>
    <w:rsid w:val="00550763"/>
    <w:rsid w:val="00552B5A"/>
    <w:rsid w:val="00553B27"/>
    <w:rsid w:val="00553DB8"/>
    <w:rsid w:val="00554597"/>
    <w:rsid w:val="0055525E"/>
    <w:rsid w:val="00556838"/>
    <w:rsid w:val="005573CD"/>
    <w:rsid w:val="00560073"/>
    <w:rsid w:val="00560809"/>
    <w:rsid w:val="00560854"/>
    <w:rsid w:val="00561CA5"/>
    <w:rsid w:val="00562DA1"/>
    <w:rsid w:val="005635D9"/>
    <w:rsid w:val="00563BEB"/>
    <w:rsid w:val="0057030B"/>
    <w:rsid w:val="00570EC2"/>
    <w:rsid w:val="0057302C"/>
    <w:rsid w:val="00577055"/>
    <w:rsid w:val="00577FC9"/>
    <w:rsid w:val="00580F50"/>
    <w:rsid w:val="00582D8F"/>
    <w:rsid w:val="00582F02"/>
    <w:rsid w:val="005835BC"/>
    <w:rsid w:val="005841F9"/>
    <w:rsid w:val="00590286"/>
    <w:rsid w:val="00590CE1"/>
    <w:rsid w:val="0059124A"/>
    <w:rsid w:val="0059439C"/>
    <w:rsid w:val="00596398"/>
    <w:rsid w:val="0059649B"/>
    <w:rsid w:val="005A0EA3"/>
    <w:rsid w:val="005A1115"/>
    <w:rsid w:val="005A2EE9"/>
    <w:rsid w:val="005A351B"/>
    <w:rsid w:val="005A582A"/>
    <w:rsid w:val="005A59AB"/>
    <w:rsid w:val="005A6B13"/>
    <w:rsid w:val="005A75CD"/>
    <w:rsid w:val="005A7655"/>
    <w:rsid w:val="005A7EC5"/>
    <w:rsid w:val="005B1DEF"/>
    <w:rsid w:val="005B30CA"/>
    <w:rsid w:val="005B53FB"/>
    <w:rsid w:val="005B6FFF"/>
    <w:rsid w:val="005C13BE"/>
    <w:rsid w:val="005C16C9"/>
    <w:rsid w:val="005C1DB7"/>
    <w:rsid w:val="005C1F49"/>
    <w:rsid w:val="005C492D"/>
    <w:rsid w:val="005C4AC5"/>
    <w:rsid w:val="005C5B3C"/>
    <w:rsid w:val="005C60AF"/>
    <w:rsid w:val="005C69A0"/>
    <w:rsid w:val="005C6F0E"/>
    <w:rsid w:val="005C77E4"/>
    <w:rsid w:val="005D1577"/>
    <w:rsid w:val="005D2241"/>
    <w:rsid w:val="005D4603"/>
    <w:rsid w:val="005D5CBE"/>
    <w:rsid w:val="005E06D1"/>
    <w:rsid w:val="005E3A4C"/>
    <w:rsid w:val="005E41B6"/>
    <w:rsid w:val="005E48CD"/>
    <w:rsid w:val="005E4AE2"/>
    <w:rsid w:val="005F0995"/>
    <w:rsid w:val="005F0B45"/>
    <w:rsid w:val="005F24D2"/>
    <w:rsid w:val="005F3BAF"/>
    <w:rsid w:val="005F556E"/>
    <w:rsid w:val="00601B59"/>
    <w:rsid w:val="006028D4"/>
    <w:rsid w:val="0060306E"/>
    <w:rsid w:val="00604E1C"/>
    <w:rsid w:val="00605605"/>
    <w:rsid w:val="00605BF9"/>
    <w:rsid w:val="00605D23"/>
    <w:rsid w:val="006066F5"/>
    <w:rsid w:val="00612234"/>
    <w:rsid w:val="00612E21"/>
    <w:rsid w:val="00613A08"/>
    <w:rsid w:val="00613F4D"/>
    <w:rsid w:val="006150A8"/>
    <w:rsid w:val="00616CBE"/>
    <w:rsid w:val="00620322"/>
    <w:rsid w:val="006206DB"/>
    <w:rsid w:val="00621108"/>
    <w:rsid w:val="00621B46"/>
    <w:rsid w:val="00622941"/>
    <w:rsid w:val="006231E7"/>
    <w:rsid w:val="0062697E"/>
    <w:rsid w:val="00627B34"/>
    <w:rsid w:val="00630DB2"/>
    <w:rsid w:val="00631145"/>
    <w:rsid w:val="00633CA6"/>
    <w:rsid w:val="00635E15"/>
    <w:rsid w:val="00635FBC"/>
    <w:rsid w:val="00636116"/>
    <w:rsid w:val="00641647"/>
    <w:rsid w:val="00641B54"/>
    <w:rsid w:val="00643011"/>
    <w:rsid w:val="0064537E"/>
    <w:rsid w:val="006458B7"/>
    <w:rsid w:val="00645F94"/>
    <w:rsid w:val="00646951"/>
    <w:rsid w:val="0065063D"/>
    <w:rsid w:val="00652850"/>
    <w:rsid w:val="006530C9"/>
    <w:rsid w:val="00653929"/>
    <w:rsid w:val="00653B38"/>
    <w:rsid w:val="00653F77"/>
    <w:rsid w:val="006546CC"/>
    <w:rsid w:val="00655452"/>
    <w:rsid w:val="006573A5"/>
    <w:rsid w:val="0065793C"/>
    <w:rsid w:val="00660561"/>
    <w:rsid w:val="006631B7"/>
    <w:rsid w:val="0066332A"/>
    <w:rsid w:val="0066384E"/>
    <w:rsid w:val="00673A5F"/>
    <w:rsid w:val="00674FA3"/>
    <w:rsid w:val="00676060"/>
    <w:rsid w:val="00676859"/>
    <w:rsid w:val="00677634"/>
    <w:rsid w:val="00677969"/>
    <w:rsid w:val="00677D7C"/>
    <w:rsid w:val="00681655"/>
    <w:rsid w:val="00681947"/>
    <w:rsid w:val="0069000C"/>
    <w:rsid w:val="00690D66"/>
    <w:rsid w:val="0069369B"/>
    <w:rsid w:val="0069407B"/>
    <w:rsid w:val="006967A6"/>
    <w:rsid w:val="00697CD3"/>
    <w:rsid w:val="006A07BF"/>
    <w:rsid w:val="006A1B69"/>
    <w:rsid w:val="006A36D1"/>
    <w:rsid w:val="006A4395"/>
    <w:rsid w:val="006A5806"/>
    <w:rsid w:val="006A6417"/>
    <w:rsid w:val="006B03A1"/>
    <w:rsid w:val="006B0ED0"/>
    <w:rsid w:val="006B163D"/>
    <w:rsid w:val="006B1CE1"/>
    <w:rsid w:val="006B21CB"/>
    <w:rsid w:val="006B5304"/>
    <w:rsid w:val="006B58BC"/>
    <w:rsid w:val="006C2619"/>
    <w:rsid w:val="006C288D"/>
    <w:rsid w:val="006C2B63"/>
    <w:rsid w:val="006C313C"/>
    <w:rsid w:val="006C5C77"/>
    <w:rsid w:val="006C60D2"/>
    <w:rsid w:val="006C7230"/>
    <w:rsid w:val="006C7DE8"/>
    <w:rsid w:val="006D0BBA"/>
    <w:rsid w:val="006D117A"/>
    <w:rsid w:val="006D31E4"/>
    <w:rsid w:val="006D32D2"/>
    <w:rsid w:val="006D4C2F"/>
    <w:rsid w:val="006D616D"/>
    <w:rsid w:val="006D6632"/>
    <w:rsid w:val="006D7AE9"/>
    <w:rsid w:val="006E12FA"/>
    <w:rsid w:val="006E1AE5"/>
    <w:rsid w:val="006E7409"/>
    <w:rsid w:val="006F00F9"/>
    <w:rsid w:val="006F0FC4"/>
    <w:rsid w:val="006F19A8"/>
    <w:rsid w:val="006F1BD6"/>
    <w:rsid w:val="006F26EF"/>
    <w:rsid w:val="006F3A5C"/>
    <w:rsid w:val="006F63A3"/>
    <w:rsid w:val="006F6E8A"/>
    <w:rsid w:val="007047DF"/>
    <w:rsid w:val="007054EC"/>
    <w:rsid w:val="00707D8D"/>
    <w:rsid w:val="0071074C"/>
    <w:rsid w:val="00711206"/>
    <w:rsid w:val="00711D00"/>
    <w:rsid w:val="00712352"/>
    <w:rsid w:val="0071459E"/>
    <w:rsid w:val="00716126"/>
    <w:rsid w:val="00717BC6"/>
    <w:rsid w:val="00721159"/>
    <w:rsid w:val="00722083"/>
    <w:rsid w:val="00722940"/>
    <w:rsid w:val="00723FC6"/>
    <w:rsid w:val="0072430E"/>
    <w:rsid w:val="00725DC7"/>
    <w:rsid w:val="00726802"/>
    <w:rsid w:val="00726DCA"/>
    <w:rsid w:val="007307C8"/>
    <w:rsid w:val="00731BDE"/>
    <w:rsid w:val="007338B6"/>
    <w:rsid w:val="00735D2E"/>
    <w:rsid w:val="00743EF1"/>
    <w:rsid w:val="00744FAA"/>
    <w:rsid w:val="00745EDC"/>
    <w:rsid w:val="0074626F"/>
    <w:rsid w:val="00750506"/>
    <w:rsid w:val="0075144E"/>
    <w:rsid w:val="0075233C"/>
    <w:rsid w:val="00754165"/>
    <w:rsid w:val="00754767"/>
    <w:rsid w:val="00754BBF"/>
    <w:rsid w:val="00755137"/>
    <w:rsid w:val="00755922"/>
    <w:rsid w:val="007564DB"/>
    <w:rsid w:val="00757715"/>
    <w:rsid w:val="00764435"/>
    <w:rsid w:val="007647FF"/>
    <w:rsid w:val="00764C32"/>
    <w:rsid w:val="007657A2"/>
    <w:rsid w:val="00765AA5"/>
    <w:rsid w:val="00765FBF"/>
    <w:rsid w:val="00766AAA"/>
    <w:rsid w:val="00766E4F"/>
    <w:rsid w:val="00775CCC"/>
    <w:rsid w:val="00776900"/>
    <w:rsid w:val="00776E91"/>
    <w:rsid w:val="00780F48"/>
    <w:rsid w:val="00781505"/>
    <w:rsid w:val="0078158E"/>
    <w:rsid w:val="00781D91"/>
    <w:rsid w:val="00783718"/>
    <w:rsid w:val="007849CE"/>
    <w:rsid w:val="00784E8C"/>
    <w:rsid w:val="00790723"/>
    <w:rsid w:val="007924D9"/>
    <w:rsid w:val="00793417"/>
    <w:rsid w:val="007957BA"/>
    <w:rsid w:val="007969EB"/>
    <w:rsid w:val="00797528"/>
    <w:rsid w:val="007A0683"/>
    <w:rsid w:val="007A0DDB"/>
    <w:rsid w:val="007A2923"/>
    <w:rsid w:val="007A2D7F"/>
    <w:rsid w:val="007A61FA"/>
    <w:rsid w:val="007A622E"/>
    <w:rsid w:val="007A69F8"/>
    <w:rsid w:val="007B0A90"/>
    <w:rsid w:val="007B2191"/>
    <w:rsid w:val="007B5FCF"/>
    <w:rsid w:val="007B710B"/>
    <w:rsid w:val="007B736A"/>
    <w:rsid w:val="007C1382"/>
    <w:rsid w:val="007C2ADC"/>
    <w:rsid w:val="007C3328"/>
    <w:rsid w:val="007C59C0"/>
    <w:rsid w:val="007D2A6A"/>
    <w:rsid w:val="007D45E2"/>
    <w:rsid w:val="007D4A20"/>
    <w:rsid w:val="007D4CDF"/>
    <w:rsid w:val="007E09C7"/>
    <w:rsid w:val="007E25E3"/>
    <w:rsid w:val="007E2A7D"/>
    <w:rsid w:val="007E5B88"/>
    <w:rsid w:val="007E651B"/>
    <w:rsid w:val="007E785C"/>
    <w:rsid w:val="007F0189"/>
    <w:rsid w:val="007F0FD9"/>
    <w:rsid w:val="007F1427"/>
    <w:rsid w:val="007F1818"/>
    <w:rsid w:val="007F245F"/>
    <w:rsid w:val="007F42A3"/>
    <w:rsid w:val="007F602F"/>
    <w:rsid w:val="007F66A9"/>
    <w:rsid w:val="007F79A1"/>
    <w:rsid w:val="007F7AEF"/>
    <w:rsid w:val="008000F0"/>
    <w:rsid w:val="008011DD"/>
    <w:rsid w:val="008012E5"/>
    <w:rsid w:val="0080251E"/>
    <w:rsid w:val="0080266C"/>
    <w:rsid w:val="00803BBB"/>
    <w:rsid w:val="008105C4"/>
    <w:rsid w:val="00814839"/>
    <w:rsid w:val="008161AC"/>
    <w:rsid w:val="0081746F"/>
    <w:rsid w:val="008178A1"/>
    <w:rsid w:val="008211B6"/>
    <w:rsid w:val="00823153"/>
    <w:rsid w:val="00824AB6"/>
    <w:rsid w:val="00826192"/>
    <w:rsid w:val="008263D9"/>
    <w:rsid w:val="0082665D"/>
    <w:rsid w:val="00826BFE"/>
    <w:rsid w:val="00830988"/>
    <w:rsid w:val="00833BCA"/>
    <w:rsid w:val="00834907"/>
    <w:rsid w:val="0083502C"/>
    <w:rsid w:val="0083690D"/>
    <w:rsid w:val="00837359"/>
    <w:rsid w:val="00837692"/>
    <w:rsid w:val="0083770F"/>
    <w:rsid w:val="008403F4"/>
    <w:rsid w:val="00840BB0"/>
    <w:rsid w:val="00841A40"/>
    <w:rsid w:val="008426B9"/>
    <w:rsid w:val="008432DB"/>
    <w:rsid w:val="00843DE4"/>
    <w:rsid w:val="00844143"/>
    <w:rsid w:val="008459EC"/>
    <w:rsid w:val="0084774B"/>
    <w:rsid w:val="00850FB5"/>
    <w:rsid w:val="008510D9"/>
    <w:rsid w:val="008518BA"/>
    <w:rsid w:val="008553A9"/>
    <w:rsid w:val="00856CED"/>
    <w:rsid w:val="008572A4"/>
    <w:rsid w:val="008577AD"/>
    <w:rsid w:val="00860B8B"/>
    <w:rsid w:val="00860D36"/>
    <w:rsid w:val="00864669"/>
    <w:rsid w:val="00865592"/>
    <w:rsid w:val="00866AA5"/>
    <w:rsid w:val="00866E5D"/>
    <w:rsid w:val="00870A55"/>
    <w:rsid w:val="00870CB2"/>
    <w:rsid w:val="00872A12"/>
    <w:rsid w:val="008737F8"/>
    <w:rsid w:val="00874F6B"/>
    <w:rsid w:val="00875D76"/>
    <w:rsid w:val="0088090C"/>
    <w:rsid w:val="00882FDC"/>
    <w:rsid w:val="00883557"/>
    <w:rsid w:val="008873B8"/>
    <w:rsid w:val="008908C7"/>
    <w:rsid w:val="00890AEB"/>
    <w:rsid w:val="0089111B"/>
    <w:rsid w:val="008935F2"/>
    <w:rsid w:val="008950AB"/>
    <w:rsid w:val="00895FED"/>
    <w:rsid w:val="00897E4C"/>
    <w:rsid w:val="008A1F1F"/>
    <w:rsid w:val="008A2D53"/>
    <w:rsid w:val="008A4760"/>
    <w:rsid w:val="008A6CD6"/>
    <w:rsid w:val="008B5FA0"/>
    <w:rsid w:val="008B7348"/>
    <w:rsid w:val="008C050C"/>
    <w:rsid w:val="008C1B36"/>
    <w:rsid w:val="008C25A0"/>
    <w:rsid w:val="008C2904"/>
    <w:rsid w:val="008C4FF7"/>
    <w:rsid w:val="008C77BB"/>
    <w:rsid w:val="008D2E8E"/>
    <w:rsid w:val="008D6DC8"/>
    <w:rsid w:val="008D748C"/>
    <w:rsid w:val="008E1929"/>
    <w:rsid w:val="008E1C75"/>
    <w:rsid w:val="008E3044"/>
    <w:rsid w:val="008E51B7"/>
    <w:rsid w:val="008E7D36"/>
    <w:rsid w:val="008F0C6E"/>
    <w:rsid w:val="008F32D9"/>
    <w:rsid w:val="008F3DDC"/>
    <w:rsid w:val="008F5FBE"/>
    <w:rsid w:val="008F68E1"/>
    <w:rsid w:val="0090174E"/>
    <w:rsid w:val="00902EAD"/>
    <w:rsid w:val="009104FF"/>
    <w:rsid w:val="009149B7"/>
    <w:rsid w:val="00915B30"/>
    <w:rsid w:val="00916385"/>
    <w:rsid w:val="00917F04"/>
    <w:rsid w:val="009208A2"/>
    <w:rsid w:val="00921C70"/>
    <w:rsid w:val="00922FD2"/>
    <w:rsid w:val="00926D5F"/>
    <w:rsid w:val="0092767A"/>
    <w:rsid w:val="00930232"/>
    <w:rsid w:val="009311DC"/>
    <w:rsid w:val="009319ED"/>
    <w:rsid w:val="00931DBF"/>
    <w:rsid w:val="00933C39"/>
    <w:rsid w:val="00937A55"/>
    <w:rsid w:val="00940498"/>
    <w:rsid w:val="00943554"/>
    <w:rsid w:val="00944345"/>
    <w:rsid w:val="00946319"/>
    <w:rsid w:val="00946706"/>
    <w:rsid w:val="009477A4"/>
    <w:rsid w:val="009477BD"/>
    <w:rsid w:val="00950A26"/>
    <w:rsid w:val="00951223"/>
    <w:rsid w:val="009512FF"/>
    <w:rsid w:val="009516D6"/>
    <w:rsid w:val="009529FC"/>
    <w:rsid w:val="00953FC2"/>
    <w:rsid w:val="0095402E"/>
    <w:rsid w:val="0095442E"/>
    <w:rsid w:val="0095596C"/>
    <w:rsid w:val="00955C95"/>
    <w:rsid w:val="00956CA0"/>
    <w:rsid w:val="00956EBC"/>
    <w:rsid w:val="00960B27"/>
    <w:rsid w:val="0096105F"/>
    <w:rsid w:val="00961ECC"/>
    <w:rsid w:val="00962DF3"/>
    <w:rsid w:val="00964422"/>
    <w:rsid w:val="009653B7"/>
    <w:rsid w:val="00965688"/>
    <w:rsid w:val="00967810"/>
    <w:rsid w:val="00967924"/>
    <w:rsid w:val="00967D7F"/>
    <w:rsid w:val="00971168"/>
    <w:rsid w:val="00972A2E"/>
    <w:rsid w:val="00972C3C"/>
    <w:rsid w:val="00973DE6"/>
    <w:rsid w:val="00974033"/>
    <w:rsid w:val="00974168"/>
    <w:rsid w:val="00974E3B"/>
    <w:rsid w:val="009755B3"/>
    <w:rsid w:val="009756C5"/>
    <w:rsid w:val="00977021"/>
    <w:rsid w:val="0097708F"/>
    <w:rsid w:val="00980F27"/>
    <w:rsid w:val="00981EC4"/>
    <w:rsid w:val="00982149"/>
    <w:rsid w:val="009828B8"/>
    <w:rsid w:val="00983186"/>
    <w:rsid w:val="009833C3"/>
    <w:rsid w:val="009879D8"/>
    <w:rsid w:val="00987A8C"/>
    <w:rsid w:val="00987BB7"/>
    <w:rsid w:val="009907F8"/>
    <w:rsid w:val="00992498"/>
    <w:rsid w:val="009924BB"/>
    <w:rsid w:val="009926A8"/>
    <w:rsid w:val="00992AB0"/>
    <w:rsid w:val="009945EF"/>
    <w:rsid w:val="00994BE2"/>
    <w:rsid w:val="00997866"/>
    <w:rsid w:val="009A319F"/>
    <w:rsid w:val="009A5126"/>
    <w:rsid w:val="009A5156"/>
    <w:rsid w:val="009A56EE"/>
    <w:rsid w:val="009A6342"/>
    <w:rsid w:val="009A654F"/>
    <w:rsid w:val="009A7734"/>
    <w:rsid w:val="009B1746"/>
    <w:rsid w:val="009B1AFF"/>
    <w:rsid w:val="009B30C6"/>
    <w:rsid w:val="009B45E2"/>
    <w:rsid w:val="009B5CDB"/>
    <w:rsid w:val="009C0A21"/>
    <w:rsid w:val="009C224B"/>
    <w:rsid w:val="009C27A5"/>
    <w:rsid w:val="009C45DD"/>
    <w:rsid w:val="009C4FEC"/>
    <w:rsid w:val="009D0351"/>
    <w:rsid w:val="009D09B2"/>
    <w:rsid w:val="009D0BAC"/>
    <w:rsid w:val="009D280C"/>
    <w:rsid w:val="009D5E2F"/>
    <w:rsid w:val="009D7414"/>
    <w:rsid w:val="009E0B29"/>
    <w:rsid w:val="009E3640"/>
    <w:rsid w:val="009E3A61"/>
    <w:rsid w:val="009E42F5"/>
    <w:rsid w:val="009E45A6"/>
    <w:rsid w:val="009E5C61"/>
    <w:rsid w:val="009E61F4"/>
    <w:rsid w:val="009E794E"/>
    <w:rsid w:val="009F09A3"/>
    <w:rsid w:val="009F197E"/>
    <w:rsid w:val="009F723A"/>
    <w:rsid w:val="009F75B3"/>
    <w:rsid w:val="009F7CFF"/>
    <w:rsid w:val="00A01A50"/>
    <w:rsid w:val="00A0402D"/>
    <w:rsid w:val="00A0458B"/>
    <w:rsid w:val="00A05A1A"/>
    <w:rsid w:val="00A10760"/>
    <w:rsid w:val="00A11BC6"/>
    <w:rsid w:val="00A124AE"/>
    <w:rsid w:val="00A14D27"/>
    <w:rsid w:val="00A17273"/>
    <w:rsid w:val="00A20660"/>
    <w:rsid w:val="00A2174A"/>
    <w:rsid w:val="00A222B3"/>
    <w:rsid w:val="00A23496"/>
    <w:rsid w:val="00A31C83"/>
    <w:rsid w:val="00A33C1A"/>
    <w:rsid w:val="00A340BF"/>
    <w:rsid w:val="00A3540F"/>
    <w:rsid w:val="00A41CF8"/>
    <w:rsid w:val="00A41EBA"/>
    <w:rsid w:val="00A429BB"/>
    <w:rsid w:val="00A4531A"/>
    <w:rsid w:val="00A464D6"/>
    <w:rsid w:val="00A511A7"/>
    <w:rsid w:val="00A51B24"/>
    <w:rsid w:val="00A52221"/>
    <w:rsid w:val="00A525B6"/>
    <w:rsid w:val="00A5720F"/>
    <w:rsid w:val="00A5759E"/>
    <w:rsid w:val="00A577A9"/>
    <w:rsid w:val="00A62C8F"/>
    <w:rsid w:val="00A62F33"/>
    <w:rsid w:val="00A64842"/>
    <w:rsid w:val="00A66264"/>
    <w:rsid w:val="00A71231"/>
    <w:rsid w:val="00A80782"/>
    <w:rsid w:val="00A80A24"/>
    <w:rsid w:val="00A80A25"/>
    <w:rsid w:val="00A81190"/>
    <w:rsid w:val="00A826E3"/>
    <w:rsid w:val="00A83119"/>
    <w:rsid w:val="00A8334C"/>
    <w:rsid w:val="00A83814"/>
    <w:rsid w:val="00A83B01"/>
    <w:rsid w:val="00A87207"/>
    <w:rsid w:val="00A8773D"/>
    <w:rsid w:val="00A90171"/>
    <w:rsid w:val="00A9194B"/>
    <w:rsid w:val="00A91BD3"/>
    <w:rsid w:val="00A93C7C"/>
    <w:rsid w:val="00A94284"/>
    <w:rsid w:val="00A958B9"/>
    <w:rsid w:val="00A97335"/>
    <w:rsid w:val="00A973FE"/>
    <w:rsid w:val="00A97474"/>
    <w:rsid w:val="00A97C1F"/>
    <w:rsid w:val="00AA1F3A"/>
    <w:rsid w:val="00AA25F9"/>
    <w:rsid w:val="00AA34F3"/>
    <w:rsid w:val="00AA37F0"/>
    <w:rsid w:val="00AA3A80"/>
    <w:rsid w:val="00AA4C5F"/>
    <w:rsid w:val="00AA52B3"/>
    <w:rsid w:val="00AA5448"/>
    <w:rsid w:val="00AA65DC"/>
    <w:rsid w:val="00AA68AB"/>
    <w:rsid w:val="00AA7905"/>
    <w:rsid w:val="00AA7FFD"/>
    <w:rsid w:val="00AB1040"/>
    <w:rsid w:val="00AB21F3"/>
    <w:rsid w:val="00AB2252"/>
    <w:rsid w:val="00AB2D7A"/>
    <w:rsid w:val="00AB42D1"/>
    <w:rsid w:val="00AB475B"/>
    <w:rsid w:val="00AB5FE6"/>
    <w:rsid w:val="00AC596C"/>
    <w:rsid w:val="00AC5D1C"/>
    <w:rsid w:val="00AC5FFB"/>
    <w:rsid w:val="00AC6701"/>
    <w:rsid w:val="00AD0332"/>
    <w:rsid w:val="00AD221D"/>
    <w:rsid w:val="00AD3881"/>
    <w:rsid w:val="00AD3A85"/>
    <w:rsid w:val="00AD44C3"/>
    <w:rsid w:val="00AD5584"/>
    <w:rsid w:val="00AD614A"/>
    <w:rsid w:val="00AD6706"/>
    <w:rsid w:val="00AD72A5"/>
    <w:rsid w:val="00AD72AA"/>
    <w:rsid w:val="00AD777F"/>
    <w:rsid w:val="00AE182B"/>
    <w:rsid w:val="00AE21BC"/>
    <w:rsid w:val="00AE264F"/>
    <w:rsid w:val="00AE4248"/>
    <w:rsid w:val="00AE4B20"/>
    <w:rsid w:val="00AE4BE3"/>
    <w:rsid w:val="00AE5623"/>
    <w:rsid w:val="00AE5B84"/>
    <w:rsid w:val="00AE7981"/>
    <w:rsid w:val="00AE79C3"/>
    <w:rsid w:val="00AF424E"/>
    <w:rsid w:val="00AF47E3"/>
    <w:rsid w:val="00AF544F"/>
    <w:rsid w:val="00AF5A33"/>
    <w:rsid w:val="00AF6088"/>
    <w:rsid w:val="00AF6B4F"/>
    <w:rsid w:val="00AF7B8D"/>
    <w:rsid w:val="00B01795"/>
    <w:rsid w:val="00B01D9C"/>
    <w:rsid w:val="00B03F78"/>
    <w:rsid w:val="00B075E9"/>
    <w:rsid w:val="00B07861"/>
    <w:rsid w:val="00B1073C"/>
    <w:rsid w:val="00B10B95"/>
    <w:rsid w:val="00B1182D"/>
    <w:rsid w:val="00B11AD9"/>
    <w:rsid w:val="00B14026"/>
    <w:rsid w:val="00B1457C"/>
    <w:rsid w:val="00B15E77"/>
    <w:rsid w:val="00B1625B"/>
    <w:rsid w:val="00B162A5"/>
    <w:rsid w:val="00B16582"/>
    <w:rsid w:val="00B17302"/>
    <w:rsid w:val="00B2018E"/>
    <w:rsid w:val="00B22022"/>
    <w:rsid w:val="00B246CE"/>
    <w:rsid w:val="00B25BDF"/>
    <w:rsid w:val="00B306CD"/>
    <w:rsid w:val="00B31D36"/>
    <w:rsid w:val="00B3396D"/>
    <w:rsid w:val="00B34D31"/>
    <w:rsid w:val="00B356A7"/>
    <w:rsid w:val="00B36AEE"/>
    <w:rsid w:val="00B37667"/>
    <w:rsid w:val="00B4206A"/>
    <w:rsid w:val="00B42C27"/>
    <w:rsid w:val="00B4323F"/>
    <w:rsid w:val="00B44E1F"/>
    <w:rsid w:val="00B46586"/>
    <w:rsid w:val="00B50A90"/>
    <w:rsid w:val="00B50ECB"/>
    <w:rsid w:val="00B52422"/>
    <w:rsid w:val="00B53403"/>
    <w:rsid w:val="00B553DE"/>
    <w:rsid w:val="00B555EF"/>
    <w:rsid w:val="00B55A64"/>
    <w:rsid w:val="00B601DA"/>
    <w:rsid w:val="00B61AF7"/>
    <w:rsid w:val="00B628A3"/>
    <w:rsid w:val="00B6570B"/>
    <w:rsid w:val="00B700AB"/>
    <w:rsid w:val="00B70D84"/>
    <w:rsid w:val="00B72B8E"/>
    <w:rsid w:val="00B72DE8"/>
    <w:rsid w:val="00B72F2A"/>
    <w:rsid w:val="00B75950"/>
    <w:rsid w:val="00B75DB4"/>
    <w:rsid w:val="00B777F7"/>
    <w:rsid w:val="00B77C59"/>
    <w:rsid w:val="00B77ED1"/>
    <w:rsid w:val="00B801F1"/>
    <w:rsid w:val="00B8496C"/>
    <w:rsid w:val="00B9430A"/>
    <w:rsid w:val="00B95D90"/>
    <w:rsid w:val="00B95F37"/>
    <w:rsid w:val="00B96085"/>
    <w:rsid w:val="00BA0C07"/>
    <w:rsid w:val="00BA1C2B"/>
    <w:rsid w:val="00BA290A"/>
    <w:rsid w:val="00BA3063"/>
    <w:rsid w:val="00BA6537"/>
    <w:rsid w:val="00BA6670"/>
    <w:rsid w:val="00BB0141"/>
    <w:rsid w:val="00BB05B0"/>
    <w:rsid w:val="00BB2BDD"/>
    <w:rsid w:val="00BB4482"/>
    <w:rsid w:val="00BB48FD"/>
    <w:rsid w:val="00BB6C25"/>
    <w:rsid w:val="00BB7074"/>
    <w:rsid w:val="00BC0A1B"/>
    <w:rsid w:val="00BC0D35"/>
    <w:rsid w:val="00BC182C"/>
    <w:rsid w:val="00BC3712"/>
    <w:rsid w:val="00BC58B0"/>
    <w:rsid w:val="00BC7393"/>
    <w:rsid w:val="00BD134F"/>
    <w:rsid w:val="00BD1CB8"/>
    <w:rsid w:val="00BD3752"/>
    <w:rsid w:val="00BD6838"/>
    <w:rsid w:val="00BD78F5"/>
    <w:rsid w:val="00BE0A76"/>
    <w:rsid w:val="00BE0ACE"/>
    <w:rsid w:val="00BE12CD"/>
    <w:rsid w:val="00BE1608"/>
    <w:rsid w:val="00BE1F35"/>
    <w:rsid w:val="00BE2031"/>
    <w:rsid w:val="00BE311A"/>
    <w:rsid w:val="00BE3E32"/>
    <w:rsid w:val="00BE3E4E"/>
    <w:rsid w:val="00BE5588"/>
    <w:rsid w:val="00BE7B85"/>
    <w:rsid w:val="00BF0A2A"/>
    <w:rsid w:val="00BF1FC7"/>
    <w:rsid w:val="00BF3187"/>
    <w:rsid w:val="00BF3460"/>
    <w:rsid w:val="00BF4A2D"/>
    <w:rsid w:val="00BF5419"/>
    <w:rsid w:val="00BF5BE2"/>
    <w:rsid w:val="00C00305"/>
    <w:rsid w:val="00C00475"/>
    <w:rsid w:val="00C0096F"/>
    <w:rsid w:val="00C020E8"/>
    <w:rsid w:val="00C03540"/>
    <w:rsid w:val="00C04153"/>
    <w:rsid w:val="00C04343"/>
    <w:rsid w:val="00C04A5D"/>
    <w:rsid w:val="00C0635A"/>
    <w:rsid w:val="00C10001"/>
    <w:rsid w:val="00C10249"/>
    <w:rsid w:val="00C11866"/>
    <w:rsid w:val="00C119E9"/>
    <w:rsid w:val="00C13BB6"/>
    <w:rsid w:val="00C1476C"/>
    <w:rsid w:val="00C14E6A"/>
    <w:rsid w:val="00C17F99"/>
    <w:rsid w:val="00C26843"/>
    <w:rsid w:val="00C273AF"/>
    <w:rsid w:val="00C3123A"/>
    <w:rsid w:val="00C3320A"/>
    <w:rsid w:val="00C34A51"/>
    <w:rsid w:val="00C40A67"/>
    <w:rsid w:val="00C40C95"/>
    <w:rsid w:val="00C4126B"/>
    <w:rsid w:val="00C42431"/>
    <w:rsid w:val="00C427FF"/>
    <w:rsid w:val="00C42A11"/>
    <w:rsid w:val="00C42D6C"/>
    <w:rsid w:val="00C43419"/>
    <w:rsid w:val="00C4480B"/>
    <w:rsid w:val="00C4488F"/>
    <w:rsid w:val="00C451B0"/>
    <w:rsid w:val="00C461C3"/>
    <w:rsid w:val="00C47DA3"/>
    <w:rsid w:val="00C47F01"/>
    <w:rsid w:val="00C5027D"/>
    <w:rsid w:val="00C516FF"/>
    <w:rsid w:val="00C548BE"/>
    <w:rsid w:val="00C5564A"/>
    <w:rsid w:val="00C564C0"/>
    <w:rsid w:val="00C60E58"/>
    <w:rsid w:val="00C60E6F"/>
    <w:rsid w:val="00C61205"/>
    <w:rsid w:val="00C61792"/>
    <w:rsid w:val="00C622BC"/>
    <w:rsid w:val="00C64154"/>
    <w:rsid w:val="00C648FF"/>
    <w:rsid w:val="00C72340"/>
    <w:rsid w:val="00C7296C"/>
    <w:rsid w:val="00C730CB"/>
    <w:rsid w:val="00C73B20"/>
    <w:rsid w:val="00C73D70"/>
    <w:rsid w:val="00C7483A"/>
    <w:rsid w:val="00C7527A"/>
    <w:rsid w:val="00C7763A"/>
    <w:rsid w:val="00C80A3D"/>
    <w:rsid w:val="00C83A74"/>
    <w:rsid w:val="00C848FF"/>
    <w:rsid w:val="00C8683A"/>
    <w:rsid w:val="00C90259"/>
    <w:rsid w:val="00C90919"/>
    <w:rsid w:val="00C9134D"/>
    <w:rsid w:val="00C91DAD"/>
    <w:rsid w:val="00C97A40"/>
    <w:rsid w:val="00CA10C7"/>
    <w:rsid w:val="00CA30C3"/>
    <w:rsid w:val="00CA5360"/>
    <w:rsid w:val="00CA58BD"/>
    <w:rsid w:val="00CA6FDF"/>
    <w:rsid w:val="00CA733A"/>
    <w:rsid w:val="00CA756D"/>
    <w:rsid w:val="00CB1604"/>
    <w:rsid w:val="00CB2DB0"/>
    <w:rsid w:val="00CB37C0"/>
    <w:rsid w:val="00CB415A"/>
    <w:rsid w:val="00CB4A4B"/>
    <w:rsid w:val="00CB6DF1"/>
    <w:rsid w:val="00CC05D5"/>
    <w:rsid w:val="00CC2021"/>
    <w:rsid w:val="00CC29B1"/>
    <w:rsid w:val="00CC3B03"/>
    <w:rsid w:val="00CC3BF3"/>
    <w:rsid w:val="00CC486F"/>
    <w:rsid w:val="00CC5F03"/>
    <w:rsid w:val="00CC6672"/>
    <w:rsid w:val="00CC7134"/>
    <w:rsid w:val="00CD0125"/>
    <w:rsid w:val="00CD0D1C"/>
    <w:rsid w:val="00CD2E96"/>
    <w:rsid w:val="00CD57F6"/>
    <w:rsid w:val="00CD6076"/>
    <w:rsid w:val="00CD610A"/>
    <w:rsid w:val="00CD6672"/>
    <w:rsid w:val="00CE2F1C"/>
    <w:rsid w:val="00CE536E"/>
    <w:rsid w:val="00CE700D"/>
    <w:rsid w:val="00CF1FD9"/>
    <w:rsid w:val="00CF2748"/>
    <w:rsid w:val="00CF587A"/>
    <w:rsid w:val="00CF6D15"/>
    <w:rsid w:val="00CF7E50"/>
    <w:rsid w:val="00D01075"/>
    <w:rsid w:val="00D0248C"/>
    <w:rsid w:val="00D02C8C"/>
    <w:rsid w:val="00D0560B"/>
    <w:rsid w:val="00D0707C"/>
    <w:rsid w:val="00D101AE"/>
    <w:rsid w:val="00D106E1"/>
    <w:rsid w:val="00D1202E"/>
    <w:rsid w:val="00D12567"/>
    <w:rsid w:val="00D12E9D"/>
    <w:rsid w:val="00D13C50"/>
    <w:rsid w:val="00D13D3C"/>
    <w:rsid w:val="00D14507"/>
    <w:rsid w:val="00D1481F"/>
    <w:rsid w:val="00D149D2"/>
    <w:rsid w:val="00D150C0"/>
    <w:rsid w:val="00D1792F"/>
    <w:rsid w:val="00D20875"/>
    <w:rsid w:val="00D20E86"/>
    <w:rsid w:val="00D22033"/>
    <w:rsid w:val="00D25845"/>
    <w:rsid w:val="00D259F4"/>
    <w:rsid w:val="00D319C6"/>
    <w:rsid w:val="00D34CD3"/>
    <w:rsid w:val="00D3631E"/>
    <w:rsid w:val="00D36892"/>
    <w:rsid w:val="00D37CFA"/>
    <w:rsid w:val="00D40F08"/>
    <w:rsid w:val="00D42C1E"/>
    <w:rsid w:val="00D44063"/>
    <w:rsid w:val="00D441ED"/>
    <w:rsid w:val="00D44843"/>
    <w:rsid w:val="00D45E55"/>
    <w:rsid w:val="00D4677B"/>
    <w:rsid w:val="00D474AA"/>
    <w:rsid w:val="00D53369"/>
    <w:rsid w:val="00D5438C"/>
    <w:rsid w:val="00D552B8"/>
    <w:rsid w:val="00D5695F"/>
    <w:rsid w:val="00D56AC0"/>
    <w:rsid w:val="00D61E02"/>
    <w:rsid w:val="00D628F0"/>
    <w:rsid w:val="00D62B0E"/>
    <w:rsid w:val="00D6704F"/>
    <w:rsid w:val="00D7244F"/>
    <w:rsid w:val="00D7259A"/>
    <w:rsid w:val="00D7343C"/>
    <w:rsid w:val="00D74166"/>
    <w:rsid w:val="00D74184"/>
    <w:rsid w:val="00D7504A"/>
    <w:rsid w:val="00D764B9"/>
    <w:rsid w:val="00D827D2"/>
    <w:rsid w:val="00D83154"/>
    <w:rsid w:val="00D83C38"/>
    <w:rsid w:val="00D84318"/>
    <w:rsid w:val="00D85904"/>
    <w:rsid w:val="00D85C28"/>
    <w:rsid w:val="00D8726E"/>
    <w:rsid w:val="00D87671"/>
    <w:rsid w:val="00D87673"/>
    <w:rsid w:val="00D90AEB"/>
    <w:rsid w:val="00D921AE"/>
    <w:rsid w:val="00D92503"/>
    <w:rsid w:val="00D925F4"/>
    <w:rsid w:val="00D93345"/>
    <w:rsid w:val="00D946C8"/>
    <w:rsid w:val="00D94C95"/>
    <w:rsid w:val="00D959C9"/>
    <w:rsid w:val="00D97602"/>
    <w:rsid w:val="00D976B4"/>
    <w:rsid w:val="00D97B4B"/>
    <w:rsid w:val="00DA0FE9"/>
    <w:rsid w:val="00DA15C9"/>
    <w:rsid w:val="00DA2810"/>
    <w:rsid w:val="00DA56F1"/>
    <w:rsid w:val="00DA6B17"/>
    <w:rsid w:val="00DB029E"/>
    <w:rsid w:val="00DB0643"/>
    <w:rsid w:val="00DB3555"/>
    <w:rsid w:val="00DB4481"/>
    <w:rsid w:val="00DB4BDE"/>
    <w:rsid w:val="00DB5B22"/>
    <w:rsid w:val="00DB61D6"/>
    <w:rsid w:val="00DB6F54"/>
    <w:rsid w:val="00DB7D98"/>
    <w:rsid w:val="00DC0FA0"/>
    <w:rsid w:val="00DC1B9F"/>
    <w:rsid w:val="00DC2726"/>
    <w:rsid w:val="00DC2EA4"/>
    <w:rsid w:val="00DC5316"/>
    <w:rsid w:val="00DC64D7"/>
    <w:rsid w:val="00DC6FF4"/>
    <w:rsid w:val="00DD1D82"/>
    <w:rsid w:val="00DD2241"/>
    <w:rsid w:val="00DD2723"/>
    <w:rsid w:val="00DD4396"/>
    <w:rsid w:val="00DD555D"/>
    <w:rsid w:val="00DD63C0"/>
    <w:rsid w:val="00DE12A2"/>
    <w:rsid w:val="00DE62E0"/>
    <w:rsid w:val="00DE65EA"/>
    <w:rsid w:val="00DE75AB"/>
    <w:rsid w:val="00DF0C83"/>
    <w:rsid w:val="00DF0E6B"/>
    <w:rsid w:val="00DF112E"/>
    <w:rsid w:val="00DF1446"/>
    <w:rsid w:val="00DF191A"/>
    <w:rsid w:val="00DF4125"/>
    <w:rsid w:val="00DF5146"/>
    <w:rsid w:val="00DF51F1"/>
    <w:rsid w:val="00DF6681"/>
    <w:rsid w:val="00DF6BFD"/>
    <w:rsid w:val="00E006DF"/>
    <w:rsid w:val="00E007B4"/>
    <w:rsid w:val="00E02682"/>
    <w:rsid w:val="00E05D40"/>
    <w:rsid w:val="00E06F8E"/>
    <w:rsid w:val="00E07D58"/>
    <w:rsid w:val="00E15C21"/>
    <w:rsid w:val="00E16DFC"/>
    <w:rsid w:val="00E17464"/>
    <w:rsid w:val="00E20407"/>
    <w:rsid w:val="00E2050E"/>
    <w:rsid w:val="00E219ED"/>
    <w:rsid w:val="00E22DC5"/>
    <w:rsid w:val="00E232DF"/>
    <w:rsid w:val="00E2415E"/>
    <w:rsid w:val="00E257B9"/>
    <w:rsid w:val="00E26CA3"/>
    <w:rsid w:val="00E30EDC"/>
    <w:rsid w:val="00E3139B"/>
    <w:rsid w:val="00E342C4"/>
    <w:rsid w:val="00E40371"/>
    <w:rsid w:val="00E42304"/>
    <w:rsid w:val="00E4317C"/>
    <w:rsid w:val="00E521C3"/>
    <w:rsid w:val="00E52AAE"/>
    <w:rsid w:val="00E53684"/>
    <w:rsid w:val="00E54B8C"/>
    <w:rsid w:val="00E55BAB"/>
    <w:rsid w:val="00E5775F"/>
    <w:rsid w:val="00E61440"/>
    <w:rsid w:val="00E61812"/>
    <w:rsid w:val="00E62033"/>
    <w:rsid w:val="00E62ADF"/>
    <w:rsid w:val="00E655FD"/>
    <w:rsid w:val="00E65AB5"/>
    <w:rsid w:val="00E65E42"/>
    <w:rsid w:val="00E71E3A"/>
    <w:rsid w:val="00E72E68"/>
    <w:rsid w:val="00E73C2E"/>
    <w:rsid w:val="00E75E44"/>
    <w:rsid w:val="00E75F36"/>
    <w:rsid w:val="00E75F8D"/>
    <w:rsid w:val="00E7759D"/>
    <w:rsid w:val="00E82529"/>
    <w:rsid w:val="00E83336"/>
    <w:rsid w:val="00E838CB"/>
    <w:rsid w:val="00E83B50"/>
    <w:rsid w:val="00E847CB"/>
    <w:rsid w:val="00E84C64"/>
    <w:rsid w:val="00E85AAF"/>
    <w:rsid w:val="00E8614C"/>
    <w:rsid w:val="00E86E98"/>
    <w:rsid w:val="00E871F1"/>
    <w:rsid w:val="00E907E6"/>
    <w:rsid w:val="00E9110B"/>
    <w:rsid w:val="00E94E64"/>
    <w:rsid w:val="00E958E0"/>
    <w:rsid w:val="00EA10E3"/>
    <w:rsid w:val="00EA460F"/>
    <w:rsid w:val="00EA62DD"/>
    <w:rsid w:val="00EA6602"/>
    <w:rsid w:val="00EA70FD"/>
    <w:rsid w:val="00EB1984"/>
    <w:rsid w:val="00EB6342"/>
    <w:rsid w:val="00EC0010"/>
    <w:rsid w:val="00EC0B7A"/>
    <w:rsid w:val="00EC22C1"/>
    <w:rsid w:val="00EC2B0B"/>
    <w:rsid w:val="00EC5782"/>
    <w:rsid w:val="00EC7BB9"/>
    <w:rsid w:val="00EC7FF5"/>
    <w:rsid w:val="00ED1532"/>
    <w:rsid w:val="00ED3062"/>
    <w:rsid w:val="00ED4E36"/>
    <w:rsid w:val="00ED52AA"/>
    <w:rsid w:val="00ED5449"/>
    <w:rsid w:val="00EE0DBD"/>
    <w:rsid w:val="00EE1014"/>
    <w:rsid w:val="00EE596C"/>
    <w:rsid w:val="00EE685E"/>
    <w:rsid w:val="00EE6A41"/>
    <w:rsid w:val="00EF3C4D"/>
    <w:rsid w:val="00EF3DF7"/>
    <w:rsid w:val="00EF43C1"/>
    <w:rsid w:val="00EF686F"/>
    <w:rsid w:val="00EF6BC1"/>
    <w:rsid w:val="00F00819"/>
    <w:rsid w:val="00F03E04"/>
    <w:rsid w:val="00F0462A"/>
    <w:rsid w:val="00F11098"/>
    <w:rsid w:val="00F113BD"/>
    <w:rsid w:val="00F137BB"/>
    <w:rsid w:val="00F14319"/>
    <w:rsid w:val="00F160C0"/>
    <w:rsid w:val="00F16745"/>
    <w:rsid w:val="00F17D7B"/>
    <w:rsid w:val="00F205DE"/>
    <w:rsid w:val="00F226B9"/>
    <w:rsid w:val="00F232B3"/>
    <w:rsid w:val="00F24F11"/>
    <w:rsid w:val="00F26FF5"/>
    <w:rsid w:val="00F315A5"/>
    <w:rsid w:val="00F3180A"/>
    <w:rsid w:val="00F32808"/>
    <w:rsid w:val="00F33D8B"/>
    <w:rsid w:val="00F34C99"/>
    <w:rsid w:val="00F35AA4"/>
    <w:rsid w:val="00F40232"/>
    <w:rsid w:val="00F4028F"/>
    <w:rsid w:val="00F40985"/>
    <w:rsid w:val="00F41EF2"/>
    <w:rsid w:val="00F4216A"/>
    <w:rsid w:val="00F42E90"/>
    <w:rsid w:val="00F438BA"/>
    <w:rsid w:val="00F452DA"/>
    <w:rsid w:val="00F47C5F"/>
    <w:rsid w:val="00F50AD1"/>
    <w:rsid w:val="00F51C85"/>
    <w:rsid w:val="00F52DAA"/>
    <w:rsid w:val="00F546F5"/>
    <w:rsid w:val="00F54894"/>
    <w:rsid w:val="00F5745E"/>
    <w:rsid w:val="00F57A71"/>
    <w:rsid w:val="00F57F11"/>
    <w:rsid w:val="00F60944"/>
    <w:rsid w:val="00F612DD"/>
    <w:rsid w:val="00F63C66"/>
    <w:rsid w:val="00F66002"/>
    <w:rsid w:val="00F702EA"/>
    <w:rsid w:val="00F71A47"/>
    <w:rsid w:val="00F72EAE"/>
    <w:rsid w:val="00F73841"/>
    <w:rsid w:val="00F747B1"/>
    <w:rsid w:val="00F81FAA"/>
    <w:rsid w:val="00F82442"/>
    <w:rsid w:val="00F826B1"/>
    <w:rsid w:val="00F8293A"/>
    <w:rsid w:val="00F84C3E"/>
    <w:rsid w:val="00F8598C"/>
    <w:rsid w:val="00F864AE"/>
    <w:rsid w:val="00F910BD"/>
    <w:rsid w:val="00F91CE8"/>
    <w:rsid w:val="00F92C9A"/>
    <w:rsid w:val="00F93E88"/>
    <w:rsid w:val="00FA1ABD"/>
    <w:rsid w:val="00FA5B82"/>
    <w:rsid w:val="00FB0083"/>
    <w:rsid w:val="00FB075B"/>
    <w:rsid w:val="00FB175E"/>
    <w:rsid w:val="00FB4496"/>
    <w:rsid w:val="00FB5D02"/>
    <w:rsid w:val="00FB6AB1"/>
    <w:rsid w:val="00FC1466"/>
    <w:rsid w:val="00FC283F"/>
    <w:rsid w:val="00FC3271"/>
    <w:rsid w:val="00FC437C"/>
    <w:rsid w:val="00FC5084"/>
    <w:rsid w:val="00FC5F96"/>
    <w:rsid w:val="00FC685B"/>
    <w:rsid w:val="00FD1ED4"/>
    <w:rsid w:val="00FD4059"/>
    <w:rsid w:val="00FE0D81"/>
    <w:rsid w:val="00FE1951"/>
    <w:rsid w:val="00FE1EBF"/>
    <w:rsid w:val="00FE4CD6"/>
    <w:rsid w:val="00FE57E9"/>
    <w:rsid w:val="00FE72DA"/>
    <w:rsid w:val="00FE758D"/>
    <w:rsid w:val="00FF2331"/>
    <w:rsid w:val="00FF2ADB"/>
    <w:rsid w:val="00FF4479"/>
    <w:rsid w:val="00FF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C6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32AC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2A6A"/>
    <w:rPr>
      <w:sz w:val="18"/>
      <w:szCs w:val="18"/>
    </w:rPr>
  </w:style>
  <w:style w:type="paragraph" w:styleId="a5">
    <w:name w:val="footer"/>
    <w:basedOn w:val="a"/>
    <w:link w:val="a6"/>
    <w:uiPriority w:val="99"/>
    <w:unhideWhenUsed/>
    <w:rsid w:val="007D2A6A"/>
    <w:pPr>
      <w:tabs>
        <w:tab w:val="center" w:pos="4153"/>
        <w:tab w:val="right" w:pos="8306"/>
      </w:tabs>
      <w:snapToGrid w:val="0"/>
    </w:pPr>
    <w:rPr>
      <w:sz w:val="18"/>
      <w:szCs w:val="18"/>
    </w:rPr>
  </w:style>
  <w:style w:type="character" w:customStyle="1" w:styleId="a6">
    <w:name w:val="页脚 字符"/>
    <w:basedOn w:val="a0"/>
    <w:link w:val="a5"/>
    <w:uiPriority w:val="99"/>
    <w:rsid w:val="007D2A6A"/>
    <w:rPr>
      <w:sz w:val="18"/>
      <w:szCs w:val="18"/>
    </w:rPr>
  </w:style>
  <w:style w:type="paragraph" w:styleId="a7">
    <w:name w:val="Balloon Text"/>
    <w:basedOn w:val="a"/>
    <w:link w:val="a8"/>
    <w:uiPriority w:val="99"/>
    <w:semiHidden/>
    <w:unhideWhenUsed/>
    <w:rsid w:val="003148EA"/>
    <w:rPr>
      <w:sz w:val="18"/>
      <w:szCs w:val="18"/>
    </w:rPr>
  </w:style>
  <w:style w:type="character" w:customStyle="1" w:styleId="a8">
    <w:name w:val="批注框文本 字符"/>
    <w:basedOn w:val="a0"/>
    <w:link w:val="a7"/>
    <w:uiPriority w:val="99"/>
    <w:semiHidden/>
    <w:rsid w:val="003148EA"/>
    <w:rPr>
      <w:sz w:val="18"/>
      <w:szCs w:val="18"/>
    </w:rPr>
  </w:style>
  <w:style w:type="paragraph" w:styleId="a9">
    <w:name w:val="List Paragraph"/>
    <w:basedOn w:val="a"/>
    <w:uiPriority w:val="34"/>
    <w:qFormat/>
    <w:rsid w:val="00C91DAD"/>
    <w:pPr>
      <w:ind w:firstLineChars="200" w:firstLine="420"/>
    </w:pPr>
    <w:rPr>
      <w:sz w:val="21"/>
      <w:szCs w:val="22"/>
    </w:rPr>
  </w:style>
  <w:style w:type="paragraph" w:customStyle="1" w:styleId="Title-temp">
    <w:name w:val="Title-temp"/>
    <w:basedOn w:val="a"/>
    <w:next w:val="a"/>
    <w:link w:val="Title-tempChar"/>
    <w:qFormat/>
    <w:rsid w:val="00553DB8"/>
    <w:pPr>
      <w:spacing w:before="120" w:after="120" w:line="276" w:lineRule="auto"/>
      <w:ind w:leftChars="100" w:left="100" w:rightChars="100" w:right="100"/>
      <w:jc w:val="center"/>
    </w:pPr>
    <w:rPr>
      <w:rFonts w:eastAsia="微软雅黑"/>
      <w:szCs w:val="22"/>
    </w:rPr>
  </w:style>
  <w:style w:type="character" w:customStyle="1" w:styleId="Title-tempChar">
    <w:name w:val="Title-temp Char"/>
    <w:basedOn w:val="a0"/>
    <w:link w:val="Title-temp"/>
    <w:rsid w:val="00553DB8"/>
    <w:rPr>
      <w:rFonts w:eastAsia="微软雅黑"/>
      <w:sz w:val="24"/>
    </w:rPr>
  </w:style>
  <w:style w:type="paragraph" w:customStyle="1" w:styleId="question-temp">
    <w:name w:val="question-temp"/>
    <w:basedOn w:val="a"/>
    <w:link w:val="question-tempChar"/>
    <w:qFormat/>
    <w:rsid w:val="00553DB8"/>
    <w:pPr>
      <w:spacing w:after="60" w:line="276" w:lineRule="auto"/>
    </w:pPr>
    <w:rPr>
      <w:rFonts w:ascii="微软雅黑" w:eastAsia="微软雅黑" w:hAnsi="微软雅黑"/>
      <w:sz w:val="18"/>
      <w:szCs w:val="22"/>
    </w:rPr>
  </w:style>
  <w:style w:type="paragraph" w:customStyle="1" w:styleId="option-temp">
    <w:name w:val="option-temp"/>
    <w:link w:val="option-tempChar"/>
    <w:qFormat/>
    <w:rsid w:val="00553DB8"/>
    <w:pPr>
      <w:ind w:leftChars="100" w:left="100" w:rightChars="100" w:right="100"/>
    </w:pPr>
    <w:rPr>
      <w:rFonts w:asciiTheme="minorEastAsia" w:hAnsiTheme="minorEastAsia" w:cstheme="minorEastAsia"/>
      <w:color w:val="404040" w:themeColor="text1" w:themeTint="BF"/>
      <w:sz w:val="18"/>
      <w:szCs w:val="18"/>
    </w:rPr>
  </w:style>
  <w:style w:type="character" w:customStyle="1" w:styleId="question-tempChar">
    <w:name w:val="question-temp Char"/>
    <w:basedOn w:val="a0"/>
    <w:link w:val="question-temp"/>
    <w:rsid w:val="00553DB8"/>
    <w:rPr>
      <w:rFonts w:ascii="微软雅黑" w:eastAsia="微软雅黑" w:hAnsi="微软雅黑"/>
      <w:sz w:val="18"/>
    </w:rPr>
  </w:style>
  <w:style w:type="character" w:customStyle="1" w:styleId="option-tempChar">
    <w:name w:val="option-temp Char"/>
    <w:basedOn w:val="question-tempChar"/>
    <w:link w:val="option-temp"/>
    <w:rsid w:val="00553DB8"/>
    <w:rPr>
      <w:rFonts w:asciiTheme="minorEastAsia" w:eastAsia="微软雅黑" w:hAnsiTheme="minorEastAsia" w:cstheme="minorEastAsia"/>
      <w:color w:val="404040" w:themeColor="text1" w:themeTint="BF"/>
      <w:sz w:val="18"/>
      <w:szCs w:val="18"/>
    </w:rPr>
  </w:style>
  <w:style w:type="character" w:styleId="aa">
    <w:name w:val="Hyperlink"/>
    <w:basedOn w:val="a0"/>
    <w:uiPriority w:val="99"/>
    <w:unhideWhenUsed/>
    <w:rsid w:val="009E794E"/>
    <w:rPr>
      <w:color w:val="0000FF" w:themeColor="hyperlink"/>
      <w:u w:val="single"/>
    </w:rPr>
  </w:style>
  <w:style w:type="character" w:styleId="ab">
    <w:name w:val="Strong"/>
    <w:basedOn w:val="a0"/>
    <w:uiPriority w:val="22"/>
    <w:qFormat/>
    <w:rsid w:val="00EE596C"/>
    <w:rPr>
      <w:b/>
      <w:bCs/>
    </w:rPr>
  </w:style>
  <w:style w:type="table" w:styleId="ac">
    <w:name w:val="Table Grid"/>
    <w:basedOn w:val="a1"/>
    <w:uiPriority w:val="59"/>
    <w:rsid w:val="001D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0458DE"/>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052">
      <w:bodyDiv w:val="1"/>
      <w:marLeft w:val="0"/>
      <w:marRight w:val="0"/>
      <w:marTop w:val="0"/>
      <w:marBottom w:val="0"/>
      <w:divBdr>
        <w:top w:val="none" w:sz="0" w:space="0" w:color="auto"/>
        <w:left w:val="none" w:sz="0" w:space="0" w:color="auto"/>
        <w:bottom w:val="none" w:sz="0" w:space="0" w:color="auto"/>
        <w:right w:val="none" w:sz="0" w:space="0" w:color="auto"/>
      </w:divBdr>
    </w:div>
    <w:div w:id="16200750">
      <w:bodyDiv w:val="1"/>
      <w:marLeft w:val="0"/>
      <w:marRight w:val="0"/>
      <w:marTop w:val="0"/>
      <w:marBottom w:val="0"/>
      <w:divBdr>
        <w:top w:val="none" w:sz="0" w:space="0" w:color="auto"/>
        <w:left w:val="none" w:sz="0" w:space="0" w:color="auto"/>
        <w:bottom w:val="none" w:sz="0" w:space="0" w:color="auto"/>
        <w:right w:val="none" w:sz="0" w:space="0" w:color="auto"/>
      </w:divBdr>
      <w:divsChild>
        <w:div w:id="120541986">
          <w:marLeft w:val="274"/>
          <w:marRight w:val="0"/>
          <w:marTop w:val="0"/>
          <w:marBottom w:val="0"/>
          <w:divBdr>
            <w:top w:val="none" w:sz="0" w:space="0" w:color="auto"/>
            <w:left w:val="none" w:sz="0" w:space="0" w:color="auto"/>
            <w:bottom w:val="none" w:sz="0" w:space="0" w:color="auto"/>
            <w:right w:val="none" w:sz="0" w:space="0" w:color="auto"/>
          </w:divBdr>
        </w:div>
        <w:div w:id="512573114">
          <w:marLeft w:val="274"/>
          <w:marRight w:val="0"/>
          <w:marTop w:val="0"/>
          <w:marBottom w:val="0"/>
          <w:divBdr>
            <w:top w:val="none" w:sz="0" w:space="0" w:color="auto"/>
            <w:left w:val="none" w:sz="0" w:space="0" w:color="auto"/>
            <w:bottom w:val="none" w:sz="0" w:space="0" w:color="auto"/>
            <w:right w:val="none" w:sz="0" w:space="0" w:color="auto"/>
          </w:divBdr>
        </w:div>
        <w:div w:id="1728722508">
          <w:marLeft w:val="274"/>
          <w:marRight w:val="0"/>
          <w:marTop w:val="0"/>
          <w:marBottom w:val="0"/>
          <w:divBdr>
            <w:top w:val="none" w:sz="0" w:space="0" w:color="auto"/>
            <w:left w:val="none" w:sz="0" w:space="0" w:color="auto"/>
            <w:bottom w:val="none" w:sz="0" w:space="0" w:color="auto"/>
            <w:right w:val="none" w:sz="0" w:space="0" w:color="auto"/>
          </w:divBdr>
        </w:div>
        <w:div w:id="1019504546">
          <w:marLeft w:val="274"/>
          <w:marRight w:val="0"/>
          <w:marTop w:val="0"/>
          <w:marBottom w:val="0"/>
          <w:divBdr>
            <w:top w:val="none" w:sz="0" w:space="0" w:color="auto"/>
            <w:left w:val="none" w:sz="0" w:space="0" w:color="auto"/>
            <w:bottom w:val="none" w:sz="0" w:space="0" w:color="auto"/>
            <w:right w:val="none" w:sz="0" w:space="0" w:color="auto"/>
          </w:divBdr>
        </w:div>
        <w:div w:id="252398998">
          <w:marLeft w:val="274"/>
          <w:marRight w:val="0"/>
          <w:marTop w:val="0"/>
          <w:marBottom w:val="0"/>
          <w:divBdr>
            <w:top w:val="none" w:sz="0" w:space="0" w:color="auto"/>
            <w:left w:val="none" w:sz="0" w:space="0" w:color="auto"/>
            <w:bottom w:val="none" w:sz="0" w:space="0" w:color="auto"/>
            <w:right w:val="none" w:sz="0" w:space="0" w:color="auto"/>
          </w:divBdr>
        </w:div>
        <w:div w:id="1745957121">
          <w:marLeft w:val="274"/>
          <w:marRight w:val="0"/>
          <w:marTop w:val="0"/>
          <w:marBottom w:val="0"/>
          <w:divBdr>
            <w:top w:val="none" w:sz="0" w:space="0" w:color="auto"/>
            <w:left w:val="none" w:sz="0" w:space="0" w:color="auto"/>
            <w:bottom w:val="none" w:sz="0" w:space="0" w:color="auto"/>
            <w:right w:val="none" w:sz="0" w:space="0" w:color="auto"/>
          </w:divBdr>
        </w:div>
      </w:divsChild>
    </w:div>
    <w:div w:id="80295751">
      <w:bodyDiv w:val="1"/>
      <w:marLeft w:val="0"/>
      <w:marRight w:val="0"/>
      <w:marTop w:val="0"/>
      <w:marBottom w:val="0"/>
      <w:divBdr>
        <w:top w:val="none" w:sz="0" w:space="0" w:color="auto"/>
        <w:left w:val="none" w:sz="0" w:space="0" w:color="auto"/>
        <w:bottom w:val="none" w:sz="0" w:space="0" w:color="auto"/>
        <w:right w:val="none" w:sz="0" w:space="0" w:color="auto"/>
      </w:divBdr>
    </w:div>
    <w:div w:id="97142041">
      <w:bodyDiv w:val="1"/>
      <w:marLeft w:val="0"/>
      <w:marRight w:val="0"/>
      <w:marTop w:val="0"/>
      <w:marBottom w:val="0"/>
      <w:divBdr>
        <w:top w:val="none" w:sz="0" w:space="0" w:color="auto"/>
        <w:left w:val="none" w:sz="0" w:space="0" w:color="auto"/>
        <w:bottom w:val="none" w:sz="0" w:space="0" w:color="auto"/>
        <w:right w:val="none" w:sz="0" w:space="0" w:color="auto"/>
      </w:divBdr>
    </w:div>
    <w:div w:id="109319138">
      <w:bodyDiv w:val="1"/>
      <w:marLeft w:val="0"/>
      <w:marRight w:val="0"/>
      <w:marTop w:val="0"/>
      <w:marBottom w:val="0"/>
      <w:divBdr>
        <w:top w:val="none" w:sz="0" w:space="0" w:color="auto"/>
        <w:left w:val="none" w:sz="0" w:space="0" w:color="auto"/>
        <w:bottom w:val="none" w:sz="0" w:space="0" w:color="auto"/>
        <w:right w:val="none" w:sz="0" w:space="0" w:color="auto"/>
      </w:divBdr>
    </w:div>
    <w:div w:id="115295654">
      <w:bodyDiv w:val="1"/>
      <w:marLeft w:val="0"/>
      <w:marRight w:val="0"/>
      <w:marTop w:val="0"/>
      <w:marBottom w:val="0"/>
      <w:divBdr>
        <w:top w:val="none" w:sz="0" w:space="0" w:color="auto"/>
        <w:left w:val="none" w:sz="0" w:space="0" w:color="auto"/>
        <w:bottom w:val="none" w:sz="0" w:space="0" w:color="auto"/>
        <w:right w:val="none" w:sz="0" w:space="0" w:color="auto"/>
      </w:divBdr>
    </w:div>
    <w:div w:id="122043552">
      <w:bodyDiv w:val="1"/>
      <w:marLeft w:val="0"/>
      <w:marRight w:val="0"/>
      <w:marTop w:val="0"/>
      <w:marBottom w:val="0"/>
      <w:divBdr>
        <w:top w:val="none" w:sz="0" w:space="0" w:color="auto"/>
        <w:left w:val="none" w:sz="0" w:space="0" w:color="auto"/>
        <w:bottom w:val="none" w:sz="0" w:space="0" w:color="auto"/>
        <w:right w:val="none" w:sz="0" w:space="0" w:color="auto"/>
      </w:divBdr>
    </w:div>
    <w:div w:id="160850621">
      <w:bodyDiv w:val="1"/>
      <w:marLeft w:val="0"/>
      <w:marRight w:val="0"/>
      <w:marTop w:val="0"/>
      <w:marBottom w:val="0"/>
      <w:divBdr>
        <w:top w:val="none" w:sz="0" w:space="0" w:color="auto"/>
        <w:left w:val="none" w:sz="0" w:space="0" w:color="auto"/>
        <w:bottom w:val="none" w:sz="0" w:space="0" w:color="auto"/>
        <w:right w:val="none" w:sz="0" w:space="0" w:color="auto"/>
      </w:divBdr>
      <w:divsChild>
        <w:div w:id="797525849">
          <w:marLeft w:val="288"/>
          <w:marRight w:val="0"/>
          <w:marTop w:val="0"/>
          <w:marBottom w:val="0"/>
          <w:divBdr>
            <w:top w:val="none" w:sz="0" w:space="0" w:color="auto"/>
            <w:left w:val="none" w:sz="0" w:space="0" w:color="auto"/>
            <w:bottom w:val="none" w:sz="0" w:space="0" w:color="auto"/>
            <w:right w:val="none" w:sz="0" w:space="0" w:color="auto"/>
          </w:divBdr>
        </w:div>
        <w:div w:id="311105883">
          <w:marLeft w:val="288"/>
          <w:marRight w:val="0"/>
          <w:marTop w:val="0"/>
          <w:marBottom w:val="0"/>
          <w:divBdr>
            <w:top w:val="none" w:sz="0" w:space="0" w:color="auto"/>
            <w:left w:val="none" w:sz="0" w:space="0" w:color="auto"/>
            <w:bottom w:val="none" w:sz="0" w:space="0" w:color="auto"/>
            <w:right w:val="none" w:sz="0" w:space="0" w:color="auto"/>
          </w:divBdr>
        </w:div>
        <w:div w:id="43070753">
          <w:marLeft w:val="288"/>
          <w:marRight w:val="0"/>
          <w:marTop w:val="0"/>
          <w:marBottom w:val="0"/>
          <w:divBdr>
            <w:top w:val="none" w:sz="0" w:space="0" w:color="auto"/>
            <w:left w:val="none" w:sz="0" w:space="0" w:color="auto"/>
            <w:bottom w:val="none" w:sz="0" w:space="0" w:color="auto"/>
            <w:right w:val="none" w:sz="0" w:space="0" w:color="auto"/>
          </w:divBdr>
        </w:div>
        <w:div w:id="66658785">
          <w:marLeft w:val="288"/>
          <w:marRight w:val="0"/>
          <w:marTop w:val="0"/>
          <w:marBottom w:val="0"/>
          <w:divBdr>
            <w:top w:val="none" w:sz="0" w:space="0" w:color="auto"/>
            <w:left w:val="none" w:sz="0" w:space="0" w:color="auto"/>
            <w:bottom w:val="none" w:sz="0" w:space="0" w:color="auto"/>
            <w:right w:val="none" w:sz="0" w:space="0" w:color="auto"/>
          </w:divBdr>
        </w:div>
        <w:div w:id="1213150062">
          <w:marLeft w:val="288"/>
          <w:marRight w:val="0"/>
          <w:marTop w:val="0"/>
          <w:marBottom w:val="0"/>
          <w:divBdr>
            <w:top w:val="none" w:sz="0" w:space="0" w:color="auto"/>
            <w:left w:val="none" w:sz="0" w:space="0" w:color="auto"/>
            <w:bottom w:val="none" w:sz="0" w:space="0" w:color="auto"/>
            <w:right w:val="none" w:sz="0" w:space="0" w:color="auto"/>
          </w:divBdr>
        </w:div>
      </w:divsChild>
    </w:div>
    <w:div w:id="162085748">
      <w:bodyDiv w:val="1"/>
      <w:marLeft w:val="0"/>
      <w:marRight w:val="0"/>
      <w:marTop w:val="0"/>
      <w:marBottom w:val="0"/>
      <w:divBdr>
        <w:top w:val="none" w:sz="0" w:space="0" w:color="auto"/>
        <w:left w:val="none" w:sz="0" w:space="0" w:color="auto"/>
        <w:bottom w:val="none" w:sz="0" w:space="0" w:color="auto"/>
        <w:right w:val="none" w:sz="0" w:space="0" w:color="auto"/>
      </w:divBdr>
      <w:divsChild>
        <w:div w:id="893472212">
          <w:marLeft w:val="274"/>
          <w:marRight w:val="0"/>
          <w:marTop w:val="0"/>
          <w:marBottom w:val="0"/>
          <w:divBdr>
            <w:top w:val="none" w:sz="0" w:space="0" w:color="auto"/>
            <w:left w:val="none" w:sz="0" w:space="0" w:color="auto"/>
            <w:bottom w:val="none" w:sz="0" w:space="0" w:color="auto"/>
            <w:right w:val="none" w:sz="0" w:space="0" w:color="auto"/>
          </w:divBdr>
        </w:div>
        <w:div w:id="837379768">
          <w:marLeft w:val="274"/>
          <w:marRight w:val="0"/>
          <w:marTop w:val="0"/>
          <w:marBottom w:val="0"/>
          <w:divBdr>
            <w:top w:val="none" w:sz="0" w:space="0" w:color="auto"/>
            <w:left w:val="none" w:sz="0" w:space="0" w:color="auto"/>
            <w:bottom w:val="none" w:sz="0" w:space="0" w:color="auto"/>
            <w:right w:val="none" w:sz="0" w:space="0" w:color="auto"/>
          </w:divBdr>
        </w:div>
        <w:div w:id="850411670">
          <w:marLeft w:val="274"/>
          <w:marRight w:val="0"/>
          <w:marTop w:val="0"/>
          <w:marBottom w:val="0"/>
          <w:divBdr>
            <w:top w:val="none" w:sz="0" w:space="0" w:color="auto"/>
            <w:left w:val="none" w:sz="0" w:space="0" w:color="auto"/>
            <w:bottom w:val="none" w:sz="0" w:space="0" w:color="auto"/>
            <w:right w:val="none" w:sz="0" w:space="0" w:color="auto"/>
          </w:divBdr>
        </w:div>
        <w:div w:id="338771181">
          <w:marLeft w:val="274"/>
          <w:marRight w:val="0"/>
          <w:marTop w:val="0"/>
          <w:marBottom w:val="0"/>
          <w:divBdr>
            <w:top w:val="none" w:sz="0" w:space="0" w:color="auto"/>
            <w:left w:val="none" w:sz="0" w:space="0" w:color="auto"/>
            <w:bottom w:val="none" w:sz="0" w:space="0" w:color="auto"/>
            <w:right w:val="none" w:sz="0" w:space="0" w:color="auto"/>
          </w:divBdr>
        </w:div>
        <w:div w:id="1101490450">
          <w:marLeft w:val="274"/>
          <w:marRight w:val="0"/>
          <w:marTop w:val="0"/>
          <w:marBottom w:val="0"/>
          <w:divBdr>
            <w:top w:val="none" w:sz="0" w:space="0" w:color="auto"/>
            <w:left w:val="none" w:sz="0" w:space="0" w:color="auto"/>
            <w:bottom w:val="none" w:sz="0" w:space="0" w:color="auto"/>
            <w:right w:val="none" w:sz="0" w:space="0" w:color="auto"/>
          </w:divBdr>
        </w:div>
      </w:divsChild>
    </w:div>
    <w:div w:id="172887434">
      <w:bodyDiv w:val="1"/>
      <w:marLeft w:val="0"/>
      <w:marRight w:val="0"/>
      <w:marTop w:val="0"/>
      <w:marBottom w:val="0"/>
      <w:divBdr>
        <w:top w:val="none" w:sz="0" w:space="0" w:color="auto"/>
        <w:left w:val="none" w:sz="0" w:space="0" w:color="auto"/>
        <w:bottom w:val="none" w:sz="0" w:space="0" w:color="auto"/>
        <w:right w:val="none" w:sz="0" w:space="0" w:color="auto"/>
      </w:divBdr>
      <w:divsChild>
        <w:div w:id="1638605830">
          <w:marLeft w:val="274"/>
          <w:marRight w:val="0"/>
          <w:marTop w:val="0"/>
          <w:marBottom w:val="0"/>
          <w:divBdr>
            <w:top w:val="none" w:sz="0" w:space="0" w:color="auto"/>
            <w:left w:val="none" w:sz="0" w:space="0" w:color="auto"/>
            <w:bottom w:val="none" w:sz="0" w:space="0" w:color="auto"/>
            <w:right w:val="none" w:sz="0" w:space="0" w:color="auto"/>
          </w:divBdr>
        </w:div>
        <w:div w:id="557325585">
          <w:marLeft w:val="274"/>
          <w:marRight w:val="0"/>
          <w:marTop w:val="0"/>
          <w:marBottom w:val="0"/>
          <w:divBdr>
            <w:top w:val="none" w:sz="0" w:space="0" w:color="auto"/>
            <w:left w:val="none" w:sz="0" w:space="0" w:color="auto"/>
            <w:bottom w:val="none" w:sz="0" w:space="0" w:color="auto"/>
            <w:right w:val="none" w:sz="0" w:space="0" w:color="auto"/>
          </w:divBdr>
        </w:div>
        <w:div w:id="281109524">
          <w:marLeft w:val="274"/>
          <w:marRight w:val="0"/>
          <w:marTop w:val="0"/>
          <w:marBottom w:val="0"/>
          <w:divBdr>
            <w:top w:val="none" w:sz="0" w:space="0" w:color="auto"/>
            <w:left w:val="none" w:sz="0" w:space="0" w:color="auto"/>
            <w:bottom w:val="none" w:sz="0" w:space="0" w:color="auto"/>
            <w:right w:val="none" w:sz="0" w:space="0" w:color="auto"/>
          </w:divBdr>
        </w:div>
      </w:divsChild>
    </w:div>
    <w:div w:id="220021948">
      <w:bodyDiv w:val="1"/>
      <w:marLeft w:val="0"/>
      <w:marRight w:val="0"/>
      <w:marTop w:val="0"/>
      <w:marBottom w:val="0"/>
      <w:divBdr>
        <w:top w:val="none" w:sz="0" w:space="0" w:color="auto"/>
        <w:left w:val="none" w:sz="0" w:space="0" w:color="auto"/>
        <w:bottom w:val="none" w:sz="0" w:space="0" w:color="auto"/>
        <w:right w:val="none" w:sz="0" w:space="0" w:color="auto"/>
      </w:divBdr>
      <w:divsChild>
        <w:div w:id="96222774">
          <w:marLeft w:val="547"/>
          <w:marRight w:val="0"/>
          <w:marTop w:val="0"/>
          <w:marBottom w:val="0"/>
          <w:divBdr>
            <w:top w:val="none" w:sz="0" w:space="0" w:color="auto"/>
            <w:left w:val="none" w:sz="0" w:space="0" w:color="auto"/>
            <w:bottom w:val="none" w:sz="0" w:space="0" w:color="auto"/>
            <w:right w:val="none" w:sz="0" w:space="0" w:color="auto"/>
          </w:divBdr>
        </w:div>
        <w:div w:id="1859192904">
          <w:marLeft w:val="547"/>
          <w:marRight w:val="0"/>
          <w:marTop w:val="0"/>
          <w:marBottom w:val="0"/>
          <w:divBdr>
            <w:top w:val="none" w:sz="0" w:space="0" w:color="auto"/>
            <w:left w:val="none" w:sz="0" w:space="0" w:color="auto"/>
            <w:bottom w:val="none" w:sz="0" w:space="0" w:color="auto"/>
            <w:right w:val="none" w:sz="0" w:space="0" w:color="auto"/>
          </w:divBdr>
        </w:div>
        <w:div w:id="696390464">
          <w:marLeft w:val="547"/>
          <w:marRight w:val="0"/>
          <w:marTop w:val="0"/>
          <w:marBottom w:val="0"/>
          <w:divBdr>
            <w:top w:val="none" w:sz="0" w:space="0" w:color="auto"/>
            <w:left w:val="none" w:sz="0" w:space="0" w:color="auto"/>
            <w:bottom w:val="none" w:sz="0" w:space="0" w:color="auto"/>
            <w:right w:val="none" w:sz="0" w:space="0" w:color="auto"/>
          </w:divBdr>
        </w:div>
        <w:div w:id="1602445995">
          <w:marLeft w:val="547"/>
          <w:marRight w:val="0"/>
          <w:marTop w:val="0"/>
          <w:marBottom w:val="0"/>
          <w:divBdr>
            <w:top w:val="none" w:sz="0" w:space="0" w:color="auto"/>
            <w:left w:val="none" w:sz="0" w:space="0" w:color="auto"/>
            <w:bottom w:val="none" w:sz="0" w:space="0" w:color="auto"/>
            <w:right w:val="none" w:sz="0" w:space="0" w:color="auto"/>
          </w:divBdr>
        </w:div>
        <w:div w:id="1030179443">
          <w:marLeft w:val="547"/>
          <w:marRight w:val="0"/>
          <w:marTop w:val="0"/>
          <w:marBottom w:val="0"/>
          <w:divBdr>
            <w:top w:val="none" w:sz="0" w:space="0" w:color="auto"/>
            <w:left w:val="none" w:sz="0" w:space="0" w:color="auto"/>
            <w:bottom w:val="none" w:sz="0" w:space="0" w:color="auto"/>
            <w:right w:val="none" w:sz="0" w:space="0" w:color="auto"/>
          </w:divBdr>
        </w:div>
        <w:div w:id="1237975320">
          <w:marLeft w:val="547"/>
          <w:marRight w:val="0"/>
          <w:marTop w:val="0"/>
          <w:marBottom w:val="0"/>
          <w:divBdr>
            <w:top w:val="none" w:sz="0" w:space="0" w:color="auto"/>
            <w:left w:val="none" w:sz="0" w:space="0" w:color="auto"/>
            <w:bottom w:val="none" w:sz="0" w:space="0" w:color="auto"/>
            <w:right w:val="none" w:sz="0" w:space="0" w:color="auto"/>
          </w:divBdr>
        </w:div>
      </w:divsChild>
    </w:div>
    <w:div w:id="236327919">
      <w:bodyDiv w:val="1"/>
      <w:marLeft w:val="0"/>
      <w:marRight w:val="0"/>
      <w:marTop w:val="0"/>
      <w:marBottom w:val="0"/>
      <w:divBdr>
        <w:top w:val="none" w:sz="0" w:space="0" w:color="auto"/>
        <w:left w:val="none" w:sz="0" w:space="0" w:color="auto"/>
        <w:bottom w:val="none" w:sz="0" w:space="0" w:color="auto"/>
        <w:right w:val="none" w:sz="0" w:space="0" w:color="auto"/>
      </w:divBdr>
    </w:div>
    <w:div w:id="286737192">
      <w:bodyDiv w:val="1"/>
      <w:marLeft w:val="0"/>
      <w:marRight w:val="0"/>
      <w:marTop w:val="0"/>
      <w:marBottom w:val="0"/>
      <w:divBdr>
        <w:top w:val="none" w:sz="0" w:space="0" w:color="auto"/>
        <w:left w:val="none" w:sz="0" w:space="0" w:color="auto"/>
        <w:bottom w:val="none" w:sz="0" w:space="0" w:color="auto"/>
        <w:right w:val="none" w:sz="0" w:space="0" w:color="auto"/>
      </w:divBdr>
    </w:div>
    <w:div w:id="339626386">
      <w:bodyDiv w:val="1"/>
      <w:marLeft w:val="0"/>
      <w:marRight w:val="0"/>
      <w:marTop w:val="0"/>
      <w:marBottom w:val="0"/>
      <w:divBdr>
        <w:top w:val="none" w:sz="0" w:space="0" w:color="auto"/>
        <w:left w:val="none" w:sz="0" w:space="0" w:color="auto"/>
        <w:bottom w:val="none" w:sz="0" w:space="0" w:color="auto"/>
        <w:right w:val="none" w:sz="0" w:space="0" w:color="auto"/>
      </w:divBdr>
      <w:divsChild>
        <w:div w:id="1530988492">
          <w:marLeft w:val="446"/>
          <w:marRight w:val="0"/>
          <w:marTop w:val="100"/>
          <w:marBottom w:val="0"/>
          <w:divBdr>
            <w:top w:val="none" w:sz="0" w:space="0" w:color="auto"/>
            <w:left w:val="none" w:sz="0" w:space="0" w:color="auto"/>
            <w:bottom w:val="none" w:sz="0" w:space="0" w:color="auto"/>
            <w:right w:val="none" w:sz="0" w:space="0" w:color="auto"/>
          </w:divBdr>
        </w:div>
        <w:div w:id="1538811274">
          <w:marLeft w:val="446"/>
          <w:marRight w:val="0"/>
          <w:marTop w:val="100"/>
          <w:marBottom w:val="0"/>
          <w:divBdr>
            <w:top w:val="none" w:sz="0" w:space="0" w:color="auto"/>
            <w:left w:val="none" w:sz="0" w:space="0" w:color="auto"/>
            <w:bottom w:val="none" w:sz="0" w:space="0" w:color="auto"/>
            <w:right w:val="none" w:sz="0" w:space="0" w:color="auto"/>
          </w:divBdr>
        </w:div>
      </w:divsChild>
    </w:div>
    <w:div w:id="418411521">
      <w:bodyDiv w:val="1"/>
      <w:marLeft w:val="0"/>
      <w:marRight w:val="0"/>
      <w:marTop w:val="0"/>
      <w:marBottom w:val="0"/>
      <w:divBdr>
        <w:top w:val="none" w:sz="0" w:space="0" w:color="auto"/>
        <w:left w:val="none" w:sz="0" w:space="0" w:color="auto"/>
        <w:bottom w:val="none" w:sz="0" w:space="0" w:color="auto"/>
        <w:right w:val="none" w:sz="0" w:space="0" w:color="auto"/>
      </w:divBdr>
    </w:div>
    <w:div w:id="442529901">
      <w:bodyDiv w:val="1"/>
      <w:marLeft w:val="0"/>
      <w:marRight w:val="0"/>
      <w:marTop w:val="0"/>
      <w:marBottom w:val="0"/>
      <w:divBdr>
        <w:top w:val="none" w:sz="0" w:space="0" w:color="auto"/>
        <w:left w:val="none" w:sz="0" w:space="0" w:color="auto"/>
        <w:bottom w:val="none" w:sz="0" w:space="0" w:color="auto"/>
        <w:right w:val="none" w:sz="0" w:space="0" w:color="auto"/>
      </w:divBdr>
      <w:divsChild>
        <w:div w:id="85880730">
          <w:marLeft w:val="547"/>
          <w:marRight w:val="0"/>
          <w:marTop w:val="0"/>
          <w:marBottom w:val="0"/>
          <w:divBdr>
            <w:top w:val="none" w:sz="0" w:space="0" w:color="auto"/>
            <w:left w:val="none" w:sz="0" w:space="0" w:color="auto"/>
            <w:bottom w:val="none" w:sz="0" w:space="0" w:color="auto"/>
            <w:right w:val="none" w:sz="0" w:space="0" w:color="auto"/>
          </w:divBdr>
        </w:div>
        <w:div w:id="1654600094">
          <w:marLeft w:val="547"/>
          <w:marRight w:val="0"/>
          <w:marTop w:val="0"/>
          <w:marBottom w:val="0"/>
          <w:divBdr>
            <w:top w:val="none" w:sz="0" w:space="0" w:color="auto"/>
            <w:left w:val="none" w:sz="0" w:space="0" w:color="auto"/>
            <w:bottom w:val="none" w:sz="0" w:space="0" w:color="auto"/>
            <w:right w:val="none" w:sz="0" w:space="0" w:color="auto"/>
          </w:divBdr>
        </w:div>
        <w:div w:id="1375034447">
          <w:marLeft w:val="547"/>
          <w:marRight w:val="0"/>
          <w:marTop w:val="0"/>
          <w:marBottom w:val="0"/>
          <w:divBdr>
            <w:top w:val="none" w:sz="0" w:space="0" w:color="auto"/>
            <w:left w:val="none" w:sz="0" w:space="0" w:color="auto"/>
            <w:bottom w:val="none" w:sz="0" w:space="0" w:color="auto"/>
            <w:right w:val="none" w:sz="0" w:space="0" w:color="auto"/>
          </w:divBdr>
        </w:div>
        <w:div w:id="182864355">
          <w:marLeft w:val="547"/>
          <w:marRight w:val="0"/>
          <w:marTop w:val="0"/>
          <w:marBottom w:val="0"/>
          <w:divBdr>
            <w:top w:val="none" w:sz="0" w:space="0" w:color="auto"/>
            <w:left w:val="none" w:sz="0" w:space="0" w:color="auto"/>
            <w:bottom w:val="none" w:sz="0" w:space="0" w:color="auto"/>
            <w:right w:val="none" w:sz="0" w:space="0" w:color="auto"/>
          </w:divBdr>
        </w:div>
      </w:divsChild>
    </w:div>
    <w:div w:id="446388504">
      <w:bodyDiv w:val="1"/>
      <w:marLeft w:val="0"/>
      <w:marRight w:val="0"/>
      <w:marTop w:val="0"/>
      <w:marBottom w:val="0"/>
      <w:divBdr>
        <w:top w:val="none" w:sz="0" w:space="0" w:color="auto"/>
        <w:left w:val="none" w:sz="0" w:space="0" w:color="auto"/>
        <w:bottom w:val="none" w:sz="0" w:space="0" w:color="auto"/>
        <w:right w:val="none" w:sz="0" w:space="0" w:color="auto"/>
      </w:divBdr>
      <w:divsChild>
        <w:div w:id="884177979">
          <w:marLeft w:val="547"/>
          <w:marRight w:val="0"/>
          <w:marTop w:val="0"/>
          <w:marBottom w:val="0"/>
          <w:divBdr>
            <w:top w:val="none" w:sz="0" w:space="0" w:color="auto"/>
            <w:left w:val="none" w:sz="0" w:space="0" w:color="auto"/>
            <w:bottom w:val="none" w:sz="0" w:space="0" w:color="auto"/>
            <w:right w:val="none" w:sz="0" w:space="0" w:color="auto"/>
          </w:divBdr>
        </w:div>
        <w:div w:id="78795983">
          <w:marLeft w:val="547"/>
          <w:marRight w:val="0"/>
          <w:marTop w:val="0"/>
          <w:marBottom w:val="0"/>
          <w:divBdr>
            <w:top w:val="none" w:sz="0" w:space="0" w:color="auto"/>
            <w:left w:val="none" w:sz="0" w:space="0" w:color="auto"/>
            <w:bottom w:val="none" w:sz="0" w:space="0" w:color="auto"/>
            <w:right w:val="none" w:sz="0" w:space="0" w:color="auto"/>
          </w:divBdr>
        </w:div>
        <w:div w:id="909652678">
          <w:marLeft w:val="547"/>
          <w:marRight w:val="0"/>
          <w:marTop w:val="0"/>
          <w:marBottom w:val="0"/>
          <w:divBdr>
            <w:top w:val="none" w:sz="0" w:space="0" w:color="auto"/>
            <w:left w:val="none" w:sz="0" w:space="0" w:color="auto"/>
            <w:bottom w:val="none" w:sz="0" w:space="0" w:color="auto"/>
            <w:right w:val="none" w:sz="0" w:space="0" w:color="auto"/>
          </w:divBdr>
        </w:div>
        <w:div w:id="736853759">
          <w:marLeft w:val="547"/>
          <w:marRight w:val="0"/>
          <w:marTop w:val="0"/>
          <w:marBottom w:val="0"/>
          <w:divBdr>
            <w:top w:val="none" w:sz="0" w:space="0" w:color="auto"/>
            <w:left w:val="none" w:sz="0" w:space="0" w:color="auto"/>
            <w:bottom w:val="none" w:sz="0" w:space="0" w:color="auto"/>
            <w:right w:val="none" w:sz="0" w:space="0" w:color="auto"/>
          </w:divBdr>
        </w:div>
        <w:div w:id="1929998843">
          <w:marLeft w:val="547"/>
          <w:marRight w:val="0"/>
          <w:marTop w:val="0"/>
          <w:marBottom w:val="0"/>
          <w:divBdr>
            <w:top w:val="none" w:sz="0" w:space="0" w:color="auto"/>
            <w:left w:val="none" w:sz="0" w:space="0" w:color="auto"/>
            <w:bottom w:val="none" w:sz="0" w:space="0" w:color="auto"/>
            <w:right w:val="none" w:sz="0" w:space="0" w:color="auto"/>
          </w:divBdr>
        </w:div>
        <w:div w:id="1810321597">
          <w:marLeft w:val="547"/>
          <w:marRight w:val="0"/>
          <w:marTop w:val="0"/>
          <w:marBottom w:val="0"/>
          <w:divBdr>
            <w:top w:val="none" w:sz="0" w:space="0" w:color="auto"/>
            <w:left w:val="none" w:sz="0" w:space="0" w:color="auto"/>
            <w:bottom w:val="none" w:sz="0" w:space="0" w:color="auto"/>
            <w:right w:val="none" w:sz="0" w:space="0" w:color="auto"/>
          </w:divBdr>
        </w:div>
        <w:div w:id="425536509">
          <w:marLeft w:val="547"/>
          <w:marRight w:val="0"/>
          <w:marTop w:val="0"/>
          <w:marBottom w:val="0"/>
          <w:divBdr>
            <w:top w:val="none" w:sz="0" w:space="0" w:color="auto"/>
            <w:left w:val="none" w:sz="0" w:space="0" w:color="auto"/>
            <w:bottom w:val="none" w:sz="0" w:space="0" w:color="auto"/>
            <w:right w:val="none" w:sz="0" w:space="0" w:color="auto"/>
          </w:divBdr>
        </w:div>
      </w:divsChild>
    </w:div>
    <w:div w:id="448202174">
      <w:bodyDiv w:val="1"/>
      <w:marLeft w:val="0"/>
      <w:marRight w:val="0"/>
      <w:marTop w:val="0"/>
      <w:marBottom w:val="0"/>
      <w:divBdr>
        <w:top w:val="none" w:sz="0" w:space="0" w:color="auto"/>
        <w:left w:val="none" w:sz="0" w:space="0" w:color="auto"/>
        <w:bottom w:val="none" w:sz="0" w:space="0" w:color="auto"/>
        <w:right w:val="none" w:sz="0" w:space="0" w:color="auto"/>
      </w:divBdr>
      <w:divsChild>
        <w:div w:id="1028532679">
          <w:marLeft w:val="547"/>
          <w:marRight w:val="0"/>
          <w:marTop w:val="120"/>
          <w:marBottom w:val="0"/>
          <w:divBdr>
            <w:top w:val="none" w:sz="0" w:space="0" w:color="auto"/>
            <w:left w:val="none" w:sz="0" w:space="0" w:color="auto"/>
            <w:bottom w:val="none" w:sz="0" w:space="0" w:color="auto"/>
            <w:right w:val="none" w:sz="0" w:space="0" w:color="auto"/>
          </w:divBdr>
        </w:div>
        <w:div w:id="1844081913">
          <w:marLeft w:val="547"/>
          <w:marRight w:val="0"/>
          <w:marTop w:val="120"/>
          <w:marBottom w:val="0"/>
          <w:divBdr>
            <w:top w:val="none" w:sz="0" w:space="0" w:color="auto"/>
            <w:left w:val="none" w:sz="0" w:space="0" w:color="auto"/>
            <w:bottom w:val="none" w:sz="0" w:space="0" w:color="auto"/>
            <w:right w:val="none" w:sz="0" w:space="0" w:color="auto"/>
          </w:divBdr>
        </w:div>
        <w:div w:id="2097241282">
          <w:marLeft w:val="547"/>
          <w:marRight w:val="0"/>
          <w:marTop w:val="120"/>
          <w:marBottom w:val="0"/>
          <w:divBdr>
            <w:top w:val="none" w:sz="0" w:space="0" w:color="auto"/>
            <w:left w:val="none" w:sz="0" w:space="0" w:color="auto"/>
            <w:bottom w:val="none" w:sz="0" w:space="0" w:color="auto"/>
            <w:right w:val="none" w:sz="0" w:space="0" w:color="auto"/>
          </w:divBdr>
        </w:div>
        <w:div w:id="1180385736">
          <w:marLeft w:val="547"/>
          <w:marRight w:val="0"/>
          <w:marTop w:val="120"/>
          <w:marBottom w:val="0"/>
          <w:divBdr>
            <w:top w:val="none" w:sz="0" w:space="0" w:color="auto"/>
            <w:left w:val="none" w:sz="0" w:space="0" w:color="auto"/>
            <w:bottom w:val="none" w:sz="0" w:space="0" w:color="auto"/>
            <w:right w:val="none" w:sz="0" w:space="0" w:color="auto"/>
          </w:divBdr>
        </w:div>
        <w:div w:id="987245511">
          <w:marLeft w:val="547"/>
          <w:marRight w:val="0"/>
          <w:marTop w:val="120"/>
          <w:marBottom w:val="0"/>
          <w:divBdr>
            <w:top w:val="none" w:sz="0" w:space="0" w:color="auto"/>
            <w:left w:val="none" w:sz="0" w:space="0" w:color="auto"/>
            <w:bottom w:val="none" w:sz="0" w:space="0" w:color="auto"/>
            <w:right w:val="none" w:sz="0" w:space="0" w:color="auto"/>
          </w:divBdr>
        </w:div>
        <w:div w:id="531387362">
          <w:marLeft w:val="547"/>
          <w:marRight w:val="0"/>
          <w:marTop w:val="120"/>
          <w:marBottom w:val="0"/>
          <w:divBdr>
            <w:top w:val="none" w:sz="0" w:space="0" w:color="auto"/>
            <w:left w:val="none" w:sz="0" w:space="0" w:color="auto"/>
            <w:bottom w:val="none" w:sz="0" w:space="0" w:color="auto"/>
            <w:right w:val="none" w:sz="0" w:space="0" w:color="auto"/>
          </w:divBdr>
        </w:div>
      </w:divsChild>
    </w:div>
    <w:div w:id="466751125">
      <w:bodyDiv w:val="1"/>
      <w:marLeft w:val="0"/>
      <w:marRight w:val="0"/>
      <w:marTop w:val="0"/>
      <w:marBottom w:val="0"/>
      <w:divBdr>
        <w:top w:val="none" w:sz="0" w:space="0" w:color="auto"/>
        <w:left w:val="none" w:sz="0" w:space="0" w:color="auto"/>
        <w:bottom w:val="none" w:sz="0" w:space="0" w:color="auto"/>
        <w:right w:val="none" w:sz="0" w:space="0" w:color="auto"/>
      </w:divBdr>
    </w:div>
    <w:div w:id="476998728">
      <w:bodyDiv w:val="1"/>
      <w:marLeft w:val="0"/>
      <w:marRight w:val="0"/>
      <w:marTop w:val="0"/>
      <w:marBottom w:val="0"/>
      <w:divBdr>
        <w:top w:val="none" w:sz="0" w:space="0" w:color="auto"/>
        <w:left w:val="none" w:sz="0" w:space="0" w:color="auto"/>
        <w:bottom w:val="none" w:sz="0" w:space="0" w:color="auto"/>
        <w:right w:val="none" w:sz="0" w:space="0" w:color="auto"/>
      </w:divBdr>
      <w:divsChild>
        <w:div w:id="1768883310">
          <w:marLeft w:val="0"/>
          <w:marRight w:val="0"/>
          <w:marTop w:val="100"/>
          <w:marBottom w:val="0"/>
          <w:divBdr>
            <w:top w:val="none" w:sz="0" w:space="0" w:color="auto"/>
            <w:left w:val="none" w:sz="0" w:space="0" w:color="auto"/>
            <w:bottom w:val="none" w:sz="0" w:space="0" w:color="auto"/>
            <w:right w:val="none" w:sz="0" w:space="0" w:color="auto"/>
          </w:divBdr>
        </w:div>
        <w:div w:id="2009939420">
          <w:marLeft w:val="0"/>
          <w:marRight w:val="0"/>
          <w:marTop w:val="100"/>
          <w:marBottom w:val="0"/>
          <w:divBdr>
            <w:top w:val="none" w:sz="0" w:space="0" w:color="auto"/>
            <w:left w:val="none" w:sz="0" w:space="0" w:color="auto"/>
            <w:bottom w:val="none" w:sz="0" w:space="0" w:color="auto"/>
            <w:right w:val="none" w:sz="0" w:space="0" w:color="auto"/>
          </w:divBdr>
        </w:div>
        <w:div w:id="1847819110">
          <w:marLeft w:val="0"/>
          <w:marRight w:val="0"/>
          <w:marTop w:val="100"/>
          <w:marBottom w:val="0"/>
          <w:divBdr>
            <w:top w:val="none" w:sz="0" w:space="0" w:color="auto"/>
            <w:left w:val="none" w:sz="0" w:space="0" w:color="auto"/>
            <w:bottom w:val="none" w:sz="0" w:space="0" w:color="auto"/>
            <w:right w:val="none" w:sz="0" w:space="0" w:color="auto"/>
          </w:divBdr>
        </w:div>
      </w:divsChild>
    </w:div>
    <w:div w:id="480074804">
      <w:bodyDiv w:val="1"/>
      <w:marLeft w:val="0"/>
      <w:marRight w:val="0"/>
      <w:marTop w:val="0"/>
      <w:marBottom w:val="0"/>
      <w:divBdr>
        <w:top w:val="none" w:sz="0" w:space="0" w:color="auto"/>
        <w:left w:val="none" w:sz="0" w:space="0" w:color="auto"/>
        <w:bottom w:val="none" w:sz="0" w:space="0" w:color="auto"/>
        <w:right w:val="none" w:sz="0" w:space="0" w:color="auto"/>
      </w:divBdr>
    </w:div>
    <w:div w:id="480848141">
      <w:bodyDiv w:val="1"/>
      <w:marLeft w:val="0"/>
      <w:marRight w:val="0"/>
      <w:marTop w:val="0"/>
      <w:marBottom w:val="0"/>
      <w:divBdr>
        <w:top w:val="none" w:sz="0" w:space="0" w:color="auto"/>
        <w:left w:val="none" w:sz="0" w:space="0" w:color="auto"/>
        <w:bottom w:val="none" w:sz="0" w:space="0" w:color="auto"/>
        <w:right w:val="none" w:sz="0" w:space="0" w:color="auto"/>
      </w:divBdr>
    </w:div>
    <w:div w:id="503325584">
      <w:bodyDiv w:val="1"/>
      <w:marLeft w:val="0"/>
      <w:marRight w:val="0"/>
      <w:marTop w:val="0"/>
      <w:marBottom w:val="0"/>
      <w:divBdr>
        <w:top w:val="none" w:sz="0" w:space="0" w:color="auto"/>
        <w:left w:val="none" w:sz="0" w:space="0" w:color="auto"/>
        <w:bottom w:val="none" w:sz="0" w:space="0" w:color="auto"/>
        <w:right w:val="none" w:sz="0" w:space="0" w:color="auto"/>
      </w:divBdr>
      <w:divsChild>
        <w:div w:id="1091003383">
          <w:marLeft w:val="446"/>
          <w:marRight w:val="0"/>
          <w:marTop w:val="0"/>
          <w:marBottom w:val="0"/>
          <w:divBdr>
            <w:top w:val="none" w:sz="0" w:space="0" w:color="auto"/>
            <w:left w:val="none" w:sz="0" w:space="0" w:color="auto"/>
            <w:bottom w:val="none" w:sz="0" w:space="0" w:color="auto"/>
            <w:right w:val="none" w:sz="0" w:space="0" w:color="auto"/>
          </w:divBdr>
        </w:div>
      </w:divsChild>
    </w:div>
    <w:div w:id="576669577">
      <w:bodyDiv w:val="1"/>
      <w:marLeft w:val="0"/>
      <w:marRight w:val="0"/>
      <w:marTop w:val="0"/>
      <w:marBottom w:val="0"/>
      <w:divBdr>
        <w:top w:val="none" w:sz="0" w:space="0" w:color="auto"/>
        <w:left w:val="none" w:sz="0" w:space="0" w:color="auto"/>
        <w:bottom w:val="none" w:sz="0" w:space="0" w:color="auto"/>
        <w:right w:val="none" w:sz="0" w:space="0" w:color="auto"/>
      </w:divBdr>
      <w:divsChild>
        <w:div w:id="267125174">
          <w:marLeft w:val="446"/>
          <w:marRight w:val="0"/>
          <w:marTop w:val="0"/>
          <w:marBottom w:val="0"/>
          <w:divBdr>
            <w:top w:val="none" w:sz="0" w:space="0" w:color="auto"/>
            <w:left w:val="none" w:sz="0" w:space="0" w:color="auto"/>
            <w:bottom w:val="none" w:sz="0" w:space="0" w:color="auto"/>
            <w:right w:val="none" w:sz="0" w:space="0" w:color="auto"/>
          </w:divBdr>
        </w:div>
        <w:div w:id="1279097996">
          <w:marLeft w:val="446"/>
          <w:marRight w:val="0"/>
          <w:marTop w:val="0"/>
          <w:marBottom w:val="0"/>
          <w:divBdr>
            <w:top w:val="none" w:sz="0" w:space="0" w:color="auto"/>
            <w:left w:val="none" w:sz="0" w:space="0" w:color="auto"/>
            <w:bottom w:val="none" w:sz="0" w:space="0" w:color="auto"/>
            <w:right w:val="none" w:sz="0" w:space="0" w:color="auto"/>
          </w:divBdr>
        </w:div>
        <w:div w:id="1383599471">
          <w:marLeft w:val="446"/>
          <w:marRight w:val="0"/>
          <w:marTop w:val="0"/>
          <w:marBottom w:val="0"/>
          <w:divBdr>
            <w:top w:val="none" w:sz="0" w:space="0" w:color="auto"/>
            <w:left w:val="none" w:sz="0" w:space="0" w:color="auto"/>
            <w:bottom w:val="none" w:sz="0" w:space="0" w:color="auto"/>
            <w:right w:val="none" w:sz="0" w:space="0" w:color="auto"/>
          </w:divBdr>
        </w:div>
        <w:div w:id="986981877">
          <w:marLeft w:val="446"/>
          <w:marRight w:val="0"/>
          <w:marTop w:val="0"/>
          <w:marBottom w:val="0"/>
          <w:divBdr>
            <w:top w:val="none" w:sz="0" w:space="0" w:color="auto"/>
            <w:left w:val="none" w:sz="0" w:space="0" w:color="auto"/>
            <w:bottom w:val="none" w:sz="0" w:space="0" w:color="auto"/>
            <w:right w:val="none" w:sz="0" w:space="0" w:color="auto"/>
          </w:divBdr>
        </w:div>
        <w:div w:id="1429229750">
          <w:marLeft w:val="446"/>
          <w:marRight w:val="0"/>
          <w:marTop w:val="0"/>
          <w:marBottom w:val="0"/>
          <w:divBdr>
            <w:top w:val="none" w:sz="0" w:space="0" w:color="auto"/>
            <w:left w:val="none" w:sz="0" w:space="0" w:color="auto"/>
            <w:bottom w:val="none" w:sz="0" w:space="0" w:color="auto"/>
            <w:right w:val="none" w:sz="0" w:space="0" w:color="auto"/>
          </w:divBdr>
        </w:div>
        <w:div w:id="825517040">
          <w:marLeft w:val="446"/>
          <w:marRight w:val="0"/>
          <w:marTop w:val="0"/>
          <w:marBottom w:val="0"/>
          <w:divBdr>
            <w:top w:val="none" w:sz="0" w:space="0" w:color="auto"/>
            <w:left w:val="none" w:sz="0" w:space="0" w:color="auto"/>
            <w:bottom w:val="none" w:sz="0" w:space="0" w:color="auto"/>
            <w:right w:val="none" w:sz="0" w:space="0" w:color="auto"/>
          </w:divBdr>
        </w:div>
      </w:divsChild>
    </w:div>
    <w:div w:id="593363803">
      <w:bodyDiv w:val="1"/>
      <w:marLeft w:val="0"/>
      <w:marRight w:val="0"/>
      <w:marTop w:val="0"/>
      <w:marBottom w:val="0"/>
      <w:divBdr>
        <w:top w:val="none" w:sz="0" w:space="0" w:color="auto"/>
        <w:left w:val="none" w:sz="0" w:space="0" w:color="auto"/>
        <w:bottom w:val="none" w:sz="0" w:space="0" w:color="auto"/>
        <w:right w:val="none" w:sz="0" w:space="0" w:color="auto"/>
      </w:divBdr>
      <w:divsChild>
        <w:div w:id="277301401">
          <w:marLeft w:val="446"/>
          <w:marRight w:val="0"/>
          <w:marTop w:val="0"/>
          <w:marBottom w:val="0"/>
          <w:divBdr>
            <w:top w:val="none" w:sz="0" w:space="0" w:color="auto"/>
            <w:left w:val="none" w:sz="0" w:space="0" w:color="auto"/>
            <w:bottom w:val="none" w:sz="0" w:space="0" w:color="auto"/>
            <w:right w:val="none" w:sz="0" w:space="0" w:color="auto"/>
          </w:divBdr>
        </w:div>
      </w:divsChild>
    </w:div>
    <w:div w:id="717045529">
      <w:bodyDiv w:val="1"/>
      <w:marLeft w:val="0"/>
      <w:marRight w:val="0"/>
      <w:marTop w:val="0"/>
      <w:marBottom w:val="0"/>
      <w:divBdr>
        <w:top w:val="none" w:sz="0" w:space="0" w:color="auto"/>
        <w:left w:val="none" w:sz="0" w:space="0" w:color="auto"/>
        <w:bottom w:val="none" w:sz="0" w:space="0" w:color="auto"/>
        <w:right w:val="none" w:sz="0" w:space="0" w:color="auto"/>
      </w:divBdr>
      <w:divsChild>
        <w:div w:id="1783961268">
          <w:marLeft w:val="446"/>
          <w:marRight w:val="0"/>
          <w:marTop w:val="40"/>
          <w:marBottom w:val="0"/>
          <w:divBdr>
            <w:top w:val="none" w:sz="0" w:space="0" w:color="auto"/>
            <w:left w:val="none" w:sz="0" w:space="0" w:color="auto"/>
            <w:bottom w:val="none" w:sz="0" w:space="0" w:color="auto"/>
            <w:right w:val="none" w:sz="0" w:space="0" w:color="auto"/>
          </w:divBdr>
        </w:div>
        <w:div w:id="293100926">
          <w:marLeft w:val="446"/>
          <w:marRight w:val="0"/>
          <w:marTop w:val="40"/>
          <w:marBottom w:val="0"/>
          <w:divBdr>
            <w:top w:val="none" w:sz="0" w:space="0" w:color="auto"/>
            <w:left w:val="none" w:sz="0" w:space="0" w:color="auto"/>
            <w:bottom w:val="none" w:sz="0" w:space="0" w:color="auto"/>
            <w:right w:val="none" w:sz="0" w:space="0" w:color="auto"/>
          </w:divBdr>
        </w:div>
        <w:div w:id="1432241343">
          <w:marLeft w:val="446"/>
          <w:marRight w:val="0"/>
          <w:marTop w:val="40"/>
          <w:marBottom w:val="0"/>
          <w:divBdr>
            <w:top w:val="none" w:sz="0" w:space="0" w:color="auto"/>
            <w:left w:val="none" w:sz="0" w:space="0" w:color="auto"/>
            <w:bottom w:val="none" w:sz="0" w:space="0" w:color="auto"/>
            <w:right w:val="none" w:sz="0" w:space="0" w:color="auto"/>
          </w:divBdr>
        </w:div>
        <w:div w:id="1221012708">
          <w:marLeft w:val="446"/>
          <w:marRight w:val="0"/>
          <w:marTop w:val="40"/>
          <w:marBottom w:val="0"/>
          <w:divBdr>
            <w:top w:val="none" w:sz="0" w:space="0" w:color="auto"/>
            <w:left w:val="none" w:sz="0" w:space="0" w:color="auto"/>
            <w:bottom w:val="none" w:sz="0" w:space="0" w:color="auto"/>
            <w:right w:val="none" w:sz="0" w:space="0" w:color="auto"/>
          </w:divBdr>
        </w:div>
        <w:div w:id="1410926957">
          <w:marLeft w:val="446"/>
          <w:marRight w:val="0"/>
          <w:marTop w:val="40"/>
          <w:marBottom w:val="0"/>
          <w:divBdr>
            <w:top w:val="none" w:sz="0" w:space="0" w:color="auto"/>
            <w:left w:val="none" w:sz="0" w:space="0" w:color="auto"/>
            <w:bottom w:val="none" w:sz="0" w:space="0" w:color="auto"/>
            <w:right w:val="none" w:sz="0" w:space="0" w:color="auto"/>
          </w:divBdr>
        </w:div>
        <w:div w:id="1789620398">
          <w:marLeft w:val="446"/>
          <w:marRight w:val="0"/>
          <w:marTop w:val="40"/>
          <w:marBottom w:val="0"/>
          <w:divBdr>
            <w:top w:val="none" w:sz="0" w:space="0" w:color="auto"/>
            <w:left w:val="none" w:sz="0" w:space="0" w:color="auto"/>
            <w:bottom w:val="none" w:sz="0" w:space="0" w:color="auto"/>
            <w:right w:val="none" w:sz="0" w:space="0" w:color="auto"/>
          </w:divBdr>
        </w:div>
        <w:div w:id="32505984">
          <w:marLeft w:val="446"/>
          <w:marRight w:val="0"/>
          <w:marTop w:val="40"/>
          <w:marBottom w:val="0"/>
          <w:divBdr>
            <w:top w:val="none" w:sz="0" w:space="0" w:color="auto"/>
            <w:left w:val="none" w:sz="0" w:space="0" w:color="auto"/>
            <w:bottom w:val="none" w:sz="0" w:space="0" w:color="auto"/>
            <w:right w:val="none" w:sz="0" w:space="0" w:color="auto"/>
          </w:divBdr>
        </w:div>
        <w:div w:id="1405908883">
          <w:marLeft w:val="446"/>
          <w:marRight w:val="0"/>
          <w:marTop w:val="40"/>
          <w:marBottom w:val="0"/>
          <w:divBdr>
            <w:top w:val="none" w:sz="0" w:space="0" w:color="auto"/>
            <w:left w:val="none" w:sz="0" w:space="0" w:color="auto"/>
            <w:bottom w:val="none" w:sz="0" w:space="0" w:color="auto"/>
            <w:right w:val="none" w:sz="0" w:space="0" w:color="auto"/>
          </w:divBdr>
        </w:div>
        <w:div w:id="1737238296">
          <w:marLeft w:val="446"/>
          <w:marRight w:val="0"/>
          <w:marTop w:val="40"/>
          <w:marBottom w:val="0"/>
          <w:divBdr>
            <w:top w:val="none" w:sz="0" w:space="0" w:color="auto"/>
            <w:left w:val="none" w:sz="0" w:space="0" w:color="auto"/>
            <w:bottom w:val="none" w:sz="0" w:space="0" w:color="auto"/>
            <w:right w:val="none" w:sz="0" w:space="0" w:color="auto"/>
          </w:divBdr>
        </w:div>
        <w:div w:id="422337553">
          <w:marLeft w:val="446"/>
          <w:marRight w:val="0"/>
          <w:marTop w:val="40"/>
          <w:marBottom w:val="0"/>
          <w:divBdr>
            <w:top w:val="none" w:sz="0" w:space="0" w:color="auto"/>
            <w:left w:val="none" w:sz="0" w:space="0" w:color="auto"/>
            <w:bottom w:val="none" w:sz="0" w:space="0" w:color="auto"/>
            <w:right w:val="none" w:sz="0" w:space="0" w:color="auto"/>
          </w:divBdr>
        </w:div>
      </w:divsChild>
    </w:div>
    <w:div w:id="717704065">
      <w:bodyDiv w:val="1"/>
      <w:marLeft w:val="0"/>
      <w:marRight w:val="0"/>
      <w:marTop w:val="0"/>
      <w:marBottom w:val="0"/>
      <w:divBdr>
        <w:top w:val="none" w:sz="0" w:space="0" w:color="auto"/>
        <w:left w:val="none" w:sz="0" w:space="0" w:color="auto"/>
        <w:bottom w:val="none" w:sz="0" w:space="0" w:color="auto"/>
        <w:right w:val="none" w:sz="0" w:space="0" w:color="auto"/>
      </w:divBdr>
      <w:divsChild>
        <w:div w:id="193200491">
          <w:marLeft w:val="446"/>
          <w:marRight w:val="0"/>
          <w:marTop w:val="40"/>
          <w:marBottom w:val="0"/>
          <w:divBdr>
            <w:top w:val="none" w:sz="0" w:space="0" w:color="auto"/>
            <w:left w:val="none" w:sz="0" w:space="0" w:color="auto"/>
            <w:bottom w:val="none" w:sz="0" w:space="0" w:color="auto"/>
            <w:right w:val="none" w:sz="0" w:space="0" w:color="auto"/>
          </w:divBdr>
        </w:div>
        <w:div w:id="463815562">
          <w:marLeft w:val="446"/>
          <w:marRight w:val="0"/>
          <w:marTop w:val="40"/>
          <w:marBottom w:val="0"/>
          <w:divBdr>
            <w:top w:val="none" w:sz="0" w:space="0" w:color="auto"/>
            <w:left w:val="none" w:sz="0" w:space="0" w:color="auto"/>
            <w:bottom w:val="none" w:sz="0" w:space="0" w:color="auto"/>
            <w:right w:val="none" w:sz="0" w:space="0" w:color="auto"/>
          </w:divBdr>
        </w:div>
        <w:div w:id="820118549">
          <w:marLeft w:val="446"/>
          <w:marRight w:val="0"/>
          <w:marTop w:val="40"/>
          <w:marBottom w:val="0"/>
          <w:divBdr>
            <w:top w:val="none" w:sz="0" w:space="0" w:color="auto"/>
            <w:left w:val="none" w:sz="0" w:space="0" w:color="auto"/>
            <w:bottom w:val="none" w:sz="0" w:space="0" w:color="auto"/>
            <w:right w:val="none" w:sz="0" w:space="0" w:color="auto"/>
          </w:divBdr>
        </w:div>
      </w:divsChild>
    </w:div>
    <w:div w:id="750850262">
      <w:bodyDiv w:val="1"/>
      <w:marLeft w:val="0"/>
      <w:marRight w:val="0"/>
      <w:marTop w:val="0"/>
      <w:marBottom w:val="0"/>
      <w:divBdr>
        <w:top w:val="none" w:sz="0" w:space="0" w:color="auto"/>
        <w:left w:val="none" w:sz="0" w:space="0" w:color="auto"/>
        <w:bottom w:val="none" w:sz="0" w:space="0" w:color="auto"/>
        <w:right w:val="none" w:sz="0" w:space="0" w:color="auto"/>
      </w:divBdr>
    </w:div>
    <w:div w:id="798954721">
      <w:bodyDiv w:val="1"/>
      <w:marLeft w:val="0"/>
      <w:marRight w:val="0"/>
      <w:marTop w:val="0"/>
      <w:marBottom w:val="0"/>
      <w:divBdr>
        <w:top w:val="none" w:sz="0" w:space="0" w:color="auto"/>
        <w:left w:val="none" w:sz="0" w:space="0" w:color="auto"/>
        <w:bottom w:val="none" w:sz="0" w:space="0" w:color="auto"/>
        <w:right w:val="none" w:sz="0" w:space="0" w:color="auto"/>
      </w:divBdr>
      <w:divsChild>
        <w:div w:id="968710589">
          <w:marLeft w:val="274"/>
          <w:marRight w:val="0"/>
          <w:marTop w:val="0"/>
          <w:marBottom w:val="0"/>
          <w:divBdr>
            <w:top w:val="none" w:sz="0" w:space="0" w:color="auto"/>
            <w:left w:val="none" w:sz="0" w:space="0" w:color="auto"/>
            <w:bottom w:val="none" w:sz="0" w:space="0" w:color="auto"/>
            <w:right w:val="none" w:sz="0" w:space="0" w:color="auto"/>
          </w:divBdr>
        </w:div>
        <w:div w:id="555355896">
          <w:marLeft w:val="274"/>
          <w:marRight w:val="0"/>
          <w:marTop w:val="0"/>
          <w:marBottom w:val="0"/>
          <w:divBdr>
            <w:top w:val="none" w:sz="0" w:space="0" w:color="auto"/>
            <w:left w:val="none" w:sz="0" w:space="0" w:color="auto"/>
            <w:bottom w:val="none" w:sz="0" w:space="0" w:color="auto"/>
            <w:right w:val="none" w:sz="0" w:space="0" w:color="auto"/>
          </w:divBdr>
        </w:div>
        <w:div w:id="537159350">
          <w:marLeft w:val="274"/>
          <w:marRight w:val="0"/>
          <w:marTop w:val="0"/>
          <w:marBottom w:val="0"/>
          <w:divBdr>
            <w:top w:val="none" w:sz="0" w:space="0" w:color="auto"/>
            <w:left w:val="none" w:sz="0" w:space="0" w:color="auto"/>
            <w:bottom w:val="none" w:sz="0" w:space="0" w:color="auto"/>
            <w:right w:val="none" w:sz="0" w:space="0" w:color="auto"/>
          </w:divBdr>
        </w:div>
        <w:div w:id="1616715874">
          <w:marLeft w:val="274"/>
          <w:marRight w:val="0"/>
          <w:marTop w:val="0"/>
          <w:marBottom w:val="0"/>
          <w:divBdr>
            <w:top w:val="none" w:sz="0" w:space="0" w:color="auto"/>
            <w:left w:val="none" w:sz="0" w:space="0" w:color="auto"/>
            <w:bottom w:val="none" w:sz="0" w:space="0" w:color="auto"/>
            <w:right w:val="none" w:sz="0" w:space="0" w:color="auto"/>
          </w:divBdr>
        </w:div>
        <w:div w:id="848639651">
          <w:marLeft w:val="274"/>
          <w:marRight w:val="0"/>
          <w:marTop w:val="0"/>
          <w:marBottom w:val="0"/>
          <w:divBdr>
            <w:top w:val="none" w:sz="0" w:space="0" w:color="auto"/>
            <w:left w:val="none" w:sz="0" w:space="0" w:color="auto"/>
            <w:bottom w:val="none" w:sz="0" w:space="0" w:color="auto"/>
            <w:right w:val="none" w:sz="0" w:space="0" w:color="auto"/>
          </w:divBdr>
        </w:div>
        <w:div w:id="1790777360">
          <w:marLeft w:val="274"/>
          <w:marRight w:val="0"/>
          <w:marTop w:val="0"/>
          <w:marBottom w:val="0"/>
          <w:divBdr>
            <w:top w:val="none" w:sz="0" w:space="0" w:color="auto"/>
            <w:left w:val="none" w:sz="0" w:space="0" w:color="auto"/>
            <w:bottom w:val="none" w:sz="0" w:space="0" w:color="auto"/>
            <w:right w:val="none" w:sz="0" w:space="0" w:color="auto"/>
          </w:divBdr>
        </w:div>
      </w:divsChild>
    </w:div>
    <w:div w:id="813447579">
      <w:bodyDiv w:val="1"/>
      <w:marLeft w:val="0"/>
      <w:marRight w:val="0"/>
      <w:marTop w:val="0"/>
      <w:marBottom w:val="0"/>
      <w:divBdr>
        <w:top w:val="none" w:sz="0" w:space="0" w:color="auto"/>
        <w:left w:val="none" w:sz="0" w:space="0" w:color="auto"/>
        <w:bottom w:val="none" w:sz="0" w:space="0" w:color="auto"/>
        <w:right w:val="none" w:sz="0" w:space="0" w:color="auto"/>
      </w:divBdr>
    </w:div>
    <w:div w:id="823744343">
      <w:bodyDiv w:val="1"/>
      <w:marLeft w:val="0"/>
      <w:marRight w:val="0"/>
      <w:marTop w:val="0"/>
      <w:marBottom w:val="0"/>
      <w:divBdr>
        <w:top w:val="none" w:sz="0" w:space="0" w:color="auto"/>
        <w:left w:val="none" w:sz="0" w:space="0" w:color="auto"/>
        <w:bottom w:val="none" w:sz="0" w:space="0" w:color="auto"/>
        <w:right w:val="none" w:sz="0" w:space="0" w:color="auto"/>
      </w:divBdr>
    </w:div>
    <w:div w:id="867991177">
      <w:bodyDiv w:val="1"/>
      <w:marLeft w:val="0"/>
      <w:marRight w:val="0"/>
      <w:marTop w:val="0"/>
      <w:marBottom w:val="0"/>
      <w:divBdr>
        <w:top w:val="none" w:sz="0" w:space="0" w:color="auto"/>
        <w:left w:val="none" w:sz="0" w:space="0" w:color="auto"/>
        <w:bottom w:val="none" w:sz="0" w:space="0" w:color="auto"/>
        <w:right w:val="none" w:sz="0" w:space="0" w:color="auto"/>
      </w:divBdr>
    </w:div>
    <w:div w:id="873923645">
      <w:bodyDiv w:val="1"/>
      <w:marLeft w:val="0"/>
      <w:marRight w:val="0"/>
      <w:marTop w:val="0"/>
      <w:marBottom w:val="0"/>
      <w:divBdr>
        <w:top w:val="none" w:sz="0" w:space="0" w:color="auto"/>
        <w:left w:val="none" w:sz="0" w:space="0" w:color="auto"/>
        <w:bottom w:val="none" w:sz="0" w:space="0" w:color="auto"/>
        <w:right w:val="none" w:sz="0" w:space="0" w:color="auto"/>
      </w:divBdr>
    </w:div>
    <w:div w:id="951089112">
      <w:bodyDiv w:val="1"/>
      <w:marLeft w:val="0"/>
      <w:marRight w:val="0"/>
      <w:marTop w:val="0"/>
      <w:marBottom w:val="0"/>
      <w:divBdr>
        <w:top w:val="none" w:sz="0" w:space="0" w:color="auto"/>
        <w:left w:val="none" w:sz="0" w:space="0" w:color="auto"/>
        <w:bottom w:val="none" w:sz="0" w:space="0" w:color="auto"/>
        <w:right w:val="none" w:sz="0" w:space="0" w:color="auto"/>
      </w:divBdr>
      <w:divsChild>
        <w:div w:id="1607813970">
          <w:marLeft w:val="446"/>
          <w:marRight w:val="0"/>
          <w:marTop w:val="100"/>
          <w:marBottom w:val="0"/>
          <w:divBdr>
            <w:top w:val="none" w:sz="0" w:space="0" w:color="auto"/>
            <w:left w:val="none" w:sz="0" w:space="0" w:color="auto"/>
            <w:bottom w:val="none" w:sz="0" w:space="0" w:color="auto"/>
            <w:right w:val="none" w:sz="0" w:space="0" w:color="auto"/>
          </w:divBdr>
        </w:div>
      </w:divsChild>
    </w:div>
    <w:div w:id="953561071">
      <w:bodyDiv w:val="1"/>
      <w:marLeft w:val="0"/>
      <w:marRight w:val="0"/>
      <w:marTop w:val="0"/>
      <w:marBottom w:val="0"/>
      <w:divBdr>
        <w:top w:val="none" w:sz="0" w:space="0" w:color="auto"/>
        <w:left w:val="none" w:sz="0" w:space="0" w:color="auto"/>
        <w:bottom w:val="none" w:sz="0" w:space="0" w:color="auto"/>
        <w:right w:val="none" w:sz="0" w:space="0" w:color="auto"/>
      </w:divBdr>
      <w:divsChild>
        <w:div w:id="59597165">
          <w:marLeft w:val="288"/>
          <w:marRight w:val="0"/>
          <w:marTop w:val="0"/>
          <w:marBottom w:val="0"/>
          <w:divBdr>
            <w:top w:val="none" w:sz="0" w:space="0" w:color="auto"/>
            <w:left w:val="none" w:sz="0" w:space="0" w:color="auto"/>
            <w:bottom w:val="none" w:sz="0" w:space="0" w:color="auto"/>
            <w:right w:val="none" w:sz="0" w:space="0" w:color="auto"/>
          </w:divBdr>
        </w:div>
        <w:div w:id="1268587961">
          <w:marLeft w:val="288"/>
          <w:marRight w:val="0"/>
          <w:marTop w:val="0"/>
          <w:marBottom w:val="0"/>
          <w:divBdr>
            <w:top w:val="none" w:sz="0" w:space="0" w:color="auto"/>
            <w:left w:val="none" w:sz="0" w:space="0" w:color="auto"/>
            <w:bottom w:val="none" w:sz="0" w:space="0" w:color="auto"/>
            <w:right w:val="none" w:sz="0" w:space="0" w:color="auto"/>
          </w:divBdr>
        </w:div>
        <w:div w:id="407456566">
          <w:marLeft w:val="288"/>
          <w:marRight w:val="0"/>
          <w:marTop w:val="0"/>
          <w:marBottom w:val="0"/>
          <w:divBdr>
            <w:top w:val="none" w:sz="0" w:space="0" w:color="auto"/>
            <w:left w:val="none" w:sz="0" w:space="0" w:color="auto"/>
            <w:bottom w:val="none" w:sz="0" w:space="0" w:color="auto"/>
            <w:right w:val="none" w:sz="0" w:space="0" w:color="auto"/>
          </w:divBdr>
        </w:div>
        <w:div w:id="732585522">
          <w:marLeft w:val="288"/>
          <w:marRight w:val="0"/>
          <w:marTop w:val="0"/>
          <w:marBottom w:val="0"/>
          <w:divBdr>
            <w:top w:val="none" w:sz="0" w:space="0" w:color="auto"/>
            <w:left w:val="none" w:sz="0" w:space="0" w:color="auto"/>
            <w:bottom w:val="none" w:sz="0" w:space="0" w:color="auto"/>
            <w:right w:val="none" w:sz="0" w:space="0" w:color="auto"/>
          </w:divBdr>
        </w:div>
      </w:divsChild>
    </w:div>
    <w:div w:id="957612120">
      <w:bodyDiv w:val="1"/>
      <w:marLeft w:val="0"/>
      <w:marRight w:val="0"/>
      <w:marTop w:val="0"/>
      <w:marBottom w:val="0"/>
      <w:divBdr>
        <w:top w:val="none" w:sz="0" w:space="0" w:color="auto"/>
        <w:left w:val="none" w:sz="0" w:space="0" w:color="auto"/>
        <w:bottom w:val="none" w:sz="0" w:space="0" w:color="auto"/>
        <w:right w:val="none" w:sz="0" w:space="0" w:color="auto"/>
      </w:divBdr>
      <w:divsChild>
        <w:div w:id="2096700769">
          <w:marLeft w:val="288"/>
          <w:marRight w:val="0"/>
          <w:marTop w:val="0"/>
          <w:marBottom w:val="0"/>
          <w:divBdr>
            <w:top w:val="none" w:sz="0" w:space="0" w:color="auto"/>
            <w:left w:val="none" w:sz="0" w:space="0" w:color="auto"/>
            <w:bottom w:val="none" w:sz="0" w:space="0" w:color="auto"/>
            <w:right w:val="none" w:sz="0" w:space="0" w:color="auto"/>
          </w:divBdr>
        </w:div>
        <w:div w:id="802816743">
          <w:marLeft w:val="288"/>
          <w:marRight w:val="0"/>
          <w:marTop w:val="0"/>
          <w:marBottom w:val="0"/>
          <w:divBdr>
            <w:top w:val="none" w:sz="0" w:space="0" w:color="auto"/>
            <w:left w:val="none" w:sz="0" w:space="0" w:color="auto"/>
            <w:bottom w:val="none" w:sz="0" w:space="0" w:color="auto"/>
            <w:right w:val="none" w:sz="0" w:space="0" w:color="auto"/>
          </w:divBdr>
        </w:div>
        <w:div w:id="1855068451">
          <w:marLeft w:val="288"/>
          <w:marRight w:val="0"/>
          <w:marTop w:val="0"/>
          <w:marBottom w:val="0"/>
          <w:divBdr>
            <w:top w:val="none" w:sz="0" w:space="0" w:color="auto"/>
            <w:left w:val="none" w:sz="0" w:space="0" w:color="auto"/>
            <w:bottom w:val="none" w:sz="0" w:space="0" w:color="auto"/>
            <w:right w:val="none" w:sz="0" w:space="0" w:color="auto"/>
          </w:divBdr>
        </w:div>
        <w:div w:id="311183024">
          <w:marLeft w:val="288"/>
          <w:marRight w:val="0"/>
          <w:marTop w:val="0"/>
          <w:marBottom w:val="0"/>
          <w:divBdr>
            <w:top w:val="none" w:sz="0" w:space="0" w:color="auto"/>
            <w:left w:val="none" w:sz="0" w:space="0" w:color="auto"/>
            <w:bottom w:val="none" w:sz="0" w:space="0" w:color="auto"/>
            <w:right w:val="none" w:sz="0" w:space="0" w:color="auto"/>
          </w:divBdr>
        </w:div>
        <w:div w:id="944308722">
          <w:marLeft w:val="288"/>
          <w:marRight w:val="0"/>
          <w:marTop w:val="0"/>
          <w:marBottom w:val="0"/>
          <w:divBdr>
            <w:top w:val="none" w:sz="0" w:space="0" w:color="auto"/>
            <w:left w:val="none" w:sz="0" w:space="0" w:color="auto"/>
            <w:bottom w:val="none" w:sz="0" w:space="0" w:color="auto"/>
            <w:right w:val="none" w:sz="0" w:space="0" w:color="auto"/>
          </w:divBdr>
        </w:div>
      </w:divsChild>
    </w:div>
    <w:div w:id="97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62959072">
          <w:marLeft w:val="547"/>
          <w:marRight w:val="0"/>
          <w:marTop w:val="0"/>
          <w:marBottom w:val="0"/>
          <w:divBdr>
            <w:top w:val="none" w:sz="0" w:space="0" w:color="auto"/>
            <w:left w:val="none" w:sz="0" w:space="0" w:color="auto"/>
            <w:bottom w:val="none" w:sz="0" w:space="0" w:color="auto"/>
            <w:right w:val="none" w:sz="0" w:space="0" w:color="auto"/>
          </w:divBdr>
        </w:div>
        <w:div w:id="2041664797">
          <w:marLeft w:val="547"/>
          <w:marRight w:val="0"/>
          <w:marTop w:val="0"/>
          <w:marBottom w:val="0"/>
          <w:divBdr>
            <w:top w:val="none" w:sz="0" w:space="0" w:color="auto"/>
            <w:left w:val="none" w:sz="0" w:space="0" w:color="auto"/>
            <w:bottom w:val="none" w:sz="0" w:space="0" w:color="auto"/>
            <w:right w:val="none" w:sz="0" w:space="0" w:color="auto"/>
          </w:divBdr>
        </w:div>
        <w:div w:id="1352148685">
          <w:marLeft w:val="547"/>
          <w:marRight w:val="0"/>
          <w:marTop w:val="0"/>
          <w:marBottom w:val="0"/>
          <w:divBdr>
            <w:top w:val="none" w:sz="0" w:space="0" w:color="auto"/>
            <w:left w:val="none" w:sz="0" w:space="0" w:color="auto"/>
            <w:bottom w:val="none" w:sz="0" w:space="0" w:color="auto"/>
            <w:right w:val="none" w:sz="0" w:space="0" w:color="auto"/>
          </w:divBdr>
        </w:div>
        <w:div w:id="1096897924">
          <w:marLeft w:val="547"/>
          <w:marRight w:val="0"/>
          <w:marTop w:val="0"/>
          <w:marBottom w:val="0"/>
          <w:divBdr>
            <w:top w:val="none" w:sz="0" w:space="0" w:color="auto"/>
            <w:left w:val="none" w:sz="0" w:space="0" w:color="auto"/>
            <w:bottom w:val="none" w:sz="0" w:space="0" w:color="auto"/>
            <w:right w:val="none" w:sz="0" w:space="0" w:color="auto"/>
          </w:divBdr>
        </w:div>
      </w:divsChild>
    </w:div>
    <w:div w:id="1008487914">
      <w:bodyDiv w:val="1"/>
      <w:marLeft w:val="0"/>
      <w:marRight w:val="0"/>
      <w:marTop w:val="0"/>
      <w:marBottom w:val="0"/>
      <w:divBdr>
        <w:top w:val="none" w:sz="0" w:space="0" w:color="auto"/>
        <w:left w:val="none" w:sz="0" w:space="0" w:color="auto"/>
        <w:bottom w:val="none" w:sz="0" w:space="0" w:color="auto"/>
        <w:right w:val="none" w:sz="0" w:space="0" w:color="auto"/>
      </w:divBdr>
      <w:divsChild>
        <w:div w:id="1800415386">
          <w:marLeft w:val="446"/>
          <w:marRight w:val="0"/>
          <w:marTop w:val="100"/>
          <w:marBottom w:val="0"/>
          <w:divBdr>
            <w:top w:val="none" w:sz="0" w:space="0" w:color="auto"/>
            <w:left w:val="none" w:sz="0" w:space="0" w:color="auto"/>
            <w:bottom w:val="none" w:sz="0" w:space="0" w:color="auto"/>
            <w:right w:val="none" w:sz="0" w:space="0" w:color="auto"/>
          </w:divBdr>
        </w:div>
      </w:divsChild>
    </w:div>
    <w:div w:id="1025474528">
      <w:bodyDiv w:val="1"/>
      <w:marLeft w:val="0"/>
      <w:marRight w:val="0"/>
      <w:marTop w:val="0"/>
      <w:marBottom w:val="0"/>
      <w:divBdr>
        <w:top w:val="none" w:sz="0" w:space="0" w:color="auto"/>
        <w:left w:val="none" w:sz="0" w:space="0" w:color="auto"/>
        <w:bottom w:val="none" w:sz="0" w:space="0" w:color="auto"/>
        <w:right w:val="none" w:sz="0" w:space="0" w:color="auto"/>
      </w:divBdr>
    </w:div>
    <w:div w:id="1063791960">
      <w:bodyDiv w:val="1"/>
      <w:marLeft w:val="0"/>
      <w:marRight w:val="0"/>
      <w:marTop w:val="0"/>
      <w:marBottom w:val="0"/>
      <w:divBdr>
        <w:top w:val="none" w:sz="0" w:space="0" w:color="auto"/>
        <w:left w:val="none" w:sz="0" w:space="0" w:color="auto"/>
        <w:bottom w:val="none" w:sz="0" w:space="0" w:color="auto"/>
        <w:right w:val="none" w:sz="0" w:space="0" w:color="auto"/>
      </w:divBdr>
    </w:div>
    <w:div w:id="1096710212">
      <w:bodyDiv w:val="1"/>
      <w:marLeft w:val="0"/>
      <w:marRight w:val="0"/>
      <w:marTop w:val="0"/>
      <w:marBottom w:val="0"/>
      <w:divBdr>
        <w:top w:val="none" w:sz="0" w:space="0" w:color="auto"/>
        <w:left w:val="none" w:sz="0" w:space="0" w:color="auto"/>
        <w:bottom w:val="none" w:sz="0" w:space="0" w:color="auto"/>
        <w:right w:val="none" w:sz="0" w:space="0" w:color="auto"/>
      </w:divBdr>
    </w:div>
    <w:div w:id="1108963167">
      <w:bodyDiv w:val="1"/>
      <w:marLeft w:val="0"/>
      <w:marRight w:val="0"/>
      <w:marTop w:val="0"/>
      <w:marBottom w:val="0"/>
      <w:divBdr>
        <w:top w:val="none" w:sz="0" w:space="0" w:color="auto"/>
        <w:left w:val="none" w:sz="0" w:space="0" w:color="auto"/>
        <w:bottom w:val="none" w:sz="0" w:space="0" w:color="auto"/>
        <w:right w:val="none" w:sz="0" w:space="0" w:color="auto"/>
      </w:divBdr>
    </w:div>
    <w:div w:id="1194656795">
      <w:bodyDiv w:val="1"/>
      <w:marLeft w:val="0"/>
      <w:marRight w:val="0"/>
      <w:marTop w:val="0"/>
      <w:marBottom w:val="0"/>
      <w:divBdr>
        <w:top w:val="none" w:sz="0" w:space="0" w:color="auto"/>
        <w:left w:val="none" w:sz="0" w:space="0" w:color="auto"/>
        <w:bottom w:val="none" w:sz="0" w:space="0" w:color="auto"/>
        <w:right w:val="none" w:sz="0" w:space="0" w:color="auto"/>
      </w:divBdr>
      <w:divsChild>
        <w:div w:id="262106872">
          <w:marLeft w:val="446"/>
          <w:marRight w:val="0"/>
          <w:marTop w:val="0"/>
          <w:marBottom w:val="0"/>
          <w:divBdr>
            <w:top w:val="none" w:sz="0" w:space="0" w:color="auto"/>
            <w:left w:val="none" w:sz="0" w:space="0" w:color="auto"/>
            <w:bottom w:val="none" w:sz="0" w:space="0" w:color="auto"/>
            <w:right w:val="none" w:sz="0" w:space="0" w:color="auto"/>
          </w:divBdr>
        </w:div>
      </w:divsChild>
    </w:div>
    <w:div w:id="1255817587">
      <w:bodyDiv w:val="1"/>
      <w:marLeft w:val="0"/>
      <w:marRight w:val="0"/>
      <w:marTop w:val="0"/>
      <w:marBottom w:val="0"/>
      <w:divBdr>
        <w:top w:val="none" w:sz="0" w:space="0" w:color="auto"/>
        <w:left w:val="none" w:sz="0" w:space="0" w:color="auto"/>
        <w:bottom w:val="none" w:sz="0" w:space="0" w:color="auto"/>
        <w:right w:val="none" w:sz="0" w:space="0" w:color="auto"/>
      </w:divBdr>
    </w:div>
    <w:div w:id="1277952823">
      <w:bodyDiv w:val="1"/>
      <w:marLeft w:val="0"/>
      <w:marRight w:val="0"/>
      <w:marTop w:val="0"/>
      <w:marBottom w:val="0"/>
      <w:divBdr>
        <w:top w:val="none" w:sz="0" w:space="0" w:color="auto"/>
        <w:left w:val="none" w:sz="0" w:space="0" w:color="auto"/>
        <w:bottom w:val="none" w:sz="0" w:space="0" w:color="auto"/>
        <w:right w:val="none" w:sz="0" w:space="0" w:color="auto"/>
      </w:divBdr>
    </w:div>
    <w:div w:id="1279752187">
      <w:bodyDiv w:val="1"/>
      <w:marLeft w:val="0"/>
      <w:marRight w:val="0"/>
      <w:marTop w:val="0"/>
      <w:marBottom w:val="0"/>
      <w:divBdr>
        <w:top w:val="none" w:sz="0" w:space="0" w:color="auto"/>
        <w:left w:val="none" w:sz="0" w:space="0" w:color="auto"/>
        <w:bottom w:val="none" w:sz="0" w:space="0" w:color="auto"/>
        <w:right w:val="none" w:sz="0" w:space="0" w:color="auto"/>
      </w:divBdr>
    </w:div>
    <w:div w:id="1305355807">
      <w:bodyDiv w:val="1"/>
      <w:marLeft w:val="0"/>
      <w:marRight w:val="0"/>
      <w:marTop w:val="0"/>
      <w:marBottom w:val="0"/>
      <w:divBdr>
        <w:top w:val="none" w:sz="0" w:space="0" w:color="auto"/>
        <w:left w:val="none" w:sz="0" w:space="0" w:color="auto"/>
        <w:bottom w:val="none" w:sz="0" w:space="0" w:color="auto"/>
        <w:right w:val="none" w:sz="0" w:space="0" w:color="auto"/>
      </w:divBdr>
    </w:div>
    <w:div w:id="1367295363">
      <w:bodyDiv w:val="1"/>
      <w:marLeft w:val="0"/>
      <w:marRight w:val="0"/>
      <w:marTop w:val="0"/>
      <w:marBottom w:val="0"/>
      <w:divBdr>
        <w:top w:val="none" w:sz="0" w:space="0" w:color="auto"/>
        <w:left w:val="none" w:sz="0" w:space="0" w:color="auto"/>
        <w:bottom w:val="none" w:sz="0" w:space="0" w:color="auto"/>
        <w:right w:val="none" w:sz="0" w:space="0" w:color="auto"/>
      </w:divBdr>
    </w:div>
    <w:div w:id="1374043245">
      <w:bodyDiv w:val="1"/>
      <w:marLeft w:val="0"/>
      <w:marRight w:val="0"/>
      <w:marTop w:val="0"/>
      <w:marBottom w:val="0"/>
      <w:divBdr>
        <w:top w:val="none" w:sz="0" w:space="0" w:color="auto"/>
        <w:left w:val="none" w:sz="0" w:space="0" w:color="auto"/>
        <w:bottom w:val="none" w:sz="0" w:space="0" w:color="auto"/>
        <w:right w:val="none" w:sz="0" w:space="0" w:color="auto"/>
      </w:divBdr>
      <w:divsChild>
        <w:div w:id="576481734">
          <w:marLeft w:val="547"/>
          <w:marRight w:val="0"/>
          <w:marTop w:val="0"/>
          <w:marBottom w:val="0"/>
          <w:divBdr>
            <w:top w:val="none" w:sz="0" w:space="0" w:color="auto"/>
            <w:left w:val="none" w:sz="0" w:space="0" w:color="auto"/>
            <w:bottom w:val="none" w:sz="0" w:space="0" w:color="auto"/>
            <w:right w:val="none" w:sz="0" w:space="0" w:color="auto"/>
          </w:divBdr>
        </w:div>
        <w:div w:id="1730610588">
          <w:marLeft w:val="547"/>
          <w:marRight w:val="0"/>
          <w:marTop w:val="0"/>
          <w:marBottom w:val="0"/>
          <w:divBdr>
            <w:top w:val="none" w:sz="0" w:space="0" w:color="auto"/>
            <w:left w:val="none" w:sz="0" w:space="0" w:color="auto"/>
            <w:bottom w:val="none" w:sz="0" w:space="0" w:color="auto"/>
            <w:right w:val="none" w:sz="0" w:space="0" w:color="auto"/>
          </w:divBdr>
        </w:div>
        <w:div w:id="1282499302">
          <w:marLeft w:val="547"/>
          <w:marRight w:val="0"/>
          <w:marTop w:val="0"/>
          <w:marBottom w:val="0"/>
          <w:divBdr>
            <w:top w:val="none" w:sz="0" w:space="0" w:color="auto"/>
            <w:left w:val="none" w:sz="0" w:space="0" w:color="auto"/>
            <w:bottom w:val="none" w:sz="0" w:space="0" w:color="auto"/>
            <w:right w:val="none" w:sz="0" w:space="0" w:color="auto"/>
          </w:divBdr>
        </w:div>
        <w:div w:id="332687806">
          <w:marLeft w:val="547"/>
          <w:marRight w:val="0"/>
          <w:marTop w:val="0"/>
          <w:marBottom w:val="0"/>
          <w:divBdr>
            <w:top w:val="none" w:sz="0" w:space="0" w:color="auto"/>
            <w:left w:val="none" w:sz="0" w:space="0" w:color="auto"/>
            <w:bottom w:val="none" w:sz="0" w:space="0" w:color="auto"/>
            <w:right w:val="none" w:sz="0" w:space="0" w:color="auto"/>
          </w:divBdr>
        </w:div>
      </w:divsChild>
    </w:div>
    <w:div w:id="1388527013">
      <w:bodyDiv w:val="1"/>
      <w:marLeft w:val="0"/>
      <w:marRight w:val="0"/>
      <w:marTop w:val="0"/>
      <w:marBottom w:val="0"/>
      <w:divBdr>
        <w:top w:val="none" w:sz="0" w:space="0" w:color="auto"/>
        <w:left w:val="none" w:sz="0" w:space="0" w:color="auto"/>
        <w:bottom w:val="none" w:sz="0" w:space="0" w:color="auto"/>
        <w:right w:val="none" w:sz="0" w:space="0" w:color="auto"/>
      </w:divBdr>
    </w:div>
    <w:div w:id="1404180152">
      <w:bodyDiv w:val="1"/>
      <w:marLeft w:val="0"/>
      <w:marRight w:val="0"/>
      <w:marTop w:val="0"/>
      <w:marBottom w:val="0"/>
      <w:divBdr>
        <w:top w:val="none" w:sz="0" w:space="0" w:color="auto"/>
        <w:left w:val="none" w:sz="0" w:space="0" w:color="auto"/>
        <w:bottom w:val="none" w:sz="0" w:space="0" w:color="auto"/>
        <w:right w:val="none" w:sz="0" w:space="0" w:color="auto"/>
      </w:divBdr>
    </w:div>
    <w:div w:id="1429810898">
      <w:bodyDiv w:val="1"/>
      <w:marLeft w:val="0"/>
      <w:marRight w:val="0"/>
      <w:marTop w:val="0"/>
      <w:marBottom w:val="0"/>
      <w:divBdr>
        <w:top w:val="none" w:sz="0" w:space="0" w:color="auto"/>
        <w:left w:val="none" w:sz="0" w:space="0" w:color="auto"/>
        <w:bottom w:val="none" w:sz="0" w:space="0" w:color="auto"/>
        <w:right w:val="none" w:sz="0" w:space="0" w:color="auto"/>
      </w:divBdr>
    </w:div>
    <w:div w:id="1451775846">
      <w:bodyDiv w:val="1"/>
      <w:marLeft w:val="0"/>
      <w:marRight w:val="0"/>
      <w:marTop w:val="0"/>
      <w:marBottom w:val="0"/>
      <w:divBdr>
        <w:top w:val="none" w:sz="0" w:space="0" w:color="auto"/>
        <w:left w:val="none" w:sz="0" w:space="0" w:color="auto"/>
        <w:bottom w:val="none" w:sz="0" w:space="0" w:color="auto"/>
        <w:right w:val="none" w:sz="0" w:space="0" w:color="auto"/>
      </w:divBdr>
    </w:div>
    <w:div w:id="1544515157">
      <w:bodyDiv w:val="1"/>
      <w:marLeft w:val="0"/>
      <w:marRight w:val="0"/>
      <w:marTop w:val="0"/>
      <w:marBottom w:val="0"/>
      <w:divBdr>
        <w:top w:val="none" w:sz="0" w:space="0" w:color="auto"/>
        <w:left w:val="none" w:sz="0" w:space="0" w:color="auto"/>
        <w:bottom w:val="none" w:sz="0" w:space="0" w:color="auto"/>
        <w:right w:val="none" w:sz="0" w:space="0" w:color="auto"/>
      </w:divBdr>
      <w:divsChild>
        <w:div w:id="1075512231">
          <w:marLeft w:val="446"/>
          <w:marRight w:val="0"/>
          <w:marTop w:val="100"/>
          <w:marBottom w:val="0"/>
          <w:divBdr>
            <w:top w:val="none" w:sz="0" w:space="0" w:color="auto"/>
            <w:left w:val="none" w:sz="0" w:space="0" w:color="auto"/>
            <w:bottom w:val="none" w:sz="0" w:space="0" w:color="auto"/>
            <w:right w:val="none" w:sz="0" w:space="0" w:color="auto"/>
          </w:divBdr>
        </w:div>
        <w:div w:id="528371831">
          <w:marLeft w:val="446"/>
          <w:marRight w:val="0"/>
          <w:marTop w:val="100"/>
          <w:marBottom w:val="0"/>
          <w:divBdr>
            <w:top w:val="none" w:sz="0" w:space="0" w:color="auto"/>
            <w:left w:val="none" w:sz="0" w:space="0" w:color="auto"/>
            <w:bottom w:val="none" w:sz="0" w:space="0" w:color="auto"/>
            <w:right w:val="none" w:sz="0" w:space="0" w:color="auto"/>
          </w:divBdr>
        </w:div>
        <w:div w:id="2002737814">
          <w:marLeft w:val="446"/>
          <w:marRight w:val="0"/>
          <w:marTop w:val="100"/>
          <w:marBottom w:val="0"/>
          <w:divBdr>
            <w:top w:val="none" w:sz="0" w:space="0" w:color="auto"/>
            <w:left w:val="none" w:sz="0" w:space="0" w:color="auto"/>
            <w:bottom w:val="none" w:sz="0" w:space="0" w:color="auto"/>
            <w:right w:val="none" w:sz="0" w:space="0" w:color="auto"/>
          </w:divBdr>
        </w:div>
      </w:divsChild>
    </w:div>
    <w:div w:id="1606382412">
      <w:bodyDiv w:val="1"/>
      <w:marLeft w:val="0"/>
      <w:marRight w:val="0"/>
      <w:marTop w:val="0"/>
      <w:marBottom w:val="0"/>
      <w:divBdr>
        <w:top w:val="none" w:sz="0" w:space="0" w:color="auto"/>
        <w:left w:val="none" w:sz="0" w:space="0" w:color="auto"/>
        <w:bottom w:val="none" w:sz="0" w:space="0" w:color="auto"/>
        <w:right w:val="none" w:sz="0" w:space="0" w:color="auto"/>
      </w:divBdr>
    </w:div>
    <w:div w:id="1611282537">
      <w:bodyDiv w:val="1"/>
      <w:marLeft w:val="0"/>
      <w:marRight w:val="0"/>
      <w:marTop w:val="0"/>
      <w:marBottom w:val="0"/>
      <w:divBdr>
        <w:top w:val="none" w:sz="0" w:space="0" w:color="auto"/>
        <w:left w:val="none" w:sz="0" w:space="0" w:color="auto"/>
        <w:bottom w:val="none" w:sz="0" w:space="0" w:color="auto"/>
        <w:right w:val="none" w:sz="0" w:space="0" w:color="auto"/>
      </w:divBdr>
    </w:div>
    <w:div w:id="1627083771">
      <w:bodyDiv w:val="1"/>
      <w:marLeft w:val="0"/>
      <w:marRight w:val="0"/>
      <w:marTop w:val="0"/>
      <w:marBottom w:val="0"/>
      <w:divBdr>
        <w:top w:val="none" w:sz="0" w:space="0" w:color="auto"/>
        <w:left w:val="none" w:sz="0" w:space="0" w:color="auto"/>
        <w:bottom w:val="none" w:sz="0" w:space="0" w:color="auto"/>
        <w:right w:val="none" w:sz="0" w:space="0" w:color="auto"/>
      </w:divBdr>
    </w:div>
    <w:div w:id="1653948435">
      <w:bodyDiv w:val="1"/>
      <w:marLeft w:val="0"/>
      <w:marRight w:val="0"/>
      <w:marTop w:val="0"/>
      <w:marBottom w:val="0"/>
      <w:divBdr>
        <w:top w:val="none" w:sz="0" w:space="0" w:color="auto"/>
        <w:left w:val="none" w:sz="0" w:space="0" w:color="auto"/>
        <w:bottom w:val="none" w:sz="0" w:space="0" w:color="auto"/>
        <w:right w:val="none" w:sz="0" w:space="0" w:color="auto"/>
      </w:divBdr>
    </w:div>
    <w:div w:id="1674259293">
      <w:bodyDiv w:val="1"/>
      <w:marLeft w:val="0"/>
      <w:marRight w:val="0"/>
      <w:marTop w:val="0"/>
      <w:marBottom w:val="0"/>
      <w:divBdr>
        <w:top w:val="none" w:sz="0" w:space="0" w:color="auto"/>
        <w:left w:val="none" w:sz="0" w:space="0" w:color="auto"/>
        <w:bottom w:val="none" w:sz="0" w:space="0" w:color="auto"/>
        <w:right w:val="none" w:sz="0" w:space="0" w:color="auto"/>
      </w:divBdr>
      <w:divsChild>
        <w:div w:id="990795870">
          <w:marLeft w:val="288"/>
          <w:marRight w:val="0"/>
          <w:marTop w:val="0"/>
          <w:marBottom w:val="0"/>
          <w:divBdr>
            <w:top w:val="none" w:sz="0" w:space="0" w:color="auto"/>
            <w:left w:val="none" w:sz="0" w:space="0" w:color="auto"/>
            <w:bottom w:val="none" w:sz="0" w:space="0" w:color="auto"/>
            <w:right w:val="none" w:sz="0" w:space="0" w:color="auto"/>
          </w:divBdr>
        </w:div>
        <w:div w:id="1316452955">
          <w:marLeft w:val="288"/>
          <w:marRight w:val="0"/>
          <w:marTop w:val="0"/>
          <w:marBottom w:val="0"/>
          <w:divBdr>
            <w:top w:val="none" w:sz="0" w:space="0" w:color="auto"/>
            <w:left w:val="none" w:sz="0" w:space="0" w:color="auto"/>
            <w:bottom w:val="none" w:sz="0" w:space="0" w:color="auto"/>
            <w:right w:val="none" w:sz="0" w:space="0" w:color="auto"/>
          </w:divBdr>
        </w:div>
        <w:div w:id="2117943167">
          <w:marLeft w:val="288"/>
          <w:marRight w:val="0"/>
          <w:marTop w:val="0"/>
          <w:marBottom w:val="0"/>
          <w:divBdr>
            <w:top w:val="none" w:sz="0" w:space="0" w:color="auto"/>
            <w:left w:val="none" w:sz="0" w:space="0" w:color="auto"/>
            <w:bottom w:val="none" w:sz="0" w:space="0" w:color="auto"/>
            <w:right w:val="none" w:sz="0" w:space="0" w:color="auto"/>
          </w:divBdr>
        </w:div>
        <w:div w:id="2020542430">
          <w:marLeft w:val="288"/>
          <w:marRight w:val="0"/>
          <w:marTop w:val="0"/>
          <w:marBottom w:val="0"/>
          <w:divBdr>
            <w:top w:val="none" w:sz="0" w:space="0" w:color="auto"/>
            <w:left w:val="none" w:sz="0" w:space="0" w:color="auto"/>
            <w:bottom w:val="none" w:sz="0" w:space="0" w:color="auto"/>
            <w:right w:val="none" w:sz="0" w:space="0" w:color="auto"/>
          </w:divBdr>
        </w:div>
        <w:div w:id="287669466">
          <w:marLeft w:val="288"/>
          <w:marRight w:val="0"/>
          <w:marTop w:val="0"/>
          <w:marBottom w:val="0"/>
          <w:divBdr>
            <w:top w:val="none" w:sz="0" w:space="0" w:color="auto"/>
            <w:left w:val="none" w:sz="0" w:space="0" w:color="auto"/>
            <w:bottom w:val="none" w:sz="0" w:space="0" w:color="auto"/>
            <w:right w:val="none" w:sz="0" w:space="0" w:color="auto"/>
          </w:divBdr>
        </w:div>
        <w:div w:id="509175185">
          <w:marLeft w:val="288"/>
          <w:marRight w:val="0"/>
          <w:marTop w:val="0"/>
          <w:marBottom w:val="0"/>
          <w:divBdr>
            <w:top w:val="none" w:sz="0" w:space="0" w:color="auto"/>
            <w:left w:val="none" w:sz="0" w:space="0" w:color="auto"/>
            <w:bottom w:val="none" w:sz="0" w:space="0" w:color="auto"/>
            <w:right w:val="none" w:sz="0" w:space="0" w:color="auto"/>
          </w:divBdr>
        </w:div>
        <w:div w:id="755711740">
          <w:marLeft w:val="288"/>
          <w:marRight w:val="0"/>
          <w:marTop w:val="0"/>
          <w:marBottom w:val="0"/>
          <w:divBdr>
            <w:top w:val="none" w:sz="0" w:space="0" w:color="auto"/>
            <w:left w:val="none" w:sz="0" w:space="0" w:color="auto"/>
            <w:bottom w:val="none" w:sz="0" w:space="0" w:color="auto"/>
            <w:right w:val="none" w:sz="0" w:space="0" w:color="auto"/>
          </w:divBdr>
        </w:div>
        <w:div w:id="1007946228">
          <w:marLeft w:val="288"/>
          <w:marRight w:val="0"/>
          <w:marTop w:val="0"/>
          <w:marBottom w:val="0"/>
          <w:divBdr>
            <w:top w:val="none" w:sz="0" w:space="0" w:color="auto"/>
            <w:left w:val="none" w:sz="0" w:space="0" w:color="auto"/>
            <w:bottom w:val="none" w:sz="0" w:space="0" w:color="auto"/>
            <w:right w:val="none" w:sz="0" w:space="0" w:color="auto"/>
          </w:divBdr>
        </w:div>
      </w:divsChild>
    </w:div>
    <w:div w:id="1693606240">
      <w:bodyDiv w:val="1"/>
      <w:marLeft w:val="0"/>
      <w:marRight w:val="0"/>
      <w:marTop w:val="0"/>
      <w:marBottom w:val="0"/>
      <w:divBdr>
        <w:top w:val="none" w:sz="0" w:space="0" w:color="auto"/>
        <w:left w:val="none" w:sz="0" w:space="0" w:color="auto"/>
        <w:bottom w:val="none" w:sz="0" w:space="0" w:color="auto"/>
        <w:right w:val="none" w:sz="0" w:space="0" w:color="auto"/>
      </w:divBdr>
      <w:divsChild>
        <w:div w:id="519009244">
          <w:marLeft w:val="0"/>
          <w:marRight w:val="0"/>
          <w:marTop w:val="0"/>
          <w:marBottom w:val="0"/>
          <w:divBdr>
            <w:top w:val="none" w:sz="0" w:space="0" w:color="auto"/>
            <w:left w:val="none" w:sz="0" w:space="0" w:color="auto"/>
            <w:bottom w:val="none" w:sz="0" w:space="0" w:color="auto"/>
            <w:right w:val="none" w:sz="0" w:space="0" w:color="auto"/>
          </w:divBdr>
        </w:div>
      </w:divsChild>
    </w:div>
    <w:div w:id="1727294075">
      <w:bodyDiv w:val="1"/>
      <w:marLeft w:val="0"/>
      <w:marRight w:val="0"/>
      <w:marTop w:val="0"/>
      <w:marBottom w:val="0"/>
      <w:divBdr>
        <w:top w:val="none" w:sz="0" w:space="0" w:color="auto"/>
        <w:left w:val="none" w:sz="0" w:space="0" w:color="auto"/>
        <w:bottom w:val="none" w:sz="0" w:space="0" w:color="auto"/>
        <w:right w:val="none" w:sz="0" w:space="0" w:color="auto"/>
      </w:divBdr>
      <w:divsChild>
        <w:div w:id="631326393">
          <w:marLeft w:val="547"/>
          <w:marRight w:val="0"/>
          <w:marTop w:val="0"/>
          <w:marBottom w:val="0"/>
          <w:divBdr>
            <w:top w:val="none" w:sz="0" w:space="0" w:color="auto"/>
            <w:left w:val="none" w:sz="0" w:space="0" w:color="auto"/>
            <w:bottom w:val="none" w:sz="0" w:space="0" w:color="auto"/>
            <w:right w:val="none" w:sz="0" w:space="0" w:color="auto"/>
          </w:divBdr>
        </w:div>
        <w:div w:id="120270912">
          <w:marLeft w:val="547"/>
          <w:marRight w:val="0"/>
          <w:marTop w:val="0"/>
          <w:marBottom w:val="0"/>
          <w:divBdr>
            <w:top w:val="none" w:sz="0" w:space="0" w:color="auto"/>
            <w:left w:val="none" w:sz="0" w:space="0" w:color="auto"/>
            <w:bottom w:val="none" w:sz="0" w:space="0" w:color="auto"/>
            <w:right w:val="none" w:sz="0" w:space="0" w:color="auto"/>
          </w:divBdr>
        </w:div>
        <w:div w:id="121776319">
          <w:marLeft w:val="547"/>
          <w:marRight w:val="0"/>
          <w:marTop w:val="0"/>
          <w:marBottom w:val="0"/>
          <w:divBdr>
            <w:top w:val="none" w:sz="0" w:space="0" w:color="auto"/>
            <w:left w:val="none" w:sz="0" w:space="0" w:color="auto"/>
            <w:bottom w:val="none" w:sz="0" w:space="0" w:color="auto"/>
            <w:right w:val="none" w:sz="0" w:space="0" w:color="auto"/>
          </w:divBdr>
        </w:div>
        <w:div w:id="1894001382">
          <w:marLeft w:val="547"/>
          <w:marRight w:val="0"/>
          <w:marTop w:val="0"/>
          <w:marBottom w:val="0"/>
          <w:divBdr>
            <w:top w:val="none" w:sz="0" w:space="0" w:color="auto"/>
            <w:left w:val="none" w:sz="0" w:space="0" w:color="auto"/>
            <w:bottom w:val="none" w:sz="0" w:space="0" w:color="auto"/>
            <w:right w:val="none" w:sz="0" w:space="0" w:color="auto"/>
          </w:divBdr>
        </w:div>
        <w:div w:id="808206733">
          <w:marLeft w:val="547"/>
          <w:marRight w:val="0"/>
          <w:marTop w:val="0"/>
          <w:marBottom w:val="0"/>
          <w:divBdr>
            <w:top w:val="none" w:sz="0" w:space="0" w:color="auto"/>
            <w:left w:val="none" w:sz="0" w:space="0" w:color="auto"/>
            <w:bottom w:val="none" w:sz="0" w:space="0" w:color="auto"/>
            <w:right w:val="none" w:sz="0" w:space="0" w:color="auto"/>
          </w:divBdr>
        </w:div>
      </w:divsChild>
    </w:div>
    <w:div w:id="1727294560">
      <w:bodyDiv w:val="1"/>
      <w:marLeft w:val="0"/>
      <w:marRight w:val="0"/>
      <w:marTop w:val="0"/>
      <w:marBottom w:val="0"/>
      <w:divBdr>
        <w:top w:val="none" w:sz="0" w:space="0" w:color="auto"/>
        <w:left w:val="none" w:sz="0" w:space="0" w:color="auto"/>
        <w:bottom w:val="none" w:sz="0" w:space="0" w:color="auto"/>
        <w:right w:val="none" w:sz="0" w:space="0" w:color="auto"/>
      </w:divBdr>
      <w:divsChild>
        <w:div w:id="1109742799">
          <w:marLeft w:val="274"/>
          <w:marRight w:val="0"/>
          <w:marTop w:val="0"/>
          <w:marBottom w:val="0"/>
          <w:divBdr>
            <w:top w:val="none" w:sz="0" w:space="0" w:color="auto"/>
            <w:left w:val="none" w:sz="0" w:space="0" w:color="auto"/>
            <w:bottom w:val="none" w:sz="0" w:space="0" w:color="auto"/>
            <w:right w:val="none" w:sz="0" w:space="0" w:color="auto"/>
          </w:divBdr>
        </w:div>
        <w:div w:id="707682974">
          <w:marLeft w:val="274"/>
          <w:marRight w:val="0"/>
          <w:marTop w:val="0"/>
          <w:marBottom w:val="0"/>
          <w:divBdr>
            <w:top w:val="none" w:sz="0" w:space="0" w:color="auto"/>
            <w:left w:val="none" w:sz="0" w:space="0" w:color="auto"/>
            <w:bottom w:val="none" w:sz="0" w:space="0" w:color="auto"/>
            <w:right w:val="none" w:sz="0" w:space="0" w:color="auto"/>
          </w:divBdr>
        </w:div>
      </w:divsChild>
    </w:div>
    <w:div w:id="1764835207">
      <w:bodyDiv w:val="1"/>
      <w:marLeft w:val="0"/>
      <w:marRight w:val="0"/>
      <w:marTop w:val="0"/>
      <w:marBottom w:val="0"/>
      <w:divBdr>
        <w:top w:val="none" w:sz="0" w:space="0" w:color="auto"/>
        <w:left w:val="none" w:sz="0" w:space="0" w:color="auto"/>
        <w:bottom w:val="none" w:sz="0" w:space="0" w:color="auto"/>
        <w:right w:val="none" w:sz="0" w:space="0" w:color="auto"/>
      </w:divBdr>
      <w:divsChild>
        <w:div w:id="333652753">
          <w:marLeft w:val="446"/>
          <w:marRight w:val="0"/>
          <w:marTop w:val="100"/>
          <w:marBottom w:val="0"/>
          <w:divBdr>
            <w:top w:val="none" w:sz="0" w:space="0" w:color="auto"/>
            <w:left w:val="none" w:sz="0" w:space="0" w:color="auto"/>
            <w:bottom w:val="none" w:sz="0" w:space="0" w:color="auto"/>
            <w:right w:val="none" w:sz="0" w:space="0" w:color="auto"/>
          </w:divBdr>
        </w:div>
        <w:div w:id="594899599">
          <w:marLeft w:val="446"/>
          <w:marRight w:val="0"/>
          <w:marTop w:val="100"/>
          <w:marBottom w:val="0"/>
          <w:divBdr>
            <w:top w:val="none" w:sz="0" w:space="0" w:color="auto"/>
            <w:left w:val="none" w:sz="0" w:space="0" w:color="auto"/>
            <w:bottom w:val="none" w:sz="0" w:space="0" w:color="auto"/>
            <w:right w:val="none" w:sz="0" w:space="0" w:color="auto"/>
          </w:divBdr>
        </w:div>
        <w:div w:id="462505418">
          <w:marLeft w:val="446"/>
          <w:marRight w:val="0"/>
          <w:marTop w:val="100"/>
          <w:marBottom w:val="0"/>
          <w:divBdr>
            <w:top w:val="none" w:sz="0" w:space="0" w:color="auto"/>
            <w:left w:val="none" w:sz="0" w:space="0" w:color="auto"/>
            <w:bottom w:val="none" w:sz="0" w:space="0" w:color="auto"/>
            <w:right w:val="none" w:sz="0" w:space="0" w:color="auto"/>
          </w:divBdr>
        </w:div>
      </w:divsChild>
    </w:div>
    <w:div w:id="1774789231">
      <w:bodyDiv w:val="1"/>
      <w:marLeft w:val="0"/>
      <w:marRight w:val="0"/>
      <w:marTop w:val="0"/>
      <w:marBottom w:val="0"/>
      <w:divBdr>
        <w:top w:val="none" w:sz="0" w:space="0" w:color="auto"/>
        <w:left w:val="none" w:sz="0" w:space="0" w:color="auto"/>
        <w:bottom w:val="none" w:sz="0" w:space="0" w:color="auto"/>
        <w:right w:val="none" w:sz="0" w:space="0" w:color="auto"/>
      </w:divBdr>
      <w:divsChild>
        <w:div w:id="1982493978">
          <w:marLeft w:val="288"/>
          <w:marRight w:val="0"/>
          <w:marTop w:val="0"/>
          <w:marBottom w:val="0"/>
          <w:divBdr>
            <w:top w:val="none" w:sz="0" w:space="0" w:color="auto"/>
            <w:left w:val="none" w:sz="0" w:space="0" w:color="auto"/>
            <w:bottom w:val="none" w:sz="0" w:space="0" w:color="auto"/>
            <w:right w:val="none" w:sz="0" w:space="0" w:color="auto"/>
          </w:divBdr>
        </w:div>
        <w:div w:id="1156258638">
          <w:marLeft w:val="288"/>
          <w:marRight w:val="0"/>
          <w:marTop w:val="0"/>
          <w:marBottom w:val="0"/>
          <w:divBdr>
            <w:top w:val="none" w:sz="0" w:space="0" w:color="auto"/>
            <w:left w:val="none" w:sz="0" w:space="0" w:color="auto"/>
            <w:bottom w:val="none" w:sz="0" w:space="0" w:color="auto"/>
            <w:right w:val="none" w:sz="0" w:space="0" w:color="auto"/>
          </w:divBdr>
        </w:div>
        <w:div w:id="1497652927">
          <w:marLeft w:val="288"/>
          <w:marRight w:val="0"/>
          <w:marTop w:val="0"/>
          <w:marBottom w:val="0"/>
          <w:divBdr>
            <w:top w:val="none" w:sz="0" w:space="0" w:color="auto"/>
            <w:left w:val="none" w:sz="0" w:space="0" w:color="auto"/>
            <w:bottom w:val="none" w:sz="0" w:space="0" w:color="auto"/>
            <w:right w:val="none" w:sz="0" w:space="0" w:color="auto"/>
          </w:divBdr>
        </w:div>
        <w:div w:id="1530560350">
          <w:marLeft w:val="288"/>
          <w:marRight w:val="0"/>
          <w:marTop w:val="0"/>
          <w:marBottom w:val="0"/>
          <w:divBdr>
            <w:top w:val="none" w:sz="0" w:space="0" w:color="auto"/>
            <w:left w:val="none" w:sz="0" w:space="0" w:color="auto"/>
            <w:bottom w:val="none" w:sz="0" w:space="0" w:color="auto"/>
            <w:right w:val="none" w:sz="0" w:space="0" w:color="auto"/>
          </w:divBdr>
        </w:div>
      </w:divsChild>
    </w:div>
    <w:div w:id="1829052117">
      <w:bodyDiv w:val="1"/>
      <w:marLeft w:val="0"/>
      <w:marRight w:val="0"/>
      <w:marTop w:val="0"/>
      <w:marBottom w:val="0"/>
      <w:divBdr>
        <w:top w:val="none" w:sz="0" w:space="0" w:color="auto"/>
        <w:left w:val="none" w:sz="0" w:space="0" w:color="auto"/>
        <w:bottom w:val="none" w:sz="0" w:space="0" w:color="auto"/>
        <w:right w:val="none" w:sz="0" w:space="0" w:color="auto"/>
      </w:divBdr>
    </w:div>
    <w:div w:id="1832480952">
      <w:bodyDiv w:val="1"/>
      <w:marLeft w:val="0"/>
      <w:marRight w:val="0"/>
      <w:marTop w:val="0"/>
      <w:marBottom w:val="0"/>
      <w:divBdr>
        <w:top w:val="none" w:sz="0" w:space="0" w:color="auto"/>
        <w:left w:val="none" w:sz="0" w:space="0" w:color="auto"/>
        <w:bottom w:val="none" w:sz="0" w:space="0" w:color="auto"/>
        <w:right w:val="none" w:sz="0" w:space="0" w:color="auto"/>
      </w:divBdr>
    </w:div>
    <w:div w:id="1833133489">
      <w:bodyDiv w:val="1"/>
      <w:marLeft w:val="0"/>
      <w:marRight w:val="0"/>
      <w:marTop w:val="0"/>
      <w:marBottom w:val="0"/>
      <w:divBdr>
        <w:top w:val="none" w:sz="0" w:space="0" w:color="auto"/>
        <w:left w:val="none" w:sz="0" w:space="0" w:color="auto"/>
        <w:bottom w:val="none" w:sz="0" w:space="0" w:color="auto"/>
        <w:right w:val="none" w:sz="0" w:space="0" w:color="auto"/>
      </w:divBdr>
    </w:div>
    <w:div w:id="1840390965">
      <w:bodyDiv w:val="1"/>
      <w:marLeft w:val="0"/>
      <w:marRight w:val="0"/>
      <w:marTop w:val="0"/>
      <w:marBottom w:val="0"/>
      <w:divBdr>
        <w:top w:val="none" w:sz="0" w:space="0" w:color="auto"/>
        <w:left w:val="none" w:sz="0" w:space="0" w:color="auto"/>
        <w:bottom w:val="none" w:sz="0" w:space="0" w:color="auto"/>
        <w:right w:val="none" w:sz="0" w:space="0" w:color="auto"/>
      </w:divBdr>
      <w:divsChild>
        <w:div w:id="1751467325">
          <w:marLeft w:val="288"/>
          <w:marRight w:val="0"/>
          <w:marTop w:val="0"/>
          <w:marBottom w:val="0"/>
          <w:divBdr>
            <w:top w:val="none" w:sz="0" w:space="0" w:color="auto"/>
            <w:left w:val="none" w:sz="0" w:space="0" w:color="auto"/>
            <w:bottom w:val="none" w:sz="0" w:space="0" w:color="auto"/>
            <w:right w:val="none" w:sz="0" w:space="0" w:color="auto"/>
          </w:divBdr>
        </w:div>
        <w:div w:id="1641227466">
          <w:marLeft w:val="288"/>
          <w:marRight w:val="0"/>
          <w:marTop w:val="0"/>
          <w:marBottom w:val="0"/>
          <w:divBdr>
            <w:top w:val="none" w:sz="0" w:space="0" w:color="auto"/>
            <w:left w:val="none" w:sz="0" w:space="0" w:color="auto"/>
            <w:bottom w:val="none" w:sz="0" w:space="0" w:color="auto"/>
            <w:right w:val="none" w:sz="0" w:space="0" w:color="auto"/>
          </w:divBdr>
        </w:div>
        <w:div w:id="2120642992">
          <w:marLeft w:val="288"/>
          <w:marRight w:val="0"/>
          <w:marTop w:val="0"/>
          <w:marBottom w:val="0"/>
          <w:divBdr>
            <w:top w:val="none" w:sz="0" w:space="0" w:color="auto"/>
            <w:left w:val="none" w:sz="0" w:space="0" w:color="auto"/>
            <w:bottom w:val="none" w:sz="0" w:space="0" w:color="auto"/>
            <w:right w:val="none" w:sz="0" w:space="0" w:color="auto"/>
          </w:divBdr>
        </w:div>
        <w:div w:id="2128695">
          <w:marLeft w:val="288"/>
          <w:marRight w:val="0"/>
          <w:marTop w:val="0"/>
          <w:marBottom w:val="0"/>
          <w:divBdr>
            <w:top w:val="none" w:sz="0" w:space="0" w:color="auto"/>
            <w:left w:val="none" w:sz="0" w:space="0" w:color="auto"/>
            <w:bottom w:val="none" w:sz="0" w:space="0" w:color="auto"/>
            <w:right w:val="none" w:sz="0" w:space="0" w:color="auto"/>
          </w:divBdr>
        </w:div>
        <w:div w:id="1974434661">
          <w:marLeft w:val="288"/>
          <w:marRight w:val="0"/>
          <w:marTop w:val="0"/>
          <w:marBottom w:val="0"/>
          <w:divBdr>
            <w:top w:val="none" w:sz="0" w:space="0" w:color="auto"/>
            <w:left w:val="none" w:sz="0" w:space="0" w:color="auto"/>
            <w:bottom w:val="none" w:sz="0" w:space="0" w:color="auto"/>
            <w:right w:val="none" w:sz="0" w:space="0" w:color="auto"/>
          </w:divBdr>
        </w:div>
        <w:div w:id="357775717">
          <w:marLeft w:val="576"/>
          <w:marRight w:val="0"/>
          <w:marTop w:val="0"/>
          <w:marBottom w:val="0"/>
          <w:divBdr>
            <w:top w:val="none" w:sz="0" w:space="0" w:color="auto"/>
            <w:left w:val="none" w:sz="0" w:space="0" w:color="auto"/>
            <w:bottom w:val="none" w:sz="0" w:space="0" w:color="auto"/>
            <w:right w:val="none" w:sz="0" w:space="0" w:color="auto"/>
          </w:divBdr>
        </w:div>
        <w:div w:id="1049112704">
          <w:marLeft w:val="576"/>
          <w:marRight w:val="0"/>
          <w:marTop w:val="0"/>
          <w:marBottom w:val="0"/>
          <w:divBdr>
            <w:top w:val="none" w:sz="0" w:space="0" w:color="auto"/>
            <w:left w:val="none" w:sz="0" w:space="0" w:color="auto"/>
            <w:bottom w:val="none" w:sz="0" w:space="0" w:color="auto"/>
            <w:right w:val="none" w:sz="0" w:space="0" w:color="auto"/>
          </w:divBdr>
        </w:div>
        <w:div w:id="1050569638">
          <w:marLeft w:val="576"/>
          <w:marRight w:val="0"/>
          <w:marTop w:val="0"/>
          <w:marBottom w:val="0"/>
          <w:divBdr>
            <w:top w:val="none" w:sz="0" w:space="0" w:color="auto"/>
            <w:left w:val="none" w:sz="0" w:space="0" w:color="auto"/>
            <w:bottom w:val="none" w:sz="0" w:space="0" w:color="auto"/>
            <w:right w:val="none" w:sz="0" w:space="0" w:color="auto"/>
          </w:divBdr>
        </w:div>
        <w:div w:id="1025401305">
          <w:marLeft w:val="576"/>
          <w:marRight w:val="0"/>
          <w:marTop w:val="0"/>
          <w:marBottom w:val="0"/>
          <w:divBdr>
            <w:top w:val="none" w:sz="0" w:space="0" w:color="auto"/>
            <w:left w:val="none" w:sz="0" w:space="0" w:color="auto"/>
            <w:bottom w:val="none" w:sz="0" w:space="0" w:color="auto"/>
            <w:right w:val="none" w:sz="0" w:space="0" w:color="auto"/>
          </w:divBdr>
        </w:div>
      </w:divsChild>
    </w:div>
    <w:div w:id="1939412586">
      <w:bodyDiv w:val="1"/>
      <w:marLeft w:val="0"/>
      <w:marRight w:val="0"/>
      <w:marTop w:val="0"/>
      <w:marBottom w:val="0"/>
      <w:divBdr>
        <w:top w:val="none" w:sz="0" w:space="0" w:color="auto"/>
        <w:left w:val="none" w:sz="0" w:space="0" w:color="auto"/>
        <w:bottom w:val="none" w:sz="0" w:space="0" w:color="auto"/>
        <w:right w:val="none" w:sz="0" w:space="0" w:color="auto"/>
      </w:divBdr>
    </w:div>
    <w:div w:id="1943108025">
      <w:bodyDiv w:val="1"/>
      <w:marLeft w:val="0"/>
      <w:marRight w:val="0"/>
      <w:marTop w:val="0"/>
      <w:marBottom w:val="0"/>
      <w:divBdr>
        <w:top w:val="none" w:sz="0" w:space="0" w:color="auto"/>
        <w:left w:val="none" w:sz="0" w:space="0" w:color="auto"/>
        <w:bottom w:val="none" w:sz="0" w:space="0" w:color="auto"/>
        <w:right w:val="none" w:sz="0" w:space="0" w:color="auto"/>
      </w:divBdr>
    </w:div>
    <w:div w:id="1962879491">
      <w:bodyDiv w:val="1"/>
      <w:marLeft w:val="0"/>
      <w:marRight w:val="0"/>
      <w:marTop w:val="0"/>
      <w:marBottom w:val="0"/>
      <w:divBdr>
        <w:top w:val="none" w:sz="0" w:space="0" w:color="auto"/>
        <w:left w:val="none" w:sz="0" w:space="0" w:color="auto"/>
        <w:bottom w:val="none" w:sz="0" w:space="0" w:color="auto"/>
        <w:right w:val="none" w:sz="0" w:space="0" w:color="auto"/>
      </w:divBdr>
    </w:div>
    <w:div w:id="1972787482">
      <w:bodyDiv w:val="1"/>
      <w:marLeft w:val="0"/>
      <w:marRight w:val="0"/>
      <w:marTop w:val="0"/>
      <w:marBottom w:val="0"/>
      <w:divBdr>
        <w:top w:val="none" w:sz="0" w:space="0" w:color="auto"/>
        <w:left w:val="none" w:sz="0" w:space="0" w:color="auto"/>
        <w:bottom w:val="none" w:sz="0" w:space="0" w:color="auto"/>
        <w:right w:val="none" w:sz="0" w:space="0" w:color="auto"/>
      </w:divBdr>
    </w:div>
    <w:div w:id="1978027030">
      <w:bodyDiv w:val="1"/>
      <w:marLeft w:val="0"/>
      <w:marRight w:val="0"/>
      <w:marTop w:val="0"/>
      <w:marBottom w:val="0"/>
      <w:divBdr>
        <w:top w:val="none" w:sz="0" w:space="0" w:color="auto"/>
        <w:left w:val="none" w:sz="0" w:space="0" w:color="auto"/>
        <w:bottom w:val="none" w:sz="0" w:space="0" w:color="auto"/>
        <w:right w:val="none" w:sz="0" w:space="0" w:color="auto"/>
      </w:divBdr>
    </w:div>
    <w:div w:id="2052150804">
      <w:bodyDiv w:val="1"/>
      <w:marLeft w:val="0"/>
      <w:marRight w:val="0"/>
      <w:marTop w:val="0"/>
      <w:marBottom w:val="0"/>
      <w:divBdr>
        <w:top w:val="none" w:sz="0" w:space="0" w:color="auto"/>
        <w:left w:val="none" w:sz="0" w:space="0" w:color="auto"/>
        <w:bottom w:val="none" w:sz="0" w:space="0" w:color="auto"/>
        <w:right w:val="none" w:sz="0" w:space="0" w:color="auto"/>
      </w:divBdr>
    </w:div>
    <w:div w:id="2075472235">
      <w:bodyDiv w:val="1"/>
      <w:marLeft w:val="0"/>
      <w:marRight w:val="0"/>
      <w:marTop w:val="0"/>
      <w:marBottom w:val="0"/>
      <w:divBdr>
        <w:top w:val="none" w:sz="0" w:space="0" w:color="auto"/>
        <w:left w:val="none" w:sz="0" w:space="0" w:color="auto"/>
        <w:bottom w:val="none" w:sz="0" w:space="0" w:color="auto"/>
        <w:right w:val="none" w:sz="0" w:space="0" w:color="auto"/>
      </w:divBdr>
      <w:divsChild>
        <w:div w:id="503252485">
          <w:marLeft w:val="446"/>
          <w:marRight w:val="0"/>
          <w:marTop w:val="40"/>
          <w:marBottom w:val="0"/>
          <w:divBdr>
            <w:top w:val="none" w:sz="0" w:space="0" w:color="auto"/>
            <w:left w:val="none" w:sz="0" w:space="0" w:color="auto"/>
            <w:bottom w:val="none" w:sz="0" w:space="0" w:color="auto"/>
            <w:right w:val="none" w:sz="0" w:space="0" w:color="auto"/>
          </w:divBdr>
        </w:div>
        <w:div w:id="280458942">
          <w:marLeft w:val="446"/>
          <w:marRight w:val="0"/>
          <w:marTop w:val="40"/>
          <w:marBottom w:val="0"/>
          <w:divBdr>
            <w:top w:val="none" w:sz="0" w:space="0" w:color="auto"/>
            <w:left w:val="none" w:sz="0" w:space="0" w:color="auto"/>
            <w:bottom w:val="none" w:sz="0" w:space="0" w:color="auto"/>
            <w:right w:val="none" w:sz="0" w:space="0" w:color="auto"/>
          </w:divBdr>
        </w:div>
        <w:div w:id="2124373995">
          <w:marLeft w:val="446"/>
          <w:marRight w:val="0"/>
          <w:marTop w:val="40"/>
          <w:marBottom w:val="0"/>
          <w:divBdr>
            <w:top w:val="none" w:sz="0" w:space="0" w:color="auto"/>
            <w:left w:val="none" w:sz="0" w:space="0" w:color="auto"/>
            <w:bottom w:val="none" w:sz="0" w:space="0" w:color="auto"/>
            <w:right w:val="none" w:sz="0" w:space="0" w:color="auto"/>
          </w:divBdr>
        </w:div>
        <w:div w:id="1284462451">
          <w:marLeft w:val="446"/>
          <w:marRight w:val="0"/>
          <w:marTop w:val="40"/>
          <w:marBottom w:val="0"/>
          <w:divBdr>
            <w:top w:val="none" w:sz="0" w:space="0" w:color="auto"/>
            <w:left w:val="none" w:sz="0" w:space="0" w:color="auto"/>
            <w:bottom w:val="none" w:sz="0" w:space="0" w:color="auto"/>
            <w:right w:val="none" w:sz="0" w:space="0" w:color="auto"/>
          </w:divBdr>
        </w:div>
        <w:div w:id="1546329600">
          <w:marLeft w:val="446"/>
          <w:marRight w:val="0"/>
          <w:marTop w:val="40"/>
          <w:marBottom w:val="0"/>
          <w:divBdr>
            <w:top w:val="none" w:sz="0" w:space="0" w:color="auto"/>
            <w:left w:val="none" w:sz="0" w:space="0" w:color="auto"/>
            <w:bottom w:val="none" w:sz="0" w:space="0" w:color="auto"/>
            <w:right w:val="none" w:sz="0" w:space="0" w:color="auto"/>
          </w:divBdr>
        </w:div>
      </w:divsChild>
    </w:div>
    <w:div w:id="2094038327">
      <w:bodyDiv w:val="1"/>
      <w:marLeft w:val="0"/>
      <w:marRight w:val="0"/>
      <w:marTop w:val="0"/>
      <w:marBottom w:val="0"/>
      <w:divBdr>
        <w:top w:val="none" w:sz="0" w:space="0" w:color="auto"/>
        <w:left w:val="none" w:sz="0" w:space="0" w:color="auto"/>
        <w:bottom w:val="none" w:sz="0" w:space="0" w:color="auto"/>
        <w:right w:val="none" w:sz="0" w:space="0" w:color="auto"/>
      </w:divBdr>
      <w:divsChild>
        <w:div w:id="526719468">
          <w:marLeft w:val="274"/>
          <w:marRight w:val="0"/>
          <w:marTop w:val="0"/>
          <w:marBottom w:val="0"/>
          <w:divBdr>
            <w:top w:val="none" w:sz="0" w:space="0" w:color="auto"/>
            <w:left w:val="none" w:sz="0" w:space="0" w:color="auto"/>
            <w:bottom w:val="none" w:sz="0" w:space="0" w:color="auto"/>
            <w:right w:val="none" w:sz="0" w:space="0" w:color="auto"/>
          </w:divBdr>
        </w:div>
      </w:divsChild>
    </w:div>
    <w:div w:id="2103378217">
      <w:bodyDiv w:val="1"/>
      <w:marLeft w:val="0"/>
      <w:marRight w:val="0"/>
      <w:marTop w:val="0"/>
      <w:marBottom w:val="0"/>
      <w:divBdr>
        <w:top w:val="none" w:sz="0" w:space="0" w:color="auto"/>
        <w:left w:val="none" w:sz="0" w:space="0" w:color="auto"/>
        <w:bottom w:val="none" w:sz="0" w:space="0" w:color="auto"/>
        <w:right w:val="none" w:sz="0" w:space="0" w:color="auto"/>
      </w:divBdr>
    </w:div>
    <w:div w:id="2125031275">
      <w:bodyDiv w:val="1"/>
      <w:marLeft w:val="0"/>
      <w:marRight w:val="0"/>
      <w:marTop w:val="0"/>
      <w:marBottom w:val="0"/>
      <w:divBdr>
        <w:top w:val="none" w:sz="0" w:space="0" w:color="auto"/>
        <w:left w:val="none" w:sz="0" w:space="0" w:color="auto"/>
        <w:bottom w:val="none" w:sz="0" w:space="0" w:color="auto"/>
        <w:right w:val="none" w:sz="0" w:space="0" w:color="auto"/>
      </w:divBdr>
      <w:divsChild>
        <w:div w:id="1303538170">
          <w:marLeft w:val="288"/>
          <w:marRight w:val="0"/>
          <w:marTop w:val="0"/>
          <w:marBottom w:val="0"/>
          <w:divBdr>
            <w:top w:val="none" w:sz="0" w:space="0" w:color="auto"/>
            <w:left w:val="none" w:sz="0" w:space="0" w:color="auto"/>
            <w:bottom w:val="none" w:sz="0" w:space="0" w:color="auto"/>
            <w:right w:val="none" w:sz="0" w:space="0" w:color="auto"/>
          </w:divBdr>
        </w:div>
        <w:div w:id="1445417009">
          <w:marLeft w:val="576"/>
          <w:marRight w:val="0"/>
          <w:marTop w:val="0"/>
          <w:marBottom w:val="0"/>
          <w:divBdr>
            <w:top w:val="none" w:sz="0" w:space="0" w:color="auto"/>
            <w:left w:val="none" w:sz="0" w:space="0" w:color="auto"/>
            <w:bottom w:val="none" w:sz="0" w:space="0" w:color="auto"/>
            <w:right w:val="none" w:sz="0" w:space="0" w:color="auto"/>
          </w:divBdr>
        </w:div>
        <w:div w:id="767576926">
          <w:marLeft w:val="576"/>
          <w:marRight w:val="0"/>
          <w:marTop w:val="0"/>
          <w:marBottom w:val="0"/>
          <w:divBdr>
            <w:top w:val="none" w:sz="0" w:space="0" w:color="auto"/>
            <w:left w:val="none" w:sz="0" w:space="0" w:color="auto"/>
            <w:bottom w:val="none" w:sz="0" w:space="0" w:color="auto"/>
            <w:right w:val="none" w:sz="0" w:space="0" w:color="auto"/>
          </w:divBdr>
        </w:div>
        <w:div w:id="1800144654">
          <w:marLeft w:val="576"/>
          <w:marRight w:val="0"/>
          <w:marTop w:val="0"/>
          <w:marBottom w:val="0"/>
          <w:divBdr>
            <w:top w:val="none" w:sz="0" w:space="0" w:color="auto"/>
            <w:left w:val="none" w:sz="0" w:space="0" w:color="auto"/>
            <w:bottom w:val="none" w:sz="0" w:space="0" w:color="auto"/>
            <w:right w:val="none" w:sz="0" w:space="0" w:color="auto"/>
          </w:divBdr>
        </w:div>
        <w:div w:id="225343515">
          <w:marLeft w:val="576"/>
          <w:marRight w:val="0"/>
          <w:marTop w:val="0"/>
          <w:marBottom w:val="0"/>
          <w:divBdr>
            <w:top w:val="none" w:sz="0" w:space="0" w:color="auto"/>
            <w:left w:val="none" w:sz="0" w:space="0" w:color="auto"/>
            <w:bottom w:val="none" w:sz="0" w:space="0" w:color="auto"/>
            <w:right w:val="none" w:sz="0" w:space="0" w:color="auto"/>
          </w:divBdr>
        </w:div>
        <w:div w:id="353728170">
          <w:marLeft w:val="576"/>
          <w:marRight w:val="0"/>
          <w:marTop w:val="0"/>
          <w:marBottom w:val="0"/>
          <w:divBdr>
            <w:top w:val="none" w:sz="0" w:space="0" w:color="auto"/>
            <w:left w:val="none" w:sz="0" w:space="0" w:color="auto"/>
            <w:bottom w:val="none" w:sz="0" w:space="0" w:color="auto"/>
            <w:right w:val="none" w:sz="0" w:space="0" w:color="auto"/>
          </w:divBdr>
        </w:div>
        <w:div w:id="453984428">
          <w:marLeft w:val="576"/>
          <w:marRight w:val="0"/>
          <w:marTop w:val="0"/>
          <w:marBottom w:val="0"/>
          <w:divBdr>
            <w:top w:val="none" w:sz="0" w:space="0" w:color="auto"/>
            <w:left w:val="none" w:sz="0" w:space="0" w:color="auto"/>
            <w:bottom w:val="none" w:sz="0" w:space="0" w:color="auto"/>
            <w:right w:val="none" w:sz="0" w:space="0" w:color="auto"/>
          </w:divBdr>
        </w:div>
        <w:div w:id="1545605634">
          <w:marLeft w:val="576"/>
          <w:marRight w:val="0"/>
          <w:marTop w:val="0"/>
          <w:marBottom w:val="0"/>
          <w:divBdr>
            <w:top w:val="none" w:sz="0" w:space="0" w:color="auto"/>
            <w:left w:val="none" w:sz="0" w:space="0" w:color="auto"/>
            <w:bottom w:val="none" w:sz="0" w:space="0" w:color="auto"/>
            <w:right w:val="none" w:sz="0" w:space="0" w:color="auto"/>
          </w:divBdr>
        </w:div>
        <w:div w:id="138722229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B7384-0725-2C40-8EB3-9379C35E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477</Words>
  <Characters>2724</Characters>
  <Application>Microsoft Office Word</Application>
  <DocSecurity>0</DocSecurity>
  <Lines>22</Lines>
  <Paragraphs>6</Paragraphs>
  <ScaleCrop>false</ScaleCrop>
  <Company>环球人力资源智库版权所有</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GHR</dc:creator>
  <cp:keywords/>
  <dc:description/>
  <cp:lastModifiedBy>Microsoft Office User</cp:lastModifiedBy>
  <cp:revision>40</cp:revision>
  <cp:lastPrinted>2014-10-29T09:32:00Z</cp:lastPrinted>
  <dcterms:created xsi:type="dcterms:W3CDTF">2017-11-01T06:04:00Z</dcterms:created>
  <dcterms:modified xsi:type="dcterms:W3CDTF">2018-10-24T02:59:00Z</dcterms:modified>
</cp:coreProperties>
</file>