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51734" w:rsidRDefault="00D51734" w:rsidP="00351A0A">
      <w:pPr>
        <w:spacing w:before="240" w:afterLines="100" w:line="440" w:lineRule="exact"/>
        <w:ind w:left="-11" w:firstLine="11"/>
        <w:jc w:val="center"/>
        <w:rPr>
          <w:rFonts w:ascii="微软雅黑" w:eastAsia="微软雅黑" w:hAnsi="微软雅黑"/>
          <w:b/>
          <w:sz w:val="44"/>
          <w:szCs w:val="44"/>
        </w:rPr>
      </w:pPr>
      <w:bookmarkStart w:id="0" w:name="OLE_LINK1"/>
      <w:r w:rsidRPr="00B33F4A">
        <w:rPr>
          <w:rFonts w:ascii="微软雅黑" w:eastAsia="微软雅黑" w:hAnsi="微软雅黑"/>
          <w:b/>
          <w:sz w:val="44"/>
          <w:szCs w:val="44"/>
        </w:rPr>
        <w:t>TWI</w:t>
      </w:r>
      <w:r w:rsidRPr="00B33F4A">
        <w:rPr>
          <w:rFonts w:ascii="微软雅黑" w:eastAsia="微软雅黑" w:hAnsi="微软雅黑" w:hint="eastAsia"/>
          <w:b/>
          <w:sz w:val="44"/>
          <w:szCs w:val="44"/>
        </w:rPr>
        <w:t>优秀班组长管理能力提升训练</w:t>
      </w:r>
    </w:p>
    <w:p w:rsidR="00D51734" w:rsidRPr="00E85B8F" w:rsidRDefault="00D51734" w:rsidP="00E85B8F">
      <w:pPr>
        <w:rPr>
          <w:rFonts w:ascii="微软雅黑" w:eastAsia="微软雅黑" w:hAnsi="微软雅黑"/>
        </w:rPr>
      </w:pPr>
      <w:r w:rsidRPr="00E85B8F">
        <w:rPr>
          <w:rFonts w:ascii="微软雅黑" w:eastAsia="微软雅黑" w:hAnsi="微软雅黑" w:hint="eastAsia"/>
          <w:b/>
          <w:bCs/>
        </w:rPr>
        <w:t>主办单位：</w:t>
      </w:r>
      <w:r w:rsidRPr="00E85B8F">
        <w:rPr>
          <w:rFonts w:ascii="微软雅黑" w:eastAsia="微软雅黑" w:hAnsi="微软雅黑" w:hint="eastAsia"/>
        </w:rPr>
        <w:t>一六八培训网</w:t>
      </w:r>
      <w:r w:rsidRPr="00E85B8F">
        <w:rPr>
          <w:rFonts w:ascii="微软雅黑" w:eastAsia="微软雅黑" w:hAnsi="微软雅黑"/>
        </w:rPr>
        <w:t xml:space="preserve"> </w:t>
      </w:r>
      <w:hyperlink r:id="rId7" w:history="1">
        <w:r w:rsidRPr="005C2797">
          <w:rPr>
            <w:rStyle w:val="Hyperlink"/>
            <w:rFonts w:ascii="微软雅黑" w:eastAsia="微软雅黑" w:hAnsi="微软雅黑" w:cs="Arial"/>
          </w:rPr>
          <w:t>www.peixun168.com</w:t>
        </w:r>
      </w:hyperlink>
      <w:r>
        <w:rPr>
          <w:rFonts w:ascii="微软雅黑" w:eastAsia="微软雅黑" w:hAnsi="微软雅黑"/>
        </w:rPr>
        <w:t xml:space="preserve"> </w:t>
      </w:r>
    </w:p>
    <w:p w:rsidR="00D51734" w:rsidRPr="00E85B8F" w:rsidRDefault="00D51734" w:rsidP="00E85B8F">
      <w:pPr>
        <w:rPr>
          <w:rFonts w:ascii="微软雅黑" w:eastAsia="微软雅黑" w:hAnsi="微软雅黑"/>
        </w:rPr>
      </w:pPr>
      <w:r w:rsidRPr="00E85B8F">
        <w:rPr>
          <w:rFonts w:ascii="微软雅黑" w:eastAsia="微软雅黑" w:hAnsi="微软雅黑" w:hint="eastAsia"/>
          <w:b/>
          <w:bCs/>
        </w:rPr>
        <w:t>上课时间：</w:t>
      </w:r>
      <w:r w:rsidRPr="00E85B8F">
        <w:rPr>
          <w:rFonts w:ascii="微软雅黑" w:eastAsia="微软雅黑" w:hAnsi="微软雅黑"/>
        </w:rPr>
        <w:t>2019</w:t>
      </w:r>
      <w:r w:rsidRPr="00E85B8F">
        <w:rPr>
          <w:rFonts w:ascii="微软雅黑" w:eastAsia="微软雅黑" w:hAnsi="微软雅黑" w:hint="eastAsia"/>
        </w:rPr>
        <w:t>年</w:t>
      </w:r>
      <w:r w:rsidRPr="00E85B8F">
        <w:rPr>
          <w:rFonts w:ascii="微软雅黑" w:eastAsia="微软雅黑" w:hAnsi="微软雅黑"/>
        </w:rPr>
        <w:t>03</w:t>
      </w:r>
      <w:r w:rsidRPr="00E85B8F">
        <w:rPr>
          <w:rFonts w:ascii="微软雅黑" w:eastAsia="微软雅黑" w:hAnsi="微软雅黑" w:hint="eastAsia"/>
        </w:rPr>
        <w:t>月</w:t>
      </w:r>
      <w:r w:rsidRPr="00E85B8F">
        <w:rPr>
          <w:rFonts w:ascii="微软雅黑" w:eastAsia="微软雅黑" w:hAnsi="微软雅黑"/>
        </w:rPr>
        <w:t>30-31</w:t>
      </w:r>
      <w:r w:rsidRPr="00E85B8F">
        <w:rPr>
          <w:rFonts w:ascii="微软雅黑" w:eastAsia="微软雅黑" w:hAnsi="微软雅黑" w:hint="eastAsia"/>
        </w:rPr>
        <w:t>日</w:t>
      </w:r>
      <w:r w:rsidRPr="00E85B8F">
        <w:rPr>
          <w:rFonts w:ascii="微软雅黑" w:eastAsia="微软雅黑" w:hAnsi="微软雅黑"/>
        </w:rPr>
        <w:t xml:space="preserve"> </w:t>
      </w:r>
      <w:r w:rsidRPr="00E85B8F">
        <w:rPr>
          <w:rFonts w:ascii="微软雅黑" w:eastAsia="微软雅黑" w:hAnsi="微软雅黑" w:hint="eastAsia"/>
        </w:rPr>
        <w:t>广州</w:t>
      </w:r>
      <w:r w:rsidRPr="00E85B8F">
        <w:rPr>
          <w:rFonts w:ascii="微软雅黑" w:eastAsia="微软雅黑" w:hAnsi="微软雅黑"/>
        </w:rPr>
        <w:t xml:space="preserve">    06</w:t>
      </w:r>
      <w:r w:rsidRPr="00E85B8F">
        <w:rPr>
          <w:rFonts w:ascii="微软雅黑" w:eastAsia="微软雅黑" w:hAnsi="微软雅黑" w:hint="eastAsia"/>
        </w:rPr>
        <w:t>月</w:t>
      </w:r>
      <w:r w:rsidRPr="00E85B8F">
        <w:rPr>
          <w:rFonts w:ascii="微软雅黑" w:eastAsia="微软雅黑" w:hAnsi="微软雅黑"/>
        </w:rPr>
        <w:t>22-23</w:t>
      </w:r>
      <w:r w:rsidRPr="00E85B8F">
        <w:rPr>
          <w:rFonts w:ascii="微软雅黑" w:eastAsia="微软雅黑" w:hAnsi="微软雅黑" w:hint="eastAsia"/>
        </w:rPr>
        <w:t>日</w:t>
      </w:r>
      <w:r w:rsidRPr="00E85B8F">
        <w:rPr>
          <w:rFonts w:ascii="微软雅黑" w:eastAsia="微软雅黑" w:hAnsi="微软雅黑"/>
        </w:rPr>
        <w:t xml:space="preserve"> </w:t>
      </w:r>
      <w:r w:rsidRPr="00E85B8F">
        <w:rPr>
          <w:rFonts w:ascii="微软雅黑" w:eastAsia="微软雅黑" w:hAnsi="微软雅黑" w:hint="eastAsia"/>
        </w:rPr>
        <w:t>深圳</w:t>
      </w:r>
    </w:p>
    <w:p w:rsidR="00D51734" w:rsidRPr="00E85B8F" w:rsidRDefault="00D51734" w:rsidP="00E85B8F">
      <w:pPr>
        <w:rPr>
          <w:rFonts w:ascii="微软雅黑" w:eastAsia="微软雅黑" w:hAnsi="微软雅黑"/>
        </w:rPr>
      </w:pPr>
      <w:r w:rsidRPr="00E85B8F">
        <w:rPr>
          <w:rFonts w:ascii="微软雅黑" w:eastAsia="微软雅黑" w:hAnsi="微软雅黑"/>
        </w:rPr>
        <w:t xml:space="preserve">          2019</w:t>
      </w:r>
      <w:r w:rsidRPr="00E85B8F">
        <w:rPr>
          <w:rFonts w:ascii="微软雅黑" w:eastAsia="微软雅黑" w:hAnsi="微软雅黑" w:hint="eastAsia"/>
        </w:rPr>
        <w:t>年</w:t>
      </w:r>
      <w:r w:rsidRPr="00E85B8F">
        <w:rPr>
          <w:rFonts w:ascii="微软雅黑" w:eastAsia="微软雅黑" w:hAnsi="微软雅黑"/>
        </w:rPr>
        <w:t>09</w:t>
      </w:r>
      <w:r w:rsidRPr="00E85B8F">
        <w:rPr>
          <w:rFonts w:ascii="微软雅黑" w:eastAsia="微软雅黑" w:hAnsi="微软雅黑" w:hint="eastAsia"/>
        </w:rPr>
        <w:t>月</w:t>
      </w:r>
      <w:r w:rsidRPr="00E85B8F">
        <w:rPr>
          <w:rFonts w:ascii="微软雅黑" w:eastAsia="微软雅黑" w:hAnsi="微软雅黑"/>
        </w:rPr>
        <w:t>21-22</w:t>
      </w:r>
      <w:r w:rsidRPr="00E85B8F">
        <w:rPr>
          <w:rFonts w:ascii="微软雅黑" w:eastAsia="微软雅黑" w:hAnsi="微软雅黑" w:hint="eastAsia"/>
        </w:rPr>
        <w:t>日</w:t>
      </w:r>
      <w:r w:rsidRPr="00E85B8F">
        <w:rPr>
          <w:rFonts w:ascii="微软雅黑" w:eastAsia="微软雅黑" w:hAnsi="微软雅黑"/>
        </w:rPr>
        <w:t xml:space="preserve"> </w:t>
      </w:r>
      <w:r w:rsidRPr="00E85B8F">
        <w:rPr>
          <w:rFonts w:ascii="微软雅黑" w:eastAsia="微软雅黑" w:hAnsi="微软雅黑" w:hint="eastAsia"/>
        </w:rPr>
        <w:t>广州</w:t>
      </w:r>
      <w:r w:rsidRPr="00E85B8F">
        <w:rPr>
          <w:rFonts w:ascii="微软雅黑" w:eastAsia="微软雅黑" w:hAnsi="微软雅黑"/>
        </w:rPr>
        <w:t xml:space="preserve">    12</w:t>
      </w:r>
      <w:r w:rsidRPr="00E85B8F">
        <w:rPr>
          <w:rFonts w:ascii="微软雅黑" w:eastAsia="微软雅黑" w:hAnsi="微软雅黑" w:hint="eastAsia"/>
        </w:rPr>
        <w:t>月</w:t>
      </w:r>
      <w:r w:rsidRPr="00E85B8F">
        <w:rPr>
          <w:rFonts w:ascii="微软雅黑" w:eastAsia="微软雅黑" w:hAnsi="微软雅黑"/>
        </w:rPr>
        <w:t>14-15</w:t>
      </w:r>
      <w:r w:rsidRPr="00E85B8F">
        <w:rPr>
          <w:rFonts w:ascii="微软雅黑" w:eastAsia="微软雅黑" w:hAnsi="微软雅黑" w:hint="eastAsia"/>
        </w:rPr>
        <w:t>日</w:t>
      </w:r>
      <w:r w:rsidRPr="00E85B8F">
        <w:rPr>
          <w:rFonts w:ascii="微软雅黑" w:eastAsia="微软雅黑" w:hAnsi="微软雅黑"/>
        </w:rPr>
        <w:t xml:space="preserve"> </w:t>
      </w:r>
      <w:r w:rsidRPr="00E85B8F">
        <w:rPr>
          <w:rFonts w:ascii="微软雅黑" w:eastAsia="微软雅黑" w:hAnsi="微软雅黑" w:hint="eastAsia"/>
        </w:rPr>
        <w:t>深圳</w:t>
      </w:r>
    </w:p>
    <w:p w:rsidR="00D51734" w:rsidRPr="00E85B8F" w:rsidRDefault="00D51734" w:rsidP="00E85B8F">
      <w:pPr>
        <w:rPr>
          <w:rFonts w:ascii="微软雅黑" w:eastAsia="微软雅黑" w:hAnsi="微软雅黑"/>
        </w:rPr>
      </w:pPr>
      <w:r w:rsidRPr="00E85B8F">
        <w:rPr>
          <w:rFonts w:ascii="微软雅黑" w:eastAsia="微软雅黑" w:hAnsi="微软雅黑" w:hint="eastAsia"/>
          <w:b/>
          <w:bCs/>
        </w:rPr>
        <w:t>课程费用：</w:t>
      </w:r>
      <w:r w:rsidRPr="00E85B8F">
        <w:rPr>
          <w:rFonts w:ascii="微软雅黑" w:eastAsia="微软雅黑" w:hAnsi="微软雅黑"/>
        </w:rPr>
        <w:t>3280</w:t>
      </w:r>
      <w:r w:rsidRPr="00E85B8F">
        <w:rPr>
          <w:rFonts w:ascii="微软雅黑" w:eastAsia="微软雅黑" w:hAnsi="微软雅黑" w:hint="eastAsia"/>
        </w:rPr>
        <w:t>元</w:t>
      </w:r>
      <w:r w:rsidRPr="00E85B8F">
        <w:rPr>
          <w:rFonts w:ascii="微软雅黑" w:eastAsia="微软雅黑" w:hAnsi="微软雅黑"/>
        </w:rPr>
        <w:t>/</w:t>
      </w:r>
      <w:r w:rsidRPr="00E85B8F">
        <w:rPr>
          <w:rFonts w:ascii="微软雅黑" w:eastAsia="微软雅黑" w:hAnsi="微软雅黑" w:hint="eastAsia"/>
        </w:rPr>
        <w:t>人（含资料费、专家演讲费、会务费）住宿可统一安排，费用自理</w:t>
      </w:r>
    </w:p>
    <w:p w:rsidR="00D51734" w:rsidRPr="00E85B8F" w:rsidRDefault="00D51734" w:rsidP="00351A0A">
      <w:pPr>
        <w:ind w:left="31680" w:hangingChars="500" w:firstLine="31680"/>
        <w:rPr>
          <w:rFonts w:ascii="微软雅黑" w:eastAsia="微软雅黑" w:hAnsi="微软雅黑"/>
        </w:rPr>
      </w:pPr>
      <w:r w:rsidRPr="00E85B8F">
        <w:rPr>
          <w:rFonts w:ascii="微软雅黑" w:eastAsia="微软雅黑" w:hAnsi="微软雅黑" w:hint="eastAsia"/>
          <w:b/>
          <w:bCs/>
        </w:rPr>
        <w:t>课程对象：</w:t>
      </w:r>
      <w:r w:rsidRPr="00E85B8F">
        <w:rPr>
          <w:rFonts w:ascii="微软雅黑" w:eastAsia="微软雅黑" w:hAnsi="微软雅黑" w:hint="eastAsia"/>
        </w:rPr>
        <w:t>制造部门、生产管理部门、品质管理部门、仓库管理部门、设备维护部门、人力资源部门等相关部门一线干部和积极人事。</w:t>
      </w:r>
    </w:p>
    <w:p w:rsidR="00D51734" w:rsidRPr="00E85B8F" w:rsidRDefault="00D51734" w:rsidP="00E85B8F">
      <w:pPr>
        <w:rPr>
          <w:rFonts w:ascii="微软雅黑" w:eastAsia="微软雅黑" w:hAnsi="微软雅黑"/>
        </w:rPr>
      </w:pPr>
      <w:r w:rsidRPr="00E85B8F">
        <w:rPr>
          <w:rFonts w:ascii="微软雅黑" w:eastAsia="微软雅黑" w:hAnsi="微软雅黑" w:hint="eastAsia"/>
          <w:b/>
          <w:bCs/>
        </w:rPr>
        <w:t>联系电话：</w:t>
      </w:r>
      <w:r w:rsidRPr="00E85B8F">
        <w:rPr>
          <w:rFonts w:ascii="微软雅黑" w:eastAsia="微软雅黑" w:hAnsi="微软雅黑"/>
        </w:rPr>
        <w:t xml:space="preserve">O755-86154193  86154194    </w:t>
      </w:r>
      <w:r w:rsidRPr="00E85B8F">
        <w:rPr>
          <w:rFonts w:ascii="微软雅黑" w:eastAsia="微软雅黑" w:hAnsi="微软雅黑" w:hint="eastAsia"/>
        </w:rPr>
        <w:t>胡先生</w:t>
      </w:r>
      <w:r w:rsidRPr="00E85B8F">
        <w:rPr>
          <w:rFonts w:ascii="微软雅黑" w:eastAsia="微软雅黑" w:hAnsi="微软雅黑"/>
        </w:rPr>
        <w:t xml:space="preserve">   </w:t>
      </w:r>
      <w:r w:rsidRPr="00E85B8F">
        <w:rPr>
          <w:rFonts w:ascii="微软雅黑" w:eastAsia="微软雅黑" w:hAnsi="微软雅黑" w:hint="eastAsia"/>
        </w:rPr>
        <w:t>林先生</w:t>
      </w:r>
    </w:p>
    <w:p w:rsidR="00D51734" w:rsidRDefault="00D51734" w:rsidP="00E85B8F">
      <w:pPr>
        <w:rPr>
          <w:rFonts w:ascii="微软雅黑" w:eastAsia="微软雅黑" w:hAnsi="微软雅黑"/>
          <w:color w:val="FF0000"/>
        </w:rPr>
      </w:pPr>
      <w:r w:rsidRPr="00E85B8F">
        <w:rPr>
          <w:rFonts w:ascii="微软雅黑" w:eastAsia="微软雅黑" w:hAnsi="微软雅黑" w:hint="eastAsia"/>
          <w:color w:val="FF0000"/>
        </w:rPr>
        <w:t>注：本课程可为企业提供上门内训服务和咨询服务，欢迎来电咨询！</w:t>
      </w:r>
    </w:p>
    <w:p w:rsidR="00D51734" w:rsidRDefault="00D51734" w:rsidP="00B914C6">
      <w:pPr>
        <w:spacing w:line="360" w:lineRule="exact"/>
        <w:rPr>
          <w:rFonts w:ascii="微软雅黑" w:eastAsia="微软雅黑" w:hAnsi="微软雅黑"/>
        </w:rPr>
      </w:pPr>
      <w:r>
        <w:rPr>
          <w:rFonts w:ascii="微软雅黑" w:eastAsia="微软雅黑" w:hAnsi="微软雅黑" w:hint="eastAsia"/>
          <w:b/>
          <w:bCs/>
        </w:rPr>
        <w:t>认证费用：</w:t>
      </w:r>
      <w:r>
        <w:rPr>
          <w:rFonts w:ascii="微软雅黑" w:eastAsia="微软雅黑" w:hAnsi="微软雅黑" w:hint="eastAsia"/>
        </w:rPr>
        <w:t>高级证书</w:t>
      </w:r>
      <w:r>
        <w:rPr>
          <w:rFonts w:ascii="微软雅黑" w:eastAsia="微软雅黑" w:hAnsi="微软雅黑"/>
        </w:rPr>
        <w:t>1200</w:t>
      </w:r>
      <w:r>
        <w:rPr>
          <w:rFonts w:ascii="微软雅黑" w:eastAsia="微软雅黑" w:hAnsi="微软雅黑" w:hint="eastAsia"/>
        </w:rPr>
        <w:t>元</w:t>
      </w:r>
      <w:r>
        <w:rPr>
          <w:rFonts w:ascii="微软雅黑" w:eastAsia="微软雅黑" w:hAnsi="微软雅黑"/>
        </w:rPr>
        <w:t>/</w:t>
      </w:r>
      <w:r>
        <w:rPr>
          <w:rFonts w:ascii="微软雅黑" w:eastAsia="微软雅黑" w:hAnsi="微软雅黑" w:hint="eastAsia"/>
        </w:rPr>
        <w:t>人</w:t>
      </w:r>
      <w:r>
        <w:rPr>
          <w:rFonts w:ascii="微软雅黑" w:eastAsia="微软雅黑" w:hAnsi="微软雅黑"/>
        </w:rPr>
        <w:t>(</w:t>
      </w:r>
      <w:r>
        <w:rPr>
          <w:rFonts w:ascii="微软雅黑" w:eastAsia="微软雅黑" w:hAnsi="微软雅黑" w:hint="eastAsia"/>
        </w:rPr>
        <w:t>参加认证考试的学员须交纳此费用，不参加认证考试的学员无须交纳</w:t>
      </w:r>
      <w:r>
        <w:rPr>
          <w:rFonts w:ascii="微软雅黑" w:eastAsia="微软雅黑" w:hAnsi="微软雅黑"/>
        </w:rPr>
        <w:t>)</w:t>
      </w:r>
      <w:r>
        <w:rPr>
          <w:rFonts w:ascii="微软雅黑" w:eastAsia="微软雅黑" w:hAnsi="微软雅黑" w:hint="eastAsia"/>
        </w:rPr>
        <w:t xml:space="preserve">　</w:t>
      </w:r>
    </w:p>
    <w:p w:rsidR="00D51734" w:rsidRDefault="00D51734" w:rsidP="00B914C6">
      <w:pPr>
        <w:spacing w:line="360" w:lineRule="exact"/>
        <w:rPr>
          <w:rFonts w:ascii="微软雅黑" w:eastAsia="微软雅黑" w:hAnsi="微软雅黑"/>
          <w:b/>
          <w:bCs/>
        </w:rPr>
      </w:pPr>
      <w:r>
        <w:rPr>
          <w:rFonts w:ascii="微软雅黑" w:eastAsia="微软雅黑" w:hAnsi="微软雅黑" w:hint="eastAsia"/>
          <w:b/>
          <w:bCs/>
        </w:rPr>
        <w:t>备　　注</w:t>
      </w:r>
      <w:r>
        <w:rPr>
          <w:rFonts w:ascii="微软雅黑" w:eastAsia="微软雅黑" w:hAnsi="微软雅黑"/>
          <w:b/>
          <w:bCs/>
        </w:rPr>
        <w:t>:</w:t>
      </w:r>
    </w:p>
    <w:p w:rsidR="00D51734" w:rsidRDefault="00D51734" w:rsidP="00B914C6">
      <w:pPr>
        <w:spacing w:line="360" w:lineRule="exact"/>
        <w:rPr>
          <w:rFonts w:ascii="微软雅黑" w:eastAsia="微软雅黑" w:hAnsi="微软雅黑"/>
        </w:rPr>
      </w:pPr>
      <w:r>
        <w:rPr>
          <w:rFonts w:ascii="微软雅黑" w:eastAsia="微软雅黑" w:hAnsi="微软雅黑"/>
        </w:rPr>
        <w:t>1.</w:t>
      </w:r>
      <w:r>
        <w:rPr>
          <w:rFonts w:ascii="微软雅黑" w:eastAsia="微软雅黑" w:hAnsi="微软雅黑" w:hint="eastAsia"/>
        </w:rPr>
        <w:t>高级证书申请须同时进行理论考试和提交论文考试，学员在报名参加培训和认证时请提前准备好论文并随理论考试试卷一同提交。</w:t>
      </w:r>
    </w:p>
    <w:p w:rsidR="00D51734" w:rsidRDefault="00D51734" w:rsidP="00B914C6">
      <w:pPr>
        <w:spacing w:line="360" w:lineRule="exact"/>
        <w:rPr>
          <w:rFonts w:ascii="微软雅黑" w:eastAsia="微软雅黑" w:hAnsi="微软雅黑"/>
        </w:rPr>
      </w:pPr>
      <w:r>
        <w:rPr>
          <w:rFonts w:ascii="微软雅黑" w:eastAsia="微软雅黑" w:hAnsi="微软雅黑"/>
        </w:rPr>
        <w:t>2.</w:t>
      </w:r>
      <w:r>
        <w:rPr>
          <w:rFonts w:ascii="微软雅黑" w:eastAsia="微软雅黑" w:hAnsi="微软雅黑" w:hint="eastAsia"/>
        </w:rPr>
        <w:t>凡希望参加认证考试之学员，在培训结束后参加认证考试并合格者，颁发与所参加培训课程专业领域相同之：“香港專業人才中心</w:t>
      </w:r>
      <w:r>
        <w:rPr>
          <w:rFonts w:ascii="微软雅黑" w:eastAsia="微软雅黑" w:hAnsi="微软雅黑"/>
        </w:rPr>
        <w:t xml:space="preserve"> HKPTC/</w:t>
      </w:r>
      <w:r>
        <w:rPr>
          <w:rFonts w:ascii="微软雅黑" w:eastAsia="微软雅黑" w:hAnsi="微软雅黑" w:hint="eastAsia"/>
        </w:rPr>
        <w:t>國際職業資格認證中心《国际注册（高）级</w:t>
      </w:r>
      <w:r>
        <w:rPr>
          <w:rFonts w:ascii="微软雅黑" w:eastAsia="微软雅黑" w:hAnsi="微软雅黑"/>
          <w:color w:val="FF0000"/>
        </w:rPr>
        <w:t>****</w:t>
      </w:r>
      <w:r>
        <w:rPr>
          <w:rFonts w:ascii="微软雅黑" w:eastAsia="微软雅黑" w:hAnsi="微软雅黑" w:hint="eastAsia"/>
        </w:rPr>
        <w:t>（师）》职业资格证书”。（国际认证／全球通行／雇主认可／联网查询）。</w:t>
      </w:r>
    </w:p>
    <w:p w:rsidR="00D51734" w:rsidRDefault="00D51734" w:rsidP="00B914C6">
      <w:pPr>
        <w:spacing w:line="360" w:lineRule="exact"/>
        <w:rPr>
          <w:rFonts w:ascii="微软雅黑" w:eastAsia="微软雅黑" w:hAnsi="微软雅黑"/>
        </w:rPr>
      </w:pPr>
      <w:r>
        <w:rPr>
          <w:rFonts w:ascii="微软雅黑" w:eastAsia="微软雅黑" w:hAnsi="微软雅黑"/>
        </w:rPr>
        <w:t>3.</w:t>
      </w:r>
      <w:r>
        <w:rPr>
          <w:rFonts w:ascii="微软雅黑" w:eastAsia="微软雅黑" w:hAnsi="微软雅黑" w:hint="eastAsia"/>
        </w:rPr>
        <w:t>课程结束后</w:t>
      </w:r>
      <w:r>
        <w:rPr>
          <w:rFonts w:ascii="微软雅黑" w:eastAsia="微软雅黑" w:hAnsi="微软雅黑"/>
        </w:rPr>
        <w:t>10</w:t>
      </w:r>
      <w:r>
        <w:rPr>
          <w:rFonts w:ascii="微软雅黑" w:eastAsia="微软雅黑" w:hAnsi="微软雅黑" w:hint="eastAsia"/>
        </w:rPr>
        <w:t>日内将证书快递寄给学员；</w:t>
      </w:r>
    </w:p>
    <w:p w:rsidR="00D51734" w:rsidRPr="00E85B8F" w:rsidRDefault="00D51734" w:rsidP="00E85B8F">
      <w:pPr>
        <w:rPr>
          <w:rFonts w:ascii="微软雅黑" w:eastAsia="微软雅黑" w:hAnsi="微软雅黑"/>
          <w:color w:val="FF0000"/>
        </w:rPr>
      </w:pPr>
    </w:p>
    <w:bookmarkEnd w:id="0"/>
    <w:p w:rsidR="00D51734" w:rsidRDefault="00D51734" w:rsidP="009A4921">
      <w:pPr>
        <w:shd w:val="clear" w:color="auto" w:fill="EAEAEA"/>
        <w:jc w:val="center"/>
        <w:rPr>
          <w:rFonts w:ascii="微软雅黑" w:eastAsia="微软雅黑" w:hAnsi="微软雅黑"/>
          <w:b/>
          <w:sz w:val="30"/>
          <w:szCs w:val="30"/>
        </w:rPr>
      </w:pPr>
      <w:r>
        <w:rPr>
          <w:rFonts w:ascii="微软雅黑" w:eastAsia="微软雅黑" w:hAnsi="微软雅黑" w:hint="eastAsia"/>
          <w:b/>
          <w:sz w:val="30"/>
          <w:szCs w:val="30"/>
        </w:rPr>
        <w:t>课程背景</w:t>
      </w:r>
    </w:p>
    <w:p w:rsidR="00D51734" w:rsidRPr="00D5054F" w:rsidRDefault="00D51734" w:rsidP="00351A0A">
      <w:pPr>
        <w:tabs>
          <w:tab w:val="left" w:pos="420"/>
        </w:tabs>
        <w:spacing w:line="430" w:lineRule="exact"/>
        <w:ind w:firstLineChars="200" w:firstLine="31680"/>
        <w:rPr>
          <w:rFonts w:ascii="宋体"/>
          <w:szCs w:val="21"/>
        </w:rPr>
      </w:pPr>
      <w:r w:rsidRPr="00D5054F">
        <w:rPr>
          <w:rFonts w:ascii="宋体" w:hAnsi="宋体" w:hint="eastAsia"/>
          <w:szCs w:val="21"/>
        </w:rPr>
        <w:t>“兵熊熊一个，将熊熊一窝”</w:t>
      </w:r>
      <w:r w:rsidRPr="00D5054F">
        <w:rPr>
          <w:rFonts w:ascii="宋体"/>
          <w:szCs w:val="21"/>
        </w:rPr>
        <w:t>--</w:t>
      </w:r>
      <w:r w:rsidRPr="00D5054F">
        <w:rPr>
          <w:rFonts w:ascii="宋体" w:hAnsi="宋体" w:hint="eastAsia"/>
          <w:szCs w:val="21"/>
        </w:rPr>
        <w:t>我们一线管理者就是一个小团队的头、将。一线管理者的能力直接决定着一个团队的执行力、战斗力！！！</w:t>
      </w:r>
    </w:p>
    <w:p w:rsidR="00D51734" w:rsidRPr="00D5054F" w:rsidRDefault="00D51734" w:rsidP="00351A0A">
      <w:pPr>
        <w:tabs>
          <w:tab w:val="left" w:pos="420"/>
        </w:tabs>
        <w:spacing w:line="430" w:lineRule="exact"/>
        <w:ind w:firstLineChars="200" w:firstLine="31680"/>
        <w:rPr>
          <w:rFonts w:ascii="宋体"/>
          <w:szCs w:val="21"/>
        </w:rPr>
      </w:pPr>
      <w:r w:rsidRPr="00D5054F">
        <w:rPr>
          <w:rFonts w:ascii="宋体" w:hAnsi="宋体" w:hint="eastAsia"/>
          <w:szCs w:val="21"/>
        </w:rPr>
        <w:t>那要如何才能成为一个优秀的一线管理者呢？所谓名师出高徒、强将手下无弱兵，一个优秀的一线管理者也必定是一个优秀的老师、优秀的师父、优秀的教官、优秀的教练。</w:t>
      </w:r>
    </w:p>
    <w:p w:rsidR="00D51734" w:rsidRDefault="00D51734" w:rsidP="00351A0A">
      <w:pPr>
        <w:tabs>
          <w:tab w:val="left" w:pos="420"/>
        </w:tabs>
        <w:spacing w:line="430" w:lineRule="exact"/>
        <w:ind w:firstLineChars="200" w:firstLine="31680"/>
        <w:rPr>
          <w:rFonts w:ascii="宋体"/>
          <w:sz w:val="24"/>
        </w:rPr>
      </w:pPr>
    </w:p>
    <w:p w:rsidR="00D51734" w:rsidRPr="004E4DD2" w:rsidRDefault="00D51734" w:rsidP="004E4DD2">
      <w:pPr>
        <w:shd w:val="clear" w:color="auto" w:fill="EAEAEA"/>
        <w:jc w:val="center"/>
        <w:rPr>
          <w:rFonts w:ascii="微软雅黑" w:eastAsia="微软雅黑" w:hAnsi="微软雅黑"/>
          <w:b/>
          <w:sz w:val="30"/>
          <w:szCs w:val="30"/>
        </w:rPr>
      </w:pPr>
      <w:r>
        <w:rPr>
          <w:rFonts w:ascii="微软雅黑" w:eastAsia="微软雅黑" w:hAnsi="微软雅黑" w:hint="eastAsia"/>
          <w:b/>
          <w:sz w:val="30"/>
          <w:szCs w:val="30"/>
        </w:rPr>
        <w:t>课程目标</w:t>
      </w:r>
    </w:p>
    <w:p w:rsidR="00D51734" w:rsidRDefault="00D51734" w:rsidP="00351A0A">
      <w:pPr>
        <w:tabs>
          <w:tab w:val="left" w:pos="420"/>
        </w:tabs>
        <w:spacing w:line="440" w:lineRule="exact"/>
        <w:ind w:firstLineChars="200" w:firstLine="31680"/>
        <w:rPr>
          <w:rFonts w:ascii="宋体"/>
          <w:sz w:val="24"/>
        </w:rPr>
      </w:pPr>
    </w:p>
    <w:p w:rsidR="00D51734" w:rsidRPr="00D5054F" w:rsidRDefault="00D51734" w:rsidP="00351A0A">
      <w:pPr>
        <w:tabs>
          <w:tab w:val="left" w:pos="420"/>
        </w:tabs>
        <w:spacing w:line="440" w:lineRule="exact"/>
        <w:ind w:firstLineChars="200" w:firstLine="31680"/>
        <w:rPr>
          <w:rFonts w:ascii="宋体"/>
          <w:szCs w:val="21"/>
        </w:rPr>
      </w:pPr>
      <w:r w:rsidRPr="00D5054F">
        <w:rPr>
          <w:rFonts w:ascii="宋体" w:hAnsi="宋体" w:hint="eastAsia"/>
          <w:szCs w:val="21"/>
        </w:rPr>
        <w:t>本课程是肖文老师结合</w:t>
      </w:r>
      <w:r w:rsidRPr="00D5054F">
        <w:rPr>
          <w:rFonts w:ascii="宋体" w:hAnsi="宋体"/>
          <w:szCs w:val="21"/>
        </w:rPr>
        <w:t>21</w:t>
      </w:r>
      <w:r w:rsidRPr="00D5054F">
        <w:rPr>
          <w:rFonts w:ascii="宋体" w:hAnsi="宋体" w:hint="eastAsia"/>
          <w:szCs w:val="21"/>
        </w:rPr>
        <w:t>年日资民营基层生产现场管理经验、多年企业内部培训经验，</w:t>
      </w:r>
    </w:p>
    <w:p w:rsidR="00D51734" w:rsidRPr="00D5054F" w:rsidRDefault="00D51734" w:rsidP="00351A0A">
      <w:pPr>
        <w:tabs>
          <w:tab w:val="left" w:pos="420"/>
        </w:tabs>
        <w:spacing w:line="440" w:lineRule="exact"/>
        <w:ind w:firstLineChars="200" w:firstLine="31680"/>
        <w:rPr>
          <w:rFonts w:ascii="宋体"/>
          <w:szCs w:val="21"/>
        </w:rPr>
      </w:pPr>
      <w:r w:rsidRPr="00D5054F">
        <w:rPr>
          <w:rFonts w:ascii="宋体" w:hAnsi="宋体" w:hint="eastAsia"/>
          <w:szCs w:val="21"/>
        </w:rPr>
        <w:t>融会贯通、理论与实战相结合、管理与人性相结合，总结而成的全面、系统、科学、通俗易懂、符合人性的实践课程：</w:t>
      </w:r>
    </w:p>
    <w:p w:rsidR="00D51734" w:rsidRPr="00D5054F" w:rsidRDefault="00D51734" w:rsidP="00351A0A">
      <w:pPr>
        <w:tabs>
          <w:tab w:val="left" w:pos="420"/>
        </w:tabs>
        <w:spacing w:line="440" w:lineRule="exact"/>
        <w:ind w:firstLineChars="200" w:firstLine="31680"/>
        <w:rPr>
          <w:rFonts w:ascii="宋体"/>
          <w:szCs w:val="21"/>
        </w:rPr>
      </w:pPr>
      <w:r w:rsidRPr="00D5054F">
        <w:rPr>
          <w:rFonts w:ascii="宋体" w:hAnsi="宋体"/>
          <w:szCs w:val="21"/>
        </w:rPr>
        <w:t>1.</w:t>
      </w:r>
      <w:r w:rsidRPr="00D5054F">
        <w:rPr>
          <w:rFonts w:ascii="宋体" w:hAnsi="宋体" w:hint="eastAsia"/>
          <w:szCs w:val="21"/>
        </w:rPr>
        <w:t>明责</w:t>
      </w:r>
      <w:r w:rsidRPr="00D5054F">
        <w:rPr>
          <w:rFonts w:ascii="宋体"/>
          <w:szCs w:val="21"/>
        </w:rPr>
        <w:t>--</w:t>
      </w:r>
      <w:r w:rsidRPr="00D5054F">
        <w:rPr>
          <w:rFonts w:ascii="宋体" w:hAnsi="宋体" w:hint="eastAsia"/>
          <w:szCs w:val="21"/>
        </w:rPr>
        <w:t>首先明白各个岗位一线管理者的自身的职责是什么</w:t>
      </w:r>
    </w:p>
    <w:p w:rsidR="00D51734" w:rsidRPr="00D5054F" w:rsidRDefault="00D51734" w:rsidP="00351A0A">
      <w:pPr>
        <w:tabs>
          <w:tab w:val="left" w:pos="420"/>
        </w:tabs>
        <w:spacing w:line="440" w:lineRule="exact"/>
        <w:ind w:firstLineChars="200" w:firstLine="31680"/>
        <w:rPr>
          <w:rFonts w:ascii="宋体"/>
          <w:szCs w:val="21"/>
        </w:rPr>
      </w:pPr>
      <w:r w:rsidRPr="00D5054F">
        <w:rPr>
          <w:rFonts w:ascii="宋体" w:hAnsi="宋体"/>
          <w:szCs w:val="21"/>
        </w:rPr>
        <w:t>2.</w:t>
      </w:r>
      <w:r w:rsidRPr="00D5054F">
        <w:rPr>
          <w:rFonts w:ascii="宋体" w:hAnsi="宋体" w:hint="eastAsia"/>
          <w:szCs w:val="21"/>
        </w:rPr>
        <w:t>懂法</w:t>
      </w:r>
      <w:r w:rsidRPr="00D5054F">
        <w:rPr>
          <w:rFonts w:ascii="宋体"/>
          <w:szCs w:val="21"/>
        </w:rPr>
        <w:t>--</w:t>
      </w:r>
      <w:r w:rsidRPr="00D5054F">
        <w:rPr>
          <w:rFonts w:ascii="宋体" w:hAnsi="宋体" w:hint="eastAsia"/>
          <w:szCs w:val="21"/>
        </w:rPr>
        <w:t>懂得用什么方法去有效、高效的履行自身职责</w:t>
      </w:r>
    </w:p>
    <w:p w:rsidR="00D51734" w:rsidRPr="00D5054F" w:rsidRDefault="00D51734" w:rsidP="00351A0A">
      <w:pPr>
        <w:tabs>
          <w:tab w:val="left" w:pos="420"/>
        </w:tabs>
        <w:spacing w:line="440" w:lineRule="exact"/>
        <w:ind w:firstLineChars="200" w:firstLine="31680"/>
        <w:rPr>
          <w:rFonts w:ascii="宋体"/>
          <w:szCs w:val="21"/>
        </w:rPr>
      </w:pPr>
      <w:r w:rsidRPr="00D5054F">
        <w:rPr>
          <w:rFonts w:ascii="宋体" w:hAnsi="宋体"/>
          <w:szCs w:val="21"/>
        </w:rPr>
        <w:t>3.</w:t>
      </w:r>
      <w:r w:rsidRPr="00D5054F">
        <w:rPr>
          <w:rFonts w:ascii="宋体" w:hAnsi="宋体" w:hint="eastAsia"/>
          <w:szCs w:val="21"/>
        </w:rPr>
        <w:t>育下</w:t>
      </w:r>
      <w:r w:rsidRPr="00D5054F">
        <w:rPr>
          <w:rFonts w:ascii="宋体"/>
          <w:szCs w:val="21"/>
        </w:rPr>
        <w:t>--</w:t>
      </w:r>
      <w:r w:rsidRPr="00D5054F">
        <w:rPr>
          <w:rFonts w:ascii="宋体" w:hAnsi="宋体" w:hint="eastAsia"/>
          <w:szCs w:val="21"/>
        </w:rPr>
        <w:t>如何有效教育、培训下属</w:t>
      </w:r>
    </w:p>
    <w:p w:rsidR="00D51734" w:rsidRPr="00D5054F" w:rsidRDefault="00D51734" w:rsidP="00351A0A">
      <w:pPr>
        <w:tabs>
          <w:tab w:val="left" w:pos="420"/>
        </w:tabs>
        <w:spacing w:line="440" w:lineRule="exact"/>
        <w:ind w:firstLineChars="200" w:firstLine="31680"/>
        <w:rPr>
          <w:rFonts w:ascii="宋体"/>
          <w:szCs w:val="21"/>
        </w:rPr>
      </w:pPr>
      <w:r w:rsidRPr="00D5054F">
        <w:rPr>
          <w:rFonts w:ascii="宋体" w:hAnsi="宋体"/>
          <w:szCs w:val="21"/>
        </w:rPr>
        <w:t>4.</w:t>
      </w:r>
      <w:r w:rsidRPr="00D5054F">
        <w:rPr>
          <w:rFonts w:ascii="宋体" w:hAnsi="宋体" w:hint="eastAsia"/>
          <w:szCs w:val="21"/>
        </w:rPr>
        <w:t>驭下</w:t>
      </w:r>
      <w:r w:rsidRPr="00D5054F">
        <w:rPr>
          <w:rFonts w:ascii="宋体"/>
          <w:szCs w:val="21"/>
        </w:rPr>
        <w:t>--</w:t>
      </w:r>
      <w:r w:rsidRPr="00D5054F">
        <w:rPr>
          <w:rFonts w:ascii="宋体" w:hAnsi="宋体" w:hint="eastAsia"/>
          <w:szCs w:val="21"/>
        </w:rPr>
        <w:t>懂得如何驾驭下属</w:t>
      </w:r>
    </w:p>
    <w:p w:rsidR="00D51734" w:rsidRPr="00D5054F" w:rsidRDefault="00D51734" w:rsidP="00351A0A">
      <w:pPr>
        <w:tabs>
          <w:tab w:val="left" w:pos="420"/>
        </w:tabs>
        <w:spacing w:line="440" w:lineRule="exact"/>
        <w:ind w:firstLineChars="200" w:firstLine="31680"/>
        <w:rPr>
          <w:rFonts w:ascii="宋体"/>
          <w:szCs w:val="21"/>
        </w:rPr>
      </w:pPr>
      <w:r w:rsidRPr="00D5054F">
        <w:rPr>
          <w:rFonts w:ascii="宋体" w:hAnsi="宋体"/>
          <w:szCs w:val="21"/>
        </w:rPr>
        <w:t>5.</w:t>
      </w:r>
      <w:r w:rsidRPr="00D5054F">
        <w:rPr>
          <w:rFonts w:ascii="宋体" w:hAnsi="宋体" w:hint="eastAsia"/>
          <w:szCs w:val="21"/>
        </w:rPr>
        <w:t>协作</w:t>
      </w:r>
      <w:r w:rsidRPr="00D5054F">
        <w:rPr>
          <w:rFonts w:ascii="宋体"/>
          <w:szCs w:val="21"/>
        </w:rPr>
        <w:t>--</w:t>
      </w:r>
      <w:r w:rsidRPr="00D5054F">
        <w:rPr>
          <w:rFonts w:ascii="宋体" w:hAnsi="宋体" w:hint="eastAsia"/>
          <w:szCs w:val="21"/>
        </w:rPr>
        <w:t>如何形成团队精神，团队协作</w:t>
      </w:r>
    </w:p>
    <w:p w:rsidR="00D51734" w:rsidRPr="00D5054F" w:rsidRDefault="00D51734" w:rsidP="00351A0A">
      <w:pPr>
        <w:tabs>
          <w:tab w:val="left" w:pos="420"/>
        </w:tabs>
        <w:spacing w:line="440" w:lineRule="exact"/>
        <w:ind w:firstLineChars="200" w:firstLine="31680"/>
        <w:rPr>
          <w:rFonts w:ascii="宋体"/>
          <w:szCs w:val="21"/>
        </w:rPr>
      </w:pPr>
      <w:r w:rsidRPr="00D5054F">
        <w:rPr>
          <w:rFonts w:ascii="宋体" w:hAnsi="宋体"/>
          <w:szCs w:val="21"/>
        </w:rPr>
        <w:t>6.</w:t>
      </w:r>
      <w:r w:rsidRPr="00D5054F">
        <w:rPr>
          <w:rFonts w:ascii="宋体" w:hAnsi="宋体" w:hint="eastAsia"/>
          <w:szCs w:val="21"/>
        </w:rPr>
        <w:t>沟通</w:t>
      </w:r>
      <w:r w:rsidRPr="00D5054F">
        <w:rPr>
          <w:rFonts w:ascii="宋体"/>
          <w:szCs w:val="21"/>
        </w:rPr>
        <w:t>--</w:t>
      </w:r>
      <w:r w:rsidRPr="00D5054F">
        <w:rPr>
          <w:rFonts w:ascii="宋体" w:hAnsi="宋体" w:hint="eastAsia"/>
          <w:szCs w:val="21"/>
        </w:rPr>
        <w:t>如何有效、高效、顺畅沟通</w:t>
      </w:r>
    </w:p>
    <w:p w:rsidR="00D51734" w:rsidRPr="00D5054F" w:rsidRDefault="00D51734" w:rsidP="00351A0A">
      <w:pPr>
        <w:tabs>
          <w:tab w:val="left" w:pos="420"/>
        </w:tabs>
        <w:spacing w:line="440" w:lineRule="exact"/>
        <w:ind w:firstLineChars="200" w:firstLine="31680"/>
        <w:rPr>
          <w:rFonts w:ascii="宋体"/>
          <w:szCs w:val="21"/>
        </w:rPr>
      </w:pPr>
      <w:r w:rsidRPr="00D5054F">
        <w:rPr>
          <w:rFonts w:ascii="宋体" w:hAnsi="宋体"/>
          <w:szCs w:val="21"/>
        </w:rPr>
        <w:t>7.KPI--</w:t>
      </w:r>
      <w:r w:rsidRPr="00D5054F">
        <w:rPr>
          <w:rFonts w:ascii="宋体" w:hAnsi="宋体" w:hint="eastAsia"/>
          <w:szCs w:val="21"/>
        </w:rPr>
        <w:t>如何激励下属</w:t>
      </w:r>
    </w:p>
    <w:p w:rsidR="00D51734" w:rsidRDefault="00D51734" w:rsidP="00514901">
      <w:pPr>
        <w:spacing w:line="440" w:lineRule="exact"/>
        <w:jc w:val="left"/>
        <w:rPr>
          <w:rFonts w:ascii="宋体" w:cs="宋体"/>
          <w:bCs/>
          <w:sz w:val="24"/>
        </w:rPr>
      </w:pPr>
    </w:p>
    <w:p w:rsidR="00D51734" w:rsidRPr="009F48CE" w:rsidRDefault="00D51734" w:rsidP="009F48CE">
      <w:pPr>
        <w:shd w:val="clear" w:color="auto" w:fill="EAEAEA"/>
        <w:jc w:val="center"/>
        <w:rPr>
          <w:rFonts w:ascii="微软雅黑" w:eastAsia="微软雅黑" w:hAnsi="微软雅黑"/>
          <w:b/>
          <w:sz w:val="30"/>
          <w:szCs w:val="30"/>
        </w:rPr>
      </w:pPr>
      <w:r w:rsidRPr="009F48CE">
        <w:rPr>
          <w:rFonts w:ascii="微软雅黑" w:eastAsia="微软雅黑" w:hAnsi="微软雅黑" w:hint="eastAsia"/>
          <w:b/>
          <w:sz w:val="30"/>
          <w:szCs w:val="30"/>
        </w:rPr>
        <w:t>课程大纲</w:t>
      </w:r>
    </w:p>
    <w:p w:rsidR="00D51734" w:rsidRDefault="00D51734" w:rsidP="00514901">
      <w:pPr>
        <w:spacing w:line="440" w:lineRule="exact"/>
        <w:jc w:val="left"/>
        <w:rPr>
          <w:rFonts w:ascii="宋体" w:cs="宋体"/>
          <w:bCs/>
          <w:sz w:val="24"/>
        </w:rPr>
      </w:pPr>
    </w:p>
    <w:p w:rsidR="00D51734" w:rsidRPr="00FE4E40" w:rsidRDefault="00D51734" w:rsidP="00351A0A">
      <w:pPr>
        <w:spacing w:line="440" w:lineRule="exact"/>
        <w:ind w:firstLineChars="200" w:firstLine="31680"/>
        <w:rPr>
          <w:rFonts w:ascii="宋体" w:cs="宋体"/>
          <w:b/>
          <w:sz w:val="24"/>
        </w:rPr>
      </w:pPr>
      <w:r w:rsidRPr="00FE4E40">
        <w:rPr>
          <w:rFonts w:ascii="宋体" w:hAnsi="宋体" w:cs="宋体" w:hint="eastAsia"/>
          <w:b/>
          <w:sz w:val="24"/>
        </w:rPr>
        <w:t>第一章</w:t>
      </w:r>
      <w:r w:rsidRPr="00FE4E40">
        <w:rPr>
          <w:rFonts w:ascii="宋体" w:hAnsi="宋体" w:cs="宋体"/>
          <w:b/>
          <w:sz w:val="24"/>
        </w:rPr>
        <w:t xml:space="preserve"> </w:t>
      </w:r>
      <w:r w:rsidRPr="00FE4E40">
        <w:rPr>
          <w:rFonts w:ascii="宋体" w:hAnsi="宋体" w:cs="宋体" w:hint="eastAsia"/>
          <w:b/>
          <w:sz w:val="24"/>
        </w:rPr>
        <w:t>明责</w:t>
      </w:r>
    </w:p>
    <w:p w:rsidR="00D51734" w:rsidRPr="00D5054F" w:rsidRDefault="00D51734" w:rsidP="00351A0A">
      <w:pPr>
        <w:spacing w:line="440" w:lineRule="exact"/>
        <w:ind w:firstLineChars="200" w:firstLine="31680"/>
        <w:rPr>
          <w:rFonts w:ascii="宋体" w:cs="宋体"/>
          <w:bCs/>
          <w:szCs w:val="21"/>
        </w:rPr>
      </w:pPr>
      <w:r w:rsidRPr="00D5054F">
        <w:rPr>
          <w:rFonts w:ascii="宋体" w:hAnsi="宋体" w:cs="宋体"/>
          <w:bCs/>
          <w:szCs w:val="21"/>
        </w:rPr>
        <w:t>1</w:t>
      </w:r>
      <w:r w:rsidRPr="00D5054F">
        <w:rPr>
          <w:rFonts w:ascii="宋体" w:hAnsi="宋体" w:cs="宋体" w:hint="eastAsia"/>
          <w:bCs/>
          <w:szCs w:val="21"/>
        </w:rPr>
        <w:t>、明确、深刻理解自己的岗位职责</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1</w:t>
      </w:r>
      <w:r w:rsidRPr="00D5054F">
        <w:rPr>
          <w:rFonts w:ascii="宋体" w:hAnsi="宋体" w:cs="宋体" w:hint="eastAsia"/>
          <w:bCs/>
          <w:szCs w:val="21"/>
        </w:rPr>
        <w:t>）生产主管职责</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2</w:t>
      </w:r>
      <w:r w:rsidRPr="00D5054F">
        <w:rPr>
          <w:rFonts w:ascii="宋体" w:hAnsi="宋体" w:cs="宋体" w:hint="eastAsia"/>
          <w:bCs/>
          <w:szCs w:val="21"/>
        </w:rPr>
        <w:t>）生产班组长职责</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3</w:t>
      </w:r>
      <w:r w:rsidRPr="00D5054F">
        <w:rPr>
          <w:rFonts w:ascii="宋体" w:hAnsi="宋体" w:cs="宋体" w:hint="eastAsia"/>
          <w:bCs/>
          <w:szCs w:val="21"/>
        </w:rPr>
        <w:t>）品质主管的职责</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4</w:t>
      </w:r>
      <w:r w:rsidRPr="00D5054F">
        <w:rPr>
          <w:rFonts w:ascii="宋体" w:hAnsi="宋体" w:cs="宋体" w:hint="eastAsia"/>
          <w:bCs/>
          <w:szCs w:val="21"/>
        </w:rPr>
        <w:t>）品质班组长职责</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hint="eastAsia"/>
          <w:bCs/>
          <w:szCs w:val="21"/>
        </w:rPr>
        <w:t>现场互动：写下自己的岗位职责</w:t>
      </w:r>
      <w:r w:rsidRPr="00D5054F">
        <w:rPr>
          <w:rFonts w:ascii="宋体" w:cs="宋体"/>
          <w:bCs/>
          <w:szCs w:val="21"/>
        </w:rPr>
        <w:t>--</w:t>
      </w:r>
      <w:r w:rsidRPr="00D5054F">
        <w:rPr>
          <w:rFonts w:ascii="宋体" w:hAnsi="宋体" w:cs="宋体" w:hint="eastAsia"/>
          <w:bCs/>
          <w:szCs w:val="21"/>
        </w:rPr>
        <w:t>然后抽取生产、品质各一份依据部门职责进行现场修正、完善岗位职责</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hint="eastAsia"/>
          <w:bCs/>
          <w:szCs w:val="21"/>
        </w:rPr>
        <w:t>案例：某公司比较成熟的生产、品质主管、班组长的岗位职责</w:t>
      </w:r>
    </w:p>
    <w:p w:rsidR="00D51734" w:rsidRPr="00D5054F" w:rsidRDefault="00D51734" w:rsidP="00351A0A">
      <w:pPr>
        <w:spacing w:line="440" w:lineRule="exact"/>
        <w:ind w:firstLineChars="200" w:firstLine="31680"/>
        <w:rPr>
          <w:rFonts w:ascii="宋体" w:cs="宋体"/>
          <w:bCs/>
          <w:szCs w:val="21"/>
        </w:rPr>
      </w:pPr>
      <w:r w:rsidRPr="00D5054F">
        <w:rPr>
          <w:rFonts w:ascii="宋体" w:hAnsi="宋体" w:cs="宋体"/>
          <w:bCs/>
          <w:szCs w:val="21"/>
        </w:rPr>
        <w:t>2</w:t>
      </w:r>
      <w:r w:rsidRPr="00D5054F">
        <w:rPr>
          <w:rFonts w:ascii="宋体" w:hAnsi="宋体" w:cs="宋体" w:hint="eastAsia"/>
          <w:bCs/>
          <w:szCs w:val="21"/>
        </w:rPr>
        <w:t>、目标、定位</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1</w:t>
      </w:r>
      <w:r w:rsidRPr="00D5054F">
        <w:rPr>
          <w:rFonts w:ascii="宋体" w:hAnsi="宋体" w:cs="宋体" w:hint="eastAsia"/>
          <w:bCs/>
          <w:szCs w:val="21"/>
        </w:rPr>
        <w:t>）生产主管目标、目标分解、定位</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2</w:t>
      </w:r>
      <w:r w:rsidRPr="00D5054F">
        <w:rPr>
          <w:rFonts w:ascii="宋体" w:hAnsi="宋体" w:cs="宋体" w:hint="eastAsia"/>
          <w:bCs/>
          <w:szCs w:val="21"/>
        </w:rPr>
        <w:t>）生产班组长目标、目标分解、定位</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3</w:t>
      </w:r>
      <w:r w:rsidRPr="00D5054F">
        <w:rPr>
          <w:rFonts w:ascii="宋体" w:hAnsi="宋体" w:cs="宋体" w:hint="eastAsia"/>
          <w:bCs/>
          <w:szCs w:val="21"/>
        </w:rPr>
        <w:t>）品质主管的目标、目标分解、定位</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4</w:t>
      </w:r>
      <w:r w:rsidRPr="00D5054F">
        <w:rPr>
          <w:rFonts w:ascii="宋体" w:hAnsi="宋体" w:cs="宋体" w:hint="eastAsia"/>
          <w:bCs/>
          <w:szCs w:val="21"/>
        </w:rPr>
        <w:t>）品质班组长目标、目标分解、定位</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hint="eastAsia"/>
          <w:bCs/>
          <w:szCs w:val="21"/>
        </w:rPr>
        <w:t>现场互动：写出各自岗位的几项重要工作的“公司目标”、“自己的目标”、职业发展定位</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hint="eastAsia"/>
          <w:bCs/>
          <w:szCs w:val="21"/>
        </w:rPr>
        <w:t>抽取案例，现场分析</w:t>
      </w:r>
    </w:p>
    <w:p w:rsidR="00D51734" w:rsidRPr="00FE4E40" w:rsidRDefault="00D51734" w:rsidP="00351A0A">
      <w:pPr>
        <w:spacing w:line="440" w:lineRule="exact"/>
        <w:ind w:firstLineChars="200" w:firstLine="31680"/>
        <w:rPr>
          <w:rFonts w:ascii="宋体" w:cs="宋体"/>
          <w:b/>
          <w:sz w:val="24"/>
        </w:rPr>
      </w:pPr>
      <w:r w:rsidRPr="00FE4E40">
        <w:rPr>
          <w:rFonts w:ascii="宋体" w:hAnsi="宋体" w:cs="宋体" w:hint="eastAsia"/>
          <w:b/>
          <w:sz w:val="24"/>
        </w:rPr>
        <w:t>第二章</w:t>
      </w:r>
      <w:r w:rsidRPr="00FE4E40">
        <w:rPr>
          <w:rFonts w:ascii="宋体" w:hAnsi="宋体" w:cs="宋体"/>
          <w:b/>
          <w:sz w:val="24"/>
        </w:rPr>
        <w:t xml:space="preserve"> </w:t>
      </w:r>
      <w:r w:rsidRPr="00FE4E40">
        <w:rPr>
          <w:rFonts w:ascii="宋体" w:hAnsi="宋体" w:cs="宋体" w:hint="eastAsia"/>
          <w:b/>
          <w:sz w:val="24"/>
        </w:rPr>
        <w:t>懂法</w:t>
      </w:r>
      <w:r w:rsidRPr="00FE4E40">
        <w:rPr>
          <w:rFonts w:ascii="宋体" w:cs="宋体"/>
          <w:b/>
          <w:sz w:val="24"/>
        </w:rPr>
        <w:t>--</w:t>
      </w:r>
      <w:r w:rsidRPr="00FE4E40">
        <w:rPr>
          <w:rFonts w:ascii="宋体" w:hAnsi="宋体" w:cs="宋体" w:hint="eastAsia"/>
          <w:b/>
          <w:sz w:val="24"/>
        </w:rPr>
        <w:t>管理方法及技能</w:t>
      </w:r>
    </w:p>
    <w:p w:rsidR="00D51734" w:rsidRPr="00D5054F" w:rsidRDefault="00D51734" w:rsidP="00351A0A">
      <w:pPr>
        <w:spacing w:line="440" w:lineRule="exact"/>
        <w:ind w:firstLineChars="200" w:firstLine="31680"/>
        <w:rPr>
          <w:rFonts w:ascii="宋体" w:cs="宋体"/>
          <w:bCs/>
          <w:szCs w:val="21"/>
        </w:rPr>
      </w:pPr>
      <w:r w:rsidRPr="00D5054F">
        <w:rPr>
          <w:rFonts w:ascii="宋体" w:hAnsi="宋体" w:cs="宋体"/>
          <w:bCs/>
          <w:szCs w:val="21"/>
        </w:rPr>
        <w:t>1</w:t>
      </w:r>
      <w:r w:rsidRPr="00D5054F">
        <w:rPr>
          <w:rFonts w:ascii="宋体" w:hAnsi="宋体" w:cs="宋体" w:hint="eastAsia"/>
          <w:bCs/>
          <w:szCs w:val="21"/>
        </w:rPr>
        <w:t>、正常工作管理及方法</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1</w:t>
      </w:r>
      <w:r w:rsidRPr="00D5054F">
        <w:rPr>
          <w:rFonts w:ascii="宋体" w:hAnsi="宋体" w:cs="宋体" w:hint="eastAsia"/>
          <w:bCs/>
          <w:szCs w:val="21"/>
        </w:rPr>
        <w:t>）工作内容</w:t>
      </w:r>
      <w:r w:rsidRPr="00D5054F">
        <w:rPr>
          <w:rFonts w:ascii="宋体" w:hAnsi="宋体" w:cs="宋体"/>
          <w:bCs/>
          <w:szCs w:val="21"/>
        </w:rPr>
        <w:t>LIST</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2</w:t>
      </w:r>
      <w:r w:rsidRPr="00D5054F">
        <w:rPr>
          <w:rFonts w:ascii="宋体" w:hAnsi="宋体" w:cs="宋体" w:hint="eastAsia"/>
          <w:bCs/>
          <w:szCs w:val="21"/>
        </w:rPr>
        <w:t>）工作</w:t>
      </w:r>
      <w:r w:rsidRPr="00D5054F">
        <w:rPr>
          <w:rFonts w:ascii="宋体" w:hAnsi="宋体" w:cs="宋体"/>
          <w:bCs/>
          <w:szCs w:val="21"/>
        </w:rPr>
        <w:t>LIST</w:t>
      </w:r>
      <w:r w:rsidRPr="00D5054F">
        <w:rPr>
          <w:rFonts w:ascii="宋体" w:hAnsi="宋体" w:cs="宋体" w:hint="eastAsia"/>
          <w:bCs/>
          <w:szCs w:val="21"/>
        </w:rPr>
        <w:t>分类</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3</w:t>
      </w:r>
      <w:r w:rsidRPr="00D5054F">
        <w:rPr>
          <w:rFonts w:ascii="宋体" w:hAnsi="宋体" w:cs="宋体" w:hint="eastAsia"/>
          <w:bCs/>
          <w:szCs w:val="21"/>
        </w:rPr>
        <w:t>）二八原则</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4</w:t>
      </w:r>
      <w:r w:rsidRPr="00D5054F">
        <w:rPr>
          <w:rFonts w:ascii="宋体" w:hAnsi="宋体" w:cs="宋体" w:hint="eastAsia"/>
          <w:bCs/>
          <w:szCs w:val="21"/>
        </w:rPr>
        <w:t>）授权</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5</w:t>
      </w:r>
      <w:r w:rsidRPr="00D5054F">
        <w:rPr>
          <w:rFonts w:ascii="宋体" w:hAnsi="宋体" w:cs="宋体" w:hint="eastAsia"/>
          <w:bCs/>
          <w:szCs w:val="21"/>
        </w:rPr>
        <w:t>）目标、指标、监督、考核</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hint="eastAsia"/>
          <w:bCs/>
          <w:szCs w:val="21"/>
        </w:rPr>
        <w:t>案例及现场互动：参训人员按照以上步骤，写出自己认为的正常工作</w:t>
      </w:r>
      <w:r w:rsidRPr="00D5054F">
        <w:rPr>
          <w:rFonts w:ascii="宋体" w:hAnsi="宋体" w:cs="宋体"/>
          <w:bCs/>
          <w:szCs w:val="21"/>
        </w:rPr>
        <w:t>LIST</w:t>
      </w:r>
      <w:r w:rsidRPr="00D5054F">
        <w:rPr>
          <w:rFonts w:ascii="宋体" w:hAnsi="宋体" w:cs="宋体" w:hint="eastAsia"/>
          <w:bCs/>
          <w:szCs w:val="21"/>
        </w:rPr>
        <w:t>，然后现场共同分析如何找到工作重点？如何管控重点？</w:t>
      </w:r>
      <w:r w:rsidRPr="00D5054F">
        <w:rPr>
          <w:rFonts w:ascii="宋体" w:cs="宋体"/>
          <w:bCs/>
          <w:szCs w:val="21"/>
        </w:rPr>
        <w:t>--</w:t>
      </w:r>
      <w:r w:rsidRPr="00D5054F">
        <w:rPr>
          <w:rFonts w:ascii="宋体" w:hAnsi="宋体" w:cs="宋体" w:hint="eastAsia"/>
          <w:bCs/>
          <w:szCs w:val="21"/>
        </w:rPr>
        <w:t>生产、品质各现场分析一例</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hint="eastAsia"/>
          <w:bCs/>
          <w:szCs w:val="21"/>
        </w:rPr>
        <w:t>案例：某公司</w:t>
      </w:r>
      <w:r w:rsidRPr="00D5054F">
        <w:rPr>
          <w:rFonts w:ascii="宋体" w:hAnsi="宋体" w:cs="宋体"/>
          <w:bCs/>
          <w:szCs w:val="21"/>
        </w:rPr>
        <w:t>2016</w:t>
      </w:r>
      <w:r w:rsidRPr="00D5054F">
        <w:rPr>
          <w:rFonts w:ascii="宋体" w:hAnsi="宋体" w:cs="宋体" w:hint="eastAsia"/>
          <w:bCs/>
          <w:szCs w:val="21"/>
        </w:rPr>
        <w:t>年度优秀生产主管的工作管理方法分享</w:t>
      </w:r>
    </w:p>
    <w:p w:rsidR="00D51734" w:rsidRPr="00D5054F" w:rsidRDefault="00D51734" w:rsidP="00351A0A">
      <w:pPr>
        <w:spacing w:line="440" w:lineRule="exact"/>
        <w:ind w:firstLineChars="200" w:firstLine="31680"/>
        <w:rPr>
          <w:rFonts w:ascii="宋体" w:cs="宋体"/>
          <w:bCs/>
          <w:szCs w:val="21"/>
        </w:rPr>
      </w:pPr>
      <w:r w:rsidRPr="00D5054F">
        <w:rPr>
          <w:rFonts w:ascii="宋体" w:hAnsi="宋体" w:cs="宋体"/>
          <w:bCs/>
          <w:szCs w:val="21"/>
        </w:rPr>
        <w:t>2</w:t>
      </w:r>
      <w:r w:rsidRPr="00D5054F">
        <w:rPr>
          <w:rFonts w:ascii="宋体" w:hAnsi="宋体" w:cs="宋体" w:hint="eastAsia"/>
          <w:bCs/>
          <w:szCs w:val="21"/>
        </w:rPr>
        <w:t>、问题分析法</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1</w:t>
      </w:r>
      <w:r w:rsidRPr="00D5054F">
        <w:rPr>
          <w:rFonts w:ascii="宋体" w:hAnsi="宋体" w:cs="宋体" w:hint="eastAsia"/>
          <w:bCs/>
          <w:szCs w:val="21"/>
        </w:rPr>
        <w:t>）鱼骨图</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2</w:t>
      </w:r>
      <w:r w:rsidRPr="00D5054F">
        <w:rPr>
          <w:rFonts w:ascii="宋体" w:hAnsi="宋体" w:cs="宋体" w:hint="eastAsia"/>
          <w:bCs/>
          <w:szCs w:val="21"/>
        </w:rPr>
        <w:t>）</w:t>
      </w:r>
      <w:r w:rsidRPr="00D5054F">
        <w:rPr>
          <w:rFonts w:ascii="宋体" w:hAnsi="宋体" w:cs="宋体"/>
          <w:bCs/>
          <w:szCs w:val="21"/>
        </w:rPr>
        <w:t>6M1E</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hint="eastAsia"/>
          <w:bCs/>
          <w:szCs w:val="21"/>
        </w:rPr>
        <w:t>互动：现场每组人员提出一个“日常工作常见的问题”或者“一直困扰、未能解决的问题”，现场演示分析法</w:t>
      </w:r>
    </w:p>
    <w:p w:rsidR="00D51734" w:rsidRPr="00D5054F" w:rsidRDefault="00D51734" w:rsidP="00351A0A">
      <w:pPr>
        <w:spacing w:line="440" w:lineRule="exact"/>
        <w:ind w:firstLineChars="200" w:firstLine="31680"/>
        <w:rPr>
          <w:rFonts w:ascii="宋体" w:cs="宋体"/>
          <w:bCs/>
          <w:szCs w:val="21"/>
        </w:rPr>
      </w:pPr>
      <w:r w:rsidRPr="00D5054F">
        <w:rPr>
          <w:rFonts w:ascii="宋体" w:hAnsi="宋体" w:cs="宋体"/>
          <w:bCs/>
          <w:szCs w:val="21"/>
        </w:rPr>
        <w:t>3</w:t>
      </w:r>
      <w:r w:rsidRPr="00D5054F">
        <w:rPr>
          <w:rFonts w:ascii="宋体" w:hAnsi="宋体" w:cs="宋体" w:hint="eastAsia"/>
          <w:bCs/>
          <w:szCs w:val="21"/>
        </w:rPr>
        <w:t>、危机工作管理及技巧</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1</w:t>
      </w:r>
      <w:r w:rsidRPr="00D5054F">
        <w:rPr>
          <w:rFonts w:ascii="宋体" w:hAnsi="宋体" w:cs="宋体" w:hint="eastAsia"/>
          <w:bCs/>
          <w:szCs w:val="21"/>
        </w:rPr>
        <w:t>）危机工作管理需掌握的技能</w:t>
      </w:r>
      <w:r w:rsidRPr="00D5054F">
        <w:rPr>
          <w:rFonts w:ascii="宋体" w:cs="宋体"/>
          <w:bCs/>
          <w:szCs w:val="21"/>
        </w:rPr>
        <w:t>--</w:t>
      </w:r>
      <w:r w:rsidRPr="00D5054F">
        <w:rPr>
          <w:rFonts w:ascii="宋体" w:hAnsi="宋体" w:cs="宋体" w:hint="eastAsia"/>
          <w:bCs/>
          <w:szCs w:val="21"/>
        </w:rPr>
        <w:t>十项基本技能</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A</w:t>
      </w:r>
      <w:r w:rsidRPr="00D5054F">
        <w:rPr>
          <w:rFonts w:ascii="宋体" w:hAnsi="宋体" w:cs="宋体" w:hint="eastAsia"/>
          <w:bCs/>
          <w:szCs w:val="21"/>
        </w:rPr>
        <w:t>、现场管理技能</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hint="eastAsia"/>
          <w:bCs/>
          <w:szCs w:val="21"/>
        </w:rPr>
        <w:t>现场</w:t>
      </w:r>
      <w:r w:rsidRPr="00D5054F">
        <w:rPr>
          <w:rFonts w:ascii="宋体" w:hAnsi="宋体" w:cs="宋体"/>
          <w:bCs/>
          <w:szCs w:val="21"/>
        </w:rPr>
        <w:t>7S</w:t>
      </w:r>
      <w:r w:rsidRPr="00D5054F">
        <w:rPr>
          <w:rFonts w:ascii="宋体" w:hAnsi="宋体" w:cs="宋体" w:hint="eastAsia"/>
          <w:bCs/>
          <w:szCs w:val="21"/>
        </w:rPr>
        <w:t>管理</w:t>
      </w:r>
      <w:r w:rsidRPr="00D5054F">
        <w:rPr>
          <w:rFonts w:ascii="宋体" w:hAnsi="宋体" w:cs="宋体"/>
          <w:bCs/>
          <w:szCs w:val="21"/>
        </w:rPr>
        <w:t>/</w:t>
      </w:r>
      <w:r w:rsidRPr="00D5054F">
        <w:rPr>
          <w:rFonts w:ascii="宋体" w:hAnsi="宋体" w:cs="宋体" w:hint="eastAsia"/>
          <w:bCs/>
          <w:szCs w:val="21"/>
        </w:rPr>
        <w:t>劳动纪律管理</w:t>
      </w:r>
      <w:r w:rsidRPr="00D5054F">
        <w:rPr>
          <w:rFonts w:ascii="宋体" w:hAnsi="宋体" w:cs="宋体"/>
          <w:bCs/>
          <w:szCs w:val="21"/>
        </w:rPr>
        <w:t>/</w:t>
      </w:r>
      <w:r w:rsidRPr="00D5054F">
        <w:rPr>
          <w:rFonts w:ascii="宋体" w:hAnsi="宋体" w:cs="宋体" w:hint="eastAsia"/>
          <w:bCs/>
          <w:szCs w:val="21"/>
        </w:rPr>
        <w:t>异常处理</w:t>
      </w:r>
      <w:r w:rsidRPr="00D5054F">
        <w:rPr>
          <w:rFonts w:ascii="宋体" w:hAnsi="宋体" w:cs="宋体"/>
          <w:bCs/>
          <w:szCs w:val="21"/>
        </w:rPr>
        <w:t>/</w:t>
      </w:r>
      <w:r w:rsidRPr="00D5054F">
        <w:rPr>
          <w:rFonts w:ascii="宋体" w:hAnsi="宋体" w:cs="宋体" w:hint="eastAsia"/>
          <w:bCs/>
          <w:szCs w:val="21"/>
        </w:rPr>
        <w:t>人员调度安排</w:t>
      </w:r>
      <w:r w:rsidRPr="00D5054F">
        <w:rPr>
          <w:rFonts w:ascii="宋体" w:hAnsi="宋体" w:cs="宋体"/>
          <w:bCs/>
          <w:szCs w:val="21"/>
        </w:rPr>
        <w:t>/</w:t>
      </w:r>
      <w:r w:rsidRPr="00D5054F">
        <w:rPr>
          <w:rFonts w:ascii="宋体" w:hAnsi="宋体" w:cs="宋体" w:hint="eastAsia"/>
          <w:bCs/>
          <w:szCs w:val="21"/>
        </w:rPr>
        <w:t>离岗顶岗协调</w:t>
      </w:r>
      <w:r w:rsidRPr="00D5054F">
        <w:rPr>
          <w:rFonts w:ascii="宋体" w:hAnsi="宋体" w:cs="宋体"/>
          <w:bCs/>
          <w:szCs w:val="21"/>
        </w:rPr>
        <w:t>/</w:t>
      </w:r>
      <w:r w:rsidRPr="00D5054F">
        <w:rPr>
          <w:rFonts w:ascii="宋体" w:hAnsi="宋体" w:cs="宋体" w:hint="eastAsia"/>
          <w:bCs/>
          <w:szCs w:val="21"/>
        </w:rPr>
        <w:t>在制品管理</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B</w:t>
      </w:r>
      <w:r w:rsidRPr="00D5054F">
        <w:rPr>
          <w:rFonts w:ascii="宋体" w:hAnsi="宋体" w:cs="宋体" w:hint="eastAsia"/>
          <w:bCs/>
          <w:szCs w:val="21"/>
        </w:rPr>
        <w:t>、基本的</w:t>
      </w:r>
      <w:r w:rsidRPr="00D5054F">
        <w:rPr>
          <w:rFonts w:ascii="宋体" w:hAnsi="宋体" w:cs="宋体"/>
          <w:bCs/>
          <w:szCs w:val="21"/>
        </w:rPr>
        <w:t>PMC</w:t>
      </w:r>
      <w:r w:rsidRPr="00D5054F">
        <w:rPr>
          <w:rFonts w:ascii="宋体" w:hAnsi="宋体" w:cs="宋体" w:hint="eastAsia"/>
          <w:bCs/>
          <w:szCs w:val="21"/>
        </w:rPr>
        <w:t>技能</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hint="eastAsia"/>
          <w:bCs/>
          <w:szCs w:val="21"/>
        </w:rPr>
        <w:t>如何看懂生产计划</w:t>
      </w:r>
      <w:r w:rsidRPr="00D5054F">
        <w:rPr>
          <w:rFonts w:ascii="宋体" w:hAnsi="宋体" w:cs="宋体"/>
          <w:bCs/>
          <w:szCs w:val="21"/>
        </w:rPr>
        <w:t>/</w:t>
      </w:r>
      <w:r w:rsidRPr="00D5054F">
        <w:rPr>
          <w:rFonts w:ascii="宋体" w:hAnsi="宋体" w:cs="宋体" w:hint="eastAsia"/>
          <w:bCs/>
          <w:szCs w:val="21"/>
        </w:rPr>
        <w:t>如何判定生产计划合理性并给予建议</w:t>
      </w:r>
      <w:r w:rsidRPr="00D5054F">
        <w:rPr>
          <w:rFonts w:ascii="宋体" w:hAnsi="宋体" w:cs="宋体"/>
          <w:bCs/>
          <w:szCs w:val="21"/>
        </w:rPr>
        <w:t>/</w:t>
      </w:r>
      <w:r w:rsidRPr="00D5054F">
        <w:rPr>
          <w:rFonts w:ascii="宋体" w:hAnsi="宋体" w:cs="宋体" w:hint="eastAsia"/>
          <w:bCs/>
          <w:szCs w:val="21"/>
        </w:rPr>
        <w:t>如何跟进生产计划</w:t>
      </w:r>
      <w:r w:rsidRPr="00D5054F">
        <w:rPr>
          <w:rFonts w:ascii="宋体" w:hAnsi="宋体" w:cs="宋体"/>
          <w:bCs/>
          <w:szCs w:val="21"/>
        </w:rPr>
        <w:t>/</w:t>
      </w:r>
      <w:r w:rsidRPr="00D5054F">
        <w:rPr>
          <w:rFonts w:ascii="宋体" w:hAnsi="宋体" w:cs="宋体" w:hint="eastAsia"/>
          <w:bCs/>
          <w:szCs w:val="21"/>
        </w:rPr>
        <w:t>如何走物料流程</w:t>
      </w:r>
      <w:r w:rsidRPr="00D5054F">
        <w:rPr>
          <w:rFonts w:ascii="宋体" w:cs="宋体"/>
          <w:bCs/>
          <w:szCs w:val="21"/>
        </w:rPr>
        <w:t>--</w:t>
      </w:r>
      <w:r w:rsidRPr="00D5054F">
        <w:rPr>
          <w:rFonts w:ascii="宋体" w:hAnsi="宋体" w:cs="宋体" w:hint="eastAsia"/>
          <w:bCs/>
          <w:szCs w:val="21"/>
        </w:rPr>
        <w:t>套料单、领料、退料、超领、借用、调用</w:t>
      </w:r>
      <w:r w:rsidRPr="00D5054F">
        <w:rPr>
          <w:rFonts w:ascii="宋体" w:hAnsi="宋体" w:cs="宋体"/>
          <w:bCs/>
          <w:szCs w:val="21"/>
        </w:rPr>
        <w:t>/</w:t>
      </w:r>
      <w:r w:rsidRPr="00D5054F">
        <w:rPr>
          <w:rFonts w:ascii="宋体" w:hAnsi="宋体" w:cs="宋体" w:hint="eastAsia"/>
          <w:bCs/>
          <w:szCs w:val="21"/>
        </w:rPr>
        <w:t>如何控制物料损耗</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C</w:t>
      </w:r>
      <w:r w:rsidRPr="00D5054F">
        <w:rPr>
          <w:rFonts w:ascii="宋体" w:hAnsi="宋体" w:cs="宋体" w:hint="eastAsia"/>
          <w:bCs/>
          <w:szCs w:val="21"/>
        </w:rPr>
        <w:t>、基本的</w:t>
      </w:r>
      <w:r w:rsidRPr="00D5054F">
        <w:rPr>
          <w:rFonts w:ascii="宋体" w:hAnsi="宋体" w:cs="宋体"/>
          <w:bCs/>
          <w:szCs w:val="21"/>
        </w:rPr>
        <w:t>IE</w:t>
      </w:r>
      <w:r w:rsidRPr="00D5054F">
        <w:rPr>
          <w:rFonts w:ascii="宋体" w:hAnsi="宋体" w:cs="宋体" w:hint="eastAsia"/>
          <w:bCs/>
          <w:szCs w:val="21"/>
        </w:rPr>
        <w:t>技能</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hint="eastAsia"/>
          <w:bCs/>
          <w:szCs w:val="21"/>
        </w:rPr>
        <w:t>了解精益生产并能配合推行</w:t>
      </w:r>
      <w:r w:rsidRPr="00D5054F">
        <w:rPr>
          <w:rFonts w:ascii="宋体" w:hAnsi="宋体" w:cs="宋体"/>
          <w:bCs/>
          <w:szCs w:val="21"/>
        </w:rPr>
        <w:t>/</w:t>
      </w:r>
      <w:r w:rsidRPr="00D5054F">
        <w:rPr>
          <w:rFonts w:ascii="宋体" w:hAnsi="宋体" w:cs="宋体" w:hint="eastAsia"/>
          <w:bCs/>
          <w:szCs w:val="21"/>
        </w:rPr>
        <w:t>独立排线</w:t>
      </w:r>
      <w:r w:rsidRPr="00D5054F">
        <w:rPr>
          <w:rFonts w:ascii="宋体" w:hAnsi="宋体" w:cs="宋体"/>
          <w:bCs/>
          <w:szCs w:val="21"/>
        </w:rPr>
        <w:t>/</w:t>
      </w:r>
      <w:r w:rsidRPr="00D5054F">
        <w:rPr>
          <w:rFonts w:ascii="宋体" w:hAnsi="宋体" w:cs="宋体" w:hint="eastAsia"/>
          <w:bCs/>
          <w:szCs w:val="21"/>
        </w:rPr>
        <w:t>节拍管理</w:t>
      </w:r>
      <w:r w:rsidRPr="00D5054F">
        <w:rPr>
          <w:rFonts w:ascii="宋体" w:hAnsi="宋体" w:cs="宋体"/>
          <w:bCs/>
          <w:szCs w:val="21"/>
        </w:rPr>
        <w:t>/</w:t>
      </w:r>
      <w:r w:rsidRPr="00D5054F">
        <w:rPr>
          <w:rFonts w:ascii="宋体" w:hAnsi="宋体" w:cs="宋体" w:hint="eastAsia"/>
          <w:bCs/>
          <w:szCs w:val="21"/>
        </w:rPr>
        <w:t>标准工时管理</w:t>
      </w:r>
      <w:r w:rsidRPr="00D5054F">
        <w:rPr>
          <w:rFonts w:ascii="宋体" w:hAnsi="宋体" w:cs="宋体"/>
          <w:bCs/>
          <w:szCs w:val="21"/>
        </w:rPr>
        <w:t>/</w:t>
      </w:r>
      <w:r w:rsidRPr="00D5054F">
        <w:rPr>
          <w:rFonts w:ascii="宋体" w:hAnsi="宋体" w:cs="宋体" w:hint="eastAsia"/>
          <w:bCs/>
          <w:szCs w:val="21"/>
        </w:rPr>
        <w:t>线体平衡判定</w:t>
      </w:r>
      <w:r w:rsidRPr="00D5054F">
        <w:rPr>
          <w:rFonts w:ascii="宋体" w:hAnsi="宋体" w:cs="宋体"/>
          <w:bCs/>
          <w:szCs w:val="21"/>
        </w:rPr>
        <w:t>/</w:t>
      </w:r>
      <w:r w:rsidRPr="00D5054F">
        <w:rPr>
          <w:rFonts w:ascii="宋体" w:hAnsi="宋体" w:cs="宋体" w:hint="eastAsia"/>
          <w:bCs/>
          <w:szCs w:val="21"/>
        </w:rPr>
        <w:t>线体平衡调整</w:t>
      </w:r>
      <w:r w:rsidRPr="00D5054F">
        <w:rPr>
          <w:rFonts w:ascii="宋体" w:hAnsi="宋体" w:cs="宋体"/>
          <w:bCs/>
          <w:szCs w:val="21"/>
        </w:rPr>
        <w:t>/</w:t>
      </w:r>
      <w:r w:rsidRPr="00D5054F">
        <w:rPr>
          <w:rFonts w:ascii="宋体" w:hAnsi="宋体" w:cs="宋体" w:hint="eastAsia"/>
          <w:bCs/>
          <w:szCs w:val="21"/>
        </w:rPr>
        <w:t>效率计算、改善</w:t>
      </w:r>
      <w:r w:rsidRPr="00D5054F">
        <w:rPr>
          <w:rFonts w:ascii="宋体" w:hAnsi="宋体" w:cs="宋体"/>
          <w:bCs/>
          <w:szCs w:val="21"/>
        </w:rPr>
        <w:t>/SOP</w:t>
      </w:r>
      <w:r w:rsidRPr="00D5054F">
        <w:rPr>
          <w:rFonts w:ascii="宋体" w:hAnsi="宋体" w:cs="宋体" w:hint="eastAsia"/>
          <w:bCs/>
          <w:szCs w:val="21"/>
        </w:rPr>
        <w:t>管理</w:t>
      </w:r>
      <w:r w:rsidRPr="00D5054F">
        <w:rPr>
          <w:rFonts w:ascii="宋体" w:hAnsi="宋体" w:cs="宋体"/>
          <w:bCs/>
          <w:szCs w:val="21"/>
        </w:rPr>
        <w:t>/</w:t>
      </w:r>
      <w:r w:rsidRPr="00D5054F">
        <w:rPr>
          <w:rFonts w:ascii="宋体" w:hAnsi="宋体" w:cs="宋体" w:hint="eastAsia"/>
          <w:bCs/>
          <w:szCs w:val="21"/>
        </w:rPr>
        <w:t>动作分析</w:t>
      </w:r>
      <w:r w:rsidRPr="00D5054F">
        <w:rPr>
          <w:rFonts w:ascii="宋体" w:hAnsi="宋体" w:cs="宋体"/>
          <w:bCs/>
          <w:szCs w:val="21"/>
        </w:rPr>
        <w:t>/</w:t>
      </w:r>
      <w:r w:rsidRPr="00D5054F">
        <w:rPr>
          <w:rFonts w:ascii="宋体" w:hAnsi="宋体" w:cs="宋体" w:hint="eastAsia"/>
          <w:bCs/>
          <w:szCs w:val="21"/>
        </w:rPr>
        <w:t>改善提案</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D</w:t>
      </w:r>
      <w:r w:rsidRPr="00D5054F">
        <w:rPr>
          <w:rFonts w:ascii="宋体" w:hAnsi="宋体" w:cs="宋体" w:hint="eastAsia"/>
          <w:bCs/>
          <w:szCs w:val="21"/>
        </w:rPr>
        <w:t>、基本的</w:t>
      </w:r>
      <w:r w:rsidRPr="00D5054F">
        <w:rPr>
          <w:rFonts w:ascii="宋体" w:hAnsi="宋体" w:cs="宋体"/>
          <w:bCs/>
          <w:szCs w:val="21"/>
        </w:rPr>
        <w:t>TPM</w:t>
      </w:r>
      <w:r w:rsidRPr="00D5054F">
        <w:rPr>
          <w:rFonts w:ascii="宋体" w:hAnsi="宋体" w:cs="宋体" w:hint="eastAsia"/>
          <w:bCs/>
          <w:szCs w:val="21"/>
        </w:rPr>
        <w:t>技能</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hint="eastAsia"/>
          <w:bCs/>
          <w:szCs w:val="21"/>
        </w:rPr>
        <w:t>学习并了解</w:t>
      </w:r>
      <w:r w:rsidRPr="00D5054F">
        <w:rPr>
          <w:rFonts w:ascii="宋体" w:hAnsi="宋体" w:cs="宋体"/>
          <w:bCs/>
          <w:szCs w:val="21"/>
        </w:rPr>
        <w:t>TPM</w:t>
      </w:r>
      <w:r w:rsidRPr="00D5054F">
        <w:rPr>
          <w:rFonts w:ascii="宋体" w:hAnsi="宋体" w:cs="宋体" w:hint="eastAsia"/>
          <w:bCs/>
          <w:szCs w:val="21"/>
        </w:rPr>
        <w:t>意义、作用、好处</w:t>
      </w:r>
      <w:r w:rsidRPr="00D5054F">
        <w:rPr>
          <w:rFonts w:ascii="宋体" w:hAnsi="宋体" w:cs="宋体"/>
          <w:bCs/>
          <w:szCs w:val="21"/>
        </w:rPr>
        <w:t>/</w:t>
      </w:r>
      <w:r w:rsidRPr="00D5054F">
        <w:rPr>
          <w:rFonts w:ascii="宋体" w:hAnsi="宋体" w:cs="宋体" w:hint="eastAsia"/>
          <w:bCs/>
          <w:szCs w:val="21"/>
        </w:rPr>
        <w:t>基本设备操作</w:t>
      </w:r>
      <w:r w:rsidRPr="00D5054F">
        <w:rPr>
          <w:rFonts w:ascii="宋体" w:hAnsi="宋体" w:cs="宋体"/>
          <w:bCs/>
          <w:szCs w:val="21"/>
        </w:rPr>
        <w:t>/</w:t>
      </w:r>
      <w:r w:rsidRPr="00D5054F">
        <w:rPr>
          <w:rFonts w:ascii="宋体" w:hAnsi="宋体" w:cs="宋体" w:hint="eastAsia"/>
          <w:bCs/>
          <w:szCs w:val="21"/>
        </w:rPr>
        <w:t>日常点检执行、监督</w:t>
      </w:r>
      <w:r w:rsidRPr="00D5054F">
        <w:rPr>
          <w:rFonts w:ascii="宋体" w:hAnsi="宋体" w:cs="宋体"/>
          <w:bCs/>
          <w:szCs w:val="21"/>
        </w:rPr>
        <w:t>/</w:t>
      </w:r>
      <w:r w:rsidRPr="00D5054F">
        <w:rPr>
          <w:rFonts w:ascii="宋体" w:hAnsi="宋体" w:cs="宋体" w:hint="eastAsia"/>
          <w:bCs/>
          <w:szCs w:val="21"/>
        </w:rPr>
        <w:t>基本维护执行、监督</w:t>
      </w:r>
      <w:r w:rsidRPr="00D5054F">
        <w:rPr>
          <w:rFonts w:ascii="宋体" w:hAnsi="宋体" w:cs="宋体"/>
          <w:bCs/>
          <w:szCs w:val="21"/>
        </w:rPr>
        <w:t>/</w:t>
      </w:r>
      <w:r w:rsidRPr="00D5054F">
        <w:rPr>
          <w:rFonts w:ascii="宋体" w:hAnsi="宋体" w:cs="宋体" w:hint="eastAsia"/>
          <w:bCs/>
          <w:szCs w:val="21"/>
        </w:rPr>
        <w:t>基本异常报警处理</w:t>
      </w:r>
      <w:r w:rsidRPr="00D5054F">
        <w:rPr>
          <w:rFonts w:ascii="宋体" w:hAnsi="宋体" w:cs="宋体"/>
          <w:bCs/>
          <w:szCs w:val="21"/>
        </w:rPr>
        <w:t>/</w:t>
      </w:r>
      <w:r w:rsidRPr="00D5054F">
        <w:rPr>
          <w:rFonts w:ascii="宋体" w:hAnsi="宋体" w:cs="宋体" w:hint="eastAsia"/>
          <w:bCs/>
          <w:szCs w:val="21"/>
        </w:rPr>
        <w:t>设备借用、归还</w:t>
      </w:r>
      <w:r w:rsidRPr="00D5054F">
        <w:rPr>
          <w:rFonts w:ascii="宋体" w:hAnsi="宋体" w:cs="宋体"/>
          <w:bCs/>
          <w:szCs w:val="21"/>
        </w:rPr>
        <w:t>/</w:t>
      </w:r>
      <w:r w:rsidRPr="00D5054F">
        <w:rPr>
          <w:rFonts w:ascii="宋体" w:hAnsi="宋体" w:cs="宋体" w:hint="eastAsia"/>
          <w:bCs/>
          <w:szCs w:val="21"/>
        </w:rPr>
        <w:t>设备异常反馈、跟进</w:t>
      </w:r>
      <w:r w:rsidRPr="00D5054F">
        <w:rPr>
          <w:rFonts w:ascii="宋体" w:hAnsi="宋体" w:cs="宋体"/>
          <w:bCs/>
          <w:szCs w:val="21"/>
        </w:rPr>
        <w:t>/</w:t>
      </w:r>
      <w:r w:rsidRPr="00D5054F">
        <w:rPr>
          <w:rFonts w:ascii="宋体" w:hAnsi="宋体" w:cs="宋体" w:hint="eastAsia"/>
          <w:bCs/>
          <w:szCs w:val="21"/>
        </w:rPr>
        <w:t>简单的设备异常分析、处理</w:t>
      </w:r>
      <w:r w:rsidRPr="00D5054F">
        <w:rPr>
          <w:rFonts w:ascii="宋体" w:hAnsi="宋体" w:cs="宋体"/>
          <w:bCs/>
          <w:szCs w:val="21"/>
        </w:rPr>
        <w:t>/</w:t>
      </w:r>
      <w:r w:rsidRPr="00D5054F">
        <w:rPr>
          <w:rFonts w:ascii="宋体" w:hAnsi="宋体" w:cs="宋体" w:hint="eastAsia"/>
          <w:bCs/>
          <w:szCs w:val="21"/>
        </w:rPr>
        <w:t>设备履历配合执行</w:t>
      </w:r>
      <w:r w:rsidRPr="00D5054F">
        <w:rPr>
          <w:rFonts w:ascii="宋体" w:hAnsi="宋体" w:cs="宋体"/>
          <w:bCs/>
          <w:szCs w:val="21"/>
        </w:rPr>
        <w:t>/</w:t>
      </w:r>
      <w:r w:rsidRPr="00D5054F">
        <w:rPr>
          <w:rFonts w:ascii="宋体" w:hAnsi="宋体" w:cs="宋体" w:hint="eastAsia"/>
          <w:bCs/>
          <w:szCs w:val="21"/>
        </w:rPr>
        <w:t>设备校验配合</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E</w:t>
      </w:r>
      <w:r w:rsidRPr="00D5054F">
        <w:rPr>
          <w:rFonts w:ascii="宋体" w:hAnsi="宋体" w:cs="宋体" w:hint="eastAsia"/>
          <w:bCs/>
          <w:szCs w:val="21"/>
        </w:rPr>
        <w:t>、基本的</w:t>
      </w:r>
      <w:r w:rsidRPr="00D5054F">
        <w:rPr>
          <w:rFonts w:ascii="宋体" w:hAnsi="宋体" w:cs="宋体"/>
          <w:bCs/>
          <w:szCs w:val="21"/>
        </w:rPr>
        <w:t>TQM</w:t>
      </w:r>
      <w:r w:rsidRPr="00D5054F">
        <w:rPr>
          <w:rFonts w:ascii="宋体" w:hAnsi="宋体" w:cs="宋体" w:hint="eastAsia"/>
          <w:bCs/>
          <w:szCs w:val="21"/>
        </w:rPr>
        <w:t>技能</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hint="eastAsia"/>
          <w:bCs/>
          <w:szCs w:val="21"/>
        </w:rPr>
        <w:t>学习并了解</w:t>
      </w:r>
      <w:r w:rsidRPr="00D5054F">
        <w:rPr>
          <w:rFonts w:ascii="宋体" w:hAnsi="宋体" w:cs="宋体"/>
          <w:bCs/>
          <w:szCs w:val="21"/>
        </w:rPr>
        <w:t>TQM</w:t>
      </w:r>
      <w:r w:rsidRPr="00D5054F">
        <w:rPr>
          <w:rFonts w:ascii="宋体" w:hAnsi="宋体" w:cs="宋体" w:hint="eastAsia"/>
          <w:bCs/>
          <w:szCs w:val="21"/>
        </w:rPr>
        <w:t>意义、作用、好处</w:t>
      </w:r>
      <w:r w:rsidRPr="00D5054F">
        <w:rPr>
          <w:rFonts w:ascii="宋体" w:hAnsi="宋体" w:cs="宋体"/>
          <w:bCs/>
          <w:szCs w:val="21"/>
        </w:rPr>
        <w:t>/</w:t>
      </w:r>
      <w:r w:rsidRPr="00D5054F">
        <w:rPr>
          <w:rFonts w:ascii="宋体" w:hAnsi="宋体" w:cs="宋体" w:hint="eastAsia"/>
          <w:bCs/>
          <w:szCs w:val="21"/>
        </w:rPr>
        <w:t>有极强的品质意识，理解品质是生产出来的</w:t>
      </w:r>
      <w:r w:rsidRPr="00D5054F">
        <w:rPr>
          <w:rFonts w:ascii="宋体" w:hAnsi="宋体" w:cs="宋体"/>
          <w:bCs/>
          <w:szCs w:val="21"/>
        </w:rPr>
        <w:t>/</w:t>
      </w:r>
      <w:r w:rsidRPr="00D5054F">
        <w:rPr>
          <w:rFonts w:ascii="宋体" w:hAnsi="宋体" w:cs="宋体" w:hint="eastAsia"/>
          <w:bCs/>
          <w:szCs w:val="21"/>
        </w:rPr>
        <w:t>首件制作与确认</w:t>
      </w:r>
      <w:r w:rsidRPr="00D5054F">
        <w:rPr>
          <w:rFonts w:ascii="宋体" w:hAnsi="宋体" w:cs="宋体"/>
          <w:bCs/>
          <w:szCs w:val="21"/>
        </w:rPr>
        <w:t>/</w:t>
      </w:r>
      <w:r w:rsidRPr="00D5054F">
        <w:rPr>
          <w:rFonts w:ascii="宋体" w:hAnsi="宋体" w:cs="宋体" w:hint="eastAsia"/>
          <w:bCs/>
          <w:szCs w:val="21"/>
        </w:rPr>
        <w:t>品质标准的了解</w:t>
      </w:r>
      <w:r w:rsidRPr="00D5054F">
        <w:rPr>
          <w:rFonts w:ascii="宋体" w:hAnsi="宋体" w:cs="宋体"/>
          <w:bCs/>
          <w:szCs w:val="21"/>
        </w:rPr>
        <w:t>/</w:t>
      </w:r>
      <w:r w:rsidRPr="00D5054F">
        <w:rPr>
          <w:rFonts w:ascii="宋体" w:hAnsi="宋体" w:cs="宋体" w:hint="eastAsia"/>
          <w:bCs/>
          <w:szCs w:val="21"/>
        </w:rPr>
        <w:t>抽检方法了解</w:t>
      </w:r>
      <w:r w:rsidRPr="00D5054F">
        <w:rPr>
          <w:rFonts w:ascii="宋体" w:hAnsi="宋体" w:cs="宋体"/>
          <w:bCs/>
          <w:szCs w:val="21"/>
        </w:rPr>
        <w:t>/</w:t>
      </w:r>
      <w:r w:rsidRPr="00D5054F">
        <w:rPr>
          <w:rFonts w:ascii="宋体" w:hAnsi="宋体" w:cs="宋体" w:hint="eastAsia"/>
          <w:bCs/>
          <w:szCs w:val="21"/>
        </w:rPr>
        <w:t>直通率报表的了解与品质节点控制</w:t>
      </w:r>
      <w:r w:rsidRPr="00D5054F">
        <w:rPr>
          <w:rFonts w:ascii="宋体" w:hAnsi="宋体" w:cs="宋体"/>
          <w:bCs/>
          <w:szCs w:val="21"/>
        </w:rPr>
        <w:t>/</w:t>
      </w:r>
      <w:r w:rsidRPr="00D5054F">
        <w:rPr>
          <w:rFonts w:ascii="宋体" w:hAnsi="宋体" w:cs="宋体" w:hint="eastAsia"/>
          <w:bCs/>
          <w:szCs w:val="21"/>
        </w:rPr>
        <w:t>重点品质工位管控</w:t>
      </w:r>
      <w:r w:rsidRPr="00D5054F">
        <w:rPr>
          <w:rFonts w:ascii="宋体" w:hAnsi="宋体" w:cs="宋体"/>
          <w:bCs/>
          <w:szCs w:val="21"/>
        </w:rPr>
        <w:t>/</w:t>
      </w:r>
      <w:r w:rsidRPr="00D5054F">
        <w:rPr>
          <w:rFonts w:ascii="宋体" w:hAnsi="宋体" w:cs="宋体" w:hint="eastAsia"/>
          <w:bCs/>
          <w:szCs w:val="21"/>
        </w:rPr>
        <w:t>品质异常报告填写</w:t>
      </w:r>
      <w:r w:rsidRPr="00D5054F">
        <w:rPr>
          <w:rFonts w:ascii="宋体" w:hAnsi="宋体" w:cs="宋体"/>
          <w:bCs/>
          <w:szCs w:val="21"/>
        </w:rPr>
        <w:t>/</w:t>
      </w:r>
      <w:r w:rsidRPr="00D5054F">
        <w:rPr>
          <w:rFonts w:ascii="宋体" w:hAnsi="宋体" w:cs="宋体" w:hint="eastAsia"/>
          <w:bCs/>
          <w:szCs w:val="21"/>
        </w:rPr>
        <w:t>品质异常分析与跟进</w:t>
      </w:r>
      <w:r w:rsidRPr="00D5054F">
        <w:rPr>
          <w:rFonts w:ascii="宋体" w:hAnsi="宋体" w:cs="宋体"/>
          <w:bCs/>
          <w:szCs w:val="21"/>
        </w:rPr>
        <w:t>/</w:t>
      </w:r>
      <w:r w:rsidRPr="00D5054F">
        <w:rPr>
          <w:rFonts w:ascii="宋体" w:hAnsi="宋体" w:cs="宋体" w:hint="eastAsia"/>
          <w:bCs/>
          <w:szCs w:val="21"/>
        </w:rPr>
        <w:t>品质停线执行、标记、隔离</w:t>
      </w:r>
      <w:r w:rsidRPr="00D5054F">
        <w:rPr>
          <w:rFonts w:ascii="宋体" w:hAnsi="宋体" w:cs="宋体"/>
          <w:bCs/>
          <w:szCs w:val="21"/>
        </w:rPr>
        <w:t>/</w:t>
      </w:r>
      <w:r w:rsidRPr="00D5054F">
        <w:rPr>
          <w:rFonts w:ascii="宋体" w:hAnsi="宋体" w:cs="宋体" w:hint="eastAsia"/>
          <w:bCs/>
          <w:szCs w:val="21"/>
        </w:rPr>
        <w:t>不良品处理</w:t>
      </w:r>
      <w:r w:rsidRPr="00D5054F">
        <w:rPr>
          <w:rFonts w:ascii="宋体" w:hAnsi="宋体" w:cs="宋体"/>
          <w:bCs/>
          <w:szCs w:val="21"/>
        </w:rPr>
        <w:t>/</w:t>
      </w:r>
      <w:r w:rsidRPr="00D5054F">
        <w:rPr>
          <w:rFonts w:ascii="宋体" w:hAnsi="宋体" w:cs="宋体" w:hint="eastAsia"/>
          <w:bCs/>
          <w:szCs w:val="21"/>
        </w:rPr>
        <w:t>挑选使用、加工使用的执行</w:t>
      </w:r>
      <w:r w:rsidRPr="00D5054F">
        <w:rPr>
          <w:rFonts w:ascii="宋体" w:hAnsi="宋体" w:cs="宋体"/>
          <w:bCs/>
          <w:szCs w:val="21"/>
        </w:rPr>
        <w:t>/</w:t>
      </w:r>
      <w:r w:rsidRPr="00D5054F">
        <w:rPr>
          <w:rFonts w:ascii="宋体" w:hAnsi="宋体" w:cs="宋体" w:hint="eastAsia"/>
          <w:bCs/>
          <w:szCs w:val="21"/>
        </w:rPr>
        <w:t>让步接收的区分与隔离</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F</w:t>
      </w:r>
      <w:r w:rsidRPr="00D5054F">
        <w:rPr>
          <w:rFonts w:ascii="宋体" w:hAnsi="宋体" w:cs="宋体" w:hint="eastAsia"/>
          <w:bCs/>
          <w:szCs w:val="21"/>
        </w:rPr>
        <w:t>、基本的仓库物流技能</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hint="eastAsia"/>
          <w:bCs/>
          <w:szCs w:val="21"/>
        </w:rPr>
        <w:t>物料识别能力</w:t>
      </w:r>
      <w:r w:rsidRPr="00D5054F">
        <w:rPr>
          <w:rFonts w:ascii="宋体" w:hAnsi="宋体" w:cs="宋体"/>
          <w:bCs/>
          <w:szCs w:val="21"/>
        </w:rPr>
        <w:t>/</w:t>
      </w:r>
      <w:r w:rsidRPr="00D5054F">
        <w:rPr>
          <w:rFonts w:ascii="宋体" w:hAnsi="宋体" w:cs="宋体" w:hint="eastAsia"/>
          <w:bCs/>
          <w:szCs w:val="21"/>
        </w:rPr>
        <w:t>备料流程</w:t>
      </w:r>
      <w:r w:rsidRPr="00D5054F">
        <w:rPr>
          <w:rFonts w:ascii="宋体" w:hAnsi="宋体" w:cs="宋体"/>
          <w:bCs/>
          <w:szCs w:val="21"/>
        </w:rPr>
        <w:t>/</w:t>
      </w:r>
      <w:r w:rsidRPr="00D5054F">
        <w:rPr>
          <w:rFonts w:ascii="宋体" w:hAnsi="宋体" w:cs="宋体" w:hint="eastAsia"/>
          <w:bCs/>
          <w:szCs w:val="21"/>
        </w:rPr>
        <w:t>领料流程</w:t>
      </w:r>
      <w:r w:rsidRPr="00D5054F">
        <w:rPr>
          <w:rFonts w:ascii="宋体" w:hAnsi="宋体" w:cs="宋体"/>
          <w:bCs/>
          <w:szCs w:val="21"/>
        </w:rPr>
        <w:t>/</w:t>
      </w:r>
      <w:r w:rsidRPr="00D5054F">
        <w:rPr>
          <w:rFonts w:ascii="宋体" w:hAnsi="宋体" w:cs="宋体" w:hint="eastAsia"/>
          <w:bCs/>
          <w:szCs w:val="21"/>
        </w:rPr>
        <w:t>退料流程</w:t>
      </w:r>
      <w:r w:rsidRPr="00D5054F">
        <w:rPr>
          <w:rFonts w:ascii="宋体" w:hAnsi="宋体" w:cs="宋体"/>
          <w:bCs/>
          <w:szCs w:val="21"/>
        </w:rPr>
        <w:t>/</w:t>
      </w:r>
      <w:r w:rsidRPr="00D5054F">
        <w:rPr>
          <w:rFonts w:ascii="宋体" w:hAnsi="宋体" w:cs="宋体" w:hint="eastAsia"/>
          <w:bCs/>
          <w:szCs w:val="21"/>
        </w:rPr>
        <w:t>借料流程</w:t>
      </w:r>
      <w:r w:rsidRPr="00D5054F">
        <w:rPr>
          <w:rFonts w:ascii="宋体" w:hAnsi="宋体" w:cs="宋体"/>
          <w:bCs/>
          <w:szCs w:val="21"/>
        </w:rPr>
        <w:t>/</w:t>
      </w:r>
      <w:r w:rsidRPr="00D5054F">
        <w:rPr>
          <w:rFonts w:ascii="宋体" w:hAnsi="宋体" w:cs="宋体" w:hint="eastAsia"/>
          <w:bCs/>
          <w:szCs w:val="21"/>
        </w:rPr>
        <w:t>入库流程</w:t>
      </w:r>
      <w:r w:rsidRPr="00D5054F">
        <w:rPr>
          <w:rFonts w:ascii="宋体" w:hAnsi="宋体" w:cs="宋体"/>
          <w:bCs/>
          <w:szCs w:val="21"/>
        </w:rPr>
        <w:t>/</w:t>
      </w:r>
      <w:r w:rsidRPr="00D5054F">
        <w:rPr>
          <w:rFonts w:ascii="宋体" w:hAnsi="宋体" w:cs="宋体" w:hint="eastAsia"/>
          <w:bCs/>
          <w:szCs w:val="21"/>
        </w:rPr>
        <w:t>物料、产品防护管理</w:t>
      </w:r>
      <w:r w:rsidRPr="00D5054F">
        <w:rPr>
          <w:rFonts w:ascii="宋体" w:hAnsi="宋体" w:cs="宋体"/>
          <w:bCs/>
          <w:szCs w:val="21"/>
        </w:rPr>
        <w:t>/</w:t>
      </w:r>
      <w:r w:rsidRPr="00D5054F">
        <w:rPr>
          <w:rFonts w:ascii="宋体" w:hAnsi="宋体" w:cs="宋体" w:hint="eastAsia"/>
          <w:bCs/>
          <w:szCs w:val="21"/>
        </w:rPr>
        <w:t>仓储、库存管理</w:t>
      </w:r>
      <w:r w:rsidRPr="00D5054F">
        <w:rPr>
          <w:rFonts w:ascii="宋体" w:hAnsi="宋体" w:cs="宋体"/>
          <w:bCs/>
          <w:szCs w:val="21"/>
        </w:rPr>
        <w:t>/</w:t>
      </w:r>
      <w:r w:rsidRPr="00D5054F">
        <w:rPr>
          <w:rFonts w:ascii="宋体" w:hAnsi="宋体" w:cs="宋体" w:hint="eastAsia"/>
          <w:bCs/>
          <w:szCs w:val="21"/>
        </w:rPr>
        <w:t>账目管理</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G</w:t>
      </w:r>
      <w:r w:rsidRPr="00D5054F">
        <w:rPr>
          <w:rFonts w:ascii="宋体" w:hAnsi="宋体" w:cs="宋体" w:hint="eastAsia"/>
          <w:bCs/>
          <w:szCs w:val="21"/>
        </w:rPr>
        <w:t>、基本的系统应用技能</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ERP</w:t>
      </w:r>
      <w:r w:rsidRPr="00D5054F">
        <w:rPr>
          <w:rFonts w:ascii="宋体" w:hAnsi="宋体" w:cs="宋体" w:hint="eastAsia"/>
          <w:bCs/>
          <w:szCs w:val="21"/>
        </w:rPr>
        <w:t>系统基本原理学习</w:t>
      </w:r>
      <w:r w:rsidRPr="00D5054F">
        <w:rPr>
          <w:rFonts w:ascii="宋体" w:hAnsi="宋体" w:cs="宋体"/>
          <w:bCs/>
          <w:szCs w:val="21"/>
        </w:rPr>
        <w:t>/</w:t>
      </w:r>
      <w:r w:rsidRPr="00D5054F">
        <w:rPr>
          <w:rFonts w:ascii="宋体" w:hAnsi="宋体" w:cs="宋体" w:hint="eastAsia"/>
          <w:bCs/>
          <w:szCs w:val="21"/>
        </w:rPr>
        <w:t>工作相关</w:t>
      </w:r>
      <w:r w:rsidRPr="00D5054F">
        <w:rPr>
          <w:rFonts w:ascii="宋体" w:hAnsi="宋体" w:cs="宋体"/>
          <w:bCs/>
          <w:szCs w:val="21"/>
        </w:rPr>
        <w:t>ERP</w:t>
      </w:r>
      <w:r w:rsidRPr="00D5054F">
        <w:rPr>
          <w:rFonts w:ascii="宋体" w:hAnsi="宋体" w:cs="宋体" w:hint="eastAsia"/>
          <w:bCs/>
          <w:szCs w:val="21"/>
        </w:rPr>
        <w:t>操作</w:t>
      </w:r>
      <w:r w:rsidRPr="00D5054F">
        <w:rPr>
          <w:rFonts w:ascii="宋体" w:hAnsi="宋体" w:cs="宋体"/>
          <w:bCs/>
          <w:szCs w:val="21"/>
        </w:rPr>
        <w:t>/</w:t>
      </w:r>
      <w:r w:rsidRPr="00D5054F">
        <w:rPr>
          <w:rFonts w:ascii="宋体" w:hAnsi="宋体" w:cs="宋体" w:hint="eastAsia"/>
          <w:bCs/>
          <w:szCs w:val="21"/>
        </w:rPr>
        <w:t>业务相关部门</w:t>
      </w:r>
      <w:r w:rsidRPr="00D5054F">
        <w:rPr>
          <w:rFonts w:ascii="宋体" w:hAnsi="宋体" w:cs="宋体"/>
          <w:bCs/>
          <w:szCs w:val="21"/>
        </w:rPr>
        <w:t>ERP</w:t>
      </w:r>
      <w:r w:rsidRPr="00D5054F">
        <w:rPr>
          <w:rFonts w:ascii="宋体" w:hAnsi="宋体" w:cs="宋体" w:hint="eastAsia"/>
          <w:bCs/>
          <w:szCs w:val="21"/>
        </w:rPr>
        <w:t>对接处理</w:t>
      </w:r>
      <w:r w:rsidRPr="00D5054F">
        <w:rPr>
          <w:rFonts w:ascii="宋体" w:hAnsi="宋体" w:cs="宋体"/>
          <w:bCs/>
          <w:szCs w:val="21"/>
        </w:rPr>
        <w:t>/ERP</w:t>
      </w:r>
      <w:r w:rsidRPr="00D5054F">
        <w:rPr>
          <w:rFonts w:ascii="宋体" w:hAnsi="宋体" w:cs="宋体" w:hint="eastAsia"/>
          <w:bCs/>
          <w:szCs w:val="21"/>
        </w:rPr>
        <w:t>报表查询、导出操作</w:t>
      </w:r>
      <w:r w:rsidRPr="00D5054F">
        <w:rPr>
          <w:rFonts w:ascii="宋体" w:hAnsi="宋体" w:cs="宋体"/>
          <w:bCs/>
          <w:szCs w:val="21"/>
        </w:rPr>
        <w:t>/MES</w:t>
      </w:r>
      <w:r w:rsidRPr="00D5054F">
        <w:rPr>
          <w:rFonts w:ascii="宋体" w:hAnsi="宋体" w:cs="宋体" w:hint="eastAsia"/>
          <w:bCs/>
          <w:szCs w:val="21"/>
        </w:rPr>
        <w:t>系统基本原理学习</w:t>
      </w:r>
      <w:r w:rsidRPr="00D5054F">
        <w:rPr>
          <w:rFonts w:ascii="宋体" w:hAnsi="宋体" w:cs="宋体"/>
          <w:bCs/>
          <w:szCs w:val="21"/>
        </w:rPr>
        <w:t>/</w:t>
      </w:r>
      <w:r w:rsidRPr="00D5054F">
        <w:rPr>
          <w:rFonts w:ascii="宋体" w:hAnsi="宋体" w:cs="宋体" w:hint="eastAsia"/>
          <w:bCs/>
          <w:szCs w:val="21"/>
        </w:rPr>
        <w:t>工作相关的</w:t>
      </w:r>
      <w:r w:rsidRPr="00D5054F">
        <w:rPr>
          <w:rFonts w:ascii="宋体" w:hAnsi="宋体" w:cs="宋体"/>
          <w:bCs/>
          <w:szCs w:val="21"/>
        </w:rPr>
        <w:t>MES</w:t>
      </w:r>
      <w:r w:rsidRPr="00D5054F">
        <w:rPr>
          <w:rFonts w:ascii="宋体" w:hAnsi="宋体" w:cs="宋体" w:hint="eastAsia"/>
          <w:bCs/>
          <w:szCs w:val="21"/>
        </w:rPr>
        <w:t>操作</w:t>
      </w:r>
      <w:r w:rsidRPr="00D5054F">
        <w:rPr>
          <w:rFonts w:ascii="宋体" w:hAnsi="宋体" w:cs="宋体"/>
          <w:bCs/>
          <w:szCs w:val="21"/>
        </w:rPr>
        <w:t>/</w:t>
      </w:r>
      <w:r w:rsidRPr="00D5054F">
        <w:rPr>
          <w:rFonts w:ascii="宋体" w:hAnsi="宋体" w:cs="宋体" w:hint="eastAsia"/>
          <w:bCs/>
          <w:szCs w:val="21"/>
        </w:rPr>
        <w:t>业务相关部门</w:t>
      </w:r>
      <w:r w:rsidRPr="00D5054F">
        <w:rPr>
          <w:rFonts w:ascii="宋体" w:hAnsi="宋体" w:cs="宋体"/>
          <w:bCs/>
          <w:szCs w:val="21"/>
        </w:rPr>
        <w:t>MES</w:t>
      </w:r>
      <w:r w:rsidRPr="00D5054F">
        <w:rPr>
          <w:rFonts w:ascii="宋体" w:hAnsi="宋体" w:cs="宋体" w:hint="eastAsia"/>
          <w:bCs/>
          <w:szCs w:val="21"/>
        </w:rPr>
        <w:t>对接处理</w:t>
      </w:r>
      <w:r w:rsidRPr="00D5054F">
        <w:rPr>
          <w:rFonts w:ascii="宋体" w:hAnsi="宋体" w:cs="宋体"/>
          <w:bCs/>
          <w:szCs w:val="21"/>
        </w:rPr>
        <w:t>/MES</w:t>
      </w:r>
      <w:r w:rsidRPr="00D5054F">
        <w:rPr>
          <w:rFonts w:ascii="宋体" w:hAnsi="宋体" w:cs="宋体" w:hint="eastAsia"/>
          <w:bCs/>
          <w:szCs w:val="21"/>
        </w:rPr>
        <w:t>数据及时跟进、监控</w:t>
      </w:r>
      <w:r w:rsidRPr="00D5054F">
        <w:rPr>
          <w:rFonts w:ascii="宋体" w:hAnsi="宋体" w:cs="宋体"/>
          <w:bCs/>
          <w:szCs w:val="21"/>
        </w:rPr>
        <w:t>/MES</w:t>
      </w:r>
      <w:r w:rsidRPr="00D5054F">
        <w:rPr>
          <w:rFonts w:ascii="宋体" w:hAnsi="宋体" w:cs="宋体" w:hint="eastAsia"/>
          <w:bCs/>
          <w:szCs w:val="21"/>
        </w:rPr>
        <w:t>报表查询、导出操作</w:t>
      </w:r>
      <w:r w:rsidRPr="00D5054F">
        <w:rPr>
          <w:rFonts w:ascii="宋体" w:hAnsi="宋体" w:cs="宋体"/>
          <w:bCs/>
          <w:szCs w:val="21"/>
        </w:rPr>
        <w:t>/OA</w:t>
      </w:r>
      <w:r w:rsidRPr="00D5054F">
        <w:rPr>
          <w:rFonts w:ascii="宋体" w:hAnsi="宋体" w:cs="宋体" w:hint="eastAsia"/>
          <w:bCs/>
          <w:szCs w:val="21"/>
        </w:rPr>
        <w:t>系统学习、了解</w:t>
      </w:r>
      <w:r w:rsidRPr="00D5054F">
        <w:rPr>
          <w:rFonts w:ascii="宋体" w:hAnsi="宋体" w:cs="宋体"/>
          <w:bCs/>
          <w:szCs w:val="21"/>
        </w:rPr>
        <w:t>/</w:t>
      </w:r>
      <w:r w:rsidRPr="00D5054F">
        <w:rPr>
          <w:rFonts w:ascii="宋体" w:hAnsi="宋体" w:cs="宋体" w:hint="eastAsia"/>
          <w:bCs/>
          <w:szCs w:val="21"/>
        </w:rPr>
        <w:t>工作相关的</w:t>
      </w:r>
      <w:r w:rsidRPr="00D5054F">
        <w:rPr>
          <w:rFonts w:ascii="宋体" w:hAnsi="宋体" w:cs="宋体"/>
          <w:bCs/>
          <w:szCs w:val="21"/>
        </w:rPr>
        <w:t>OA</w:t>
      </w:r>
      <w:r w:rsidRPr="00D5054F">
        <w:rPr>
          <w:rFonts w:ascii="宋体" w:hAnsi="宋体" w:cs="宋体" w:hint="eastAsia"/>
          <w:bCs/>
          <w:szCs w:val="21"/>
        </w:rPr>
        <w:t>系统操作</w:t>
      </w:r>
      <w:r w:rsidRPr="00D5054F">
        <w:rPr>
          <w:rFonts w:ascii="宋体" w:hAnsi="宋体" w:cs="宋体"/>
          <w:bCs/>
          <w:szCs w:val="21"/>
        </w:rPr>
        <w:t>/OA</w:t>
      </w:r>
      <w:r w:rsidRPr="00D5054F">
        <w:rPr>
          <w:rFonts w:ascii="宋体" w:hAnsi="宋体" w:cs="宋体" w:hint="eastAsia"/>
          <w:bCs/>
          <w:szCs w:val="21"/>
        </w:rPr>
        <w:t>系统相关查询操作</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H</w:t>
      </w:r>
      <w:r w:rsidRPr="00D5054F">
        <w:rPr>
          <w:rFonts w:ascii="宋体" w:hAnsi="宋体" w:cs="宋体" w:hint="eastAsia"/>
          <w:bCs/>
          <w:szCs w:val="21"/>
        </w:rPr>
        <w:t>、基本的统计分析技能</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hint="eastAsia"/>
          <w:bCs/>
          <w:szCs w:val="21"/>
        </w:rPr>
        <w:t>工作相关报表格式</w:t>
      </w:r>
      <w:r w:rsidRPr="00D5054F">
        <w:rPr>
          <w:rFonts w:ascii="宋体" w:hAnsi="宋体" w:cs="宋体"/>
          <w:bCs/>
          <w:szCs w:val="21"/>
        </w:rPr>
        <w:t>/</w:t>
      </w:r>
      <w:r w:rsidRPr="00D5054F">
        <w:rPr>
          <w:rFonts w:ascii="宋体" w:hAnsi="宋体" w:cs="宋体" w:hint="eastAsia"/>
          <w:bCs/>
          <w:szCs w:val="21"/>
        </w:rPr>
        <w:t>报表内容的理解</w:t>
      </w:r>
      <w:r w:rsidRPr="00D5054F">
        <w:rPr>
          <w:rFonts w:ascii="宋体" w:hAnsi="宋体" w:cs="宋体"/>
          <w:bCs/>
          <w:szCs w:val="21"/>
        </w:rPr>
        <w:t>/</w:t>
      </w:r>
      <w:r w:rsidRPr="00D5054F">
        <w:rPr>
          <w:rFonts w:ascii="宋体" w:hAnsi="宋体" w:cs="宋体" w:hint="eastAsia"/>
          <w:bCs/>
          <w:szCs w:val="21"/>
        </w:rPr>
        <w:t>报表完善性执行</w:t>
      </w:r>
      <w:r w:rsidRPr="00D5054F">
        <w:rPr>
          <w:rFonts w:ascii="宋体" w:hAnsi="宋体" w:cs="宋体"/>
          <w:bCs/>
          <w:szCs w:val="21"/>
        </w:rPr>
        <w:t>/</w:t>
      </w:r>
      <w:r w:rsidRPr="00D5054F">
        <w:rPr>
          <w:rFonts w:ascii="宋体" w:hAnsi="宋体" w:cs="宋体" w:hint="eastAsia"/>
          <w:bCs/>
          <w:szCs w:val="21"/>
        </w:rPr>
        <w:t>报表数据收集</w:t>
      </w:r>
      <w:r w:rsidRPr="00D5054F">
        <w:rPr>
          <w:rFonts w:ascii="宋体" w:hAnsi="宋体" w:cs="宋体"/>
          <w:bCs/>
          <w:szCs w:val="21"/>
        </w:rPr>
        <w:t>/</w:t>
      </w:r>
      <w:r w:rsidRPr="00D5054F">
        <w:rPr>
          <w:rFonts w:ascii="宋体" w:hAnsi="宋体" w:cs="宋体" w:hint="eastAsia"/>
          <w:bCs/>
          <w:szCs w:val="21"/>
        </w:rPr>
        <w:t>报表数据真实性、准确性分辨</w:t>
      </w:r>
      <w:r w:rsidRPr="00D5054F">
        <w:rPr>
          <w:rFonts w:ascii="宋体" w:hAnsi="宋体" w:cs="宋体"/>
          <w:bCs/>
          <w:szCs w:val="21"/>
        </w:rPr>
        <w:t>/</w:t>
      </w:r>
      <w:r w:rsidRPr="00D5054F">
        <w:rPr>
          <w:rFonts w:ascii="宋体" w:hAnsi="宋体" w:cs="宋体" w:hint="eastAsia"/>
          <w:bCs/>
          <w:szCs w:val="21"/>
        </w:rPr>
        <w:t>报表数据分析、总结</w:t>
      </w:r>
      <w:r w:rsidRPr="00D5054F">
        <w:rPr>
          <w:rFonts w:ascii="宋体" w:hAnsi="宋体" w:cs="宋体"/>
          <w:bCs/>
          <w:szCs w:val="21"/>
        </w:rPr>
        <w:t>/</w:t>
      </w:r>
      <w:r w:rsidRPr="00D5054F">
        <w:rPr>
          <w:rFonts w:ascii="宋体" w:hAnsi="宋体" w:cs="宋体" w:hint="eastAsia"/>
          <w:bCs/>
          <w:szCs w:val="21"/>
        </w:rPr>
        <w:t>报表审批</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hint="eastAsia"/>
          <w:bCs/>
          <w:szCs w:val="21"/>
        </w:rPr>
        <w:t>现场互动：请参训学员客观评价自己的八项技能</w:t>
      </w:r>
      <w:r w:rsidRPr="00D5054F">
        <w:rPr>
          <w:rFonts w:ascii="宋体" w:cs="宋体"/>
          <w:bCs/>
          <w:szCs w:val="21"/>
        </w:rPr>
        <w:t>--</w:t>
      </w:r>
      <w:r w:rsidRPr="00D5054F">
        <w:rPr>
          <w:rFonts w:ascii="宋体" w:hAnsi="宋体" w:cs="宋体" w:hint="eastAsia"/>
          <w:bCs/>
          <w:szCs w:val="21"/>
        </w:rPr>
        <w:t>附表格</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2</w:t>
      </w:r>
      <w:r w:rsidRPr="00D5054F">
        <w:rPr>
          <w:rFonts w:ascii="宋体" w:hAnsi="宋体" w:cs="宋体" w:hint="eastAsia"/>
          <w:bCs/>
          <w:szCs w:val="21"/>
        </w:rPr>
        <w:t>）组织及分析能力的培养</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A</w:t>
      </w:r>
      <w:r w:rsidRPr="00D5054F">
        <w:rPr>
          <w:rFonts w:ascii="宋体" w:hAnsi="宋体" w:cs="宋体" w:hint="eastAsia"/>
          <w:bCs/>
          <w:szCs w:val="21"/>
        </w:rPr>
        <w:t>、组织能力</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hint="eastAsia"/>
          <w:bCs/>
          <w:szCs w:val="21"/>
        </w:rPr>
        <w:t>合理评估</w:t>
      </w:r>
      <w:r w:rsidRPr="00D5054F">
        <w:rPr>
          <w:rFonts w:ascii="宋体" w:hAnsi="宋体" w:cs="宋体"/>
          <w:bCs/>
          <w:szCs w:val="21"/>
        </w:rPr>
        <w:t>/</w:t>
      </w:r>
      <w:r w:rsidRPr="00D5054F">
        <w:rPr>
          <w:rFonts w:ascii="宋体" w:hAnsi="宋体" w:cs="宋体" w:hint="eastAsia"/>
          <w:bCs/>
          <w:szCs w:val="21"/>
        </w:rPr>
        <w:t>利用资源</w:t>
      </w:r>
      <w:r w:rsidRPr="00D5054F">
        <w:rPr>
          <w:rFonts w:ascii="宋体" w:hAnsi="宋体" w:cs="宋体"/>
          <w:bCs/>
          <w:szCs w:val="21"/>
        </w:rPr>
        <w:t>/</w:t>
      </w:r>
      <w:r w:rsidRPr="00D5054F">
        <w:rPr>
          <w:rFonts w:ascii="宋体" w:hAnsi="宋体" w:cs="宋体" w:hint="eastAsia"/>
          <w:bCs/>
          <w:szCs w:val="21"/>
        </w:rPr>
        <w:t>制定方法、步骤</w:t>
      </w:r>
      <w:r w:rsidRPr="00D5054F">
        <w:rPr>
          <w:rFonts w:ascii="宋体" w:hAnsi="宋体" w:cs="宋体"/>
          <w:bCs/>
          <w:szCs w:val="21"/>
        </w:rPr>
        <w:t>/</w:t>
      </w:r>
      <w:r w:rsidRPr="00D5054F">
        <w:rPr>
          <w:rFonts w:ascii="宋体" w:hAnsi="宋体" w:cs="宋体" w:hint="eastAsia"/>
          <w:bCs/>
          <w:szCs w:val="21"/>
        </w:rPr>
        <w:t>预见、预防问题</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hint="eastAsia"/>
          <w:bCs/>
          <w:szCs w:val="21"/>
        </w:rPr>
        <w:t>现场互动</w:t>
      </w:r>
      <w:r w:rsidRPr="00D5054F">
        <w:rPr>
          <w:rFonts w:ascii="宋体" w:cs="宋体"/>
          <w:bCs/>
          <w:szCs w:val="21"/>
        </w:rPr>
        <w:t>--</w:t>
      </w:r>
      <w:r w:rsidRPr="00D5054F">
        <w:rPr>
          <w:rFonts w:ascii="宋体" w:hAnsi="宋体" w:cs="宋体" w:hint="eastAsia"/>
          <w:bCs/>
          <w:szCs w:val="21"/>
        </w:rPr>
        <w:t>完成老师题目：组织一个生产讨论会议或者品质异常分析会议</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B</w:t>
      </w:r>
      <w:r w:rsidRPr="00D5054F">
        <w:rPr>
          <w:rFonts w:ascii="宋体" w:hAnsi="宋体" w:cs="宋体" w:hint="eastAsia"/>
          <w:bCs/>
          <w:szCs w:val="21"/>
        </w:rPr>
        <w:t>、协调能力</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hint="eastAsia"/>
          <w:bCs/>
          <w:szCs w:val="21"/>
        </w:rPr>
        <w:t>态度诚恳</w:t>
      </w:r>
      <w:r w:rsidRPr="00D5054F">
        <w:rPr>
          <w:rFonts w:ascii="宋体" w:hAnsi="宋体" w:cs="宋体"/>
          <w:bCs/>
          <w:szCs w:val="21"/>
        </w:rPr>
        <w:t>/</w:t>
      </w:r>
      <w:r w:rsidRPr="00D5054F">
        <w:rPr>
          <w:rFonts w:ascii="宋体" w:hAnsi="宋体" w:cs="宋体" w:hint="eastAsia"/>
          <w:bCs/>
          <w:szCs w:val="21"/>
        </w:rPr>
        <w:t>能抓住重心、必要性</w:t>
      </w:r>
      <w:r w:rsidRPr="00D5054F">
        <w:rPr>
          <w:rFonts w:ascii="宋体" w:hAnsi="宋体" w:cs="宋体"/>
          <w:bCs/>
          <w:szCs w:val="21"/>
        </w:rPr>
        <w:t>/</w:t>
      </w:r>
      <w:r w:rsidRPr="00D5054F">
        <w:rPr>
          <w:rFonts w:ascii="宋体" w:hAnsi="宋体" w:cs="宋体" w:hint="eastAsia"/>
          <w:bCs/>
          <w:szCs w:val="21"/>
        </w:rPr>
        <w:t>有方案</w:t>
      </w:r>
      <w:r w:rsidRPr="00D5054F">
        <w:rPr>
          <w:rFonts w:ascii="宋体" w:hAnsi="宋体" w:cs="宋体"/>
          <w:bCs/>
          <w:szCs w:val="21"/>
        </w:rPr>
        <w:t>/</w:t>
      </w:r>
      <w:r w:rsidRPr="00D5054F">
        <w:rPr>
          <w:rFonts w:ascii="宋体" w:hAnsi="宋体" w:cs="宋体" w:hint="eastAsia"/>
          <w:bCs/>
          <w:szCs w:val="21"/>
        </w:rPr>
        <w:t>表达明确</w:t>
      </w:r>
      <w:r w:rsidRPr="00D5054F">
        <w:rPr>
          <w:rFonts w:ascii="宋体" w:hAnsi="宋体" w:cs="宋体"/>
          <w:bCs/>
          <w:szCs w:val="21"/>
        </w:rPr>
        <w:t>/</w:t>
      </w:r>
      <w:r w:rsidRPr="00D5054F">
        <w:rPr>
          <w:rFonts w:ascii="宋体" w:hAnsi="宋体" w:cs="宋体" w:hint="eastAsia"/>
          <w:bCs/>
          <w:szCs w:val="21"/>
        </w:rPr>
        <w:t>善于利用资源</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C</w:t>
      </w:r>
      <w:r w:rsidRPr="00D5054F">
        <w:rPr>
          <w:rFonts w:ascii="宋体" w:hAnsi="宋体" w:cs="宋体" w:hint="eastAsia"/>
          <w:bCs/>
          <w:szCs w:val="21"/>
        </w:rPr>
        <w:t>、分析能力</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hint="eastAsia"/>
          <w:bCs/>
          <w:szCs w:val="21"/>
        </w:rPr>
        <w:t>掌握基本常识、学习专业知识、技能、培养逻辑思维</w:t>
      </w:r>
      <w:r w:rsidRPr="00D5054F">
        <w:rPr>
          <w:rFonts w:ascii="宋体" w:hAnsi="宋体" w:cs="宋体"/>
          <w:bCs/>
          <w:szCs w:val="21"/>
        </w:rPr>
        <w:t>/</w:t>
      </w:r>
      <w:r w:rsidRPr="00D5054F">
        <w:rPr>
          <w:rFonts w:ascii="宋体" w:hAnsi="宋体" w:cs="宋体" w:hint="eastAsia"/>
          <w:bCs/>
          <w:szCs w:val="21"/>
        </w:rPr>
        <w:t>多请教、聆听，获取、积累经验</w:t>
      </w:r>
      <w:r w:rsidRPr="00D5054F">
        <w:rPr>
          <w:rFonts w:ascii="宋体" w:hAnsi="宋体" w:cs="宋体"/>
          <w:bCs/>
          <w:szCs w:val="21"/>
        </w:rPr>
        <w:t>/</w:t>
      </w:r>
      <w:r w:rsidRPr="00D5054F">
        <w:rPr>
          <w:rFonts w:ascii="宋体" w:hAnsi="宋体" w:cs="宋体" w:hint="eastAsia"/>
          <w:bCs/>
          <w:szCs w:val="21"/>
        </w:rPr>
        <w:t>敢于动手、尝试</w:t>
      </w:r>
      <w:r w:rsidRPr="00D5054F">
        <w:rPr>
          <w:rFonts w:ascii="宋体" w:hAnsi="宋体" w:cs="宋体"/>
          <w:bCs/>
          <w:szCs w:val="21"/>
        </w:rPr>
        <w:t>/</w:t>
      </w:r>
      <w:r w:rsidRPr="00D5054F">
        <w:rPr>
          <w:rFonts w:ascii="宋体" w:hAnsi="宋体" w:cs="宋体" w:hint="eastAsia"/>
          <w:bCs/>
          <w:szCs w:val="21"/>
        </w:rPr>
        <w:t>常见分析方法（逻辑分析法、流程法、经验法、排除法、替换法、交换法、验证法）</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hint="eastAsia"/>
          <w:bCs/>
          <w:szCs w:val="21"/>
        </w:rPr>
        <w:t>现场互动</w:t>
      </w:r>
      <w:r w:rsidRPr="00D5054F">
        <w:rPr>
          <w:rFonts w:ascii="宋体" w:cs="宋体"/>
          <w:bCs/>
          <w:szCs w:val="21"/>
        </w:rPr>
        <w:t>--</w:t>
      </w:r>
      <w:r w:rsidRPr="00D5054F">
        <w:rPr>
          <w:rFonts w:ascii="宋体" w:hAnsi="宋体" w:cs="宋体" w:hint="eastAsia"/>
          <w:bCs/>
          <w:szCs w:val="21"/>
        </w:rPr>
        <w:t>请大家列举日常工作中实实在在用过的问题分析方法</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hint="eastAsia"/>
          <w:bCs/>
          <w:szCs w:val="21"/>
        </w:rPr>
        <w:t>案例及现场互动：给出生产、品质各一例危机管理案例，让参训人员给出自己认为的处置方法；抽取生产、品质各一例处置方法，现场剖析讲解</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hint="eastAsia"/>
          <w:bCs/>
          <w:szCs w:val="21"/>
        </w:rPr>
        <w:t>案例：某公司的一次生产、品质混合危机问题处置分享</w:t>
      </w:r>
    </w:p>
    <w:p w:rsidR="00D51734" w:rsidRPr="00FE4E40" w:rsidRDefault="00D51734" w:rsidP="00351A0A">
      <w:pPr>
        <w:spacing w:line="440" w:lineRule="exact"/>
        <w:ind w:firstLineChars="200" w:firstLine="31680"/>
        <w:rPr>
          <w:rFonts w:ascii="宋体" w:cs="宋体"/>
          <w:b/>
          <w:sz w:val="24"/>
        </w:rPr>
      </w:pPr>
      <w:r w:rsidRPr="00FE4E40">
        <w:rPr>
          <w:rFonts w:ascii="宋体" w:hAnsi="宋体" w:cs="宋体" w:hint="eastAsia"/>
          <w:b/>
          <w:sz w:val="24"/>
        </w:rPr>
        <w:t>第三章</w:t>
      </w:r>
      <w:r w:rsidRPr="00FE4E40">
        <w:rPr>
          <w:rFonts w:ascii="宋体" w:hAnsi="宋体" w:cs="宋体"/>
          <w:b/>
          <w:sz w:val="24"/>
        </w:rPr>
        <w:t xml:space="preserve"> </w:t>
      </w:r>
      <w:r w:rsidRPr="00FE4E40">
        <w:rPr>
          <w:rFonts w:ascii="宋体" w:hAnsi="宋体" w:cs="宋体" w:hint="eastAsia"/>
          <w:b/>
          <w:sz w:val="24"/>
        </w:rPr>
        <w:t>协作</w:t>
      </w:r>
      <w:r w:rsidRPr="00FE4E40">
        <w:rPr>
          <w:rFonts w:ascii="宋体" w:cs="宋体"/>
          <w:b/>
          <w:sz w:val="24"/>
        </w:rPr>
        <w:t>--</w:t>
      </w:r>
      <w:r w:rsidRPr="00FE4E40">
        <w:rPr>
          <w:rFonts w:ascii="宋体" w:hAnsi="宋体" w:cs="宋体" w:hint="eastAsia"/>
          <w:b/>
          <w:sz w:val="24"/>
        </w:rPr>
        <w:t>团队意识与团队执行力</w:t>
      </w:r>
    </w:p>
    <w:p w:rsidR="00D51734" w:rsidRPr="00D5054F" w:rsidRDefault="00D51734" w:rsidP="00351A0A">
      <w:pPr>
        <w:spacing w:line="440" w:lineRule="exact"/>
        <w:ind w:firstLineChars="200" w:firstLine="31680"/>
        <w:rPr>
          <w:rFonts w:ascii="宋体" w:cs="宋体"/>
          <w:bCs/>
          <w:szCs w:val="21"/>
        </w:rPr>
      </w:pPr>
      <w:r w:rsidRPr="00D5054F">
        <w:rPr>
          <w:rFonts w:ascii="宋体" w:hAnsi="宋体" w:cs="宋体"/>
          <w:bCs/>
          <w:szCs w:val="21"/>
        </w:rPr>
        <w:t>1</w:t>
      </w:r>
      <w:r w:rsidRPr="00D5054F">
        <w:rPr>
          <w:rFonts w:ascii="宋体" w:hAnsi="宋体" w:cs="宋体" w:hint="eastAsia"/>
          <w:bCs/>
          <w:szCs w:val="21"/>
        </w:rPr>
        <w:t>、团队意识的培养</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1</w:t>
      </w:r>
      <w:r w:rsidRPr="00D5054F">
        <w:rPr>
          <w:rFonts w:ascii="宋体" w:hAnsi="宋体" w:cs="宋体" w:hint="eastAsia"/>
          <w:bCs/>
          <w:szCs w:val="21"/>
        </w:rPr>
        <w:t>）良好的人品</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A</w:t>
      </w:r>
      <w:r w:rsidRPr="00D5054F">
        <w:rPr>
          <w:rFonts w:ascii="宋体" w:hAnsi="宋体" w:cs="宋体" w:hint="eastAsia"/>
          <w:bCs/>
          <w:szCs w:val="21"/>
        </w:rPr>
        <w:t>、人品决定成败</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B</w:t>
      </w:r>
      <w:r w:rsidRPr="00D5054F">
        <w:rPr>
          <w:rFonts w:ascii="宋体" w:hAnsi="宋体" w:cs="宋体" w:hint="eastAsia"/>
          <w:bCs/>
          <w:szCs w:val="21"/>
        </w:rPr>
        <w:t>、人品要素</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hint="eastAsia"/>
          <w:bCs/>
          <w:szCs w:val="21"/>
        </w:rPr>
        <w:t>有担当、敢于担当</w:t>
      </w:r>
      <w:r w:rsidRPr="00D5054F">
        <w:rPr>
          <w:rFonts w:ascii="宋体" w:hAnsi="宋体" w:cs="宋体"/>
          <w:bCs/>
          <w:szCs w:val="21"/>
        </w:rPr>
        <w:t>/</w:t>
      </w:r>
      <w:r w:rsidRPr="00D5054F">
        <w:rPr>
          <w:rFonts w:ascii="宋体" w:hAnsi="宋体" w:cs="宋体" w:hint="eastAsia"/>
          <w:bCs/>
          <w:szCs w:val="21"/>
        </w:rPr>
        <w:t>有自律</w:t>
      </w:r>
      <w:r w:rsidRPr="00D5054F">
        <w:rPr>
          <w:rFonts w:ascii="宋体" w:hAnsi="宋体" w:cs="宋体"/>
          <w:bCs/>
          <w:szCs w:val="21"/>
        </w:rPr>
        <w:t>/</w:t>
      </w:r>
      <w:r w:rsidRPr="00D5054F">
        <w:rPr>
          <w:rFonts w:ascii="宋体" w:hAnsi="宋体" w:cs="宋体" w:hint="eastAsia"/>
          <w:bCs/>
          <w:szCs w:val="21"/>
        </w:rPr>
        <w:t>敢于认错、自我批评</w:t>
      </w:r>
      <w:r w:rsidRPr="00D5054F">
        <w:rPr>
          <w:rFonts w:ascii="宋体" w:hAnsi="宋体" w:cs="宋体"/>
          <w:bCs/>
          <w:szCs w:val="21"/>
        </w:rPr>
        <w:t>/</w:t>
      </w:r>
      <w:r w:rsidRPr="00D5054F">
        <w:rPr>
          <w:rFonts w:ascii="宋体" w:hAnsi="宋体" w:cs="宋体" w:hint="eastAsia"/>
          <w:bCs/>
          <w:szCs w:val="21"/>
        </w:rPr>
        <w:t>公平、公正</w:t>
      </w:r>
      <w:r w:rsidRPr="00D5054F">
        <w:rPr>
          <w:rFonts w:ascii="宋体" w:hAnsi="宋体" w:cs="宋体"/>
          <w:bCs/>
          <w:szCs w:val="21"/>
        </w:rPr>
        <w:t>/</w:t>
      </w:r>
      <w:r w:rsidRPr="00D5054F">
        <w:rPr>
          <w:rFonts w:ascii="宋体" w:hAnsi="宋体" w:cs="宋体" w:hint="eastAsia"/>
          <w:bCs/>
          <w:szCs w:val="21"/>
        </w:rPr>
        <w:t>正义感</w:t>
      </w:r>
      <w:r w:rsidRPr="00D5054F">
        <w:rPr>
          <w:rFonts w:ascii="宋体" w:hAnsi="宋体" w:cs="宋体"/>
          <w:bCs/>
          <w:szCs w:val="21"/>
        </w:rPr>
        <w:t>/</w:t>
      </w:r>
      <w:r w:rsidRPr="00D5054F">
        <w:rPr>
          <w:rFonts w:ascii="宋体" w:hAnsi="宋体" w:cs="宋体" w:hint="eastAsia"/>
          <w:bCs/>
          <w:szCs w:val="21"/>
        </w:rPr>
        <w:t>助人为乐、关心同事</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hint="eastAsia"/>
          <w:bCs/>
          <w:szCs w:val="21"/>
        </w:rPr>
        <w:t>现场互动</w:t>
      </w:r>
      <w:r w:rsidRPr="00D5054F">
        <w:rPr>
          <w:rFonts w:ascii="宋体" w:cs="宋体"/>
          <w:bCs/>
          <w:szCs w:val="21"/>
        </w:rPr>
        <w:t>--</w:t>
      </w:r>
      <w:r w:rsidRPr="00D5054F">
        <w:rPr>
          <w:rFonts w:ascii="宋体" w:hAnsi="宋体" w:cs="宋体" w:hint="eastAsia"/>
          <w:bCs/>
          <w:szCs w:val="21"/>
        </w:rPr>
        <w:t>自我评价</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2</w:t>
      </w:r>
      <w:r w:rsidRPr="00D5054F">
        <w:rPr>
          <w:rFonts w:ascii="宋体" w:hAnsi="宋体" w:cs="宋体" w:hint="eastAsia"/>
          <w:bCs/>
          <w:szCs w:val="21"/>
        </w:rPr>
        <w:t>）良好的沟通表达能力</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A</w:t>
      </w:r>
      <w:r w:rsidRPr="00D5054F">
        <w:rPr>
          <w:rFonts w:ascii="宋体" w:hAnsi="宋体" w:cs="宋体" w:hint="eastAsia"/>
          <w:bCs/>
          <w:szCs w:val="21"/>
        </w:rPr>
        <w:t>、沟通表达能力重要性</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B</w:t>
      </w:r>
      <w:r w:rsidRPr="00D5054F">
        <w:rPr>
          <w:rFonts w:ascii="宋体" w:hAnsi="宋体" w:cs="宋体" w:hint="eastAsia"/>
          <w:bCs/>
          <w:szCs w:val="21"/>
        </w:rPr>
        <w:t>、如培养、学习、提升自己的沟通表达能力</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C</w:t>
      </w:r>
      <w:r w:rsidRPr="00D5054F">
        <w:rPr>
          <w:rFonts w:ascii="宋体" w:hAnsi="宋体" w:cs="宋体" w:hint="eastAsia"/>
          <w:bCs/>
          <w:szCs w:val="21"/>
        </w:rPr>
        <w:t>、沟通、表达注意事项</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hint="eastAsia"/>
          <w:bCs/>
          <w:szCs w:val="21"/>
        </w:rPr>
        <w:t>现场互动</w:t>
      </w:r>
      <w:r w:rsidRPr="00D5054F">
        <w:rPr>
          <w:rFonts w:ascii="宋体" w:hAnsi="宋体" w:cs="宋体"/>
          <w:bCs/>
          <w:szCs w:val="21"/>
        </w:rPr>
        <w:t>1--</w:t>
      </w:r>
      <w:r w:rsidRPr="00D5054F">
        <w:rPr>
          <w:rFonts w:ascii="宋体" w:hAnsi="宋体" w:cs="宋体" w:hint="eastAsia"/>
          <w:bCs/>
          <w:szCs w:val="21"/>
        </w:rPr>
        <w:t>请在参加培训的同事中，挑选你自己认为关系比较好的一位，评价你的沟通能力，然后自评</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hint="eastAsia"/>
          <w:bCs/>
          <w:szCs w:val="21"/>
        </w:rPr>
        <w:t>现场互动</w:t>
      </w:r>
      <w:r w:rsidRPr="00D5054F">
        <w:rPr>
          <w:rFonts w:ascii="宋体" w:hAnsi="宋体" w:cs="宋体"/>
          <w:bCs/>
          <w:szCs w:val="21"/>
        </w:rPr>
        <w:t>2--</w:t>
      </w:r>
      <w:r w:rsidRPr="00D5054F">
        <w:rPr>
          <w:rFonts w:ascii="宋体" w:hAnsi="宋体" w:cs="宋体" w:hint="eastAsia"/>
          <w:bCs/>
          <w:szCs w:val="21"/>
        </w:rPr>
        <w:t>现场推选大家认为工作过程中沟通比较优秀的同事，请其介绍经验</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3</w:t>
      </w:r>
      <w:r w:rsidRPr="00D5054F">
        <w:rPr>
          <w:rFonts w:ascii="宋体" w:hAnsi="宋体" w:cs="宋体" w:hint="eastAsia"/>
          <w:bCs/>
          <w:szCs w:val="21"/>
        </w:rPr>
        <w:t>）敬业精神</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A</w:t>
      </w:r>
      <w:r w:rsidRPr="00D5054F">
        <w:rPr>
          <w:rFonts w:ascii="宋体" w:hAnsi="宋体" w:cs="宋体" w:hint="eastAsia"/>
          <w:bCs/>
          <w:szCs w:val="21"/>
        </w:rPr>
        <w:t>、以完成目标为最终目的</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B</w:t>
      </w:r>
      <w:r w:rsidRPr="00D5054F">
        <w:rPr>
          <w:rFonts w:ascii="宋体" w:hAnsi="宋体" w:cs="宋体" w:hint="eastAsia"/>
          <w:bCs/>
          <w:szCs w:val="21"/>
        </w:rPr>
        <w:t>、契而不舍、有耐心</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C</w:t>
      </w:r>
      <w:r w:rsidRPr="00D5054F">
        <w:rPr>
          <w:rFonts w:ascii="宋体" w:hAnsi="宋体" w:cs="宋体" w:hint="eastAsia"/>
          <w:bCs/>
          <w:szCs w:val="21"/>
        </w:rPr>
        <w:t>、细心、细致</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D</w:t>
      </w:r>
      <w:r w:rsidRPr="00D5054F">
        <w:rPr>
          <w:rFonts w:ascii="宋体" w:hAnsi="宋体" w:cs="宋体" w:hint="eastAsia"/>
          <w:bCs/>
          <w:szCs w:val="21"/>
        </w:rPr>
        <w:t>、能吃苦</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E</w:t>
      </w:r>
      <w:r w:rsidRPr="00D5054F">
        <w:rPr>
          <w:rFonts w:ascii="宋体" w:hAnsi="宋体" w:cs="宋体" w:hint="eastAsia"/>
          <w:bCs/>
          <w:szCs w:val="21"/>
        </w:rPr>
        <w:t>、摈弃功利心</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4</w:t>
      </w:r>
      <w:r w:rsidRPr="00D5054F">
        <w:rPr>
          <w:rFonts w:ascii="宋体" w:hAnsi="宋体" w:cs="宋体" w:hint="eastAsia"/>
          <w:bCs/>
          <w:szCs w:val="21"/>
        </w:rPr>
        <w:t>）服从意识</w:t>
      </w:r>
      <w:r w:rsidRPr="00D5054F">
        <w:rPr>
          <w:rFonts w:ascii="宋体" w:cs="宋体"/>
          <w:bCs/>
          <w:szCs w:val="21"/>
        </w:rPr>
        <w:t>--</w:t>
      </w:r>
      <w:r w:rsidRPr="00D5054F">
        <w:rPr>
          <w:rFonts w:ascii="宋体" w:hAnsi="宋体" w:cs="宋体" w:hint="eastAsia"/>
          <w:bCs/>
          <w:szCs w:val="21"/>
        </w:rPr>
        <w:t>上级</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A</w:t>
      </w:r>
      <w:r w:rsidRPr="00D5054F">
        <w:rPr>
          <w:rFonts w:ascii="宋体" w:hAnsi="宋体" w:cs="宋体" w:hint="eastAsia"/>
          <w:bCs/>
          <w:szCs w:val="21"/>
        </w:rPr>
        <w:t>、服从上级正确的决定</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B</w:t>
      </w:r>
      <w:r w:rsidRPr="00D5054F">
        <w:rPr>
          <w:rFonts w:ascii="宋体" w:hAnsi="宋体" w:cs="宋体" w:hint="eastAsia"/>
          <w:bCs/>
          <w:szCs w:val="21"/>
        </w:rPr>
        <w:t>、对上级决定有不同意见，反馈、沟通；而不是抵制</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5</w:t>
      </w:r>
      <w:r w:rsidRPr="00D5054F">
        <w:rPr>
          <w:rFonts w:ascii="宋体" w:hAnsi="宋体" w:cs="宋体" w:hint="eastAsia"/>
          <w:bCs/>
          <w:szCs w:val="21"/>
        </w:rPr>
        <w:t>）服务意识</w:t>
      </w:r>
      <w:r w:rsidRPr="00D5054F">
        <w:rPr>
          <w:rFonts w:ascii="宋体" w:cs="宋体"/>
          <w:bCs/>
          <w:szCs w:val="21"/>
        </w:rPr>
        <w:t>--</w:t>
      </w:r>
      <w:r w:rsidRPr="00D5054F">
        <w:rPr>
          <w:rFonts w:ascii="宋体" w:hAnsi="宋体" w:cs="宋体" w:hint="eastAsia"/>
          <w:bCs/>
          <w:szCs w:val="21"/>
        </w:rPr>
        <w:t>其它班组、部门、客户</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A</w:t>
      </w:r>
      <w:r w:rsidRPr="00D5054F">
        <w:rPr>
          <w:rFonts w:ascii="宋体" w:hAnsi="宋体" w:cs="宋体" w:hint="eastAsia"/>
          <w:bCs/>
          <w:szCs w:val="21"/>
        </w:rPr>
        <w:t>、不搞本位主义</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B</w:t>
      </w:r>
      <w:r w:rsidRPr="00D5054F">
        <w:rPr>
          <w:rFonts w:ascii="宋体" w:hAnsi="宋体" w:cs="宋体" w:hint="eastAsia"/>
          <w:bCs/>
          <w:szCs w:val="21"/>
        </w:rPr>
        <w:t>、注重大团队建设，服从整体利益</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C</w:t>
      </w:r>
      <w:r w:rsidRPr="00D5054F">
        <w:rPr>
          <w:rFonts w:ascii="宋体" w:hAnsi="宋体" w:cs="宋体" w:hint="eastAsia"/>
          <w:bCs/>
          <w:szCs w:val="21"/>
        </w:rPr>
        <w:t>、服务好下游团队</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D</w:t>
      </w:r>
      <w:r w:rsidRPr="00D5054F">
        <w:rPr>
          <w:rFonts w:ascii="宋体" w:hAnsi="宋体" w:cs="宋体" w:hint="eastAsia"/>
          <w:bCs/>
          <w:szCs w:val="21"/>
        </w:rPr>
        <w:t>、配合好横向需求</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6</w:t>
      </w:r>
      <w:r w:rsidRPr="00D5054F">
        <w:rPr>
          <w:rFonts w:ascii="宋体" w:hAnsi="宋体" w:cs="宋体" w:hint="eastAsia"/>
          <w:bCs/>
          <w:szCs w:val="21"/>
        </w:rPr>
        <w:t>）请示意识</w:t>
      </w:r>
      <w:r w:rsidRPr="00D5054F">
        <w:rPr>
          <w:rFonts w:ascii="宋体" w:cs="宋体"/>
          <w:bCs/>
          <w:szCs w:val="21"/>
        </w:rPr>
        <w:t>--</w:t>
      </w:r>
      <w:r w:rsidRPr="00D5054F">
        <w:rPr>
          <w:rFonts w:ascii="宋体" w:hAnsi="宋体" w:cs="宋体" w:hint="eastAsia"/>
          <w:bCs/>
          <w:szCs w:val="21"/>
        </w:rPr>
        <w:t>上级</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A</w:t>
      </w:r>
      <w:r w:rsidRPr="00D5054F">
        <w:rPr>
          <w:rFonts w:ascii="宋体" w:hAnsi="宋体" w:cs="宋体" w:hint="eastAsia"/>
          <w:bCs/>
          <w:szCs w:val="21"/>
        </w:rPr>
        <w:t>、突发、不明白的事项要请示</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B</w:t>
      </w:r>
      <w:r w:rsidRPr="00D5054F">
        <w:rPr>
          <w:rFonts w:ascii="宋体" w:hAnsi="宋体" w:cs="宋体" w:hint="eastAsia"/>
          <w:bCs/>
          <w:szCs w:val="21"/>
        </w:rPr>
        <w:t>、超出职责范围的决定要请示</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C</w:t>
      </w:r>
      <w:r w:rsidRPr="00D5054F">
        <w:rPr>
          <w:rFonts w:ascii="宋体" w:hAnsi="宋体" w:cs="宋体" w:hint="eastAsia"/>
          <w:bCs/>
          <w:szCs w:val="21"/>
        </w:rPr>
        <w:t>、请示时附上方案、建议</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7</w:t>
      </w:r>
      <w:r w:rsidRPr="00D5054F">
        <w:rPr>
          <w:rFonts w:ascii="宋体" w:hAnsi="宋体" w:cs="宋体" w:hint="eastAsia"/>
          <w:bCs/>
          <w:szCs w:val="21"/>
        </w:rPr>
        <w:t>）成本意识</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A</w:t>
      </w:r>
      <w:r w:rsidRPr="00D5054F">
        <w:rPr>
          <w:rFonts w:ascii="宋体" w:hAnsi="宋体" w:cs="宋体" w:hint="eastAsia"/>
          <w:bCs/>
          <w:szCs w:val="21"/>
        </w:rPr>
        <w:t>、一切事务以公司利益、团队利益，从合理的成本角度出发</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B</w:t>
      </w:r>
      <w:r w:rsidRPr="00D5054F">
        <w:rPr>
          <w:rFonts w:ascii="宋体" w:hAnsi="宋体" w:cs="宋体" w:hint="eastAsia"/>
          <w:bCs/>
          <w:szCs w:val="21"/>
        </w:rPr>
        <w:t>、效率</w:t>
      </w:r>
      <w:r w:rsidRPr="00D5054F">
        <w:rPr>
          <w:rFonts w:ascii="宋体" w:cs="宋体"/>
          <w:bCs/>
          <w:szCs w:val="21"/>
        </w:rPr>
        <w:t>--</w:t>
      </w:r>
      <w:r w:rsidRPr="00D5054F">
        <w:rPr>
          <w:rFonts w:ascii="宋体" w:hAnsi="宋体" w:cs="宋体" w:hint="eastAsia"/>
          <w:bCs/>
          <w:szCs w:val="21"/>
        </w:rPr>
        <w:t>正向提升，降低成本</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C</w:t>
      </w:r>
      <w:r w:rsidRPr="00D5054F">
        <w:rPr>
          <w:rFonts w:ascii="宋体" w:hAnsi="宋体" w:cs="宋体" w:hint="eastAsia"/>
          <w:bCs/>
          <w:szCs w:val="21"/>
        </w:rPr>
        <w:t>、浪费</w:t>
      </w:r>
      <w:r w:rsidRPr="00D5054F">
        <w:rPr>
          <w:rFonts w:ascii="宋体" w:cs="宋体"/>
          <w:bCs/>
          <w:szCs w:val="21"/>
        </w:rPr>
        <w:t>--</w:t>
      </w:r>
      <w:r w:rsidRPr="00D5054F">
        <w:rPr>
          <w:rFonts w:ascii="宋体" w:hAnsi="宋体" w:cs="宋体" w:hint="eastAsia"/>
          <w:bCs/>
          <w:szCs w:val="21"/>
        </w:rPr>
        <w:t>逆向降低，降低成本</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8</w:t>
      </w:r>
      <w:r w:rsidRPr="00D5054F">
        <w:rPr>
          <w:rFonts w:ascii="宋体" w:hAnsi="宋体" w:cs="宋体" w:hint="eastAsia"/>
          <w:bCs/>
          <w:szCs w:val="21"/>
        </w:rPr>
        <w:t>）品质意识</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A</w:t>
      </w:r>
      <w:r w:rsidRPr="00D5054F">
        <w:rPr>
          <w:rFonts w:ascii="宋体" w:hAnsi="宋体" w:cs="宋体" w:hint="eastAsia"/>
          <w:bCs/>
          <w:szCs w:val="21"/>
        </w:rPr>
        <w:t>、重视品质，以品质标准为准则</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B</w:t>
      </w:r>
      <w:r w:rsidRPr="00D5054F">
        <w:rPr>
          <w:rFonts w:ascii="宋体" w:hAnsi="宋体" w:cs="宋体" w:hint="eastAsia"/>
          <w:bCs/>
          <w:szCs w:val="21"/>
        </w:rPr>
        <w:t>、遵循品质是做出来的原则，不依赖品质部控制、检验</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C</w:t>
      </w:r>
      <w:r w:rsidRPr="00D5054F">
        <w:rPr>
          <w:rFonts w:ascii="宋体" w:hAnsi="宋体" w:cs="宋体" w:hint="eastAsia"/>
          <w:bCs/>
          <w:szCs w:val="21"/>
        </w:rPr>
        <w:t>、品质异常及时处理，不以善小为不为，不以恶小而为之</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D</w:t>
      </w:r>
      <w:r w:rsidRPr="00D5054F">
        <w:rPr>
          <w:rFonts w:ascii="宋体" w:hAnsi="宋体" w:cs="宋体" w:hint="eastAsia"/>
          <w:bCs/>
          <w:szCs w:val="21"/>
        </w:rPr>
        <w:t>、品质、效率兼顾平衡，不可因效率偏废品质，拿效率当品质改善挡箭牌</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9</w:t>
      </w:r>
      <w:r w:rsidRPr="00D5054F">
        <w:rPr>
          <w:rFonts w:ascii="宋体" w:hAnsi="宋体" w:cs="宋体" w:hint="eastAsia"/>
          <w:bCs/>
          <w:szCs w:val="21"/>
        </w:rPr>
        <w:t>）进取意识</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A</w:t>
      </w:r>
      <w:r w:rsidRPr="00D5054F">
        <w:rPr>
          <w:rFonts w:ascii="宋体" w:hAnsi="宋体" w:cs="宋体" w:hint="eastAsia"/>
          <w:bCs/>
          <w:szCs w:val="21"/>
        </w:rPr>
        <w:t>、工作、素质、技能不能满足于现状、要精益求精</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B</w:t>
      </w:r>
      <w:r w:rsidRPr="00D5054F">
        <w:rPr>
          <w:rFonts w:ascii="宋体" w:hAnsi="宋体" w:cs="宋体" w:hint="eastAsia"/>
          <w:bCs/>
          <w:szCs w:val="21"/>
        </w:rPr>
        <w:t>、积极主动意识</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C</w:t>
      </w:r>
      <w:r w:rsidRPr="00D5054F">
        <w:rPr>
          <w:rFonts w:ascii="宋体" w:hAnsi="宋体" w:cs="宋体" w:hint="eastAsia"/>
          <w:bCs/>
          <w:szCs w:val="21"/>
        </w:rPr>
        <w:t>、要敢于向上发展</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10</w:t>
      </w:r>
      <w:r w:rsidRPr="00D5054F">
        <w:rPr>
          <w:rFonts w:ascii="宋体" w:hAnsi="宋体" w:cs="宋体" w:hint="eastAsia"/>
          <w:bCs/>
          <w:szCs w:val="21"/>
        </w:rPr>
        <w:t>）培养意识</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A</w:t>
      </w:r>
      <w:r w:rsidRPr="00D5054F">
        <w:rPr>
          <w:rFonts w:ascii="宋体" w:hAnsi="宋体" w:cs="宋体" w:hint="eastAsia"/>
          <w:bCs/>
          <w:szCs w:val="21"/>
        </w:rPr>
        <w:t>、要乐于教导员工</w:t>
      </w:r>
      <w:r w:rsidRPr="00D5054F">
        <w:rPr>
          <w:rFonts w:ascii="宋体" w:cs="宋体"/>
          <w:bCs/>
          <w:szCs w:val="21"/>
        </w:rPr>
        <w:t>--</w:t>
      </w:r>
      <w:r w:rsidRPr="00D5054F">
        <w:rPr>
          <w:rFonts w:ascii="宋体" w:hAnsi="宋体" w:cs="宋体" w:hint="eastAsia"/>
          <w:bCs/>
          <w:szCs w:val="21"/>
        </w:rPr>
        <w:t>不可做烂好人</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B</w:t>
      </w:r>
      <w:r w:rsidRPr="00D5054F">
        <w:rPr>
          <w:rFonts w:ascii="宋体" w:hAnsi="宋体" w:cs="宋体" w:hint="eastAsia"/>
          <w:bCs/>
          <w:szCs w:val="21"/>
        </w:rPr>
        <w:t>、乐于传授员工技能</w:t>
      </w:r>
      <w:r w:rsidRPr="00D5054F">
        <w:rPr>
          <w:rFonts w:ascii="宋体" w:cs="宋体"/>
          <w:bCs/>
          <w:szCs w:val="21"/>
        </w:rPr>
        <w:t>--</w:t>
      </w:r>
      <w:r w:rsidRPr="00D5054F">
        <w:rPr>
          <w:rFonts w:ascii="宋体" w:hAnsi="宋体" w:cs="宋体" w:hint="eastAsia"/>
          <w:bCs/>
          <w:szCs w:val="21"/>
        </w:rPr>
        <w:t>不可藏私</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hint="eastAsia"/>
          <w:bCs/>
          <w:szCs w:val="21"/>
        </w:rPr>
        <w:t>互动：现场分组进行“团队合作”小游戏</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hint="eastAsia"/>
          <w:bCs/>
          <w:szCs w:val="21"/>
        </w:rPr>
        <w:t>对以上十项进行自我评价</w:t>
      </w:r>
      <w:r w:rsidRPr="00D5054F">
        <w:rPr>
          <w:rFonts w:ascii="宋体" w:cs="宋体"/>
          <w:bCs/>
          <w:szCs w:val="21"/>
        </w:rPr>
        <w:t>--</w:t>
      </w:r>
      <w:r w:rsidRPr="00D5054F">
        <w:rPr>
          <w:rFonts w:ascii="宋体" w:hAnsi="宋体" w:cs="宋体" w:hint="eastAsia"/>
          <w:bCs/>
          <w:szCs w:val="21"/>
        </w:rPr>
        <w:t>附表格</w:t>
      </w:r>
    </w:p>
    <w:p w:rsidR="00D51734" w:rsidRPr="00D5054F" w:rsidRDefault="00D51734" w:rsidP="00351A0A">
      <w:pPr>
        <w:spacing w:line="440" w:lineRule="exact"/>
        <w:ind w:firstLineChars="200" w:firstLine="31680"/>
        <w:rPr>
          <w:rFonts w:ascii="宋体" w:cs="宋体"/>
          <w:bCs/>
          <w:szCs w:val="21"/>
        </w:rPr>
      </w:pPr>
      <w:r w:rsidRPr="00D5054F">
        <w:rPr>
          <w:rFonts w:ascii="宋体" w:hAnsi="宋体" w:cs="宋体"/>
          <w:bCs/>
          <w:szCs w:val="21"/>
        </w:rPr>
        <w:t>2</w:t>
      </w:r>
      <w:r w:rsidRPr="00D5054F">
        <w:rPr>
          <w:rFonts w:ascii="宋体" w:hAnsi="宋体" w:cs="宋体" w:hint="eastAsia"/>
          <w:bCs/>
          <w:szCs w:val="21"/>
        </w:rPr>
        <w:t>、团队执行力的培养</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1</w:t>
      </w:r>
      <w:r w:rsidRPr="00D5054F">
        <w:rPr>
          <w:rFonts w:ascii="宋体" w:hAnsi="宋体" w:cs="宋体" w:hint="eastAsia"/>
          <w:bCs/>
          <w:szCs w:val="21"/>
        </w:rPr>
        <w:t>）指令明确</w:t>
      </w:r>
      <w:r w:rsidRPr="00D5054F">
        <w:rPr>
          <w:rFonts w:ascii="宋体" w:cs="宋体"/>
          <w:bCs/>
          <w:szCs w:val="21"/>
        </w:rPr>
        <w:t>--</w:t>
      </w:r>
      <w:r w:rsidRPr="00D5054F">
        <w:rPr>
          <w:rFonts w:ascii="宋体" w:hAnsi="宋体" w:cs="宋体" w:hint="eastAsia"/>
          <w:bCs/>
          <w:szCs w:val="21"/>
        </w:rPr>
        <w:t>不要让下属将时间和精力浪费在猜测你的想法上</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2</w:t>
      </w:r>
      <w:r w:rsidRPr="00D5054F">
        <w:rPr>
          <w:rFonts w:ascii="宋体" w:hAnsi="宋体" w:cs="宋体" w:hint="eastAsia"/>
          <w:bCs/>
          <w:szCs w:val="21"/>
        </w:rPr>
        <w:t>）目标明确</w:t>
      </w:r>
      <w:r w:rsidRPr="00D5054F">
        <w:rPr>
          <w:rFonts w:ascii="宋体" w:cs="宋体"/>
          <w:bCs/>
          <w:szCs w:val="21"/>
        </w:rPr>
        <w:t>--</w:t>
      </w:r>
      <w:r w:rsidRPr="00D5054F">
        <w:rPr>
          <w:rFonts w:ascii="宋体" w:hAnsi="宋体" w:cs="宋体" w:hint="eastAsia"/>
          <w:bCs/>
          <w:szCs w:val="21"/>
        </w:rPr>
        <w:t>指标、时间</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3</w:t>
      </w:r>
      <w:r w:rsidRPr="00D5054F">
        <w:rPr>
          <w:rFonts w:ascii="宋体" w:hAnsi="宋体" w:cs="宋体" w:hint="eastAsia"/>
          <w:bCs/>
          <w:szCs w:val="21"/>
        </w:rPr>
        <w:t>）利因</w:t>
      </w:r>
      <w:r w:rsidRPr="00D5054F">
        <w:rPr>
          <w:rFonts w:ascii="宋体" w:cs="宋体"/>
          <w:bCs/>
          <w:szCs w:val="21"/>
        </w:rPr>
        <w:t>--</w:t>
      </w:r>
      <w:r w:rsidRPr="00D5054F">
        <w:rPr>
          <w:rFonts w:ascii="宋体" w:hAnsi="宋体" w:cs="宋体" w:hint="eastAsia"/>
          <w:bCs/>
          <w:szCs w:val="21"/>
        </w:rPr>
        <w:t>因势利导</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4</w:t>
      </w:r>
      <w:r w:rsidRPr="00D5054F">
        <w:rPr>
          <w:rFonts w:ascii="宋体" w:hAnsi="宋体" w:cs="宋体" w:hint="eastAsia"/>
          <w:bCs/>
          <w:szCs w:val="21"/>
        </w:rPr>
        <w:t>）监督及绩效制度</w:t>
      </w:r>
      <w:r w:rsidRPr="00D5054F">
        <w:rPr>
          <w:rFonts w:ascii="宋体" w:cs="宋体"/>
          <w:bCs/>
          <w:szCs w:val="21"/>
        </w:rPr>
        <w:t>--</w:t>
      </w:r>
      <w:r w:rsidRPr="00D5054F">
        <w:rPr>
          <w:rFonts w:ascii="宋体" w:hAnsi="宋体" w:cs="宋体" w:hint="eastAsia"/>
          <w:bCs/>
          <w:szCs w:val="21"/>
        </w:rPr>
        <w:t>结果导向</w:t>
      </w:r>
    </w:p>
    <w:p w:rsidR="00D51734" w:rsidRPr="00FE4E40" w:rsidRDefault="00D51734" w:rsidP="00351A0A">
      <w:pPr>
        <w:spacing w:line="440" w:lineRule="exact"/>
        <w:ind w:firstLineChars="200" w:firstLine="31680"/>
        <w:rPr>
          <w:rFonts w:ascii="宋体" w:cs="宋体"/>
          <w:b/>
          <w:sz w:val="24"/>
        </w:rPr>
      </w:pPr>
      <w:r w:rsidRPr="00FE4E40">
        <w:rPr>
          <w:rFonts w:ascii="宋体" w:hAnsi="宋体" w:cs="宋体" w:hint="eastAsia"/>
          <w:b/>
          <w:sz w:val="24"/>
        </w:rPr>
        <w:t>第四章</w:t>
      </w:r>
      <w:r w:rsidRPr="00FE4E40">
        <w:rPr>
          <w:rFonts w:ascii="宋体" w:hAnsi="宋体" w:cs="宋体"/>
          <w:b/>
          <w:sz w:val="24"/>
        </w:rPr>
        <w:t xml:space="preserve"> </w:t>
      </w:r>
      <w:r w:rsidRPr="00FE4E40">
        <w:rPr>
          <w:rFonts w:ascii="宋体" w:hAnsi="宋体" w:cs="宋体" w:hint="eastAsia"/>
          <w:b/>
          <w:sz w:val="24"/>
        </w:rPr>
        <w:t>育下员工培训与教育</w:t>
      </w:r>
      <w:r w:rsidRPr="00FE4E40">
        <w:rPr>
          <w:rFonts w:ascii="宋体" w:cs="宋体"/>
          <w:b/>
          <w:sz w:val="24"/>
        </w:rPr>
        <w:t>--</w:t>
      </w:r>
      <w:r w:rsidRPr="00FE4E40">
        <w:rPr>
          <w:rFonts w:ascii="宋体" w:hAnsi="宋体" w:cs="宋体" w:hint="eastAsia"/>
          <w:b/>
          <w:sz w:val="24"/>
        </w:rPr>
        <w:t>三教法</w:t>
      </w:r>
    </w:p>
    <w:p w:rsidR="00D51734" w:rsidRPr="00D5054F" w:rsidRDefault="00D51734" w:rsidP="00351A0A">
      <w:pPr>
        <w:spacing w:line="440" w:lineRule="exact"/>
        <w:ind w:firstLineChars="200" w:firstLine="31680"/>
        <w:rPr>
          <w:rFonts w:ascii="宋体" w:cs="宋体"/>
          <w:bCs/>
          <w:szCs w:val="21"/>
        </w:rPr>
      </w:pPr>
      <w:r w:rsidRPr="00D5054F">
        <w:rPr>
          <w:rFonts w:ascii="宋体" w:hAnsi="宋体" w:cs="宋体"/>
          <w:bCs/>
          <w:szCs w:val="21"/>
        </w:rPr>
        <w:t>1</w:t>
      </w:r>
      <w:r w:rsidRPr="00D5054F">
        <w:rPr>
          <w:rFonts w:ascii="宋体" w:hAnsi="宋体" w:cs="宋体" w:hint="eastAsia"/>
          <w:bCs/>
          <w:szCs w:val="21"/>
        </w:rPr>
        <w:t>、保证员工培训与教育有效性的前提</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1</w:t>
      </w:r>
      <w:r w:rsidRPr="00D5054F">
        <w:rPr>
          <w:rFonts w:ascii="宋体" w:hAnsi="宋体" w:cs="宋体" w:hint="eastAsia"/>
          <w:bCs/>
          <w:szCs w:val="21"/>
        </w:rPr>
        <w:t>）针对性</w:t>
      </w:r>
      <w:r w:rsidRPr="00D5054F">
        <w:rPr>
          <w:rFonts w:ascii="宋体" w:cs="宋体"/>
          <w:bCs/>
          <w:szCs w:val="21"/>
        </w:rPr>
        <w:t>--</w:t>
      </w:r>
      <w:r w:rsidRPr="00D5054F">
        <w:rPr>
          <w:rFonts w:ascii="宋体" w:hAnsi="宋体" w:cs="宋体" w:hint="eastAsia"/>
          <w:bCs/>
          <w:szCs w:val="21"/>
        </w:rPr>
        <w:t>问题的针对性、群体的针对性</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2</w:t>
      </w:r>
      <w:r w:rsidRPr="00D5054F">
        <w:rPr>
          <w:rFonts w:ascii="宋体" w:hAnsi="宋体" w:cs="宋体" w:hint="eastAsia"/>
          <w:bCs/>
          <w:szCs w:val="21"/>
        </w:rPr>
        <w:t>）方法、形式</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3</w:t>
      </w:r>
      <w:r w:rsidRPr="00D5054F">
        <w:rPr>
          <w:rFonts w:ascii="宋体" w:hAnsi="宋体" w:cs="宋体" w:hint="eastAsia"/>
          <w:bCs/>
          <w:szCs w:val="21"/>
        </w:rPr>
        <w:t>）考核</w:t>
      </w:r>
    </w:p>
    <w:p w:rsidR="00D51734" w:rsidRPr="00D5054F" w:rsidRDefault="00D51734" w:rsidP="00351A0A">
      <w:pPr>
        <w:spacing w:line="440" w:lineRule="exact"/>
        <w:ind w:firstLineChars="200" w:firstLine="31680"/>
        <w:rPr>
          <w:rFonts w:ascii="宋体" w:cs="宋体"/>
          <w:bCs/>
          <w:szCs w:val="21"/>
        </w:rPr>
      </w:pPr>
      <w:r w:rsidRPr="00D5054F">
        <w:rPr>
          <w:rFonts w:ascii="宋体" w:hAnsi="宋体" w:cs="宋体"/>
          <w:bCs/>
          <w:szCs w:val="21"/>
        </w:rPr>
        <w:t>2</w:t>
      </w:r>
      <w:r w:rsidRPr="00D5054F">
        <w:rPr>
          <w:rFonts w:ascii="宋体" w:hAnsi="宋体" w:cs="宋体" w:hint="eastAsia"/>
          <w:bCs/>
          <w:szCs w:val="21"/>
        </w:rPr>
        <w:t>、员工培训与教育方法</w:t>
      </w:r>
      <w:r w:rsidRPr="00D5054F">
        <w:rPr>
          <w:rFonts w:ascii="宋体" w:cs="宋体"/>
          <w:bCs/>
          <w:szCs w:val="21"/>
        </w:rPr>
        <w:t>---</w:t>
      </w:r>
      <w:r w:rsidRPr="00D5054F">
        <w:rPr>
          <w:rFonts w:ascii="宋体" w:hAnsi="宋体" w:cs="宋体" w:hint="eastAsia"/>
          <w:bCs/>
          <w:szCs w:val="21"/>
        </w:rPr>
        <w:t>三教法</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1</w:t>
      </w:r>
      <w:r w:rsidRPr="00D5054F">
        <w:rPr>
          <w:rFonts w:ascii="宋体" w:hAnsi="宋体" w:cs="宋体" w:hint="eastAsia"/>
          <w:bCs/>
          <w:szCs w:val="21"/>
        </w:rPr>
        <w:t>）言教</w:t>
      </w:r>
      <w:r w:rsidRPr="00D5054F">
        <w:rPr>
          <w:rFonts w:ascii="宋体" w:cs="宋体"/>
          <w:bCs/>
          <w:szCs w:val="21"/>
        </w:rPr>
        <w:t>--</w:t>
      </w:r>
      <w:r w:rsidRPr="00D5054F">
        <w:rPr>
          <w:rFonts w:ascii="宋体" w:hAnsi="宋体" w:cs="宋体" w:hint="eastAsia"/>
          <w:bCs/>
          <w:szCs w:val="21"/>
        </w:rPr>
        <w:t>理论培训</w:t>
      </w:r>
      <w:r w:rsidRPr="00D5054F">
        <w:rPr>
          <w:rFonts w:ascii="宋体" w:cs="宋体"/>
          <w:bCs/>
          <w:szCs w:val="21"/>
        </w:rPr>
        <w:t>--</w:t>
      </w:r>
      <w:r w:rsidRPr="00D5054F">
        <w:rPr>
          <w:rFonts w:ascii="宋体" w:hAnsi="宋体" w:cs="宋体" w:hint="eastAsia"/>
          <w:bCs/>
          <w:szCs w:val="21"/>
        </w:rPr>
        <w:t>互动：谈谈自己对下属培训的感受</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A</w:t>
      </w:r>
      <w:r w:rsidRPr="00D5054F">
        <w:rPr>
          <w:rFonts w:ascii="宋体" w:hAnsi="宋体" w:cs="宋体" w:hint="eastAsia"/>
          <w:bCs/>
          <w:szCs w:val="21"/>
        </w:rPr>
        <w:t>、知其原知其所以原</w:t>
      </w:r>
      <w:r w:rsidRPr="00D5054F">
        <w:rPr>
          <w:rFonts w:ascii="宋体" w:cs="宋体"/>
          <w:bCs/>
          <w:szCs w:val="21"/>
        </w:rPr>
        <w:t>--</w:t>
      </w:r>
      <w:r w:rsidRPr="00D5054F">
        <w:rPr>
          <w:rFonts w:ascii="宋体" w:hAnsi="宋体" w:cs="宋体" w:hint="eastAsia"/>
          <w:bCs/>
          <w:szCs w:val="21"/>
        </w:rPr>
        <w:t>让员工了解最本质的内容，否则就是“丈二和尚摸不着头脑”、“云山雾罩”，被动接受</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B</w:t>
      </w:r>
      <w:r w:rsidRPr="00D5054F">
        <w:rPr>
          <w:rFonts w:ascii="宋体" w:hAnsi="宋体" w:cs="宋体" w:hint="eastAsia"/>
          <w:bCs/>
          <w:szCs w:val="21"/>
        </w:rPr>
        <w:t>、不限于培训室</w:t>
      </w:r>
      <w:r w:rsidRPr="00D5054F">
        <w:rPr>
          <w:rFonts w:ascii="宋体" w:cs="宋体"/>
          <w:bCs/>
          <w:szCs w:val="21"/>
        </w:rPr>
        <w:t>--</w:t>
      </w:r>
      <w:r w:rsidRPr="00D5054F">
        <w:rPr>
          <w:rFonts w:ascii="宋体" w:hAnsi="宋体" w:cs="宋体" w:hint="eastAsia"/>
          <w:bCs/>
          <w:szCs w:val="21"/>
        </w:rPr>
        <w:t>也可以是现场</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hint="eastAsia"/>
          <w:bCs/>
          <w:szCs w:val="21"/>
        </w:rPr>
        <w:t>案例分享：某次培训结果分析</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2</w:t>
      </w:r>
      <w:r w:rsidRPr="00D5054F">
        <w:rPr>
          <w:rFonts w:ascii="宋体" w:hAnsi="宋体" w:cs="宋体" w:hint="eastAsia"/>
          <w:bCs/>
          <w:szCs w:val="21"/>
        </w:rPr>
        <w:t>）身教</w:t>
      </w:r>
      <w:r w:rsidRPr="00D5054F">
        <w:rPr>
          <w:rFonts w:ascii="宋体" w:cs="宋体"/>
          <w:bCs/>
          <w:szCs w:val="21"/>
        </w:rPr>
        <w:t>--</w:t>
      </w:r>
      <w:r w:rsidRPr="00D5054F">
        <w:rPr>
          <w:rFonts w:ascii="宋体" w:hAnsi="宋体" w:cs="宋体" w:hint="eastAsia"/>
          <w:bCs/>
          <w:szCs w:val="21"/>
        </w:rPr>
        <w:t>以身作则、以身示范</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A</w:t>
      </w:r>
      <w:r w:rsidRPr="00D5054F">
        <w:rPr>
          <w:rFonts w:ascii="宋体" w:hAnsi="宋体" w:cs="宋体" w:hint="eastAsia"/>
          <w:bCs/>
          <w:szCs w:val="21"/>
        </w:rPr>
        <w:t>、带头遵守</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B</w:t>
      </w:r>
      <w:r w:rsidRPr="00D5054F">
        <w:rPr>
          <w:rFonts w:ascii="宋体" w:hAnsi="宋体" w:cs="宋体" w:hint="eastAsia"/>
          <w:bCs/>
          <w:szCs w:val="21"/>
        </w:rPr>
        <w:t>、不是责骂，而是纠正、手把手教实操</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C</w:t>
      </w:r>
      <w:r w:rsidRPr="00D5054F">
        <w:rPr>
          <w:rFonts w:ascii="宋体" w:hAnsi="宋体" w:cs="宋体" w:hint="eastAsia"/>
          <w:bCs/>
          <w:szCs w:val="21"/>
        </w:rPr>
        <w:t>、实实在在的帮助下属解决实际问题</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hint="eastAsia"/>
          <w:bCs/>
          <w:szCs w:val="21"/>
        </w:rPr>
        <w:t>互动：参训人员展开“自我批评”有无做到“身教”</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3</w:t>
      </w:r>
      <w:r w:rsidRPr="00D5054F">
        <w:rPr>
          <w:rFonts w:ascii="宋体" w:hAnsi="宋体" w:cs="宋体" w:hint="eastAsia"/>
          <w:bCs/>
          <w:szCs w:val="21"/>
        </w:rPr>
        <w:t>）法教</w:t>
      </w:r>
      <w:r w:rsidRPr="00D5054F">
        <w:rPr>
          <w:rFonts w:ascii="宋体" w:cs="宋体"/>
          <w:bCs/>
          <w:szCs w:val="21"/>
        </w:rPr>
        <w:t>--</w:t>
      </w:r>
      <w:r w:rsidRPr="00D5054F">
        <w:rPr>
          <w:rFonts w:ascii="宋体" w:hAnsi="宋体" w:cs="宋体" w:hint="eastAsia"/>
          <w:bCs/>
          <w:szCs w:val="21"/>
        </w:rPr>
        <w:t>制度、规定活动</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A</w:t>
      </w:r>
      <w:r w:rsidRPr="00D5054F">
        <w:rPr>
          <w:rFonts w:ascii="宋体" w:hAnsi="宋体" w:cs="宋体" w:hint="eastAsia"/>
          <w:bCs/>
          <w:szCs w:val="21"/>
        </w:rPr>
        <w:t>、公司制度</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B</w:t>
      </w:r>
      <w:r w:rsidRPr="00D5054F">
        <w:rPr>
          <w:rFonts w:ascii="宋体" w:hAnsi="宋体" w:cs="宋体" w:hint="eastAsia"/>
          <w:bCs/>
          <w:szCs w:val="21"/>
        </w:rPr>
        <w:t>、师徒制</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C</w:t>
      </w:r>
      <w:r w:rsidRPr="00D5054F">
        <w:rPr>
          <w:rFonts w:ascii="宋体" w:hAnsi="宋体" w:cs="宋体" w:hint="eastAsia"/>
          <w:bCs/>
          <w:szCs w:val="21"/>
        </w:rPr>
        <w:t>、树立典型</w:t>
      </w:r>
      <w:r w:rsidRPr="00D5054F">
        <w:rPr>
          <w:rFonts w:ascii="宋体" w:cs="宋体"/>
          <w:bCs/>
          <w:szCs w:val="21"/>
        </w:rPr>
        <w:t>--</w:t>
      </w:r>
      <w:r w:rsidRPr="00D5054F">
        <w:rPr>
          <w:rFonts w:ascii="宋体" w:hAnsi="宋体" w:cs="宋体" w:hint="eastAsia"/>
          <w:bCs/>
          <w:szCs w:val="21"/>
        </w:rPr>
        <w:t>光荣榜</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D</w:t>
      </w:r>
      <w:r w:rsidRPr="00D5054F">
        <w:rPr>
          <w:rFonts w:ascii="宋体" w:hAnsi="宋体" w:cs="宋体" w:hint="eastAsia"/>
          <w:bCs/>
          <w:szCs w:val="21"/>
        </w:rPr>
        <w:t>、竞赛活动</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hint="eastAsia"/>
          <w:bCs/>
          <w:szCs w:val="21"/>
        </w:rPr>
        <w:t>案例分享</w:t>
      </w:r>
    </w:p>
    <w:p w:rsidR="00D51734" w:rsidRPr="00D5054F" w:rsidRDefault="00D51734" w:rsidP="00351A0A">
      <w:pPr>
        <w:spacing w:line="440" w:lineRule="exact"/>
        <w:ind w:firstLineChars="200" w:firstLine="31680"/>
        <w:rPr>
          <w:rFonts w:ascii="宋体" w:cs="宋体"/>
          <w:bCs/>
          <w:szCs w:val="21"/>
        </w:rPr>
      </w:pPr>
      <w:r w:rsidRPr="00D5054F">
        <w:rPr>
          <w:rFonts w:ascii="宋体" w:hAnsi="宋体" w:cs="宋体"/>
          <w:bCs/>
          <w:szCs w:val="21"/>
        </w:rPr>
        <w:t>1</w:t>
      </w:r>
      <w:r w:rsidRPr="00D5054F">
        <w:rPr>
          <w:rFonts w:ascii="宋体" w:hAnsi="宋体" w:cs="宋体" w:hint="eastAsia"/>
          <w:bCs/>
          <w:szCs w:val="21"/>
        </w:rPr>
        <w:t>、某公司的师徒制</w:t>
      </w:r>
    </w:p>
    <w:p w:rsidR="00D51734" w:rsidRPr="00D5054F" w:rsidRDefault="00D51734" w:rsidP="00351A0A">
      <w:pPr>
        <w:spacing w:line="440" w:lineRule="exact"/>
        <w:ind w:firstLineChars="200" w:firstLine="31680"/>
        <w:rPr>
          <w:rFonts w:ascii="宋体" w:cs="宋体"/>
          <w:bCs/>
          <w:szCs w:val="21"/>
        </w:rPr>
      </w:pPr>
      <w:r w:rsidRPr="00D5054F">
        <w:rPr>
          <w:rFonts w:ascii="宋体" w:hAnsi="宋体" w:cs="宋体"/>
          <w:bCs/>
          <w:szCs w:val="21"/>
        </w:rPr>
        <w:t>2</w:t>
      </w:r>
      <w:r w:rsidRPr="00D5054F">
        <w:rPr>
          <w:rFonts w:ascii="宋体" w:hAnsi="宋体" w:cs="宋体" w:hint="eastAsia"/>
          <w:bCs/>
          <w:szCs w:val="21"/>
        </w:rPr>
        <w:t>、某公司的的光荣榜</w:t>
      </w:r>
    </w:p>
    <w:p w:rsidR="00D51734" w:rsidRPr="00D5054F" w:rsidRDefault="00D51734" w:rsidP="00351A0A">
      <w:pPr>
        <w:spacing w:line="440" w:lineRule="exact"/>
        <w:ind w:firstLineChars="200" w:firstLine="31680"/>
        <w:rPr>
          <w:rFonts w:ascii="宋体" w:cs="宋体"/>
          <w:bCs/>
          <w:szCs w:val="21"/>
        </w:rPr>
      </w:pPr>
      <w:r w:rsidRPr="00D5054F">
        <w:rPr>
          <w:rFonts w:ascii="宋体" w:hAnsi="宋体" w:cs="宋体"/>
          <w:bCs/>
          <w:szCs w:val="21"/>
        </w:rPr>
        <w:t>3</w:t>
      </w:r>
      <w:r w:rsidRPr="00D5054F">
        <w:rPr>
          <w:rFonts w:ascii="宋体" w:hAnsi="宋体" w:cs="宋体" w:hint="eastAsia"/>
          <w:bCs/>
          <w:szCs w:val="21"/>
        </w:rPr>
        <w:t>、某公司主办的竞赛活动</w:t>
      </w:r>
    </w:p>
    <w:p w:rsidR="00D51734" w:rsidRPr="00FE4E40" w:rsidRDefault="00D51734" w:rsidP="00351A0A">
      <w:pPr>
        <w:spacing w:line="440" w:lineRule="exact"/>
        <w:ind w:firstLineChars="200" w:firstLine="31680"/>
        <w:rPr>
          <w:rFonts w:ascii="宋体" w:cs="宋体"/>
          <w:b/>
          <w:sz w:val="24"/>
        </w:rPr>
      </w:pPr>
      <w:r w:rsidRPr="00FE4E40">
        <w:rPr>
          <w:rFonts w:ascii="宋体" w:hAnsi="宋体" w:cs="宋体" w:hint="eastAsia"/>
          <w:b/>
          <w:sz w:val="24"/>
        </w:rPr>
        <w:t>第五章</w:t>
      </w:r>
      <w:r w:rsidRPr="00FE4E40">
        <w:rPr>
          <w:rFonts w:ascii="宋体" w:hAnsi="宋体" w:cs="宋体"/>
          <w:b/>
          <w:sz w:val="24"/>
        </w:rPr>
        <w:t xml:space="preserve"> </w:t>
      </w:r>
      <w:r w:rsidRPr="00FE4E40">
        <w:rPr>
          <w:rFonts w:ascii="宋体" w:hAnsi="宋体" w:cs="宋体" w:hint="eastAsia"/>
          <w:b/>
          <w:sz w:val="24"/>
        </w:rPr>
        <w:t>驭下、尊上</w:t>
      </w:r>
      <w:r w:rsidRPr="00FE4E40">
        <w:rPr>
          <w:rFonts w:ascii="宋体" w:cs="宋体"/>
          <w:b/>
          <w:sz w:val="24"/>
        </w:rPr>
        <w:t>--</w:t>
      </w:r>
      <w:r w:rsidRPr="00FE4E40">
        <w:rPr>
          <w:rFonts w:ascii="宋体" w:hAnsi="宋体" w:cs="宋体" w:hint="eastAsia"/>
          <w:b/>
          <w:sz w:val="24"/>
        </w:rPr>
        <w:t>如何做好人员、事物管理</w:t>
      </w:r>
    </w:p>
    <w:p w:rsidR="00D51734" w:rsidRPr="00D5054F" w:rsidRDefault="00D51734" w:rsidP="00351A0A">
      <w:pPr>
        <w:spacing w:line="440" w:lineRule="exact"/>
        <w:ind w:firstLineChars="200" w:firstLine="31680"/>
        <w:rPr>
          <w:rFonts w:ascii="宋体" w:cs="宋体"/>
          <w:bCs/>
          <w:szCs w:val="21"/>
        </w:rPr>
      </w:pPr>
      <w:r w:rsidRPr="00D5054F">
        <w:rPr>
          <w:rFonts w:ascii="宋体" w:hAnsi="宋体" w:cs="宋体"/>
          <w:bCs/>
          <w:szCs w:val="21"/>
        </w:rPr>
        <w:t>1</w:t>
      </w:r>
      <w:r w:rsidRPr="00D5054F">
        <w:rPr>
          <w:rFonts w:ascii="宋体" w:hAnsi="宋体" w:cs="宋体" w:hint="eastAsia"/>
          <w:bCs/>
          <w:szCs w:val="21"/>
        </w:rPr>
        <w:t>、驭下</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1</w:t>
      </w:r>
      <w:r w:rsidRPr="00D5054F">
        <w:rPr>
          <w:rFonts w:ascii="宋体" w:hAnsi="宋体" w:cs="宋体" w:hint="eastAsia"/>
          <w:bCs/>
          <w:szCs w:val="21"/>
        </w:rPr>
        <w:t>）了解人性、对症下药</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2</w:t>
      </w:r>
      <w:r w:rsidRPr="00D5054F">
        <w:rPr>
          <w:rFonts w:ascii="宋体" w:hAnsi="宋体" w:cs="宋体" w:hint="eastAsia"/>
          <w:bCs/>
          <w:szCs w:val="21"/>
        </w:rPr>
        <w:t>）心服口服</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3</w:t>
      </w:r>
      <w:r w:rsidRPr="00D5054F">
        <w:rPr>
          <w:rFonts w:ascii="宋体" w:hAnsi="宋体" w:cs="宋体" w:hint="eastAsia"/>
          <w:bCs/>
          <w:szCs w:val="21"/>
        </w:rPr>
        <w:t>）区分对待、个性管理</w:t>
      </w:r>
    </w:p>
    <w:p w:rsidR="00D51734" w:rsidRPr="00D5054F" w:rsidRDefault="00D51734" w:rsidP="00351A0A">
      <w:pPr>
        <w:spacing w:line="440" w:lineRule="exact"/>
        <w:ind w:firstLineChars="200" w:firstLine="31680"/>
        <w:rPr>
          <w:rFonts w:ascii="宋体" w:cs="宋体"/>
          <w:bCs/>
          <w:szCs w:val="21"/>
        </w:rPr>
      </w:pPr>
      <w:r w:rsidRPr="00D5054F">
        <w:rPr>
          <w:rFonts w:ascii="宋体" w:hAnsi="宋体" w:cs="宋体"/>
          <w:bCs/>
          <w:szCs w:val="21"/>
        </w:rPr>
        <w:t>2</w:t>
      </w:r>
      <w:r w:rsidRPr="00D5054F">
        <w:rPr>
          <w:rFonts w:ascii="宋体" w:hAnsi="宋体" w:cs="宋体" w:hint="eastAsia"/>
          <w:bCs/>
          <w:szCs w:val="21"/>
        </w:rPr>
        <w:t>、尊上</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1</w:t>
      </w:r>
      <w:r w:rsidRPr="00D5054F">
        <w:rPr>
          <w:rFonts w:ascii="宋体" w:hAnsi="宋体" w:cs="宋体" w:hint="eastAsia"/>
          <w:bCs/>
          <w:szCs w:val="21"/>
        </w:rPr>
        <w:t>）任务执行</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2</w:t>
      </w:r>
      <w:r w:rsidRPr="00D5054F">
        <w:rPr>
          <w:rFonts w:ascii="宋体" w:hAnsi="宋体" w:cs="宋体" w:hint="eastAsia"/>
          <w:bCs/>
          <w:szCs w:val="21"/>
        </w:rPr>
        <w:t>）报告</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3</w:t>
      </w:r>
      <w:r w:rsidRPr="00D5054F">
        <w:rPr>
          <w:rFonts w:ascii="宋体" w:hAnsi="宋体" w:cs="宋体" w:hint="eastAsia"/>
          <w:bCs/>
          <w:szCs w:val="21"/>
        </w:rPr>
        <w:t>）改善、创新</w:t>
      </w:r>
    </w:p>
    <w:p w:rsidR="00D51734" w:rsidRPr="00FE4E40" w:rsidRDefault="00D51734" w:rsidP="00351A0A">
      <w:pPr>
        <w:spacing w:line="440" w:lineRule="exact"/>
        <w:ind w:firstLineChars="200" w:firstLine="31680"/>
        <w:rPr>
          <w:rFonts w:ascii="宋体" w:cs="宋体"/>
          <w:b/>
          <w:sz w:val="24"/>
        </w:rPr>
      </w:pPr>
      <w:r w:rsidRPr="00FE4E40">
        <w:rPr>
          <w:rFonts w:ascii="宋体" w:hAnsi="宋体" w:cs="宋体" w:hint="eastAsia"/>
          <w:b/>
          <w:sz w:val="24"/>
        </w:rPr>
        <w:t>第六章</w:t>
      </w:r>
      <w:r w:rsidRPr="00FE4E40">
        <w:rPr>
          <w:rFonts w:ascii="宋体" w:hAnsi="宋体" w:cs="宋体"/>
          <w:b/>
          <w:sz w:val="24"/>
        </w:rPr>
        <w:t xml:space="preserve"> </w:t>
      </w:r>
      <w:r w:rsidRPr="00FE4E40">
        <w:rPr>
          <w:rFonts w:ascii="宋体" w:hAnsi="宋体" w:cs="宋体" w:hint="eastAsia"/>
          <w:b/>
          <w:sz w:val="24"/>
        </w:rPr>
        <w:t>沟通及</w:t>
      </w:r>
      <w:r w:rsidRPr="00FE4E40">
        <w:rPr>
          <w:rFonts w:ascii="宋体" w:hAnsi="宋体" w:cs="宋体"/>
          <w:b/>
          <w:sz w:val="24"/>
        </w:rPr>
        <w:t>KPI</w:t>
      </w:r>
      <w:r w:rsidRPr="00FE4E40">
        <w:rPr>
          <w:rFonts w:ascii="宋体" w:hAnsi="宋体" w:cs="宋体" w:hint="eastAsia"/>
          <w:b/>
          <w:sz w:val="24"/>
        </w:rPr>
        <w:t>激励</w:t>
      </w:r>
    </w:p>
    <w:p w:rsidR="00D51734" w:rsidRPr="00D5054F" w:rsidRDefault="00D51734" w:rsidP="00351A0A">
      <w:pPr>
        <w:spacing w:line="440" w:lineRule="exact"/>
        <w:ind w:firstLineChars="200" w:firstLine="31680"/>
        <w:rPr>
          <w:rFonts w:ascii="宋体" w:cs="宋体"/>
          <w:bCs/>
          <w:szCs w:val="21"/>
        </w:rPr>
      </w:pPr>
      <w:r w:rsidRPr="00D5054F">
        <w:rPr>
          <w:rFonts w:ascii="宋体" w:hAnsi="宋体" w:cs="宋体"/>
          <w:bCs/>
          <w:szCs w:val="21"/>
        </w:rPr>
        <w:t>1</w:t>
      </w:r>
      <w:r w:rsidRPr="00D5054F">
        <w:rPr>
          <w:rFonts w:ascii="宋体" w:hAnsi="宋体" w:cs="宋体" w:hint="eastAsia"/>
          <w:bCs/>
          <w:szCs w:val="21"/>
        </w:rPr>
        <w:t>、沟通原则及技巧</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1</w:t>
      </w:r>
      <w:r w:rsidRPr="00D5054F">
        <w:rPr>
          <w:rFonts w:ascii="宋体" w:hAnsi="宋体" w:cs="宋体" w:hint="eastAsia"/>
          <w:bCs/>
          <w:szCs w:val="21"/>
        </w:rPr>
        <w:t>）不好的事情</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A</w:t>
      </w:r>
      <w:r w:rsidRPr="00D5054F">
        <w:rPr>
          <w:rFonts w:ascii="宋体" w:hAnsi="宋体" w:cs="宋体" w:hint="eastAsia"/>
          <w:bCs/>
          <w:szCs w:val="21"/>
        </w:rPr>
        <w:t>、对下属</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hint="eastAsia"/>
          <w:bCs/>
          <w:szCs w:val="21"/>
        </w:rPr>
        <w:t>不要全盘否定</w:t>
      </w:r>
      <w:r w:rsidRPr="00D5054F">
        <w:rPr>
          <w:rFonts w:ascii="宋体" w:cs="宋体"/>
          <w:bCs/>
          <w:szCs w:val="21"/>
        </w:rPr>
        <w:t>--</w:t>
      </w:r>
      <w:r w:rsidRPr="00D5054F">
        <w:rPr>
          <w:rFonts w:ascii="宋体" w:hAnsi="宋体" w:cs="宋体" w:hint="eastAsia"/>
          <w:bCs/>
          <w:szCs w:val="21"/>
        </w:rPr>
        <w:t>先肯定其优点，再“但是”其缺点</w:t>
      </w:r>
      <w:r w:rsidRPr="00D5054F">
        <w:rPr>
          <w:rFonts w:ascii="宋体" w:hAnsi="宋体" w:cs="宋体"/>
          <w:bCs/>
          <w:szCs w:val="21"/>
        </w:rPr>
        <w:t>/</w:t>
      </w:r>
      <w:r w:rsidRPr="00D5054F">
        <w:rPr>
          <w:rFonts w:ascii="宋体" w:hAnsi="宋体" w:cs="宋体" w:hint="eastAsia"/>
          <w:bCs/>
          <w:szCs w:val="21"/>
        </w:rPr>
        <w:t>不要人身攻击</w:t>
      </w:r>
      <w:r w:rsidRPr="00D5054F">
        <w:rPr>
          <w:rFonts w:ascii="宋体" w:hAnsi="宋体" w:cs="宋体"/>
          <w:bCs/>
          <w:szCs w:val="21"/>
        </w:rPr>
        <w:t>/</w:t>
      </w:r>
      <w:r w:rsidRPr="00D5054F">
        <w:rPr>
          <w:rFonts w:ascii="宋体" w:hAnsi="宋体" w:cs="宋体" w:hint="eastAsia"/>
          <w:bCs/>
          <w:szCs w:val="21"/>
        </w:rPr>
        <w:t>不要翻旧账</w:t>
      </w:r>
      <w:r w:rsidRPr="00D5054F">
        <w:rPr>
          <w:rFonts w:ascii="宋体" w:cs="宋体"/>
          <w:bCs/>
          <w:szCs w:val="21"/>
        </w:rPr>
        <w:t>--</w:t>
      </w:r>
      <w:r w:rsidRPr="00D5054F">
        <w:rPr>
          <w:rFonts w:ascii="宋体" w:hAnsi="宋体" w:cs="宋体" w:hint="eastAsia"/>
          <w:bCs/>
          <w:szCs w:val="21"/>
        </w:rPr>
        <w:t>就事论事</w:t>
      </w:r>
      <w:r w:rsidRPr="00D5054F">
        <w:rPr>
          <w:rFonts w:ascii="宋体" w:hAnsi="宋体" w:cs="宋体"/>
          <w:bCs/>
          <w:szCs w:val="21"/>
        </w:rPr>
        <w:t>/</w:t>
      </w:r>
      <w:r w:rsidRPr="00D5054F">
        <w:rPr>
          <w:rFonts w:ascii="宋体" w:hAnsi="宋体" w:cs="宋体" w:hint="eastAsia"/>
          <w:bCs/>
          <w:szCs w:val="21"/>
        </w:rPr>
        <w:t>对事不对人</w:t>
      </w:r>
      <w:r w:rsidRPr="00D5054F">
        <w:rPr>
          <w:rFonts w:ascii="宋体" w:hAnsi="宋体" w:cs="宋体"/>
          <w:bCs/>
          <w:szCs w:val="21"/>
        </w:rPr>
        <w:t>/</w:t>
      </w:r>
      <w:r w:rsidRPr="00D5054F">
        <w:rPr>
          <w:rFonts w:ascii="宋体" w:hAnsi="宋体" w:cs="宋体" w:hint="eastAsia"/>
          <w:bCs/>
          <w:szCs w:val="21"/>
        </w:rPr>
        <w:t>帮助分析、对策</w:t>
      </w:r>
      <w:r w:rsidRPr="00D5054F">
        <w:rPr>
          <w:rFonts w:ascii="宋体" w:hAnsi="宋体" w:cs="宋体"/>
          <w:bCs/>
          <w:szCs w:val="21"/>
        </w:rPr>
        <w:t>/</w:t>
      </w:r>
      <w:r w:rsidRPr="00D5054F">
        <w:rPr>
          <w:rFonts w:ascii="宋体" w:hAnsi="宋体" w:cs="宋体" w:hint="eastAsia"/>
          <w:bCs/>
          <w:szCs w:val="21"/>
        </w:rPr>
        <w:t>自我检讨</w:t>
      </w:r>
      <w:r w:rsidRPr="00D5054F">
        <w:rPr>
          <w:rFonts w:ascii="宋体" w:hAnsi="宋体" w:cs="宋体"/>
          <w:bCs/>
          <w:szCs w:val="21"/>
        </w:rPr>
        <w:t>/</w:t>
      </w:r>
      <w:r w:rsidRPr="00D5054F">
        <w:rPr>
          <w:rFonts w:ascii="宋体" w:hAnsi="宋体" w:cs="宋体" w:hint="eastAsia"/>
          <w:bCs/>
          <w:szCs w:val="21"/>
        </w:rPr>
        <w:t>公平公正、一视同仁</w:t>
      </w:r>
      <w:r w:rsidRPr="00D5054F">
        <w:rPr>
          <w:rFonts w:ascii="宋体" w:hAnsi="宋体" w:cs="宋体"/>
          <w:bCs/>
          <w:szCs w:val="21"/>
        </w:rPr>
        <w:t>/</w:t>
      </w:r>
      <w:r w:rsidRPr="00D5054F">
        <w:rPr>
          <w:rFonts w:ascii="宋体" w:hAnsi="宋体" w:cs="宋体" w:hint="eastAsia"/>
          <w:bCs/>
          <w:szCs w:val="21"/>
        </w:rPr>
        <w:t>教方法</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B</w:t>
      </w:r>
      <w:r w:rsidRPr="00D5054F">
        <w:rPr>
          <w:rFonts w:ascii="宋体" w:hAnsi="宋体" w:cs="宋体" w:hint="eastAsia"/>
          <w:bCs/>
          <w:szCs w:val="21"/>
        </w:rPr>
        <w:t>、对同级或其他部门</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hint="eastAsia"/>
          <w:bCs/>
          <w:szCs w:val="21"/>
        </w:rPr>
        <w:t>摒弃本位主义</w:t>
      </w:r>
      <w:r w:rsidRPr="00D5054F">
        <w:rPr>
          <w:rFonts w:ascii="宋体" w:hAnsi="宋体" w:cs="宋体"/>
          <w:bCs/>
          <w:szCs w:val="21"/>
        </w:rPr>
        <w:t>/</w:t>
      </w:r>
      <w:r w:rsidRPr="00D5054F">
        <w:rPr>
          <w:rFonts w:ascii="宋体" w:hAnsi="宋体" w:cs="宋体" w:hint="eastAsia"/>
          <w:bCs/>
          <w:szCs w:val="21"/>
        </w:rPr>
        <w:t>协商的语气</w:t>
      </w:r>
      <w:r w:rsidRPr="00D5054F">
        <w:rPr>
          <w:rFonts w:ascii="宋体" w:hAnsi="宋体" w:cs="宋体"/>
          <w:bCs/>
          <w:szCs w:val="21"/>
        </w:rPr>
        <w:t>/</w:t>
      </w:r>
      <w:r w:rsidRPr="00D5054F">
        <w:rPr>
          <w:rFonts w:ascii="宋体" w:hAnsi="宋体" w:cs="宋体" w:hint="eastAsia"/>
          <w:bCs/>
          <w:szCs w:val="21"/>
        </w:rPr>
        <w:t>要“自我批评”、不要“相互职责”</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C</w:t>
      </w:r>
      <w:r w:rsidRPr="00D5054F">
        <w:rPr>
          <w:rFonts w:ascii="宋体" w:hAnsi="宋体" w:cs="宋体" w:hint="eastAsia"/>
          <w:bCs/>
          <w:szCs w:val="21"/>
        </w:rPr>
        <w:t>、对上司</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hint="eastAsia"/>
          <w:bCs/>
          <w:szCs w:val="21"/>
        </w:rPr>
        <w:t>有担当不推卸</w:t>
      </w:r>
      <w:r w:rsidRPr="00D5054F">
        <w:rPr>
          <w:rFonts w:ascii="宋体" w:hAnsi="宋体" w:cs="宋体"/>
          <w:bCs/>
          <w:szCs w:val="21"/>
        </w:rPr>
        <w:t>/</w:t>
      </w:r>
      <w:r w:rsidRPr="00D5054F">
        <w:rPr>
          <w:rFonts w:ascii="宋体" w:hAnsi="宋体" w:cs="宋体" w:hint="eastAsia"/>
          <w:bCs/>
          <w:szCs w:val="21"/>
        </w:rPr>
        <w:t>有方案，不是抛问题</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2</w:t>
      </w:r>
      <w:r w:rsidRPr="00D5054F">
        <w:rPr>
          <w:rFonts w:ascii="宋体" w:hAnsi="宋体" w:cs="宋体" w:hint="eastAsia"/>
          <w:bCs/>
          <w:szCs w:val="21"/>
        </w:rPr>
        <w:t>）好的事情</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A</w:t>
      </w:r>
      <w:r w:rsidRPr="00D5054F">
        <w:rPr>
          <w:rFonts w:ascii="宋体" w:hAnsi="宋体" w:cs="宋体" w:hint="eastAsia"/>
          <w:bCs/>
          <w:szCs w:val="21"/>
        </w:rPr>
        <w:t>、对下属</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hint="eastAsia"/>
          <w:bCs/>
          <w:szCs w:val="21"/>
        </w:rPr>
        <w:t>不吝惜表扬、鼓励</w:t>
      </w:r>
      <w:r w:rsidRPr="00D5054F">
        <w:rPr>
          <w:rFonts w:ascii="宋体" w:hAnsi="宋体" w:cs="宋体"/>
          <w:bCs/>
          <w:szCs w:val="21"/>
        </w:rPr>
        <w:t>/</w:t>
      </w:r>
      <w:r w:rsidRPr="00D5054F">
        <w:rPr>
          <w:rFonts w:ascii="宋体" w:hAnsi="宋体" w:cs="宋体" w:hint="eastAsia"/>
          <w:bCs/>
          <w:szCs w:val="21"/>
        </w:rPr>
        <w:t>帮其规划、策划、设定更高目标</w:t>
      </w:r>
      <w:r w:rsidRPr="00D5054F">
        <w:rPr>
          <w:rFonts w:ascii="宋体" w:hAnsi="宋体" w:cs="宋体"/>
          <w:bCs/>
          <w:szCs w:val="21"/>
        </w:rPr>
        <w:t>/</w:t>
      </w:r>
      <w:r w:rsidRPr="00D5054F">
        <w:rPr>
          <w:rFonts w:ascii="宋体" w:hAnsi="宋体" w:cs="宋体" w:hint="eastAsia"/>
          <w:bCs/>
          <w:szCs w:val="21"/>
        </w:rPr>
        <w:t>公司制度范围内的物质奖励</w:t>
      </w:r>
      <w:r w:rsidRPr="00D5054F">
        <w:rPr>
          <w:rFonts w:ascii="宋体" w:hAnsi="宋体" w:cs="宋体"/>
          <w:bCs/>
          <w:szCs w:val="21"/>
        </w:rPr>
        <w:t>/</w:t>
      </w:r>
      <w:r w:rsidRPr="00D5054F">
        <w:rPr>
          <w:rFonts w:ascii="宋体" w:hAnsi="宋体" w:cs="宋体" w:hint="eastAsia"/>
          <w:bCs/>
          <w:szCs w:val="21"/>
        </w:rPr>
        <w:t>适当提醒、警醒</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B</w:t>
      </w:r>
      <w:r w:rsidRPr="00D5054F">
        <w:rPr>
          <w:rFonts w:ascii="宋体" w:hAnsi="宋体" w:cs="宋体" w:hint="eastAsia"/>
          <w:bCs/>
          <w:szCs w:val="21"/>
        </w:rPr>
        <w:t>、对同级、其他部门</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hint="eastAsia"/>
          <w:bCs/>
          <w:szCs w:val="21"/>
        </w:rPr>
        <w:t>分享、不贪功</w:t>
      </w:r>
      <w:r w:rsidRPr="00D5054F">
        <w:rPr>
          <w:rFonts w:ascii="宋体" w:hAnsi="宋体" w:cs="宋体"/>
          <w:bCs/>
          <w:szCs w:val="21"/>
        </w:rPr>
        <w:t>/</w:t>
      </w:r>
      <w:r w:rsidRPr="00D5054F">
        <w:rPr>
          <w:rFonts w:ascii="宋体" w:hAnsi="宋体" w:cs="宋体" w:hint="eastAsia"/>
          <w:bCs/>
          <w:szCs w:val="21"/>
        </w:rPr>
        <w:t>谦虚、感谢</w:t>
      </w:r>
      <w:r w:rsidRPr="00D5054F">
        <w:rPr>
          <w:rFonts w:ascii="宋体" w:hAnsi="宋体" w:cs="宋体"/>
          <w:bCs/>
          <w:szCs w:val="21"/>
        </w:rPr>
        <w:t>/</w:t>
      </w:r>
      <w:r w:rsidRPr="00D5054F">
        <w:rPr>
          <w:rFonts w:ascii="宋体" w:hAnsi="宋体" w:cs="宋体" w:hint="eastAsia"/>
          <w:bCs/>
          <w:szCs w:val="21"/>
        </w:rPr>
        <w:t>期许</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C</w:t>
      </w:r>
      <w:r w:rsidRPr="00D5054F">
        <w:rPr>
          <w:rFonts w:ascii="宋体" w:hAnsi="宋体" w:cs="宋体" w:hint="eastAsia"/>
          <w:bCs/>
          <w:szCs w:val="21"/>
        </w:rPr>
        <w:t>、对上司</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hint="eastAsia"/>
          <w:bCs/>
          <w:szCs w:val="21"/>
        </w:rPr>
        <w:t>谦虚、截止</w:t>
      </w:r>
      <w:r w:rsidRPr="00D5054F">
        <w:rPr>
          <w:rFonts w:ascii="宋体" w:hAnsi="宋体" w:cs="宋体"/>
          <w:bCs/>
          <w:szCs w:val="21"/>
        </w:rPr>
        <w:t>/</w:t>
      </w:r>
      <w:r w:rsidRPr="00D5054F">
        <w:rPr>
          <w:rFonts w:ascii="宋体" w:hAnsi="宋体" w:cs="宋体" w:hint="eastAsia"/>
          <w:bCs/>
          <w:szCs w:val="21"/>
        </w:rPr>
        <w:t>感谢</w:t>
      </w:r>
      <w:r w:rsidRPr="00D5054F">
        <w:rPr>
          <w:rFonts w:ascii="宋体" w:hAnsi="宋体" w:cs="宋体"/>
          <w:bCs/>
          <w:szCs w:val="21"/>
        </w:rPr>
        <w:t>/</w:t>
      </w:r>
      <w:r w:rsidRPr="00D5054F">
        <w:rPr>
          <w:rFonts w:ascii="宋体" w:hAnsi="宋体" w:cs="宋体" w:hint="eastAsia"/>
          <w:bCs/>
          <w:szCs w:val="21"/>
        </w:rPr>
        <w:t>继续加油、努力，再接再厉</w:t>
      </w:r>
    </w:p>
    <w:p w:rsidR="00D51734" w:rsidRPr="00D5054F" w:rsidRDefault="00D51734" w:rsidP="00351A0A">
      <w:pPr>
        <w:spacing w:line="440" w:lineRule="exact"/>
        <w:ind w:firstLineChars="200" w:firstLine="31680"/>
        <w:rPr>
          <w:rFonts w:ascii="宋体" w:cs="宋体"/>
          <w:bCs/>
          <w:szCs w:val="21"/>
        </w:rPr>
      </w:pPr>
      <w:r w:rsidRPr="00D5054F">
        <w:rPr>
          <w:rFonts w:ascii="宋体" w:hAnsi="宋体" w:cs="宋体"/>
          <w:bCs/>
          <w:szCs w:val="21"/>
        </w:rPr>
        <w:t>2</w:t>
      </w:r>
      <w:r w:rsidRPr="00D5054F">
        <w:rPr>
          <w:rFonts w:ascii="宋体" w:hAnsi="宋体" w:cs="宋体" w:hint="eastAsia"/>
          <w:bCs/>
          <w:szCs w:val="21"/>
        </w:rPr>
        <w:t>、</w:t>
      </w:r>
      <w:r w:rsidRPr="00D5054F">
        <w:rPr>
          <w:rFonts w:ascii="宋体" w:hAnsi="宋体" w:cs="宋体"/>
          <w:bCs/>
          <w:szCs w:val="21"/>
        </w:rPr>
        <w:t>KPI</w:t>
      </w:r>
      <w:r w:rsidRPr="00D5054F">
        <w:rPr>
          <w:rFonts w:ascii="宋体" w:hAnsi="宋体" w:cs="宋体" w:hint="eastAsia"/>
          <w:bCs/>
          <w:szCs w:val="21"/>
        </w:rPr>
        <w:t>激励</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1</w:t>
      </w:r>
      <w:r w:rsidRPr="00D5054F">
        <w:rPr>
          <w:rFonts w:ascii="宋体" w:hAnsi="宋体" w:cs="宋体" w:hint="eastAsia"/>
          <w:bCs/>
          <w:szCs w:val="21"/>
        </w:rPr>
        <w:t>）考核项目设定必须围绕核心工作职责进行设立，非核心工作部分最好与公司制度挂钩，而不与绩效考核挂钩</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2</w:t>
      </w:r>
      <w:r w:rsidRPr="00D5054F">
        <w:rPr>
          <w:rFonts w:ascii="宋体" w:hAnsi="宋体" w:cs="宋体" w:hint="eastAsia"/>
          <w:bCs/>
          <w:szCs w:val="21"/>
        </w:rPr>
        <w:t>）绩效考核项目尽可能合并，避免重复考核，提升考核效率</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3</w:t>
      </w:r>
      <w:r w:rsidRPr="00D5054F">
        <w:rPr>
          <w:rFonts w:ascii="宋体" w:hAnsi="宋体" w:cs="宋体" w:hint="eastAsia"/>
          <w:bCs/>
          <w:szCs w:val="21"/>
        </w:rPr>
        <w:t>）绩效考核要以进步、积极、激励为目的</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4</w:t>
      </w:r>
      <w:r w:rsidRPr="00D5054F">
        <w:rPr>
          <w:rFonts w:ascii="宋体" w:hAnsi="宋体" w:cs="宋体" w:hint="eastAsia"/>
          <w:bCs/>
          <w:szCs w:val="21"/>
        </w:rPr>
        <w:t>）绩效考核要具有弹性空间</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5</w:t>
      </w:r>
      <w:r w:rsidRPr="00D5054F">
        <w:rPr>
          <w:rFonts w:ascii="宋体" w:hAnsi="宋体" w:cs="宋体" w:hint="eastAsia"/>
          <w:bCs/>
          <w:szCs w:val="21"/>
        </w:rPr>
        <w:t>）绩效考核制表要可以量化</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6</w:t>
      </w:r>
      <w:r w:rsidRPr="00D5054F">
        <w:rPr>
          <w:rFonts w:ascii="宋体" w:hAnsi="宋体" w:cs="宋体" w:hint="eastAsia"/>
          <w:bCs/>
          <w:szCs w:val="21"/>
        </w:rPr>
        <w:t>）绩效考核标准要具有客观、公平、公正的特性</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7</w:t>
      </w:r>
      <w:r w:rsidRPr="00D5054F">
        <w:rPr>
          <w:rFonts w:ascii="宋体" w:hAnsi="宋体" w:cs="宋体" w:hint="eastAsia"/>
          <w:bCs/>
          <w:szCs w:val="21"/>
        </w:rPr>
        <w:t>）绩效考核项目、指标要便于统计、操作</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8</w:t>
      </w:r>
      <w:r w:rsidRPr="00D5054F">
        <w:rPr>
          <w:rFonts w:ascii="宋体" w:hAnsi="宋体" w:cs="宋体" w:hint="eastAsia"/>
          <w:bCs/>
          <w:szCs w:val="21"/>
        </w:rPr>
        <w:t>）绩效考核结果必须公开</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9</w:t>
      </w:r>
      <w:r w:rsidRPr="00D5054F">
        <w:rPr>
          <w:rFonts w:ascii="宋体" w:hAnsi="宋体" w:cs="宋体" w:hint="eastAsia"/>
          <w:bCs/>
          <w:szCs w:val="21"/>
        </w:rPr>
        <w:t>）绩效考核必须具有危机性</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10</w:t>
      </w:r>
      <w:r w:rsidRPr="00D5054F">
        <w:rPr>
          <w:rFonts w:ascii="宋体" w:hAnsi="宋体" w:cs="宋体" w:hint="eastAsia"/>
          <w:bCs/>
          <w:szCs w:val="21"/>
        </w:rPr>
        <w:t>）绩效考核需具备机会性，如末位者要有上进的机会不可一次否决；优秀者要与加薪、晋升等机会关联</w:t>
      </w:r>
    </w:p>
    <w:p w:rsidR="00D51734" w:rsidRPr="00D5054F" w:rsidRDefault="00D51734" w:rsidP="00351A0A">
      <w:pPr>
        <w:spacing w:line="440" w:lineRule="exact"/>
        <w:ind w:leftChars="200" w:left="31680" w:firstLineChars="200" w:firstLine="31680"/>
        <w:rPr>
          <w:rFonts w:ascii="宋体" w:cs="宋体"/>
          <w:bCs/>
          <w:szCs w:val="21"/>
        </w:rPr>
      </w:pPr>
      <w:r w:rsidRPr="00D5054F">
        <w:rPr>
          <w:rFonts w:ascii="宋体" w:hAnsi="宋体" w:cs="宋体"/>
          <w:bCs/>
          <w:szCs w:val="21"/>
        </w:rPr>
        <w:t>11</w:t>
      </w:r>
      <w:r w:rsidRPr="00D5054F">
        <w:rPr>
          <w:rFonts w:ascii="宋体" w:hAnsi="宋体" w:cs="宋体" w:hint="eastAsia"/>
          <w:bCs/>
          <w:szCs w:val="21"/>
        </w:rPr>
        <w:t>）被考核部门尽量不参与统计，只确认核实</w:t>
      </w:r>
    </w:p>
    <w:p w:rsidR="00D51734" w:rsidRPr="00D5054F" w:rsidRDefault="00D51734" w:rsidP="00351A0A">
      <w:pPr>
        <w:spacing w:line="440" w:lineRule="exact"/>
        <w:ind w:leftChars="200" w:left="31680" w:firstLineChars="200" w:firstLine="31680"/>
        <w:jc w:val="left"/>
        <w:rPr>
          <w:rFonts w:ascii="宋体" w:cs="宋体"/>
          <w:bCs/>
          <w:szCs w:val="21"/>
        </w:rPr>
      </w:pPr>
      <w:r w:rsidRPr="00D5054F">
        <w:rPr>
          <w:rFonts w:ascii="宋体" w:hAnsi="宋体" w:cs="宋体" w:hint="eastAsia"/>
          <w:bCs/>
          <w:szCs w:val="21"/>
        </w:rPr>
        <w:t>互动：目前所使用的绩效考核模式，客观评价优缺点</w:t>
      </w:r>
      <w:r w:rsidRPr="00D5054F">
        <w:rPr>
          <w:rFonts w:ascii="宋体" w:cs="宋体"/>
          <w:bCs/>
          <w:szCs w:val="21"/>
        </w:rPr>
        <w:t>--</w:t>
      </w:r>
      <w:r w:rsidRPr="00D5054F">
        <w:rPr>
          <w:rFonts w:ascii="宋体" w:hAnsi="宋体" w:cs="宋体" w:hint="eastAsia"/>
          <w:bCs/>
          <w:szCs w:val="21"/>
        </w:rPr>
        <w:t>现场剖析完善生产、品质</w:t>
      </w:r>
      <w:r w:rsidRPr="00D5054F">
        <w:rPr>
          <w:rFonts w:ascii="宋体" w:hAnsi="宋体" w:cs="宋体"/>
          <w:bCs/>
          <w:szCs w:val="21"/>
        </w:rPr>
        <w:t>KPI</w:t>
      </w:r>
    </w:p>
    <w:p w:rsidR="00D51734" w:rsidRDefault="00D51734" w:rsidP="00514901">
      <w:pPr>
        <w:spacing w:line="440" w:lineRule="exact"/>
        <w:jc w:val="left"/>
        <w:rPr>
          <w:rFonts w:ascii="宋体" w:cs="宋体"/>
          <w:bCs/>
          <w:sz w:val="24"/>
        </w:rPr>
      </w:pPr>
    </w:p>
    <w:p w:rsidR="00D51734" w:rsidRDefault="00D51734" w:rsidP="009A4921">
      <w:pPr>
        <w:shd w:val="clear" w:color="auto" w:fill="EAEAEA"/>
        <w:jc w:val="center"/>
        <w:rPr>
          <w:rFonts w:ascii="微软雅黑" w:eastAsia="微软雅黑" w:hAnsi="微软雅黑"/>
          <w:b/>
          <w:sz w:val="30"/>
          <w:szCs w:val="30"/>
        </w:rPr>
      </w:pPr>
      <w:r>
        <w:rPr>
          <w:rFonts w:ascii="微软雅黑" w:eastAsia="微软雅黑" w:hAnsi="微软雅黑" w:hint="eastAsia"/>
          <w:b/>
          <w:sz w:val="30"/>
          <w:szCs w:val="30"/>
        </w:rPr>
        <w:t>主讲老师：肖文</w:t>
      </w:r>
    </w:p>
    <w:p w:rsidR="00D51734" w:rsidRDefault="00D51734" w:rsidP="00351A0A">
      <w:pPr>
        <w:spacing w:line="440" w:lineRule="exact"/>
        <w:ind w:firstLineChars="200" w:firstLine="31680"/>
        <w:jc w:val="left"/>
        <w:rPr>
          <w:rFonts w:ascii="宋体" w:cs="Calibri"/>
          <w:sz w:val="24"/>
        </w:rPr>
      </w:pPr>
    </w:p>
    <w:p w:rsidR="00D51734" w:rsidRPr="00D5054F" w:rsidRDefault="00D51734" w:rsidP="00351A0A">
      <w:pPr>
        <w:spacing w:line="440" w:lineRule="exact"/>
        <w:ind w:firstLineChars="200" w:firstLine="31680"/>
        <w:rPr>
          <w:rFonts w:ascii="宋体" w:cs="Calibri"/>
          <w:b/>
          <w:bCs/>
          <w:szCs w:val="21"/>
        </w:rPr>
      </w:pPr>
      <w:r w:rsidRPr="00D5054F">
        <w:rPr>
          <w:rFonts w:ascii="宋体" w:hAnsi="宋体" w:cs="Calibri" w:hint="eastAsia"/>
          <w:b/>
          <w:bCs/>
          <w:szCs w:val="21"/>
        </w:rPr>
        <w:t>教育经历</w:t>
      </w:r>
    </w:p>
    <w:p w:rsidR="00D51734" w:rsidRPr="00D5054F" w:rsidRDefault="00D51734" w:rsidP="00351A0A">
      <w:pPr>
        <w:spacing w:line="440" w:lineRule="exact"/>
        <w:ind w:firstLineChars="200" w:firstLine="31680"/>
        <w:rPr>
          <w:rFonts w:ascii="宋体" w:cs="Calibri"/>
          <w:szCs w:val="21"/>
        </w:rPr>
      </w:pPr>
      <w:r w:rsidRPr="00D5054F">
        <w:rPr>
          <w:rFonts w:ascii="宋体" w:hAnsi="宋体" w:cs="Calibri" w:hint="eastAsia"/>
          <w:szCs w:val="21"/>
        </w:rPr>
        <w:t>肖文老师，</w:t>
      </w:r>
      <w:r w:rsidRPr="00D5054F">
        <w:rPr>
          <w:rFonts w:ascii="宋体" w:hAnsi="宋体" w:cs="Calibri"/>
          <w:szCs w:val="21"/>
        </w:rPr>
        <w:t>1975</w:t>
      </w:r>
      <w:r w:rsidRPr="00D5054F">
        <w:rPr>
          <w:rFonts w:ascii="宋体" w:hAnsi="宋体" w:cs="Calibri" w:hint="eastAsia"/>
          <w:szCs w:val="21"/>
        </w:rPr>
        <w:t>年出生于湖北黄冈，</w:t>
      </w:r>
      <w:r w:rsidRPr="00D5054F">
        <w:rPr>
          <w:rFonts w:ascii="宋体" w:hAnsi="宋体" w:cs="Calibri"/>
          <w:szCs w:val="21"/>
        </w:rPr>
        <w:t>43</w:t>
      </w:r>
      <w:r w:rsidRPr="00D5054F">
        <w:rPr>
          <w:rFonts w:ascii="宋体" w:hAnsi="宋体" w:cs="Calibri" w:hint="eastAsia"/>
          <w:szCs w:val="21"/>
        </w:rPr>
        <w:t>岁，常住深圳，湖北大学本科毕业。</w:t>
      </w:r>
    </w:p>
    <w:p w:rsidR="00D51734" w:rsidRPr="00D5054F" w:rsidRDefault="00D51734" w:rsidP="00351A0A">
      <w:pPr>
        <w:spacing w:line="440" w:lineRule="exact"/>
        <w:ind w:firstLineChars="200" w:firstLine="31680"/>
        <w:rPr>
          <w:rFonts w:ascii="宋体" w:cs="Calibri"/>
          <w:b/>
          <w:bCs/>
          <w:szCs w:val="21"/>
        </w:rPr>
      </w:pPr>
      <w:r w:rsidRPr="00D5054F">
        <w:rPr>
          <w:rFonts w:ascii="宋体" w:hAnsi="宋体" w:cs="Calibri" w:hint="eastAsia"/>
          <w:b/>
          <w:bCs/>
          <w:szCs w:val="21"/>
        </w:rPr>
        <w:t>工作经历</w:t>
      </w:r>
    </w:p>
    <w:p w:rsidR="00D51734" w:rsidRPr="00D5054F" w:rsidRDefault="00D51734" w:rsidP="00351A0A">
      <w:pPr>
        <w:spacing w:line="440" w:lineRule="exact"/>
        <w:ind w:firstLineChars="200" w:firstLine="31680"/>
        <w:rPr>
          <w:rFonts w:ascii="宋体" w:cs="Calibri"/>
          <w:szCs w:val="21"/>
        </w:rPr>
      </w:pPr>
      <w:r w:rsidRPr="00D5054F">
        <w:rPr>
          <w:rFonts w:ascii="宋体" w:hAnsi="宋体" w:cs="Calibri"/>
          <w:szCs w:val="21"/>
        </w:rPr>
        <w:t xml:space="preserve">1996-2004  </w:t>
      </w:r>
      <w:r w:rsidRPr="00D5054F">
        <w:rPr>
          <w:rFonts w:ascii="宋体" w:hAnsi="宋体" w:cs="Calibri" w:hint="eastAsia"/>
          <w:szCs w:val="21"/>
        </w:rPr>
        <w:t>日塑集团（著名日企，员工一万多，是国内第一批通过</w:t>
      </w:r>
      <w:r w:rsidRPr="00D5054F">
        <w:rPr>
          <w:rFonts w:ascii="宋体" w:hAnsi="宋体" w:cs="Calibri"/>
          <w:szCs w:val="21"/>
        </w:rPr>
        <w:t>SONY GP</w:t>
      </w:r>
      <w:r w:rsidRPr="00D5054F">
        <w:rPr>
          <w:rFonts w:ascii="宋体" w:hAnsi="宋体" w:cs="Calibri" w:hint="eastAsia"/>
          <w:szCs w:val="21"/>
        </w:rPr>
        <w:t>《索尼绿色合作伙伴》的公司）</w:t>
      </w:r>
      <w:r w:rsidRPr="00D5054F">
        <w:rPr>
          <w:rFonts w:ascii="宋体" w:hAnsi="宋体" w:cs="Calibri"/>
          <w:szCs w:val="21"/>
        </w:rPr>
        <w:t>——</w:t>
      </w:r>
      <w:r w:rsidRPr="00D5054F">
        <w:rPr>
          <w:rFonts w:ascii="宋体" w:hAnsi="宋体" w:cs="Calibri" w:hint="eastAsia"/>
          <w:szCs w:val="21"/>
        </w:rPr>
        <w:t>从基层干起，后任</w:t>
      </w:r>
      <w:r w:rsidRPr="00D5054F">
        <w:rPr>
          <w:rFonts w:ascii="宋体" w:hAnsi="宋体" w:cs="Calibri"/>
          <w:szCs w:val="21"/>
        </w:rPr>
        <w:t>PMC</w:t>
      </w:r>
      <w:r w:rsidRPr="00D5054F">
        <w:rPr>
          <w:rFonts w:ascii="宋体" w:hAnsi="宋体" w:cs="Calibri" w:hint="eastAsia"/>
          <w:szCs w:val="21"/>
        </w:rPr>
        <w:t>经理、生产经理</w:t>
      </w:r>
    </w:p>
    <w:p w:rsidR="00D51734" w:rsidRPr="00D5054F" w:rsidRDefault="00D51734" w:rsidP="00351A0A">
      <w:pPr>
        <w:spacing w:line="440" w:lineRule="exact"/>
        <w:ind w:firstLineChars="200" w:firstLine="31680"/>
        <w:rPr>
          <w:rFonts w:ascii="宋体" w:cs="Calibri"/>
          <w:szCs w:val="21"/>
        </w:rPr>
      </w:pPr>
      <w:r w:rsidRPr="00D5054F">
        <w:rPr>
          <w:rFonts w:ascii="宋体" w:hAnsi="宋体" w:cs="Calibri"/>
          <w:szCs w:val="21"/>
        </w:rPr>
        <w:t xml:space="preserve">2004-2007  </w:t>
      </w:r>
      <w:r w:rsidRPr="00D5054F">
        <w:rPr>
          <w:rFonts w:ascii="宋体" w:hAnsi="宋体" w:cs="Calibri" w:hint="eastAsia"/>
          <w:szCs w:val="21"/>
        </w:rPr>
        <w:t>深圳市杰成电子集团（国内最早汽车影音电子公司）</w:t>
      </w:r>
      <w:r w:rsidRPr="00D5054F">
        <w:rPr>
          <w:rFonts w:ascii="宋体" w:hAnsi="宋体" w:cs="Calibri"/>
          <w:szCs w:val="21"/>
        </w:rPr>
        <w:t>——</w:t>
      </w:r>
      <w:r w:rsidRPr="00D5054F">
        <w:rPr>
          <w:rFonts w:ascii="宋体" w:hAnsi="宋体" w:cs="Calibri" w:hint="eastAsia"/>
          <w:szCs w:val="21"/>
        </w:rPr>
        <w:t>生产副总经理。任职期间主管：</w:t>
      </w:r>
      <w:r w:rsidRPr="00D5054F">
        <w:rPr>
          <w:rFonts w:ascii="宋体" w:hAnsi="宋体" w:cs="Calibri"/>
          <w:szCs w:val="21"/>
        </w:rPr>
        <w:t>PMC</w:t>
      </w:r>
      <w:r w:rsidRPr="00D5054F">
        <w:rPr>
          <w:rFonts w:ascii="宋体" w:hAnsi="宋体" w:cs="Calibri" w:hint="eastAsia"/>
          <w:szCs w:val="21"/>
        </w:rPr>
        <w:t>部（含采购、仓库）、品质部、工程部、工模部、注塑部、</w:t>
      </w:r>
      <w:r w:rsidRPr="00D5054F">
        <w:rPr>
          <w:rFonts w:ascii="宋体" w:hAnsi="宋体" w:cs="Calibri"/>
          <w:szCs w:val="21"/>
        </w:rPr>
        <w:t>SMT</w:t>
      </w:r>
      <w:r w:rsidRPr="00D5054F">
        <w:rPr>
          <w:rFonts w:ascii="宋体" w:hAnsi="宋体" w:cs="Calibri" w:hint="eastAsia"/>
          <w:szCs w:val="21"/>
        </w:rPr>
        <w:t>部、喷油、组装部、</w:t>
      </w:r>
      <w:r w:rsidRPr="00D5054F">
        <w:rPr>
          <w:rFonts w:ascii="宋体" w:hAnsi="宋体" w:cs="Calibri"/>
          <w:szCs w:val="21"/>
        </w:rPr>
        <w:t>ERP</w:t>
      </w:r>
      <w:r w:rsidRPr="00D5054F">
        <w:rPr>
          <w:rFonts w:ascii="宋体" w:hAnsi="宋体" w:cs="Calibri" w:hint="eastAsia"/>
          <w:szCs w:val="21"/>
        </w:rPr>
        <w:t>工作组等</w:t>
      </w:r>
    </w:p>
    <w:p w:rsidR="00D51734" w:rsidRPr="00D5054F" w:rsidRDefault="00D51734" w:rsidP="00351A0A">
      <w:pPr>
        <w:spacing w:line="440" w:lineRule="exact"/>
        <w:ind w:firstLineChars="200" w:firstLine="31680"/>
        <w:rPr>
          <w:rFonts w:ascii="宋体" w:cs="Calibri"/>
          <w:szCs w:val="21"/>
        </w:rPr>
      </w:pPr>
      <w:r w:rsidRPr="00D5054F">
        <w:rPr>
          <w:rFonts w:ascii="宋体" w:hAnsi="宋体" w:cs="Calibri"/>
          <w:szCs w:val="21"/>
        </w:rPr>
        <w:t xml:space="preserve">2007-2009  </w:t>
      </w:r>
      <w:r w:rsidRPr="00D5054F">
        <w:rPr>
          <w:rFonts w:ascii="宋体" w:hAnsi="宋体" w:cs="Calibri" w:hint="eastAsia"/>
          <w:szCs w:val="21"/>
        </w:rPr>
        <w:t>深圳市龙维科技股份（公司与</w:t>
      </w:r>
      <w:r w:rsidRPr="00D5054F">
        <w:rPr>
          <w:rFonts w:ascii="宋体" w:hAnsi="宋体" w:cs="Calibri"/>
          <w:szCs w:val="21"/>
        </w:rPr>
        <w:t>TPLINK</w:t>
      </w:r>
      <w:r w:rsidRPr="00D5054F">
        <w:rPr>
          <w:rFonts w:ascii="宋体" w:hAnsi="宋体" w:cs="Calibri" w:hint="eastAsia"/>
          <w:szCs w:val="21"/>
        </w:rPr>
        <w:t>同为国内第一批路由器生产企业）</w:t>
      </w:r>
      <w:r w:rsidRPr="00D5054F">
        <w:rPr>
          <w:rFonts w:ascii="宋体" w:hAnsi="宋体" w:cs="Calibri"/>
          <w:szCs w:val="21"/>
        </w:rPr>
        <w:t>——</w:t>
      </w:r>
      <w:r w:rsidRPr="00D5054F">
        <w:rPr>
          <w:rFonts w:ascii="宋体" w:hAnsi="宋体" w:cs="Calibri" w:hint="eastAsia"/>
          <w:szCs w:val="21"/>
        </w:rPr>
        <w:t>生产副总经理。任职期间主管：工程部、品质部、业务部（外来贴片加工部分）、</w:t>
      </w:r>
      <w:r w:rsidRPr="00D5054F">
        <w:rPr>
          <w:rFonts w:ascii="宋体" w:hAnsi="宋体" w:cs="Calibri"/>
          <w:szCs w:val="21"/>
        </w:rPr>
        <w:t>SMT</w:t>
      </w:r>
      <w:r w:rsidRPr="00D5054F">
        <w:rPr>
          <w:rFonts w:ascii="宋体" w:hAnsi="宋体" w:cs="Calibri" w:hint="eastAsia"/>
          <w:szCs w:val="21"/>
        </w:rPr>
        <w:t>部、</w:t>
      </w:r>
      <w:r w:rsidRPr="00D5054F">
        <w:rPr>
          <w:rFonts w:ascii="宋体" w:hAnsi="宋体" w:cs="Calibri"/>
          <w:szCs w:val="21"/>
        </w:rPr>
        <w:t>PMC</w:t>
      </w:r>
      <w:r w:rsidRPr="00D5054F">
        <w:rPr>
          <w:rFonts w:ascii="宋体" w:hAnsi="宋体" w:cs="Calibri" w:hint="eastAsia"/>
          <w:szCs w:val="21"/>
        </w:rPr>
        <w:t>部（含采购、仓库）、</w:t>
      </w:r>
      <w:r w:rsidRPr="00D5054F">
        <w:rPr>
          <w:rFonts w:ascii="宋体" w:hAnsi="宋体" w:cs="Calibri"/>
          <w:szCs w:val="21"/>
        </w:rPr>
        <w:t>ERP</w:t>
      </w:r>
      <w:r w:rsidRPr="00D5054F">
        <w:rPr>
          <w:rFonts w:ascii="宋体" w:hAnsi="宋体" w:cs="Calibri" w:hint="eastAsia"/>
          <w:szCs w:val="21"/>
        </w:rPr>
        <w:t>工作组等</w:t>
      </w:r>
    </w:p>
    <w:p w:rsidR="00D51734" w:rsidRPr="00D5054F" w:rsidRDefault="00D51734" w:rsidP="00351A0A">
      <w:pPr>
        <w:spacing w:line="440" w:lineRule="exact"/>
        <w:ind w:firstLineChars="200" w:firstLine="31680"/>
        <w:rPr>
          <w:rFonts w:ascii="宋体" w:cs="Calibri"/>
          <w:szCs w:val="21"/>
        </w:rPr>
      </w:pPr>
      <w:r w:rsidRPr="00D5054F">
        <w:rPr>
          <w:rFonts w:ascii="宋体" w:hAnsi="宋体" w:cs="Calibri"/>
          <w:szCs w:val="21"/>
        </w:rPr>
        <w:t xml:space="preserve">2009-2013  </w:t>
      </w:r>
      <w:r w:rsidRPr="00D5054F">
        <w:rPr>
          <w:rFonts w:ascii="宋体" w:hAnsi="宋体" w:cs="Calibri" w:hint="eastAsia"/>
          <w:szCs w:val="21"/>
        </w:rPr>
        <w:t>深圳市众思进电子集团</w:t>
      </w:r>
      <w:r w:rsidRPr="00D5054F">
        <w:rPr>
          <w:rFonts w:ascii="宋体" w:hAnsi="宋体" w:cs="Calibri"/>
          <w:szCs w:val="21"/>
        </w:rPr>
        <w:t>——</w:t>
      </w:r>
      <w:r w:rsidRPr="00D5054F">
        <w:rPr>
          <w:rFonts w:ascii="宋体" w:hAnsi="宋体" w:cs="Calibri" w:hint="eastAsia"/>
          <w:szCs w:val="21"/>
        </w:rPr>
        <w:t>常务副总经理。任职期间主管：行政、</w:t>
      </w:r>
      <w:r w:rsidRPr="00D5054F">
        <w:rPr>
          <w:rFonts w:ascii="宋体" w:hAnsi="宋体" w:cs="Calibri"/>
          <w:szCs w:val="21"/>
        </w:rPr>
        <w:t>PMC</w:t>
      </w:r>
      <w:r w:rsidRPr="00D5054F">
        <w:rPr>
          <w:rFonts w:ascii="宋体" w:hAnsi="宋体" w:cs="Calibri" w:hint="eastAsia"/>
          <w:szCs w:val="21"/>
        </w:rPr>
        <w:t>（含采购、仓库）、工模部、注塑部、</w:t>
      </w:r>
      <w:r w:rsidRPr="00D5054F">
        <w:rPr>
          <w:rFonts w:ascii="宋体" w:hAnsi="宋体" w:cs="Calibri"/>
          <w:szCs w:val="21"/>
        </w:rPr>
        <w:t>SMT</w:t>
      </w:r>
      <w:r w:rsidRPr="00D5054F">
        <w:rPr>
          <w:rFonts w:ascii="宋体" w:hAnsi="宋体" w:cs="Calibri" w:hint="eastAsia"/>
          <w:szCs w:val="21"/>
        </w:rPr>
        <w:t>部、组装部、工程部、品质部、研发部、项目工程部、</w:t>
      </w:r>
      <w:r w:rsidRPr="00D5054F">
        <w:rPr>
          <w:rFonts w:ascii="宋体" w:hAnsi="宋体" w:cs="Calibri"/>
          <w:szCs w:val="21"/>
        </w:rPr>
        <w:t>ERP</w:t>
      </w:r>
      <w:r w:rsidRPr="00D5054F">
        <w:rPr>
          <w:rFonts w:ascii="宋体" w:hAnsi="宋体" w:cs="Calibri" w:hint="eastAsia"/>
          <w:szCs w:val="21"/>
        </w:rPr>
        <w:t>工作组等</w:t>
      </w:r>
    </w:p>
    <w:p w:rsidR="00D51734" w:rsidRPr="00D5054F" w:rsidRDefault="00D51734" w:rsidP="00351A0A">
      <w:pPr>
        <w:spacing w:line="440" w:lineRule="exact"/>
        <w:ind w:firstLineChars="200" w:firstLine="31680"/>
        <w:rPr>
          <w:rFonts w:ascii="宋体" w:cs="Calibri"/>
          <w:szCs w:val="21"/>
        </w:rPr>
      </w:pPr>
      <w:r w:rsidRPr="00D5054F">
        <w:rPr>
          <w:rFonts w:ascii="宋体" w:hAnsi="宋体" w:cs="Calibri"/>
          <w:szCs w:val="21"/>
        </w:rPr>
        <w:t xml:space="preserve">2013-2017  </w:t>
      </w:r>
      <w:r w:rsidRPr="00D5054F">
        <w:rPr>
          <w:rFonts w:ascii="宋体" w:hAnsi="宋体" w:cs="Calibri" w:hint="eastAsia"/>
          <w:szCs w:val="21"/>
        </w:rPr>
        <w:t>深圳市聚电智能科技股份（上市公司，国内最早生产光猫（</w:t>
      </w:r>
      <w:r w:rsidRPr="00D5054F">
        <w:rPr>
          <w:rFonts w:ascii="宋体" w:hAnsi="宋体" w:cs="Calibri"/>
          <w:szCs w:val="21"/>
        </w:rPr>
        <w:t>G/PON</w:t>
      </w:r>
      <w:r w:rsidRPr="00D5054F">
        <w:rPr>
          <w:rFonts w:ascii="宋体" w:hAnsi="宋体" w:cs="Calibri" w:hint="eastAsia"/>
          <w:szCs w:val="21"/>
        </w:rPr>
        <w:t>、</w:t>
      </w:r>
      <w:r w:rsidRPr="00D5054F">
        <w:rPr>
          <w:rFonts w:ascii="宋体" w:hAnsi="宋体" w:cs="Calibri"/>
          <w:szCs w:val="21"/>
        </w:rPr>
        <w:t>E/PON</w:t>
      </w:r>
      <w:r w:rsidRPr="00D5054F">
        <w:rPr>
          <w:rFonts w:ascii="宋体" w:hAnsi="宋体" w:cs="Calibri" w:hint="eastAsia"/>
          <w:szCs w:val="21"/>
        </w:rPr>
        <w:t>）的企业之一）</w:t>
      </w:r>
      <w:r w:rsidRPr="00D5054F">
        <w:rPr>
          <w:rFonts w:ascii="宋体" w:hAnsi="宋体" w:cs="Calibri"/>
          <w:szCs w:val="21"/>
        </w:rPr>
        <w:t>——</w:t>
      </w:r>
      <w:r w:rsidRPr="00D5054F">
        <w:rPr>
          <w:rFonts w:ascii="宋体" w:hAnsi="宋体" w:cs="Calibri" w:hint="eastAsia"/>
          <w:szCs w:val="21"/>
        </w:rPr>
        <w:t>常务副总经理。任职期间主管：研发部、产品部、工程部、品质部、</w:t>
      </w:r>
      <w:r w:rsidRPr="00D5054F">
        <w:rPr>
          <w:rFonts w:ascii="宋体" w:hAnsi="宋体" w:cs="Calibri"/>
          <w:szCs w:val="21"/>
        </w:rPr>
        <w:t>PMC</w:t>
      </w:r>
      <w:r w:rsidRPr="00D5054F">
        <w:rPr>
          <w:rFonts w:ascii="宋体" w:hAnsi="宋体" w:cs="Calibri" w:hint="eastAsia"/>
          <w:szCs w:val="21"/>
        </w:rPr>
        <w:t>（含采购、仓库）、</w:t>
      </w:r>
      <w:r w:rsidRPr="00D5054F">
        <w:rPr>
          <w:rFonts w:ascii="宋体" w:hAnsi="宋体" w:cs="Calibri"/>
          <w:szCs w:val="21"/>
        </w:rPr>
        <w:t>SMT</w:t>
      </w:r>
      <w:r w:rsidRPr="00D5054F">
        <w:rPr>
          <w:rFonts w:ascii="宋体" w:hAnsi="宋体" w:cs="Calibri" w:hint="eastAsia"/>
          <w:szCs w:val="21"/>
        </w:rPr>
        <w:t>部、</w:t>
      </w:r>
      <w:r w:rsidRPr="00D5054F">
        <w:rPr>
          <w:rFonts w:ascii="宋体" w:hAnsi="宋体" w:cs="Calibri"/>
          <w:szCs w:val="21"/>
        </w:rPr>
        <w:t>DIP</w:t>
      </w:r>
      <w:r w:rsidRPr="00D5054F">
        <w:rPr>
          <w:rFonts w:ascii="宋体" w:hAnsi="宋体" w:cs="Calibri" w:hint="eastAsia"/>
          <w:szCs w:val="21"/>
        </w:rPr>
        <w:t>部、组装部、</w:t>
      </w:r>
      <w:r w:rsidRPr="00D5054F">
        <w:rPr>
          <w:rFonts w:ascii="宋体" w:hAnsi="宋体" w:cs="Calibri"/>
          <w:szCs w:val="21"/>
        </w:rPr>
        <w:t>ERP</w:t>
      </w:r>
      <w:r w:rsidRPr="00D5054F">
        <w:rPr>
          <w:rFonts w:ascii="宋体" w:hAnsi="宋体" w:cs="Calibri" w:hint="eastAsia"/>
          <w:szCs w:val="21"/>
        </w:rPr>
        <w:t>工作组等</w:t>
      </w:r>
    </w:p>
    <w:p w:rsidR="00D51734" w:rsidRPr="00D5054F" w:rsidRDefault="00D51734" w:rsidP="00351A0A">
      <w:pPr>
        <w:spacing w:line="440" w:lineRule="exact"/>
        <w:ind w:firstLineChars="200" w:firstLine="31680"/>
        <w:rPr>
          <w:rFonts w:ascii="宋体" w:cs="Calibri"/>
          <w:szCs w:val="21"/>
        </w:rPr>
      </w:pPr>
      <w:r w:rsidRPr="00D5054F">
        <w:rPr>
          <w:rFonts w:ascii="宋体" w:hAnsi="宋体" w:cs="Calibri" w:hint="eastAsia"/>
          <w:szCs w:val="21"/>
        </w:rPr>
        <w:t>肖文老师非常熟悉</w:t>
      </w:r>
      <w:r w:rsidRPr="00D5054F">
        <w:rPr>
          <w:rFonts w:ascii="宋体" w:hAnsi="宋体" w:cs="Calibri"/>
          <w:szCs w:val="21"/>
        </w:rPr>
        <w:t>PCB</w:t>
      </w:r>
      <w:r w:rsidRPr="00D5054F">
        <w:rPr>
          <w:rFonts w:ascii="宋体" w:hAnsi="宋体" w:cs="Calibri" w:hint="eastAsia"/>
          <w:szCs w:val="21"/>
        </w:rPr>
        <w:t>生产工艺、模具生产工艺、塑胶生产工艺（包括：注塑、喷油、丝印、移印等）、</w:t>
      </w:r>
      <w:r w:rsidRPr="00D5054F">
        <w:rPr>
          <w:rFonts w:ascii="宋体" w:hAnsi="宋体" w:cs="Calibri"/>
          <w:szCs w:val="21"/>
        </w:rPr>
        <w:t>SMT</w:t>
      </w:r>
      <w:r w:rsidRPr="00D5054F">
        <w:rPr>
          <w:rFonts w:ascii="宋体" w:hAnsi="宋体" w:cs="Calibri" w:hint="eastAsia"/>
          <w:szCs w:val="21"/>
        </w:rPr>
        <w:t>生产工艺（包括贴片、</w:t>
      </w:r>
      <w:r w:rsidRPr="00D5054F">
        <w:rPr>
          <w:rFonts w:ascii="宋体" w:hAnsi="宋体" w:cs="Calibri"/>
          <w:szCs w:val="21"/>
        </w:rPr>
        <w:t>AI</w:t>
      </w:r>
      <w:r w:rsidRPr="00D5054F">
        <w:rPr>
          <w:rFonts w:ascii="宋体" w:hAnsi="宋体" w:cs="Calibri" w:hint="eastAsia"/>
          <w:szCs w:val="21"/>
        </w:rPr>
        <w:t>、</w:t>
      </w:r>
      <w:r w:rsidRPr="00D5054F">
        <w:rPr>
          <w:rFonts w:ascii="宋体" w:hAnsi="宋体" w:cs="Calibri"/>
          <w:szCs w:val="21"/>
        </w:rPr>
        <w:t>RI</w:t>
      </w:r>
      <w:r w:rsidRPr="00D5054F">
        <w:rPr>
          <w:rFonts w:ascii="宋体" w:hAnsi="宋体" w:cs="Calibri" w:hint="eastAsia"/>
          <w:szCs w:val="21"/>
        </w:rPr>
        <w:t>、</w:t>
      </w:r>
      <w:r w:rsidRPr="00D5054F">
        <w:rPr>
          <w:rFonts w:ascii="宋体" w:hAnsi="宋体" w:cs="Calibri"/>
          <w:szCs w:val="21"/>
        </w:rPr>
        <w:t>DIP</w:t>
      </w:r>
      <w:r w:rsidRPr="00D5054F">
        <w:rPr>
          <w:rFonts w:ascii="宋体" w:hAnsi="宋体" w:cs="Calibri" w:hint="eastAsia"/>
          <w:szCs w:val="21"/>
        </w:rPr>
        <w:t>、后焊等）、组装生产工艺等；精通</w:t>
      </w:r>
      <w:r w:rsidRPr="00D5054F">
        <w:rPr>
          <w:rFonts w:ascii="宋体" w:hAnsi="宋体" w:cs="Calibri"/>
          <w:szCs w:val="21"/>
        </w:rPr>
        <w:t>ERP</w:t>
      </w:r>
      <w:r w:rsidRPr="00D5054F">
        <w:rPr>
          <w:rFonts w:ascii="宋体" w:hAnsi="宋体" w:cs="Calibri" w:hint="eastAsia"/>
          <w:szCs w:val="21"/>
        </w:rPr>
        <w:t>、</w:t>
      </w:r>
      <w:r w:rsidRPr="00D5054F">
        <w:rPr>
          <w:rFonts w:ascii="宋体" w:hAnsi="宋体" w:cs="Calibri"/>
          <w:szCs w:val="21"/>
        </w:rPr>
        <w:t>MES</w:t>
      </w:r>
      <w:r w:rsidRPr="00D5054F">
        <w:rPr>
          <w:rFonts w:ascii="宋体" w:hAnsi="宋体" w:cs="Calibri" w:hint="eastAsia"/>
          <w:szCs w:val="21"/>
        </w:rPr>
        <w:t>；精通生产管理控制及流程；精通</w:t>
      </w:r>
      <w:r w:rsidRPr="00D5054F">
        <w:rPr>
          <w:rFonts w:ascii="宋体" w:hAnsi="宋体" w:cs="Calibri"/>
          <w:szCs w:val="21"/>
        </w:rPr>
        <w:t>PMC</w:t>
      </w:r>
      <w:r w:rsidRPr="00D5054F">
        <w:rPr>
          <w:rFonts w:ascii="宋体" w:hAnsi="宋体" w:cs="Calibri" w:hint="eastAsia"/>
          <w:szCs w:val="21"/>
        </w:rPr>
        <w:t>（包括采购及仓库）管理控制及流程；熟悉品质管理控制及流程；有实际推行精益生产</w:t>
      </w:r>
      <w:r w:rsidRPr="00D5054F">
        <w:rPr>
          <w:rFonts w:ascii="宋体" w:hAnsi="宋体" w:cs="Calibri"/>
          <w:szCs w:val="21"/>
        </w:rPr>
        <w:t>(JIT)</w:t>
      </w:r>
      <w:r w:rsidRPr="00D5054F">
        <w:rPr>
          <w:rFonts w:ascii="宋体" w:hAnsi="宋体" w:cs="Calibri" w:hint="eastAsia"/>
          <w:szCs w:val="21"/>
        </w:rPr>
        <w:t>、绩效考核（</w:t>
      </w:r>
      <w:r w:rsidRPr="00D5054F">
        <w:rPr>
          <w:rFonts w:ascii="宋体" w:hAnsi="宋体" w:cs="Calibri"/>
          <w:szCs w:val="21"/>
        </w:rPr>
        <w:t>KPI</w:t>
      </w:r>
      <w:r w:rsidRPr="00D5054F">
        <w:rPr>
          <w:rFonts w:ascii="宋体" w:hAnsi="宋体" w:cs="Calibri" w:hint="eastAsia"/>
          <w:szCs w:val="21"/>
        </w:rPr>
        <w:t>）经验等。</w:t>
      </w:r>
    </w:p>
    <w:p w:rsidR="00D51734" w:rsidRPr="00D5054F" w:rsidRDefault="00D51734" w:rsidP="00351A0A">
      <w:pPr>
        <w:spacing w:line="440" w:lineRule="exact"/>
        <w:ind w:firstLineChars="200" w:firstLine="31680"/>
        <w:rPr>
          <w:rFonts w:ascii="宋体" w:cs="Calibri"/>
          <w:b/>
          <w:bCs/>
          <w:szCs w:val="21"/>
        </w:rPr>
      </w:pPr>
      <w:r w:rsidRPr="00D5054F">
        <w:rPr>
          <w:rFonts w:ascii="宋体" w:hAnsi="宋体" w:cs="Calibri" w:hint="eastAsia"/>
          <w:b/>
          <w:bCs/>
          <w:szCs w:val="21"/>
        </w:rPr>
        <w:t>工作成果</w:t>
      </w:r>
    </w:p>
    <w:p w:rsidR="00D51734" w:rsidRPr="00D5054F" w:rsidRDefault="00D51734" w:rsidP="00351A0A">
      <w:pPr>
        <w:spacing w:line="440" w:lineRule="exact"/>
        <w:ind w:firstLineChars="200" w:firstLine="31680"/>
        <w:rPr>
          <w:rFonts w:ascii="宋体" w:cs="Calibri"/>
          <w:szCs w:val="21"/>
        </w:rPr>
      </w:pPr>
      <w:r w:rsidRPr="00D5054F">
        <w:rPr>
          <w:rFonts w:ascii="宋体" w:hAnsi="宋体" w:cs="Calibri"/>
          <w:szCs w:val="21"/>
        </w:rPr>
        <w:t>1.2000</w:t>
      </w:r>
      <w:r w:rsidRPr="00D5054F">
        <w:rPr>
          <w:rFonts w:ascii="宋体" w:hAnsi="宋体" w:cs="Calibri" w:hint="eastAsia"/>
          <w:szCs w:val="21"/>
        </w:rPr>
        <w:t>年</w:t>
      </w:r>
      <w:r w:rsidRPr="00D5054F">
        <w:rPr>
          <w:rFonts w:ascii="宋体" w:hAnsi="宋体" w:cs="Calibri"/>
          <w:szCs w:val="21"/>
        </w:rPr>
        <w:t>ERP</w:t>
      </w:r>
      <w:r w:rsidRPr="00D5054F">
        <w:rPr>
          <w:rFonts w:ascii="宋体" w:hAnsi="宋体" w:cs="Calibri" w:hint="eastAsia"/>
          <w:szCs w:val="21"/>
        </w:rPr>
        <w:t>刚引入大陆，就参与公司</w:t>
      </w:r>
      <w:r w:rsidRPr="00D5054F">
        <w:rPr>
          <w:rFonts w:ascii="宋体" w:hAnsi="宋体" w:cs="Calibri"/>
          <w:szCs w:val="21"/>
        </w:rPr>
        <w:t>ERP</w:t>
      </w:r>
      <w:r w:rsidRPr="00D5054F">
        <w:rPr>
          <w:rFonts w:ascii="宋体" w:hAnsi="宋体" w:cs="Calibri" w:hint="eastAsia"/>
          <w:szCs w:val="21"/>
        </w:rPr>
        <w:t>导入项目</w:t>
      </w:r>
    </w:p>
    <w:p w:rsidR="00D51734" w:rsidRPr="00D5054F" w:rsidRDefault="00D51734" w:rsidP="00351A0A">
      <w:pPr>
        <w:spacing w:line="440" w:lineRule="exact"/>
        <w:ind w:firstLineChars="200" w:firstLine="31680"/>
        <w:rPr>
          <w:rFonts w:ascii="宋体" w:cs="Calibri"/>
          <w:szCs w:val="21"/>
        </w:rPr>
      </w:pPr>
      <w:r w:rsidRPr="00D5054F">
        <w:rPr>
          <w:rFonts w:ascii="宋体" w:hAnsi="宋体" w:cs="Calibri"/>
          <w:szCs w:val="21"/>
        </w:rPr>
        <w:t>2.2004</w:t>
      </w:r>
      <w:r w:rsidRPr="00D5054F">
        <w:rPr>
          <w:rFonts w:ascii="宋体" w:hAnsi="宋体" w:cs="Calibri" w:hint="eastAsia"/>
          <w:szCs w:val="21"/>
        </w:rPr>
        <w:t>年主导推行精益生产，取得显著效果，效率提升</w:t>
      </w:r>
      <w:r w:rsidRPr="00D5054F">
        <w:rPr>
          <w:rFonts w:ascii="宋体" w:hAnsi="宋体" w:cs="Calibri"/>
          <w:szCs w:val="21"/>
        </w:rPr>
        <w:t>46.5%</w:t>
      </w:r>
      <w:r w:rsidRPr="00D5054F">
        <w:rPr>
          <w:rFonts w:ascii="宋体" w:hAnsi="宋体" w:cs="Calibri" w:hint="eastAsia"/>
          <w:szCs w:val="21"/>
        </w:rPr>
        <w:t>；品质直通率提升</w:t>
      </w:r>
      <w:r w:rsidRPr="00D5054F">
        <w:rPr>
          <w:rFonts w:ascii="宋体" w:hAnsi="宋体" w:cs="Calibri"/>
          <w:szCs w:val="21"/>
        </w:rPr>
        <w:t>6.7</w:t>
      </w:r>
      <w:r w:rsidRPr="00D5054F">
        <w:rPr>
          <w:rFonts w:ascii="宋体" w:hAnsi="宋体" w:cs="Calibri" w:hint="eastAsia"/>
          <w:szCs w:val="21"/>
        </w:rPr>
        <w:t>个百分点；能耗降低</w:t>
      </w:r>
      <w:r w:rsidRPr="00D5054F">
        <w:rPr>
          <w:rFonts w:ascii="宋体" w:hAnsi="宋体" w:cs="Calibri"/>
          <w:szCs w:val="21"/>
        </w:rPr>
        <w:t>40%</w:t>
      </w:r>
      <w:r w:rsidRPr="00D5054F">
        <w:rPr>
          <w:rFonts w:ascii="宋体" w:hAnsi="宋体" w:cs="Calibri" w:hint="eastAsia"/>
          <w:szCs w:val="21"/>
        </w:rPr>
        <w:t>；物料损耗降低</w:t>
      </w:r>
      <w:r w:rsidRPr="00D5054F">
        <w:rPr>
          <w:rFonts w:ascii="宋体" w:hAnsi="宋体" w:cs="Calibri"/>
          <w:szCs w:val="21"/>
        </w:rPr>
        <w:t>60%</w:t>
      </w:r>
      <w:r w:rsidRPr="00D5054F">
        <w:rPr>
          <w:rFonts w:ascii="宋体" w:hAnsi="宋体" w:cs="Calibri" w:hint="eastAsia"/>
          <w:szCs w:val="21"/>
        </w:rPr>
        <w:t>；库存呆滞降低</w:t>
      </w:r>
      <w:r w:rsidRPr="00D5054F">
        <w:rPr>
          <w:rFonts w:ascii="宋体" w:hAnsi="宋体" w:cs="Calibri"/>
          <w:szCs w:val="21"/>
        </w:rPr>
        <w:t>72%</w:t>
      </w:r>
    </w:p>
    <w:p w:rsidR="00D51734" w:rsidRPr="00D5054F" w:rsidRDefault="00D51734" w:rsidP="00351A0A">
      <w:pPr>
        <w:spacing w:line="440" w:lineRule="exact"/>
        <w:ind w:firstLineChars="200" w:firstLine="31680"/>
        <w:rPr>
          <w:rFonts w:ascii="宋体" w:cs="Calibri"/>
          <w:szCs w:val="21"/>
        </w:rPr>
      </w:pPr>
      <w:r w:rsidRPr="00D5054F">
        <w:rPr>
          <w:rFonts w:ascii="宋体" w:hAnsi="宋体" w:cs="Calibri"/>
          <w:szCs w:val="21"/>
        </w:rPr>
        <w:t>3.2005</w:t>
      </w:r>
      <w:r w:rsidRPr="00D5054F">
        <w:rPr>
          <w:rFonts w:ascii="宋体" w:hAnsi="宋体" w:cs="Calibri" w:hint="eastAsia"/>
          <w:szCs w:val="21"/>
        </w:rPr>
        <w:t>年在制造体系率先建立并推行</w:t>
      </w:r>
      <w:r w:rsidRPr="00D5054F">
        <w:rPr>
          <w:rFonts w:ascii="宋体" w:hAnsi="宋体" w:cs="Calibri"/>
          <w:szCs w:val="21"/>
        </w:rPr>
        <w:t>KPI</w:t>
      </w:r>
      <w:r w:rsidRPr="00D5054F">
        <w:rPr>
          <w:rFonts w:ascii="宋体" w:hAnsi="宋体" w:cs="Calibri" w:hint="eastAsia"/>
          <w:szCs w:val="21"/>
        </w:rPr>
        <w:t>体系，使得制造体系工作效率大大提升，职员人数缩减</w:t>
      </w:r>
      <w:r w:rsidRPr="00D5054F">
        <w:rPr>
          <w:rFonts w:ascii="宋体" w:hAnsi="宋体" w:cs="Calibri"/>
          <w:szCs w:val="21"/>
        </w:rPr>
        <w:t>40%</w:t>
      </w:r>
    </w:p>
    <w:p w:rsidR="00D51734" w:rsidRPr="00D5054F" w:rsidRDefault="00D51734" w:rsidP="00351A0A">
      <w:pPr>
        <w:spacing w:line="440" w:lineRule="exact"/>
        <w:ind w:firstLineChars="200" w:firstLine="31680"/>
        <w:rPr>
          <w:rFonts w:ascii="宋体" w:cs="Calibri"/>
          <w:szCs w:val="21"/>
        </w:rPr>
      </w:pPr>
      <w:r w:rsidRPr="00D5054F">
        <w:rPr>
          <w:rFonts w:ascii="宋体" w:hAnsi="宋体" w:cs="Calibri"/>
          <w:szCs w:val="21"/>
        </w:rPr>
        <w:t>4.2007</w:t>
      </w:r>
      <w:r w:rsidRPr="00D5054F">
        <w:rPr>
          <w:rFonts w:ascii="宋体" w:hAnsi="宋体" w:cs="Calibri" w:hint="eastAsia"/>
          <w:szCs w:val="21"/>
        </w:rPr>
        <w:t>年创造性的将</w:t>
      </w:r>
      <w:r w:rsidRPr="00D5054F">
        <w:rPr>
          <w:rFonts w:ascii="宋体" w:hAnsi="宋体" w:cs="Calibri"/>
          <w:szCs w:val="21"/>
        </w:rPr>
        <w:t>KPI</w:t>
      </w:r>
      <w:r w:rsidRPr="00D5054F">
        <w:rPr>
          <w:rFonts w:ascii="宋体" w:hAnsi="宋体" w:cs="Calibri" w:hint="eastAsia"/>
          <w:szCs w:val="21"/>
        </w:rPr>
        <w:t>推行到一线员工，使得一线员工积极性、待遇都得到大幅提升，同时直接生产成本反而降低</w:t>
      </w:r>
    </w:p>
    <w:p w:rsidR="00D51734" w:rsidRPr="00D5054F" w:rsidRDefault="00D51734" w:rsidP="00351A0A">
      <w:pPr>
        <w:spacing w:line="440" w:lineRule="exact"/>
        <w:ind w:firstLineChars="200" w:firstLine="31680"/>
        <w:rPr>
          <w:rFonts w:ascii="宋体" w:cs="Calibri"/>
          <w:szCs w:val="21"/>
        </w:rPr>
      </w:pPr>
      <w:r w:rsidRPr="00D5054F">
        <w:rPr>
          <w:rFonts w:ascii="宋体" w:hAnsi="宋体" w:cs="Calibri"/>
          <w:szCs w:val="21"/>
        </w:rPr>
        <w:t>5.2009</w:t>
      </w:r>
      <w:r w:rsidRPr="00D5054F">
        <w:rPr>
          <w:rFonts w:ascii="宋体" w:hAnsi="宋体" w:cs="Calibri" w:hint="eastAsia"/>
          <w:szCs w:val="21"/>
        </w:rPr>
        <w:t>自行编写制造体系培训教材并公司内部印制成书，内容涵盖：</w:t>
      </w:r>
      <w:r w:rsidRPr="00D5054F">
        <w:rPr>
          <w:rFonts w:ascii="宋体" w:hAnsi="宋体" w:cs="Calibri"/>
          <w:szCs w:val="21"/>
        </w:rPr>
        <w:t>PMC</w:t>
      </w:r>
      <w:r w:rsidRPr="00D5054F">
        <w:rPr>
          <w:rFonts w:ascii="宋体" w:hAnsi="宋体" w:cs="Calibri" w:hint="eastAsia"/>
          <w:szCs w:val="21"/>
        </w:rPr>
        <w:t>、采购、研发、工程、生产、品质、仓库、</w:t>
      </w:r>
      <w:r w:rsidRPr="00D5054F">
        <w:rPr>
          <w:rFonts w:ascii="宋体" w:hAnsi="宋体" w:cs="Calibri"/>
          <w:szCs w:val="21"/>
        </w:rPr>
        <w:t>TWI</w:t>
      </w:r>
      <w:r w:rsidRPr="00D5054F">
        <w:rPr>
          <w:rFonts w:ascii="宋体" w:hAnsi="宋体" w:cs="Calibri" w:hint="eastAsia"/>
          <w:szCs w:val="21"/>
        </w:rPr>
        <w:t>等；为公司培训一批各岗位的中坚骨干</w:t>
      </w:r>
    </w:p>
    <w:p w:rsidR="00D51734" w:rsidRPr="00D5054F" w:rsidRDefault="00D51734" w:rsidP="00351A0A">
      <w:pPr>
        <w:spacing w:line="440" w:lineRule="exact"/>
        <w:ind w:firstLineChars="200" w:firstLine="31680"/>
        <w:rPr>
          <w:rFonts w:ascii="宋体" w:cs="Calibri"/>
          <w:szCs w:val="21"/>
        </w:rPr>
      </w:pPr>
      <w:r w:rsidRPr="00D5054F">
        <w:rPr>
          <w:rFonts w:ascii="宋体" w:hAnsi="宋体" w:cs="Calibri"/>
          <w:szCs w:val="21"/>
        </w:rPr>
        <w:t>6.2014</w:t>
      </w:r>
      <w:r w:rsidRPr="00D5054F">
        <w:rPr>
          <w:rFonts w:ascii="宋体" w:hAnsi="宋体" w:cs="Calibri" w:hint="eastAsia"/>
          <w:szCs w:val="21"/>
        </w:rPr>
        <w:t>年主导导入</w:t>
      </w:r>
      <w:r w:rsidRPr="00D5054F">
        <w:rPr>
          <w:rFonts w:ascii="宋体" w:hAnsi="宋体" w:cs="Calibri"/>
          <w:szCs w:val="21"/>
        </w:rPr>
        <w:t>MES</w:t>
      </w:r>
      <w:r w:rsidRPr="00D5054F">
        <w:rPr>
          <w:rFonts w:ascii="宋体" w:hAnsi="宋体" w:cs="Calibri" w:hint="eastAsia"/>
          <w:szCs w:val="21"/>
        </w:rPr>
        <w:t>系统，使得公司管理达到华为、中兴、</w:t>
      </w:r>
      <w:r w:rsidRPr="00D5054F">
        <w:rPr>
          <w:rFonts w:ascii="宋体" w:hAnsi="宋体" w:cs="Calibri"/>
          <w:szCs w:val="21"/>
        </w:rPr>
        <w:t>H3C</w:t>
      </w:r>
      <w:r w:rsidRPr="00D5054F">
        <w:rPr>
          <w:rFonts w:ascii="宋体" w:hAnsi="宋体" w:cs="Calibri" w:hint="eastAsia"/>
          <w:szCs w:val="21"/>
        </w:rPr>
        <w:t>、创维等知名企业的合作要求</w:t>
      </w:r>
    </w:p>
    <w:p w:rsidR="00D51734" w:rsidRPr="00D5054F" w:rsidRDefault="00D51734" w:rsidP="00351A0A">
      <w:pPr>
        <w:spacing w:line="440" w:lineRule="exact"/>
        <w:ind w:firstLineChars="200" w:firstLine="31680"/>
        <w:rPr>
          <w:rFonts w:ascii="宋体" w:cs="Calibri"/>
          <w:b/>
          <w:bCs/>
          <w:szCs w:val="21"/>
        </w:rPr>
      </w:pPr>
      <w:r w:rsidRPr="00D5054F">
        <w:rPr>
          <w:rFonts w:ascii="宋体" w:hAnsi="宋体" w:cs="Calibri" w:hint="eastAsia"/>
          <w:b/>
          <w:bCs/>
          <w:szCs w:val="21"/>
        </w:rPr>
        <w:t>老师优势</w:t>
      </w:r>
    </w:p>
    <w:p w:rsidR="00D51734" w:rsidRPr="00D5054F" w:rsidRDefault="00D51734" w:rsidP="00351A0A">
      <w:pPr>
        <w:spacing w:line="440" w:lineRule="exact"/>
        <w:ind w:firstLineChars="200" w:firstLine="31680"/>
        <w:rPr>
          <w:rFonts w:ascii="宋体" w:cs="Calibri"/>
          <w:szCs w:val="21"/>
        </w:rPr>
      </w:pPr>
      <w:r w:rsidRPr="00D5054F">
        <w:rPr>
          <w:rFonts w:ascii="宋体" w:hAnsi="宋体" w:cs="Calibri" w:hint="eastAsia"/>
          <w:szCs w:val="21"/>
        </w:rPr>
        <w:t>肖文老师既有多年大型日资企业管理经验，又有多年民营企业高层管理经验，从而融会贯通、相互结合形成了一套符合民营企业实际情况的先进管理思维。避免了美、日、欧管理模式在国内水土不服的现象。</w:t>
      </w:r>
    </w:p>
    <w:p w:rsidR="00D51734" w:rsidRPr="00D5054F" w:rsidRDefault="00D51734" w:rsidP="00351A0A">
      <w:pPr>
        <w:spacing w:line="440" w:lineRule="exact"/>
        <w:ind w:firstLineChars="200" w:firstLine="31680"/>
        <w:rPr>
          <w:rFonts w:ascii="宋体" w:cs="Calibri"/>
          <w:szCs w:val="21"/>
        </w:rPr>
      </w:pPr>
      <w:r w:rsidRPr="00D5054F">
        <w:rPr>
          <w:rFonts w:ascii="宋体" w:hAnsi="宋体" w:cs="Calibri" w:hint="eastAsia"/>
          <w:szCs w:val="21"/>
        </w:rPr>
        <w:t>肖文老师擅长从实际入手、细节出发，以引导、追根索源方式让学员真正将管理回归到本质。</w:t>
      </w:r>
    </w:p>
    <w:p w:rsidR="00D51734" w:rsidRPr="00D5054F" w:rsidRDefault="00D51734" w:rsidP="00351A0A">
      <w:pPr>
        <w:spacing w:line="440" w:lineRule="exact"/>
        <w:ind w:firstLineChars="200" w:firstLine="31680"/>
        <w:rPr>
          <w:rFonts w:ascii="宋体" w:cs="Calibri"/>
          <w:szCs w:val="21"/>
        </w:rPr>
      </w:pPr>
      <w:r w:rsidRPr="00D5054F">
        <w:rPr>
          <w:rFonts w:ascii="宋体" w:hAnsi="宋体" w:cs="Calibri" w:hint="eastAsia"/>
          <w:szCs w:val="21"/>
        </w:rPr>
        <w:t>肖文老师信奉“管理思维”而非“管理模式”。每个企业因环境（包括硬件、软件环境）、文化、观念不一，故而世界上不可能有两家管理模式完全相同的企业存在；然而思维却可以将模式修正、移植。模式是“行”，思维是“心”；以“心”驭“行”则可以创新，则可以生生不息、蒸蒸日上；以“行”效“行”则只会人云亦云、邯郸学步。</w:t>
      </w:r>
    </w:p>
    <w:p w:rsidR="00D51734" w:rsidRPr="00D5054F" w:rsidRDefault="00D51734" w:rsidP="00351A0A">
      <w:pPr>
        <w:spacing w:line="440" w:lineRule="exact"/>
        <w:ind w:firstLineChars="200" w:firstLine="31680"/>
        <w:rPr>
          <w:rFonts w:ascii="宋体" w:cs="Calibri"/>
          <w:b/>
          <w:bCs/>
          <w:szCs w:val="21"/>
        </w:rPr>
      </w:pPr>
      <w:r w:rsidRPr="00D5054F">
        <w:rPr>
          <w:rFonts w:ascii="宋体" w:hAnsi="宋体" w:cs="Calibri" w:hint="eastAsia"/>
          <w:b/>
          <w:bCs/>
          <w:szCs w:val="21"/>
        </w:rPr>
        <w:t>授课特点</w:t>
      </w:r>
    </w:p>
    <w:p w:rsidR="00D51734" w:rsidRPr="00D5054F" w:rsidRDefault="00D51734" w:rsidP="00351A0A">
      <w:pPr>
        <w:spacing w:line="440" w:lineRule="exact"/>
        <w:ind w:firstLineChars="200" w:firstLine="31680"/>
        <w:rPr>
          <w:rFonts w:ascii="宋体" w:cs="Calibri"/>
          <w:szCs w:val="21"/>
        </w:rPr>
      </w:pPr>
      <w:r w:rsidRPr="00D5054F">
        <w:rPr>
          <w:rFonts w:ascii="宋体" w:hAnsi="宋体" w:cs="Calibri"/>
          <w:szCs w:val="21"/>
        </w:rPr>
        <w:t>1.</w:t>
      </w:r>
      <w:r w:rsidRPr="00D5054F">
        <w:rPr>
          <w:rFonts w:ascii="宋体" w:hAnsi="宋体" w:cs="Calibri" w:hint="eastAsia"/>
          <w:szCs w:val="21"/>
        </w:rPr>
        <w:t>讲课生动，激情，充满煽动性和感染力</w:t>
      </w:r>
    </w:p>
    <w:p w:rsidR="00D51734" w:rsidRPr="00D5054F" w:rsidRDefault="00D51734" w:rsidP="00351A0A">
      <w:pPr>
        <w:spacing w:line="440" w:lineRule="exact"/>
        <w:ind w:firstLineChars="200" w:firstLine="31680"/>
        <w:rPr>
          <w:rFonts w:ascii="宋体" w:cs="Calibri"/>
          <w:szCs w:val="21"/>
        </w:rPr>
      </w:pPr>
      <w:r w:rsidRPr="00D5054F">
        <w:rPr>
          <w:rFonts w:ascii="宋体" w:hAnsi="宋体" w:cs="Calibri"/>
          <w:szCs w:val="21"/>
        </w:rPr>
        <w:t>2.</w:t>
      </w:r>
      <w:r w:rsidRPr="00D5054F">
        <w:rPr>
          <w:rFonts w:ascii="宋体" w:hAnsi="宋体" w:cs="Calibri" w:hint="eastAsia"/>
          <w:szCs w:val="21"/>
        </w:rPr>
        <w:t>当场解决问题，现场解决问题，即刻解决问题</w:t>
      </w:r>
    </w:p>
    <w:p w:rsidR="00D51734" w:rsidRPr="00D5054F" w:rsidRDefault="00D51734" w:rsidP="00351A0A">
      <w:pPr>
        <w:spacing w:line="440" w:lineRule="exact"/>
        <w:ind w:firstLineChars="200" w:firstLine="31680"/>
        <w:rPr>
          <w:rFonts w:ascii="宋体" w:cs="Calibri"/>
          <w:szCs w:val="21"/>
        </w:rPr>
      </w:pPr>
      <w:r w:rsidRPr="00D5054F">
        <w:rPr>
          <w:rFonts w:ascii="宋体" w:hAnsi="宋体" w:cs="Calibri"/>
          <w:szCs w:val="21"/>
        </w:rPr>
        <w:t>3.</w:t>
      </w:r>
      <w:r w:rsidRPr="00D5054F">
        <w:rPr>
          <w:rFonts w:ascii="宋体" w:hAnsi="宋体" w:cs="Calibri" w:hint="eastAsia"/>
          <w:szCs w:val="21"/>
        </w:rPr>
        <w:t>内容通俗易懂，能迅速运用到工作中；案例全部来源于工作和实践经验</w:t>
      </w:r>
    </w:p>
    <w:p w:rsidR="00D51734" w:rsidRPr="00D5054F" w:rsidRDefault="00D51734" w:rsidP="00351A0A">
      <w:pPr>
        <w:spacing w:line="440" w:lineRule="exact"/>
        <w:ind w:firstLineChars="200" w:firstLine="31680"/>
        <w:rPr>
          <w:rFonts w:ascii="宋体" w:cs="Calibri"/>
          <w:szCs w:val="21"/>
        </w:rPr>
      </w:pPr>
      <w:r w:rsidRPr="00D5054F">
        <w:rPr>
          <w:rFonts w:ascii="宋体" w:hAnsi="宋体" w:cs="Calibri"/>
          <w:szCs w:val="21"/>
        </w:rPr>
        <w:t>4.</w:t>
      </w:r>
      <w:r w:rsidRPr="00D5054F">
        <w:rPr>
          <w:rFonts w:ascii="宋体" w:hAnsi="宋体" w:cs="Calibri" w:hint="eastAsia"/>
          <w:szCs w:val="21"/>
        </w:rPr>
        <w:t>课程设计展开实战演练、小组讨论总结、组别间辩论、个人发表等形式进行；将研讨、发表、游戏有效结合，注重学员参与</w:t>
      </w:r>
    </w:p>
    <w:p w:rsidR="00D51734" w:rsidRPr="00D5054F" w:rsidRDefault="00D51734" w:rsidP="00351A0A">
      <w:pPr>
        <w:spacing w:line="440" w:lineRule="exact"/>
        <w:ind w:firstLineChars="200" w:firstLine="31680"/>
        <w:rPr>
          <w:rFonts w:ascii="宋体" w:cs="Calibri"/>
          <w:b/>
          <w:bCs/>
          <w:szCs w:val="21"/>
        </w:rPr>
      </w:pPr>
      <w:r w:rsidRPr="00D5054F">
        <w:rPr>
          <w:rFonts w:ascii="宋体" w:hAnsi="宋体" w:cs="Calibri" w:hint="eastAsia"/>
          <w:b/>
          <w:bCs/>
          <w:szCs w:val="21"/>
        </w:rPr>
        <w:t>培训课题</w:t>
      </w:r>
    </w:p>
    <w:p w:rsidR="00D51734" w:rsidRPr="00D5054F" w:rsidRDefault="00D51734" w:rsidP="00351A0A">
      <w:pPr>
        <w:spacing w:line="440" w:lineRule="exact"/>
        <w:ind w:firstLineChars="200" w:firstLine="31680"/>
        <w:rPr>
          <w:rFonts w:ascii="宋体" w:cs="Calibri"/>
          <w:szCs w:val="21"/>
        </w:rPr>
      </w:pPr>
      <w:r w:rsidRPr="00D5054F">
        <w:rPr>
          <w:rFonts w:ascii="宋体" w:hAnsi="宋体" w:cs="Calibri" w:hint="eastAsia"/>
          <w:szCs w:val="21"/>
        </w:rPr>
        <w:t>《</w:t>
      </w:r>
      <w:r w:rsidRPr="00D5054F">
        <w:rPr>
          <w:rFonts w:ascii="宋体" w:hAnsi="宋体" w:cs="Calibri"/>
          <w:szCs w:val="21"/>
        </w:rPr>
        <w:t>5S</w:t>
      </w:r>
      <w:r w:rsidRPr="00D5054F">
        <w:rPr>
          <w:rFonts w:ascii="宋体" w:hAnsi="宋体" w:cs="Calibri" w:hint="eastAsia"/>
          <w:szCs w:val="21"/>
        </w:rPr>
        <w:t>》《</w:t>
      </w:r>
      <w:r w:rsidRPr="00D5054F">
        <w:rPr>
          <w:rFonts w:ascii="宋体" w:hAnsi="宋体" w:cs="Calibri"/>
          <w:szCs w:val="21"/>
        </w:rPr>
        <w:t>6S</w:t>
      </w:r>
      <w:r w:rsidRPr="00D5054F">
        <w:rPr>
          <w:rFonts w:ascii="宋体" w:hAnsi="宋体" w:cs="Calibri" w:hint="eastAsia"/>
          <w:szCs w:val="21"/>
        </w:rPr>
        <w:t>》《</w:t>
      </w:r>
      <w:r w:rsidRPr="00D5054F">
        <w:rPr>
          <w:rFonts w:ascii="宋体" w:hAnsi="宋体" w:cs="Calibri"/>
          <w:szCs w:val="21"/>
        </w:rPr>
        <w:t>7S</w:t>
      </w:r>
      <w:r w:rsidRPr="00D5054F">
        <w:rPr>
          <w:rFonts w:ascii="宋体" w:hAnsi="宋体" w:cs="Calibri" w:hint="eastAsia"/>
          <w:szCs w:val="21"/>
        </w:rPr>
        <w:t>》《目视化管理》《</w:t>
      </w:r>
      <w:r w:rsidRPr="00D5054F">
        <w:rPr>
          <w:rFonts w:ascii="宋体" w:hAnsi="宋体" w:cs="Calibri"/>
          <w:szCs w:val="21"/>
        </w:rPr>
        <w:t>PMC-</w:t>
      </w:r>
      <w:r w:rsidRPr="00D5054F">
        <w:rPr>
          <w:rFonts w:ascii="宋体" w:hAnsi="宋体" w:cs="Calibri" w:hint="eastAsia"/>
          <w:szCs w:val="21"/>
        </w:rPr>
        <w:t>生产计划与物料控制》《</w:t>
      </w:r>
      <w:r w:rsidRPr="00D5054F">
        <w:rPr>
          <w:rFonts w:ascii="宋体" w:hAnsi="宋体" w:cs="Calibri"/>
          <w:szCs w:val="21"/>
        </w:rPr>
        <w:t>PMC-</w:t>
      </w:r>
      <w:r w:rsidRPr="00D5054F">
        <w:rPr>
          <w:rFonts w:ascii="宋体" w:hAnsi="宋体" w:cs="Calibri" w:hint="eastAsia"/>
          <w:szCs w:val="21"/>
        </w:rPr>
        <w:t>柔性生产计划与物料控制》《</w:t>
      </w:r>
      <w:r w:rsidRPr="00D5054F">
        <w:rPr>
          <w:rFonts w:ascii="宋体" w:hAnsi="宋体" w:cs="Calibri"/>
          <w:szCs w:val="21"/>
        </w:rPr>
        <w:t>TPM-</w:t>
      </w:r>
      <w:r w:rsidRPr="00D5054F">
        <w:rPr>
          <w:rFonts w:ascii="宋体" w:hAnsi="宋体" w:cs="Calibri" w:hint="eastAsia"/>
          <w:szCs w:val="21"/>
        </w:rPr>
        <w:t>全员维护设备管理》《</w:t>
      </w:r>
      <w:r w:rsidRPr="00D5054F">
        <w:rPr>
          <w:rFonts w:ascii="宋体" w:hAnsi="宋体" w:cs="Calibri"/>
          <w:szCs w:val="21"/>
        </w:rPr>
        <w:t>TPM-</w:t>
      </w:r>
      <w:r w:rsidRPr="00D5054F">
        <w:rPr>
          <w:rFonts w:ascii="宋体" w:hAnsi="宋体" w:cs="Calibri" w:hint="eastAsia"/>
          <w:szCs w:val="21"/>
        </w:rPr>
        <w:t>设备预防性维护管理技术》《精益生产推行》《精益生产专业工具培训》《精细化管理》《精细化生产管理》《企业精益管理》《工厂成本管理与控制》《</w:t>
      </w:r>
      <w:r w:rsidRPr="00D5054F">
        <w:rPr>
          <w:rFonts w:ascii="宋体" w:hAnsi="宋体" w:cs="Calibri"/>
          <w:szCs w:val="21"/>
        </w:rPr>
        <w:t>IE</w:t>
      </w:r>
      <w:r w:rsidRPr="00D5054F">
        <w:rPr>
          <w:rFonts w:ascii="宋体" w:hAnsi="宋体" w:cs="Calibri" w:hint="eastAsia"/>
          <w:szCs w:val="21"/>
        </w:rPr>
        <w:t>技术与现场效率改善》《工厂安全管理实战与事故预防》《现代仓储管理培训》《现代仓储管理与高效物料配送》《生产主管综合能力提升》《优秀班组长管理能力提升》《德国工业</w:t>
      </w:r>
      <w:r w:rsidRPr="00D5054F">
        <w:rPr>
          <w:rFonts w:ascii="宋体" w:hAnsi="宋体" w:cs="Calibri"/>
          <w:szCs w:val="21"/>
        </w:rPr>
        <w:t>4.0</w:t>
      </w:r>
      <w:r w:rsidRPr="00D5054F">
        <w:rPr>
          <w:rFonts w:ascii="宋体" w:hAnsi="宋体" w:cs="Calibri" w:hint="eastAsia"/>
          <w:szCs w:val="21"/>
        </w:rPr>
        <w:t>制造》《</w:t>
      </w:r>
      <w:r w:rsidRPr="00D5054F">
        <w:rPr>
          <w:rFonts w:ascii="宋体" w:hAnsi="宋体" w:cs="Calibri"/>
          <w:szCs w:val="21"/>
        </w:rPr>
        <w:t>TWI-</w:t>
      </w:r>
      <w:r w:rsidRPr="00D5054F">
        <w:rPr>
          <w:rFonts w:ascii="宋体" w:hAnsi="宋体" w:cs="Calibri" w:hint="eastAsia"/>
          <w:szCs w:val="21"/>
        </w:rPr>
        <w:t>员工教育培训管理实务》《智能制造》</w:t>
      </w:r>
    </w:p>
    <w:p w:rsidR="00D51734" w:rsidRPr="00D5054F" w:rsidRDefault="00D51734" w:rsidP="00351A0A">
      <w:pPr>
        <w:spacing w:line="440" w:lineRule="exact"/>
        <w:ind w:firstLineChars="200" w:firstLine="31680"/>
        <w:rPr>
          <w:rFonts w:ascii="宋体" w:cs="Calibri"/>
          <w:b/>
          <w:bCs/>
          <w:szCs w:val="21"/>
        </w:rPr>
      </w:pPr>
      <w:r w:rsidRPr="00D5054F">
        <w:rPr>
          <w:rFonts w:ascii="宋体" w:hAnsi="宋体" w:cs="Calibri" w:hint="eastAsia"/>
          <w:b/>
          <w:bCs/>
          <w:szCs w:val="21"/>
        </w:rPr>
        <w:t>服务客户</w:t>
      </w:r>
    </w:p>
    <w:p w:rsidR="00D51734" w:rsidRDefault="00D51734" w:rsidP="00351A0A">
      <w:pPr>
        <w:spacing w:line="440" w:lineRule="exact"/>
        <w:ind w:firstLineChars="200" w:firstLine="31680"/>
        <w:rPr>
          <w:rFonts w:ascii="宋体" w:cs="Calibri"/>
          <w:szCs w:val="21"/>
        </w:rPr>
      </w:pPr>
      <w:r w:rsidRPr="00D5054F">
        <w:rPr>
          <w:rFonts w:ascii="宋体" w:hAnsi="宋体" w:cs="Calibri" w:hint="eastAsia"/>
          <w:szCs w:val="21"/>
        </w:rPr>
        <w:t>东风商用车有限公司、珠海顺美医疗器械有限公司、富士气门有限公司、日东精密回路技术有限公司、深圳市新产业生物医学工程股份有限公司、广州美尼美家具有限公司、广东紫光电气有限公司、东莞市相志电子有限公司、东莞市厚街锋锐砂布厂、长和兴邦科技、东莞市天桥数码科技有限公司、东莞市凯崧电子、东莞市杰创电子测控科技有限公司、深圳市骑士隆电子科技有限公司、深圳市裕丰盈纸品有限公司、深圳市廖氏宏泰科技有限公司、广东锐陆光电科技有限公司、东莞市明亮鑫实业有限公司、东莞优耐实业有限公司、利华成衣（深圳）有限公司、东莞市拓美灯饰、东莞市高翔服饰有限公司、深圳市勤信隆电子有限公司、深圳市万聚康农业科技有限公司、深圳市勤信隆电子有限公司、广东大伦新材料股份有限公司、深圳市字工场有限公司、禧饰贝特首饰包装、深圳市四海众联网络科技有限公司、广胜达集团有限公司、深圳市前海胜德建筑科技有限公司、东莞迈特科技集团有限公司、日塑集团（深圳）有限公司等。</w:t>
      </w:r>
    </w:p>
    <w:p w:rsidR="00D51734" w:rsidRDefault="00D51734" w:rsidP="00351A0A">
      <w:pPr>
        <w:spacing w:line="440" w:lineRule="exact"/>
        <w:ind w:firstLineChars="200" w:firstLine="31680"/>
        <w:rPr>
          <w:rFonts w:ascii="宋体" w:cs="Calibri"/>
          <w:szCs w:val="21"/>
        </w:rPr>
      </w:pPr>
    </w:p>
    <w:p w:rsidR="00D51734" w:rsidRPr="00C81FC0" w:rsidRDefault="00D51734" w:rsidP="00351A0A">
      <w:pPr>
        <w:pStyle w:val="Heading1"/>
        <w:spacing w:before="0" w:beforeAutospacing="0" w:after="0" w:afterAutospacing="0" w:line="240" w:lineRule="atLeast"/>
        <w:ind w:left="31680" w:hangingChars="746" w:firstLine="31680"/>
        <w:jc w:val="center"/>
        <w:rPr>
          <w:rFonts w:ascii="微软雅黑" w:eastAsia="微软雅黑" w:hAnsi="微软雅黑"/>
          <w:sz w:val="28"/>
          <w:szCs w:val="28"/>
        </w:rPr>
      </w:pPr>
      <w:r w:rsidRPr="00B23C5E">
        <w:rPr>
          <w:rFonts w:ascii="微软雅黑" w:eastAsia="微软雅黑" w:hAnsi="微软雅黑" w:cs="Arial" w:hint="eastAsia"/>
          <w:kern w:val="0"/>
          <w:sz w:val="28"/>
          <w:szCs w:val="28"/>
        </w:rPr>
        <w:t>《</w:t>
      </w:r>
      <w:r w:rsidRPr="00D5054F">
        <w:rPr>
          <w:rFonts w:ascii="微软雅黑" w:eastAsia="微软雅黑" w:hAnsi="微软雅黑" w:cs="Arial"/>
          <w:kern w:val="0"/>
          <w:sz w:val="28"/>
          <w:szCs w:val="28"/>
        </w:rPr>
        <w:t>TWI</w:t>
      </w:r>
      <w:r w:rsidRPr="00D5054F">
        <w:rPr>
          <w:rFonts w:ascii="微软雅黑" w:eastAsia="微软雅黑" w:hAnsi="微软雅黑" w:cs="Arial" w:hint="eastAsia"/>
          <w:kern w:val="0"/>
          <w:sz w:val="28"/>
          <w:szCs w:val="28"/>
        </w:rPr>
        <w:t>优秀班组长管理能力提升训练</w:t>
      </w:r>
      <w:r w:rsidRPr="00B23C5E">
        <w:rPr>
          <w:rFonts w:ascii="微软雅黑" w:eastAsia="微软雅黑" w:hAnsi="微软雅黑" w:cs="Arial" w:hint="eastAsia"/>
          <w:kern w:val="0"/>
          <w:sz w:val="28"/>
          <w:szCs w:val="28"/>
        </w:rPr>
        <w:t>》</w:t>
      </w:r>
      <w:r w:rsidRPr="00C81FC0">
        <w:rPr>
          <w:rFonts w:ascii="微软雅黑" w:eastAsia="微软雅黑" w:hAnsi="微软雅黑" w:hint="eastAsia"/>
          <w:sz w:val="28"/>
          <w:szCs w:val="28"/>
        </w:rPr>
        <w:t>报名回执</w:t>
      </w:r>
    </w:p>
    <w:p w:rsidR="00D51734" w:rsidRPr="002F5B23" w:rsidRDefault="00D51734" w:rsidP="00351A0A">
      <w:pPr>
        <w:spacing w:line="240" w:lineRule="atLeast"/>
        <w:ind w:leftChars="-8" w:left="31680" w:hangingChars="7" w:firstLine="31680"/>
        <w:jc w:val="center"/>
        <w:rPr>
          <w:rFonts w:ascii="黑体" w:eastAsia="黑体" w:hAnsi="宋体"/>
          <w:szCs w:val="21"/>
        </w:rPr>
      </w:pPr>
      <w:r w:rsidRPr="002F5B23">
        <w:rPr>
          <w:rFonts w:hint="eastAsia"/>
          <w:szCs w:val="21"/>
        </w:rPr>
        <w:t>填好下表后传真至</w:t>
      </w:r>
      <w:r w:rsidRPr="002F5B23">
        <w:rPr>
          <w:rFonts w:ascii="宋体" w:hAnsi="宋体"/>
          <w:w w:val="110"/>
          <w:szCs w:val="21"/>
        </w:rPr>
        <w:t>0755-86154195</w:t>
      </w:r>
      <w:r>
        <w:rPr>
          <w:rFonts w:ascii="宋体" w:hAnsi="宋体"/>
          <w:w w:val="110"/>
          <w:szCs w:val="21"/>
        </w:rPr>
        <w:t>/</w:t>
      </w:r>
      <w:r w:rsidRPr="00B06212">
        <w:t xml:space="preserve"> </w:t>
      </w:r>
      <w:r w:rsidRPr="00B06212">
        <w:rPr>
          <w:rFonts w:ascii="宋体" w:hAnsi="宋体"/>
          <w:w w:val="110"/>
          <w:szCs w:val="21"/>
        </w:rPr>
        <w:t>021</w:t>
      </w:r>
      <w:r>
        <w:rPr>
          <w:rFonts w:ascii="宋体"/>
          <w:w w:val="110"/>
          <w:szCs w:val="21"/>
        </w:rPr>
        <w:t>-</w:t>
      </w:r>
      <w:r w:rsidRPr="008B4611">
        <w:rPr>
          <w:rFonts w:ascii="宋体" w:hAnsi="宋体"/>
          <w:w w:val="110"/>
          <w:szCs w:val="21"/>
        </w:rPr>
        <w:t>51012039</w:t>
      </w:r>
      <w:r w:rsidRPr="002F5B23">
        <w:rPr>
          <w:rFonts w:hint="eastAsia"/>
          <w:szCs w:val="21"/>
        </w:rPr>
        <w:t>（此表复印有效）</w:t>
      </w:r>
    </w:p>
    <w:tbl>
      <w:tblPr>
        <w:tblW w:w="10728" w:type="dxa"/>
        <w:jc w:val="center"/>
        <w:tblInd w:w="237"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tblPr>
      <w:tblGrid>
        <w:gridCol w:w="1198"/>
        <w:gridCol w:w="1610"/>
        <w:gridCol w:w="190"/>
        <w:gridCol w:w="900"/>
        <w:gridCol w:w="580"/>
        <w:gridCol w:w="1930"/>
        <w:gridCol w:w="730"/>
        <w:gridCol w:w="350"/>
        <w:gridCol w:w="3240"/>
      </w:tblGrid>
      <w:tr w:rsidR="00D51734" w:rsidTr="00731BA4">
        <w:trPr>
          <w:cantSplit/>
          <w:trHeight w:hRule="exact" w:val="589"/>
          <w:jc w:val="center"/>
        </w:trPr>
        <w:tc>
          <w:tcPr>
            <w:tcW w:w="1198" w:type="dxa"/>
            <w:tcBorders>
              <w:top w:val="thinThickSmallGap" w:sz="12" w:space="0" w:color="auto"/>
            </w:tcBorders>
            <w:vAlign w:val="center"/>
          </w:tcPr>
          <w:p w:rsidR="00D51734" w:rsidRDefault="00D51734" w:rsidP="00731BA4">
            <w:pPr>
              <w:spacing w:before="100" w:beforeAutospacing="1" w:after="100" w:afterAutospacing="1" w:line="280" w:lineRule="exact"/>
              <w:ind w:firstLine="420"/>
              <w:jc w:val="center"/>
              <w:rPr>
                <w:rStyle w:val="Strong"/>
                <w:rFonts w:ascii="宋体"/>
                <w:b w:val="0"/>
                <w:bCs w:val="0"/>
                <w:szCs w:val="21"/>
              </w:rPr>
            </w:pPr>
            <w:r>
              <w:rPr>
                <w:rFonts w:ascii="宋体" w:hAnsi="宋体" w:hint="eastAsia"/>
                <w:szCs w:val="21"/>
              </w:rPr>
              <w:t>单位名称</w:t>
            </w:r>
          </w:p>
        </w:tc>
        <w:tc>
          <w:tcPr>
            <w:tcW w:w="9530" w:type="dxa"/>
            <w:gridSpan w:val="8"/>
            <w:tcBorders>
              <w:top w:val="thinThickSmallGap" w:sz="12" w:space="0" w:color="auto"/>
            </w:tcBorders>
            <w:vAlign w:val="center"/>
          </w:tcPr>
          <w:p w:rsidR="00D51734" w:rsidRDefault="00D51734" w:rsidP="00731BA4">
            <w:pPr>
              <w:spacing w:before="100" w:beforeAutospacing="1" w:after="100" w:afterAutospacing="1" w:line="280" w:lineRule="exact"/>
              <w:ind w:firstLine="420"/>
              <w:jc w:val="center"/>
              <w:rPr>
                <w:rStyle w:val="Strong"/>
                <w:b w:val="0"/>
                <w:bCs w:val="0"/>
                <w:szCs w:val="21"/>
              </w:rPr>
            </w:pPr>
          </w:p>
        </w:tc>
      </w:tr>
      <w:tr w:rsidR="00D51734" w:rsidTr="00731BA4">
        <w:trPr>
          <w:cantSplit/>
          <w:trHeight w:hRule="exact" w:val="580"/>
          <w:jc w:val="center"/>
        </w:trPr>
        <w:tc>
          <w:tcPr>
            <w:tcW w:w="1198" w:type="dxa"/>
            <w:vAlign w:val="center"/>
          </w:tcPr>
          <w:p w:rsidR="00D51734" w:rsidRDefault="00D51734" w:rsidP="00731BA4">
            <w:pPr>
              <w:spacing w:before="100" w:beforeAutospacing="1" w:after="100" w:afterAutospacing="1" w:line="280" w:lineRule="exact"/>
              <w:ind w:firstLine="420"/>
              <w:jc w:val="center"/>
              <w:rPr>
                <w:rFonts w:ascii="宋体"/>
                <w:szCs w:val="21"/>
              </w:rPr>
            </w:pPr>
            <w:r>
              <w:rPr>
                <w:rStyle w:val="Strong"/>
                <w:rFonts w:hint="eastAsia"/>
                <w:b w:val="0"/>
                <w:bCs w:val="0"/>
                <w:szCs w:val="21"/>
              </w:rPr>
              <w:t>发票抬头</w:t>
            </w:r>
          </w:p>
        </w:tc>
        <w:tc>
          <w:tcPr>
            <w:tcW w:w="5940" w:type="dxa"/>
            <w:gridSpan w:val="6"/>
            <w:vAlign w:val="center"/>
          </w:tcPr>
          <w:p w:rsidR="00D51734" w:rsidRDefault="00D51734" w:rsidP="00731BA4">
            <w:pPr>
              <w:spacing w:before="100" w:beforeAutospacing="1" w:after="100" w:afterAutospacing="1" w:line="280" w:lineRule="exact"/>
              <w:ind w:firstLine="420"/>
              <w:jc w:val="center"/>
              <w:rPr>
                <w:rFonts w:ascii="宋体"/>
                <w:szCs w:val="21"/>
              </w:rPr>
            </w:pPr>
          </w:p>
        </w:tc>
        <w:tc>
          <w:tcPr>
            <w:tcW w:w="3590" w:type="dxa"/>
            <w:gridSpan w:val="2"/>
            <w:vAlign w:val="center"/>
          </w:tcPr>
          <w:p w:rsidR="00D51734" w:rsidRDefault="00D51734" w:rsidP="00731BA4">
            <w:pPr>
              <w:spacing w:before="100" w:beforeAutospacing="1" w:after="100" w:afterAutospacing="1" w:line="280" w:lineRule="exact"/>
              <w:ind w:firstLine="420"/>
              <w:jc w:val="center"/>
              <w:rPr>
                <w:rFonts w:ascii="宋体"/>
                <w:szCs w:val="21"/>
              </w:rPr>
            </w:pPr>
            <w:r>
              <w:rPr>
                <w:rStyle w:val="Strong"/>
                <w:rFonts w:hint="eastAsia"/>
                <w:b w:val="0"/>
                <w:bCs w:val="0"/>
                <w:szCs w:val="21"/>
              </w:rPr>
              <w:t>发票内容：</w:t>
            </w:r>
            <w:r>
              <w:rPr>
                <w:rFonts w:hint="eastAsia"/>
                <w:bCs/>
                <w:szCs w:val="21"/>
              </w:rPr>
              <w:t>□</w:t>
            </w:r>
            <w:r>
              <w:rPr>
                <w:bCs/>
                <w:szCs w:val="21"/>
              </w:rPr>
              <w:t>1</w:t>
            </w:r>
            <w:r>
              <w:rPr>
                <w:rFonts w:hint="eastAsia"/>
                <w:bCs/>
                <w:szCs w:val="21"/>
              </w:rPr>
              <w:t>、咨询费</w:t>
            </w:r>
            <w:r>
              <w:rPr>
                <w:bCs/>
                <w:szCs w:val="21"/>
              </w:rPr>
              <w:t xml:space="preserve"> </w:t>
            </w:r>
            <w:r>
              <w:rPr>
                <w:rFonts w:hint="eastAsia"/>
                <w:bCs/>
                <w:szCs w:val="21"/>
              </w:rPr>
              <w:t>□</w:t>
            </w:r>
            <w:r>
              <w:rPr>
                <w:bCs/>
                <w:szCs w:val="21"/>
              </w:rPr>
              <w:t>2</w:t>
            </w:r>
            <w:r>
              <w:rPr>
                <w:rFonts w:hint="eastAsia"/>
                <w:bCs/>
                <w:szCs w:val="21"/>
              </w:rPr>
              <w:t>、会务费</w:t>
            </w:r>
          </w:p>
        </w:tc>
      </w:tr>
      <w:tr w:rsidR="00D51734" w:rsidTr="00731BA4">
        <w:trPr>
          <w:cantSplit/>
          <w:trHeight w:hRule="exact" w:val="460"/>
          <w:jc w:val="center"/>
        </w:trPr>
        <w:tc>
          <w:tcPr>
            <w:tcW w:w="1198" w:type="dxa"/>
            <w:vAlign w:val="center"/>
          </w:tcPr>
          <w:p w:rsidR="00D51734" w:rsidRDefault="00D51734" w:rsidP="00731BA4">
            <w:pPr>
              <w:spacing w:before="100" w:beforeAutospacing="1" w:after="100" w:afterAutospacing="1" w:line="280" w:lineRule="exact"/>
              <w:ind w:firstLine="420"/>
              <w:jc w:val="center"/>
              <w:rPr>
                <w:rFonts w:ascii="宋体"/>
                <w:bCs/>
                <w:szCs w:val="21"/>
              </w:rPr>
            </w:pPr>
            <w:r>
              <w:rPr>
                <w:rFonts w:ascii="宋体" w:hAnsi="宋体" w:hint="eastAsia"/>
                <w:bCs/>
                <w:szCs w:val="21"/>
              </w:rPr>
              <w:t>公司地址</w:t>
            </w:r>
          </w:p>
        </w:tc>
        <w:tc>
          <w:tcPr>
            <w:tcW w:w="9530" w:type="dxa"/>
            <w:gridSpan w:val="8"/>
            <w:vAlign w:val="center"/>
          </w:tcPr>
          <w:p w:rsidR="00D51734" w:rsidRDefault="00D51734" w:rsidP="00731BA4">
            <w:pPr>
              <w:spacing w:before="100" w:beforeAutospacing="1" w:after="100" w:afterAutospacing="1" w:line="280" w:lineRule="exact"/>
              <w:ind w:firstLine="420"/>
              <w:jc w:val="center"/>
              <w:rPr>
                <w:szCs w:val="21"/>
              </w:rPr>
            </w:pPr>
          </w:p>
        </w:tc>
      </w:tr>
      <w:tr w:rsidR="00D51734" w:rsidTr="00731BA4">
        <w:trPr>
          <w:cantSplit/>
          <w:trHeight w:hRule="exact" w:val="466"/>
          <w:jc w:val="center"/>
        </w:trPr>
        <w:tc>
          <w:tcPr>
            <w:tcW w:w="1198" w:type="dxa"/>
            <w:vAlign w:val="center"/>
          </w:tcPr>
          <w:p w:rsidR="00D51734" w:rsidRDefault="00D51734" w:rsidP="00731BA4">
            <w:pPr>
              <w:spacing w:before="100" w:beforeAutospacing="1" w:after="100" w:afterAutospacing="1" w:line="280" w:lineRule="exact"/>
              <w:ind w:firstLine="420"/>
              <w:jc w:val="center"/>
              <w:rPr>
                <w:szCs w:val="21"/>
              </w:rPr>
            </w:pPr>
            <w:r>
              <w:rPr>
                <w:rFonts w:ascii="宋体" w:hAnsi="宋体" w:hint="eastAsia"/>
                <w:szCs w:val="21"/>
              </w:rPr>
              <w:t>联系人</w:t>
            </w:r>
          </w:p>
        </w:tc>
        <w:tc>
          <w:tcPr>
            <w:tcW w:w="1800" w:type="dxa"/>
            <w:gridSpan w:val="2"/>
            <w:vAlign w:val="center"/>
          </w:tcPr>
          <w:p w:rsidR="00D51734" w:rsidRDefault="00D51734" w:rsidP="00731BA4">
            <w:pPr>
              <w:spacing w:before="100" w:beforeAutospacing="1" w:after="100" w:afterAutospacing="1" w:line="280" w:lineRule="exact"/>
              <w:ind w:firstLine="420"/>
              <w:jc w:val="center"/>
              <w:rPr>
                <w:rFonts w:ascii="宋体"/>
                <w:szCs w:val="21"/>
              </w:rPr>
            </w:pPr>
          </w:p>
        </w:tc>
        <w:tc>
          <w:tcPr>
            <w:tcW w:w="900" w:type="dxa"/>
            <w:vAlign w:val="center"/>
          </w:tcPr>
          <w:p w:rsidR="00D51734" w:rsidRDefault="00D51734" w:rsidP="00731BA4">
            <w:pPr>
              <w:spacing w:before="100" w:beforeAutospacing="1" w:after="100" w:afterAutospacing="1" w:line="280" w:lineRule="exact"/>
              <w:ind w:firstLine="420"/>
              <w:jc w:val="center"/>
              <w:rPr>
                <w:rFonts w:ascii="宋体"/>
                <w:szCs w:val="21"/>
              </w:rPr>
            </w:pPr>
            <w:r>
              <w:rPr>
                <w:rFonts w:ascii="宋体" w:hAnsi="宋体" w:hint="eastAsia"/>
                <w:szCs w:val="21"/>
              </w:rPr>
              <w:t>电话</w:t>
            </w:r>
          </w:p>
        </w:tc>
        <w:tc>
          <w:tcPr>
            <w:tcW w:w="2510" w:type="dxa"/>
            <w:gridSpan w:val="2"/>
            <w:vAlign w:val="center"/>
          </w:tcPr>
          <w:p w:rsidR="00D51734" w:rsidRDefault="00D51734" w:rsidP="00731BA4">
            <w:pPr>
              <w:spacing w:before="100" w:beforeAutospacing="1" w:after="100" w:afterAutospacing="1" w:line="280" w:lineRule="exact"/>
              <w:ind w:firstLine="420"/>
              <w:jc w:val="center"/>
              <w:rPr>
                <w:rFonts w:ascii="宋体"/>
                <w:bCs/>
                <w:szCs w:val="21"/>
              </w:rPr>
            </w:pPr>
          </w:p>
        </w:tc>
        <w:tc>
          <w:tcPr>
            <w:tcW w:w="1080" w:type="dxa"/>
            <w:gridSpan w:val="2"/>
            <w:vAlign w:val="center"/>
          </w:tcPr>
          <w:p w:rsidR="00D51734" w:rsidRDefault="00D51734" w:rsidP="00731BA4">
            <w:pPr>
              <w:spacing w:before="100" w:beforeAutospacing="1" w:after="100" w:afterAutospacing="1" w:line="280" w:lineRule="exact"/>
              <w:ind w:firstLine="420"/>
              <w:jc w:val="center"/>
              <w:rPr>
                <w:rFonts w:ascii="宋体"/>
                <w:szCs w:val="21"/>
              </w:rPr>
            </w:pPr>
            <w:r>
              <w:rPr>
                <w:rFonts w:ascii="宋体" w:hAnsi="宋体" w:hint="eastAsia"/>
                <w:szCs w:val="21"/>
              </w:rPr>
              <w:t>手机</w:t>
            </w:r>
          </w:p>
        </w:tc>
        <w:tc>
          <w:tcPr>
            <w:tcW w:w="3240" w:type="dxa"/>
            <w:vAlign w:val="center"/>
          </w:tcPr>
          <w:p w:rsidR="00D51734" w:rsidRDefault="00D51734" w:rsidP="00731BA4">
            <w:pPr>
              <w:spacing w:before="100" w:beforeAutospacing="1" w:after="100" w:afterAutospacing="1" w:line="280" w:lineRule="exact"/>
              <w:ind w:firstLine="420"/>
              <w:jc w:val="center"/>
              <w:rPr>
                <w:rFonts w:ascii="宋体"/>
                <w:szCs w:val="21"/>
              </w:rPr>
            </w:pPr>
          </w:p>
        </w:tc>
      </w:tr>
      <w:tr w:rsidR="00D51734" w:rsidTr="00731BA4">
        <w:trPr>
          <w:cantSplit/>
          <w:trHeight w:hRule="exact" w:val="471"/>
          <w:jc w:val="center"/>
        </w:trPr>
        <w:tc>
          <w:tcPr>
            <w:tcW w:w="1198" w:type="dxa"/>
            <w:vAlign w:val="center"/>
          </w:tcPr>
          <w:p w:rsidR="00D51734" w:rsidRDefault="00D51734" w:rsidP="00731BA4">
            <w:pPr>
              <w:spacing w:before="100" w:beforeAutospacing="1" w:after="100" w:afterAutospacing="1" w:line="280" w:lineRule="exact"/>
              <w:ind w:firstLine="420"/>
              <w:jc w:val="center"/>
              <w:rPr>
                <w:rFonts w:ascii="宋体"/>
                <w:szCs w:val="21"/>
              </w:rPr>
            </w:pPr>
            <w:r>
              <w:rPr>
                <w:rFonts w:ascii="宋体" w:hAnsi="宋体" w:hint="eastAsia"/>
                <w:szCs w:val="21"/>
              </w:rPr>
              <w:t>职务</w:t>
            </w:r>
          </w:p>
        </w:tc>
        <w:tc>
          <w:tcPr>
            <w:tcW w:w="1800" w:type="dxa"/>
            <w:gridSpan w:val="2"/>
            <w:vAlign w:val="center"/>
          </w:tcPr>
          <w:p w:rsidR="00D51734" w:rsidRDefault="00D51734" w:rsidP="00731BA4">
            <w:pPr>
              <w:spacing w:before="100" w:beforeAutospacing="1" w:after="100" w:afterAutospacing="1" w:line="280" w:lineRule="exact"/>
              <w:ind w:firstLine="420"/>
              <w:jc w:val="center"/>
              <w:rPr>
                <w:rStyle w:val="Strong"/>
                <w:b w:val="0"/>
                <w:bCs w:val="0"/>
                <w:szCs w:val="21"/>
              </w:rPr>
            </w:pPr>
          </w:p>
        </w:tc>
        <w:tc>
          <w:tcPr>
            <w:tcW w:w="900" w:type="dxa"/>
            <w:vAlign w:val="center"/>
          </w:tcPr>
          <w:p w:rsidR="00D51734" w:rsidRDefault="00D51734" w:rsidP="00731BA4">
            <w:pPr>
              <w:spacing w:before="100" w:beforeAutospacing="1" w:after="100" w:afterAutospacing="1" w:line="280" w:lineRule="exact"/>
              <w:ind w:firstLine="420"/>
              <w:jc w:val="center"/>
              <w:rPr>
                <w:rStyle w:val="Strong"/>
                <w:b w:val="0"/>
                <w:bCs w:val="0"/>
                <w:szCs w:val="21"/>
              </w:rPr>
            </w:pPr>
            <w:r>
              <w:rPr>
                <w:rStyle w:val="Strong"/>
                <w:rFonts w:hint="eastAsia"/>
                <w:b w:val="0"/>
                <w:bCs w:val="0"/>
                <w:szCs w:val="21"/>
              </w:rPr>
              <w:t>传真</w:t>
            </w:r>
          </w:p>
        </w:tc>
        <w:tc>
          <w:tcPr>
            <w:tcW w:w="2510" w:type="dxa"/>
            <w:gridSpan w:val="2"/>
            <w:vAlign w:val="center"/>
          </w:tcPr>
          <w:p w:rsidR="00D51734" w:rsidRDefault="00D51734" w:rsidP="00731BA4">
            <w:pPr>
              <w:spacing w:before="100" w:beforeAutospacing="1" w:after="100" w:afterAutospacing="1" w:line="280" w:lineRule="exact"/>
              <w:ind w:firstLine="420"/>
              <w:jc w:val="center"/>
              <w:rPr>
                <w:rStyle w:val="Strong"/>
                <w:b w:val="0"/>
                <w:bCs w:val="0"/>
                <w:szCs w:val="21"/>
              </w:rPr>
            </w:pPr>
          </w:p>
        </w:tc>
        <w:tc>
          <w:tcPr>
            <w:tcW w:w="1080" w:type="dxa"/>
            <w:gridSpan w:val="2"/>
            <w:vAlign w:val="center"/>
          </w:tcPr>
          <w:p w:rsidR="00D51734" w:rsidRDefault="00D51734" w:rsidP="00731BA4">
            <w:pPr>
              <w:spacing w:before="100" w:beforeAutospacing="1" w:after="100" w:afterAutospacing="1" w:line="280" w:lineRule="exact"/>
              <w:ind w:firstLine="420"/>
              <w:jc w:val="center"/>
              <w:rPr>
                <w:rStyle w:val="Strong"/>
                <w:b w:val="0"/>
                <w:bCs w:val="0"/>
                <w:szCs w:val="21"/>
              </w:rPr>
            </w:pPr>
            <w:r>
              <w:rPr>
                <w:rStyle w:val="Strong"/>
                <w:b w:val="0"/>
                <w:bCs w:val="0"/>
                <w:szCs w:val="21"/>
              </w:rPr>
              <w:t>E-mail</w:t>
            </w:r>
          </w:p>
        </w:tc>
        <w:tc>
          <w:tcPr>
            <w:tcW w:w="3240" w:type="dxa"/>
            <w:vAlign w:val="center"/>
          </w:tcPr>
          <w:p w:rsidR="00D51734" w:rsidRDefault="00D51734" w:rsidP="00731BA4">
            <w:pPr>
              <w:spacing w:before="100" w:beforeAutospacing="1" w:after="100" w:afterAutospacing="1" w:line="280" w:lineRule="exact"/>
              <w:ind w:firstLine="420"/>
              <w:jc w:val="center"/>
              <w:rPr>
                <w:rStyle w:val="Strong"/>
                <w:b w:val="0"/>
                <w:bCs w:val="0"/>
                <w:szCs w:val="21"/>
              </w:rPr>
            </w:pPr>
          </w:p>
        </w:tc>
      </w:tr>
      <w:tr w:rsidR="00D51734" w:rsidTr="00731BA4">
        <w:trPr>
          <w:cantSplit/>
          <w:trHeight w:hRule="exact" w:val="402"/>
          <w:jc w:val="center"/>
        </w:trPr>
        <w:tc>
          <w:tcPr>
            <w:tcW w:w="1198" w:type="dxa"/>
            <w:vMerge w:val="restart"/>
            <w:vAlign w:val="center"/>
          </w:tcPr>
          <w:p w:rsidR="00D51734" w:rsidRDefault="00D51734" w:rsidP="00731BA4">
            <w:pPr>
              <w:spacing w:line="240" w:lineRule="exact"/>
              <w:ind w:firstLine="420"/>
              <w:jc w:val="center"/>
              <w:rPr>
                <w:szCs w:val="21"/>
              </w:rPr>
            </w:pPr>
            <w:r>
              <w:rPr>
                <w:szCs w:val="21"/>
              </w:rPr>
              <w:t xml:space="preserve"> </w:t>
            </w:r>
          </w:p>
          <w:p w:rsidR="00D51734" w:rsidRDefault="00D51734" w:rsidP="00731BA4">
            <w:pPr>
              <w:spacing w:before="100" w:beforeAutospacing="1" w:after="100" w:afterAutospacing="1" w:line="280" w:lineRule="exact"/>
              <w:ind w:firstLine="420"/>
              <w:jc w:val="center"/>
              <w:rPr>
                <w:szCs w:val="21"/>
              </w:rPr>
            </w:pPr>
            <w:r>
              <w:rPr>
                <w:rFonts w:hint="eastAsia"/>
                <w:szCs w:val="21"/>
              </w:rPr>
              <w:t>参加</w:t>
            </w:r>
          </w:p>
          <w:p w:rsidR="00D51734" w:rsidRDefault="00D51734" w:rsidP="00731BA4">
            <w:pPr>
              <w:spacing w:before="100" w:beforeAutospacing="1" w:after="100" w:afterAutospacing="1" w:line="280" w:lineRule="exact"/>
              <w:ind w:firstLine="420"/>
              <w:jc w:val="center"/>
              <w:rPr>
                <w:szCs w:val="21"/>
              </w:rPr>
            </w:pPr>
            <w:r>
              <w:rPr>
                <w:rFonts w:hint="eastAsia"/>
                <w:szCs w:val="21"/>
              </w:rPr>
              <w:t>学员</w:t>
            </w:r>
          </w:p>
          <w:p w:rsidR="00D51734" w:rsidRDefault="00D51734" w:rsidP="00731BA4">
            <w:pPr>
              <w:spacing w:before="100" w:beforeAutospacing="1" w:after="100" w:afterAutospacing="1" w:line="280" w:lineRule="exact"/>
              <w:ind w:firstLine="420"/>
              <w:jc w:val="center"/>
              <w:rPr>
                <w:szCs w:val="21"/>
              </w:rPr>
            </w:pPr>
            <w:r>
              <w:rPr>
                <w:rFonts w:hint="eastAsia"/>
                <w:szCs w:val="21"/>
              </w:rPr>
              <w:t>名单</w:t>
            </w:r>
          </w:p>
          <w:p w:rsidR="00D51734" w:rsidRDefault="00D51734" w:rsidP="00731BA4">
            <w:pPr>
              <w:spacing w:before="100" w:beforeAutospacing="1" w:after="100" w:afterAutospacing="1" w:line="280" w:lineRule="exact"/>
              <w:ind w:firstLine="420"/>
              <w:rPr>
                <w:szCs w:val="21"/>
              </w:rPr>
            </w:pPr>
          </w:p>
          <w:p w:rsidR="00D51734" w:rsidRDefault="00D51734" w:rsidP="00731BA4">
            <w:pPr>
              <w:spacing w:before="100" w:beforeAutospacing="1" w:after="100" w:afterAutospacing="1" w:line="280" w:lineRule="exact"/>
              <w:ind w:firstLine="420"/>
              <w:rPr>
                <w:szCs w:val="21"/>
              </w:rPr>
            </w:pPr>
          </w:p>
          <w:p w:rsidR="00D51734" w:rsidRDefault="00D51734" w:rsidP="00731BA4">
            <w:pPr>
              <w:spacing w:before="100" w:beforeAutospacing="1" w:after="100" w:afterAutospacing="1" w:line="280" w:lineRule="exact"/>
              <w:ind w:firstLine="420"/>
              <w:rPr>
                <w:szCs w:val="21"/>
              </w:rPr>
            </w:pPr>
          </w:p>
          <w:p w:rsidR="00D51734" w:rsidRDefault="00D51734" w:rsidP="00731BA4">
            <w:pPr>
              <w:spacing w:before="100" w:beforeAutospacing="1" w:after="100" w:afterAutospacing="1" w:line="280" w:lineRule="exact"/>
              <w:ind w:firstLine="420"/>
              <w:rPr>
                <w:szCs w:val="21"/>
              </w:rPr>
            </w:pPr>
          </w:p>
          <w:p w:rsidR="00D51734" w:rsidRDefault="00D51734" w:rsidP="00731BA4">
            <w:pPr>
              <w:spacing w:before="100" w:beforeAutospacing="1" w:after="100" w:afterAutospacing="1" w:line="280" w:lineRule="exact"/>
              <w:ind w:firstLine="420"/>
              <w:rPr>
                <w:szCs w:val="21"/>
              </w:rPr>
            </w:pPr>
          </w:p>
        </w:tc>
        <w:tc>
          <w:tcPr>
            <w:tcW w:w="1610" w:type="dxa"/>
            <w:shd w:val="clear" w:color="auto" w:fill="E6E6E6"/>
            <w:vAlign w:val="center"/>
          </w:tcPr>
          <w:p w:rsidR="00D51734" w:rsidRDefault="00D51734" w:rsidP="00731BA4">
            <w:pPr>
              <w:spacing w:before="100" w:beforeAutospacing="1" w:after="100" w:afterAutospacing="1" w:line="280" w:lineRule="exact"/>
              <w:ind w:firstLine="420"/>
              <w:jc w:val="center"/>
              <w:rPr>
                <w:rStyle w:val="Strong"/>
                <w:b w:val="0"/>
                <w:bCs w:val="0"/>
                <w:szCs w:val="21"/>
              </w:rPr>
            </w:pPr>
            <w:r>
              <w:rPr>
                <w:rStyle w:val="Strong"/>
                <w:rFonts w:hint="eastAsia"/>
                <w:b w:val="0"/>
                <w:bCs w:val="0"/>
                <w:szCs w:val="21"/>
              </w:rPr>
              <w:t>姓名</w:t>
            </w:r>
          </w:p>
        </w:tc>
        <w:tc>
          <w:tcPr>
            <w:tcW w:w="1670" w:type="dxa"/>
            <w:gridSpan w:val="3"/>
            <w:shd w:val="clear" w:color="auto" w:fill="E6E6E6"/>
            <w:vAlign w:val="center"/>
          </w:tcPr>
          <w:p w:rsidR="00D51734" w:rsidRDefault="00D51734" w:rsidP="00731BA4">
            <w:pPr>
              <w:spacing w:before="100" w:beforeAutospacing="1" w:after="100" w:afterAutospacing="1" w:line="280" w:lineRule="exact"/>
              <w:ind w:firstLine="420"/>
              <w:jc w:val="center"/>
              <w:rPr>
                <w:rStyle w:val="Strong"/>
                <w:b w:val="0"/>
                <w:bCs w:val="0"/>
                <w:szCs w:val="21"/>
              </w:rPr>
            </w:pPr>
            <w:r>
              <w:rPr>
                <w:rStyle w:val="Strong"/>
                <w:rFonts w:hint="eastAsia"/>
                <w:b w:val="0"/>
                <w:bCs w:val="0"/>
                <w:szCs w:val="21"/>
              </w:rPr>
              <w:t>职务</w:t>
            </w:r>
          </w:p>
        </w:tc>
        <w:tc>
          <w:tcPr>
            <w:tcW w:w="1930" w:type="dxa"/>
            <w:shd w:val="clear" w:color="auto" w:fill="E6E6E6"/>
            <w:vAlign w:val="center"/>
          </w:tcPr>
          <w:p w:rsidR="00D51734" w:rsidRDefault="00D51734" w:rsidP="00731BA4">
            <w:pPr>
              <w:spacing w:before="100" w:beforeAutospacing="1" w:after="100" w:afterAutospacing="1" w:line="280" w:lineRule="exact"/>
              <w:ind w:firstLine="420"/>
              <w:jc w:val="center"/>
              <w:rPr>
                <w:rStyle w:val="Strong"/>
                <w:b w:val="0"/>
                <w:bCs w:val="0"/>
                <w:szCs w:val="21"/>
              </w:rPr>
            </w:pPr>
            <w:r>
              <w:rPr>
                <w:rStyle w:val="Strong"/>
                <w:rFonts w:hint="eastAsia"/>
                <w:b w:val="0"/>
                <w:bCs w:val="0"/>
                <w:szCs w:val="21"/>
              </w:rPr>
              <w:t>手</w:t>
            </w:r>
            <w:r>
              <w:rPr>
                <w:rStyle w:val="Strong"/>
                <w:b w:val="0"/>
                <w:bCs w:val="0"/>
                <w:szCs w:val="21"/>
              </w:rPr>
              <w:t xml:space="preserve"> </w:t>
            </w:r>
            <w:r>
              <w:rPr>
                <w:rStyle w:val="Strong"/>
                <w:rFonts w:hint="eastAsia"/>
                <w:b w:val="0"/>
                <w:bCs w:val="0"/>
                <w:szCs w:val="21"/>
              </w:rPr>
              <w:t>机</w:t>
            </w:r>
          </w:p>
        </w:tc>
        <w:tc>
          <w:tcPr>
            <w:tcW w:w="4320" w:type="dxa"/>
            <w:gridSpan w:val="3"/>
            <w:shd w:val="clear" w:color="auto" w:fill="E6E6E6"/>
            <w:vAlign w:val="center"/>
          </w:tcPr>
          <w:p w:rsidR="00D51734" w:rsidRDefault="00D51734" w:rsidP="00731BA4">
            <w:pPr>
              <w:spacing w:before="100" w:beforeAutospacing="1" w:after="100" w:afterAutospacing="1" w:line="280" w:lineRule="exact"/>
              <w:ind w:firstLine="420"/>
              <w:jc w:val="center"/>
              <w:rPr>
                <w:rStyle w:val="Strong"/>
                <w:b w:val="0"/>
                <w:bCs w:val="0"/>
                <w:szCs w:val="21"/>
              </w:rPr>
            </w:pPr>
            <w:r>
              <w:rPr>
                <w:rStyle w:val="Strong"/>
                <w:b w:val="0"/>
                <w:bCs w:val="0"/>
                <w:szCs w:val="21"/>
              </w:rPr>
              <w:t>E-mail</w:t>
            </w:r>
          </w:p>
        </w:tc>
      </w:tr>
      <w:tr w:rsidR="00D51734" w:rsidTr="00731BA4">
        <w:trPr>
          <w:cantSplit/>
          <w:trHeight w:hRule="exact" w:val="567"/>
          <w:jc w:val="center"/>
        </w:trPr>
        <w:tc>
          <w:tcPr>
            <w:tcW w:w="1198" w:type="dxa"/>
            <w:vMerge/>
            <w:vAlign w:val="center"/>
          </w:tcPr>
          <w:p w:rsidR="00D51734" w:rsidRDefault="00D51734" w:rsidP="00731BA4">
            <w:pPr>
              <w:spacing w:before="100" w:beforeAutospacing="1" w:after="100" w:afterAutospacing="1" w:line="280" w:lineRule="exact"/>
              <w:ind w:firstLine="420"/>
              <w:rPr>
                <w:rStyle w:val="Strong"/>
                <w:b w:val="0"/>
                <w:bCs w:val="0"/>
                <w:szCs w:val="21"/>
              </w:rPr>
            </w:pPr>
          </w:p>
        </w:tc>
        <w:tc>
          <w:tcPr>
            <w:tcW w:w="1610" w:type="dxa"/>
            <w:vAlign w:val="center"/>
          </w:tcPr>
          <w:p w:rsidR="00D51734" w:rsidRDefault="00D51734" w:rsidP="00731BA4">
            <w:pPr>
              <w:spacing w:before="100" w:beforeAutospacing="1" w:after="100" w:afterAutospacing="1" w:line="280" w:lineRule="exact"/>
              <w:ind w:firstLine="420"/>
              <w:rPr>
                <w:rStyle w:val="Strong"/>
                <w:b w:val="0"/>
                <w:bCs w:val="0"/>
                <w:szCs w:val="21"/>
              </w:rPr>
            </w:pPr>
          </w:p>
        </w:tc>
        <w:tc>
          <w:tcPr>
            <w:tcW w:w="1670" w:type="dxa"/>
            <w:gridSpan w:val="3"/>
            <w:vAlign w:val="center"/>
          </w:tcPr>
          <w:p w:rsidR="00D51734" w:rsidRDefault="00D51734" w:rsidP="00731BA4">
            <w:pPr>
              <w:spacing w:before="100" w:beforeAutospacing="1" w:after="100" w:afterAutospacing="1" w:line="280" w:lineRule="exact"/>
              <w:ind w:firstLine="420"/>
              <w:jc w:val="center"/>
              <w:rPr>
                <w:rStyle w:val="Strong"/>
                <w:b w:val="0"/>
                <w:bCs w:val="0"/>
                <w:szCs w:val="21"/>
              </w:rPr>
            </w:pPr>
          </w:p>
        </w:tc>
        <w:tc>
          <w:tcPr>
            <w:tcW w:w="1930" w:type="dxa"/>
            <w:vAlign w:val="center"/>
          </w:tcPr>
          <w:p w:rsidR="00D51734" w:rsidRDefault="00D51734" w:rsidP="00731BA4">
            <w:pPr>
              <w:spacing w:before="100" w:beforeAutospacing="1" w:after="100" w:afterAutospacing="1" w:line="280" w:lineRule="exact"/>
              <w:ind w:firstLine="420"/>
              <w:jc w:val="center"/>
              <w:rPr>
                <w:rStyle w:val="Strong"/>
                <w:b w:val="0"/>
                <w:bCs w:val="0"/>
                <w:szCs w:val="21"/>
              </w:rPr>
            </w:pPr>
          </w:p>
        </w:tc>
        <w:tc>
          <w:tcPr>
            <w:tcW w:w="4320" w:type="dxa"/>
            <w:gridSpan w:val="3"/>
            <w:vAlign w:val="center"/>
          </w:tcPr>
          <w:p w:rsidR="00D51734" w:rsidRDefault="00D51734" w:rsidP="00731BA4">
            <w:pPr>
              <w:spacing w:before="100" w:beforeAutospacing="1" w:after="100" w:afterAutospacing="1" w:line="280" w:lineRule="exact"/>
              <w:ind w:firstLine="420"/>
              <w:jc w:val="center"/>
              <w:rPr>
                <w:rStyle w:val="Strong"/>
                <w:b w:val="0"/>
                <w:bCs w:val="0"/>
                <w:szCs w:val="21"/>
              </w:rPr>
            </w:pPr>
          </w:p>
        </w:tc>
      </w:tr>
      <w:tr w:rsidR="00D51734" w:rsidTr="00731BA4">
        <w:trPr>
          <w:cantSplit/>
          <w:trHeight w:hRule="exact" w:val="567"/>
          <w:jc w:val="center"/>
        </w:trPr>
        <w:tc>
          <w:tcPr>
            <w:tcW w:w="1198" w:type="dxa"/>
            <w:vMerge/>
            <w:vAlign w:val="center"/>
          </w:tcPr>
          <w:p w:rsidR="00D51734" w:rsidRDefault="00D51734" w:rsidP="00731BA4">
            <w:pPr>
              <w:spacing w:before="100" w:beforeAutospacing="1" w:after="100" w:afterAutospacing="1" w:line="280" w:lineRule="exact"/>
              <w:ind w:firstLine="420"/>
              <w:rPr>
                <w:szCs w:val="21"/>
              </w:rPr>
            </w:pPr>
          </w:p>
        </w:tc>
        <w:tc>
          <w:tcPr>
            <w:tcW w:w="1610" w:type="dxa"/>
            <w:vAlign w:val="center"/>
          </w:tcPr>
          <w:p w:rsidR="00D51734" w:rsidRDefault="00D51734" w:rsidP="00731BA4">
            <w:pPr>
              <w:pStyle w:val="ParaCharCharCharChar"/>
              <w:spacing w:before="100" w:beforeAutospacing="1" w:after="100" w:afterAutospacing="1" w:line="280" w:lineRule="exact"/>
              <w:ind w:firstLine="422"/>
              <w:rPr>
                <w:rStyle w:val="Strong"/>
                <w:b w:val="0"/>
                <w:bCs w:val="0"/>
              </w:rPr>
            </w:pPr>
          </w:p>
        </w:tc>
        <w:tc>
          <w:tcPr>
            <w:tcW w:w="1670" w:type="dxa"/>
            <w:gridSpan w:val="3"/>
            <w:vAlign w:val="center"/>
          </w:tcPr>
          <w:p w:rsidR="00D51734" w:rsidRDefault="00D51734" w:rsidP="00731BA4">
            <w:pPr>
              <w:spacing w:before="100" w:beforeAutospacing="1" w:after="100" w:afterAutospacing="1" w:line="280" w:lineRule="exact"/>
              <w:ind w:firstLine="420"/>
              <w:jc w:val="center"/>
              <w:rPr>
                <w:rStyle w:val="Strong"/>
                <w:b w:val="0"/>
                <w:bCs w:val="0"/>
                <w:szCs w:val="21"/>
              </w:rPr>
            </w:pPr>
          </w:p>
        </w:tc>
        <w:tc>
          <w:tcPr>
            <w:tcW w:w="1930" w:type="dxa"/>
            <w:vAlign w:val="center"/>
          </w:tcPr>
          <w:p w:rsidR="00D51734" w:rsidRDefault="00D51734" w:rsidP="00731BA4">
            <w:pPr>
              <w:spacing w:before="100" w:beforeAutospacing="1" w:after="100" w:afterAutospacing="1" w:line="280" w:lineRule="exact"/>
              <w:ind w:firstLine="420"/>
              <w:jc w:val="center"/>
              <w:rPr>
                <w:rStyle w:val="Strong"/>
                <w:b w:val="0"/>
                <w:bCs w:val="0"/>
                <w:szCs w:val="21"/>
              </w:rPr>
            </w:pPr>
          </w:p>
        </w:tc>
        <w:tc>
          <w:tcPr>
            <w:tcW w:w="4320" w:type="dxa"/>
            <w:gridSpan w:val="3"/>
            <w:vAlign w:val="center"/>
          </w:tcPr>
          <w:p w:rsidR="00D51734" w:rsidRDefault="00D51734" w:rsidP="00731BA4">
            <w:pPr>
              <w:spacing w:before="100" w:beforeAutospacing="1" w:after="100" w:afterAutospacing="1" w:line="280" w:lineRule="exact"/>
              <w:ind w:firstLine="420"/>
              <w:rPr>
                <w:rStyle w:val="Strong"/>
                <w:b w:val="0"/>
                <w:bCs w:val="0"/>
                <w:szCs w:val="21"/>
              </w:rPr>
            </w:pPr>
          </w:p>
        </w:tc>
      </w:tr>
      <w:tr w:rsidR="00D51734" w:rsidTr="00731BA4">
        <w:trPr>
          <w:cantSplit/>
          <w:trHeight w:hRule="exact" w:val="567"/>
          <w:jc w:val="center"/>
        </w:trPr>
        <w:tc>
          <w:tcPr>
            <w:tcW w:w="1198" w:type="dxa"/>
            <w:vMerge/>
            <w:vAlign w:val="center"/>
          </w:tcPr>
          <w:p w:rsidR="00D51734" w:rsidRDefault="00D51734" w:rsidP="00731BA4">
            <w:pPr>
              <w:spacing w:before="100" w:beforeAutospacing="1" w:after="100" w:afterAutospacing="1" w:line="280" w:lineRule="exact"/>
              <w:ind w:firstLine="420"/>
              <w:rPr>
                <w:szCs w:val="21"/>
              </w:rPr>
            </w:pPr>
          </w:p>
        </w:tc>
        <w:tc>
          <w:tcPr>
            <w:tcW w:w="1610" w:type="dxa"/>
            <w:vAlign w:val="center"/>
          </w:tcPr>
          <w:p w:rsidR="00D51734" w:rsidRDefault="00D51734" w:rsidP="00731BA4">
            <w:pPr>
              <w:spacing w:before="100" w:beforeAutospacing="1" w:after="100" w:afterAutospacing="1" w:line="280" w:lineRule="exact"/>
              <w:ind w:firstLine="420"/>
              <w:rPr>
                <w:rStyle w:val="Strong"/>
                <w:b w:val="0"/>
                <w:bCs w:val="0"/>
                <w:szCs w:val="21"/>
              </w:rPr>
            </w:pPr>
          </w:p>
        </w:tc>
        <w:tc>
          <w:tcPr>
            <w:tcW w:w="1670" w:type="dxa"/>
            <w:gridSpan w:val="3"/>
            <w:vAlign w:val="center"/>
          </w:tcPr>
          <w:p w:rsidR="00D51734" w:rsidRDefault="00D51734" w:rsidP="00731BA4">
            <w:pPr>
              <w:spacing w:before="100" w:beforeAutospacing="1" w:after="100" w:afterAutospacing="1" w:line="280" w:lineRule="exact"/>
              <w:ind w:firstLine="420"/>
              <w:rPr>
                <w:rStyle w:val="Strong"/>
                <w:b w:val="0"/>
                <w:bCs w:val="0"/>
                <w:szCs w:val="21"/>
              </w:rPr>
            </w:pPr>
          </w:p>
        </w:tc>
        <w:tc>
          <w:tcPr>
            <w:tcW w:w="1930" w:type="dxa"/>
            <w:vAlign w:val="center"/>
          </w:tcPr>
          <w:p w:rsidR="00D51734" w:rsidRDefault="00D51734" w:rsidP="00731BA4">
            <w:pPr>
              <w:spacing w:before="100" w:beforeAutospacing="1" w:after="100" w:afterAutospacing="1" w:line="280" w:lineRule="exact"/>
              <w:ind w:firstLine="420"/>
              <w:jc w:val="center"/>
              <w:rPr>
                <w:rStyle w:val="Strong"/>
                <w:b w:val="0"/>
                <w:bCs w:val="0"/>
                <w:szCs w:val="21"/>
              </w:rPr>
            </w:pPr>
          </w:p>
        </w:tc>
        <w:tc>
          <w:tcPr>
            <w:tcW w:w="4320" w:type="dxa"/>
            <w:gridSpan w:val="3"/>
            <w:vAlign w:val="center"/>
          </w:tcPr>
          <w:p w:rsidR="00D51734" w:rsidRDefault="00D51734" w:rsidP="00731BA4">
            <w:pPr>
              <w:spacing w:before="100" w:beforeAutospacing="1" w:after="100" w:afterAutospacing="1" w:line="280" w:lineRule="exact"/>
              <w:ind w:firstLine="420"/>
              <w:rPr>
                <w:rStyle w:val="Strong"/>
                <w:b w:val="0"/>
                <w:bCs w:val="0"/>
                <w:szCs w:val="21"/>
              </w:rPr>
            </w:pPr>
          </w:p>
        </w:tc>
      </w:tr>
      <w:tr w:rsidR="00D51734" w:rsidTr="00731BA4">
        <w:trPr>
          <w:cantSplit/>
          <w:trHeight w:hRule="exact" w:val="567"/>
          <w:jc w:val="center"/>
        </w:trPr>
        <w:tc>
          <w:tcPr>
            <w:tcW w:w="1198" w:type="dxa"/>
            <w:vMerge/>
            <w:vAlign w:val="center"/>
          </w:tcPr>
          <w:p w:rsidR="00D51734" w:rsidRDefault="00D51734" w:rsidP="00731BA4">
            <w:pPr>
              <w:spacing w:before="100" w:beforeAutospacing="1" w:after="100" w:afterAutospacing="1" w:line="280" w:lineRule="exact"/>
              <w:ind w:firstLine="420"/>
              <w:rPr>
                <w:szCs w:val="21"/>
              </w:rPr>
            </w:pPr>
          </w:p>
        </w:tc>
        <w:tc>
          <w:tcPr>
            <w:tcW w:w="1610" w:type="dxa"/>
            <w:vAlign w:val="center"/>
          </w:tcPr>
          <w:p w:rsidR="00D51734" w:rsidRDefault="00D51734" w:rsidP="00731BA4">
            <w:pPr>
              <w:spacing w:before="100" w:beforeAutospacing="1" w:after="100" w:afterAutospacing="1" w:line="280" w:lineRule="exact"/>
              <w:ind w:firstLine="420"/>
              <w:rPr>
                <w:rStyle w:val="Strong"/>
                <w:b w:val="0"/>
                <w:bCs w:val="0"/>
                <w:szCs w:val="21"/>
              </w:rPr>
            </w:pPr>
          </w:p>
        </w:tc>
        <w:tc>
          <w:tcPr>
            <w:tcW w:w="1670" w:type="dxa"/>
            <w:gridSpan w:val="3"/>
            <w:vAlign w:val="center"/>
          </w:tcPr>
          <w:p w:rsidR="00D51734" w:rsidRDefault="00D51734" w:rsidP="00731BA4">
            <w:pPr>
              <w:spacing w:before="100" w:beforeAutospacing="1" w:after="100" w:afterAutospacing="1" w:line="280" w:lineRule="exact"/>
              <w:ind w:firstLine="420"/>
              <w:rPr>
                <w:rStyle w:val="Strong"/>
                <w:b w:val="0"/>
                <w:bCs w:val="0"/>
                <w:szCs w:val="21"/>
              </w:rPr>
            </w:pPr>
          </w:p>
        </w:tc>
        <w:tc>
          <w:tcPr>
            <w:tcW w:w="1930" w:type="dxa"/>
            <w:vAlign w:val="center"/>
          </w:tcPr>
          <w:p w:rsidR="00D51734" w:rsidRDefault="00D51734" w:rsidP="00731BA4">
            <w:pPr>
              <w:spacing w:before="100" w:beforeAutospacing="1" w:after="100" w:afterAutospacing="1" w:line="280" w:lineRule="exact"/>
              <w:ind w:firstLine="420"/>
              <w:jc w:val="center"/>
              <w:rPr>
                <w:rStyle w:val="Strong"/>
                <w:b w:val="0"/>
                <w:bCs w:val="0"/>
                <w:szCs w:val="21"/>
              </w:rPr>
            </w:pPr>
          </w:p>
        </w:tc>
        <w:tc>
          <w:tcPr>
            <w:tcW w:w="4320" w:type="dxa"/>
            <w:gridSpan w:val="3"/>
            <w:vAlign w:val="center"/>
          </w:tcPr>
          <w:p w:rsidR="00D51734" w:rsidRDefault="00D51734" w:rsidP="00731BA4">
            <w:pPr>
              <w:spacing w:before="100" w:beforeAutospacing="1" w:after="100" w:afterAutospacing="1" w:line="280" w:lineRule="exact"/>
              <w:ind w:firstLine="420"/>
              <w:rPr>
                <w:rStyle w:val="Strong"/>
                <w:b w:val="0"/>
                <w:bCs w:val="0"/>
                <w:szCs w:val="21"/>
              </w:rPr>
            </w:pPr>
          </w:p>
        </w:tc>
      </w:tr>
      <w:tr w:rsidR="00D51734" w:rsidTr="00731BA4">
        <w:trPr>
          <w:cantSplit/>
          <w:trHeight w:hRule="exact" w:val="937"/>
          <w:jc w:val="center"/>
        </w:trPr>
        <w:tc>
          <w:tcPr>
            <w:tcW w:w="10728" w:type="dxa"/>
            <w:gridSpan w:val="9"/>
            <w:tcBorders>
              <w:bottom w:val="thickThinSmallGap" w:sz="12" w:space="0" w:color="auto"/>
            </w:tcBorders>
            <w:vAlign w:val="center"/>
          </w:tcPr>
          <w:p w:rsidR="00D51734" w:rsidRPr="00EF7730" w:rsidRDefault="00D51734" w:rsidP="00731BA4">
            <w:pPr>
              <w:spacing w:before="100" w:beforeAutospacing="1" w:after="100" w:afterAutospacing="1" w:line="280" w:lineRule="exact"/>
              <w:ind w:firstLine="420"/>
              <w:rPr>
                <w:rStyle w:val="Strong"/>
                <w:b w:val="0"/>
                <w:bCs w:val="0"/>
                <w:szCs w:val="21"/>
              </w:rPr>
            </w:pPr>
            <w:r w:rsidRPr="00EF7730">
              <w:rPr>
                <w:rStyle w:val="Strong"/>
                <w:rFonts w:hint="eastAsia"/>
                <w:b w:val="0"/>
                <w:bCs w:val="0"/>
                <w:szCs w:val="21"/>
              </w:rPr>
              <w:t>参会人数：</w:t>
            </w:r>
            <w:r w:rsidRPr="00EF7730">
              <w:rPr>
                <w:rStyle w:val="Strong"/>
                <w:b w:val="0"/>
                <w:bCs w:val="0"/>
                <w:szCs w:val="21"/>
              </w:rPr>
              <w:t>_________</w:t>
            </w:r>
            <w:r w:rsidRPr="00EF7730">
              <w:rPr>
                <w:rStyle w:val="Strong"/>
                <w:rFonts w:hint="eastAsia"/>
                <w:b w:val="0"/>
                <w:bCs w:val="0"/>
                <w:szCs w:val="21"/>
              </w:rPr>
              <w:t>人，费用合计：</w:t>
            </w:r>
            <w:r w:rsidRPr="00EF7730">
              <w:rPr>
                <w:rStyle w:val="Strong"/>
                <w:b w:val="0"/>
                <w:bCs w:val="0"/>
                <w:szCs w:val="21"/>
              </w:rPr>
              <w:t>_________</w:t>
            </w:r>
            <w:r w:rsidRPr="00EF7730">
              <w:rPr>
                <w:rStyle w:val="Strong"/>
                <w:rFonts w:hint="eastAsia"/>
                <w:b w:val="0"/>
                <w:bCs w:val="0"/>
                <w:szCs w:val="21"/>
              </w:rPr>
              <w:t>元；</w:t>
            </w:r>
            <w:r w:rsidRPr="00EF7730">
              <w:rPr>
                <w:rStyle w:val="Strong"/>
                <w:b w:val="0"/>
                <w:bCs w:val="0"/>
                <w:szCs w:val="21"/>
              </w:rPr>
              <w:t xml:space="preserve"> </w:t>
            </w:r>
            <w:r w:rsidRPr="00EF7730">
              <w:rPr>
                <w:rStyle w:val="Strong"/>
                <w:rFonts w:hint="eastAsia"/>
                <w:b w:val="0"/>
                <w:bCs w:val="0"/>
                <w:szCs w:val="21"/>
              </w:rPr>
              <w:t>付款方式：□</w:t>
            </w:r>
            <w:r w:rsidRPr="00EF7730">
              <w:rPr>
                <w:rStyle w:val="Strong"/>
                <w:b w:val="0"/>
                <w:bCs w:val="0"/>
                <w:szCs w:val="21"/>
              </w:rPr>
              <w:t xml:space="preserve"> </w:t>
            </w:r>
            <w:r w:rsidRPr="00EF7730">
              <w:rPr>
                <w:rStyle w:val="Strong"/>
                <w:rFonts w:hint="eastAsia"/>
                <w:b w:val="0"/>
                <w:bCs w:val="0"/>
                <w:szCs w:val="21"/>
              </w:rPr>
              <w:t>转帐</w:t>
            </w:r>
            <w:r w:rsidRPr="00EF7730">
              <w:rPr>
                <w:rStyle w:val="Strong"/>
                <w:b w:val="0"/>
                <w:bCs w:val="0"/>
                <w:szCs w:val="21"/>
              </w:rPr>
              <w:t xml:space="preserve"> </w:t>
            </w:r>
            <w:r w:rsidRPr="00EF7730">
              <w:rPr>
                <w:rStyle w:val="Strong"/>
                <w:rFonts w:hint="eastAsia"/>
                <w:b w:val="0"/>
                <w:bCs w:val="0"/>
                <w:szCs w:val="21"/>
              </w:rPr>
              <w:t>□</w:t>
            </w:r>
            <w:r w:rsidRPr="00EF7730">
              <w:rPr>
                <w:rStyle w:val="Strong"/>
                <w:b w:val="0"/>
                <w:bCs w:val="0"/>
                <w:szCs w:val="21"/>
              </w:rPr>
              <w:t xml:space="preserve"> </w:t>
            </w:r>
            <w:r w:rsidRPr="00EF7730">
              <w:rPr>
                <w:rStyle w:val="Strong"/>
                <w:rFonts w:hint="eastAsia"/>
                <w:b w:val="0"/>
                <w:bCs w:val="0"/>
                <w:szCs w:val="21"/>
              </w:rPr>
              <w:t>现金</w:t>
            </w:r>
          </w:p>
          <w:p w:rsidR="00D51734" w:rsidRPr="00EF7730" w:rsidRDefault="00D51734" w:rsidP="00731BA4">
            <w:pPr>
              <w:spacing w:before="100" w:beforeAutospacing="1" w:after="100" w:afterAutospacing="1" w:line="280" w:lineRule="exact"/>
              <w:ind w:firstLine="420"/>
              <w:rPr>
                <w:rStyle w:val="Strong"/>
                <w:b w:val="0"/>
                <w:bCs w:val="0"/>
                <w:szCs w:val="21"/>
              </w:rPr>
            </w:pPr>
            <w:r w:rsidRPr="00EF7730">
              <w:rPr>
                <w:rStyle w:val="Strong"/>
                <w:rFonts w:hint="eastAsia"/>
                <w:b w:val="0"/>
                <w:bCs w:val="0"/>
                <w:szCs w:val="21"/>
              </w:rPr>
              <w:t>发票类别：</w:t>
            </w:r>
            <w:r w:rsidRPr="00EF7730">
              <w:rPr>
                <w:rStyle w:val="Strong"/>
                <w:b w:val="0"/>
                <w:bCs w:val="0"/>
                <w:szCs w:val="21"/>
              </w:rPr>
              <w:t xml:space="preserve"> </w:t>
            </w:r>
            <w:r w:rsidRPr="00EF7730">
              <w:rPr>
                <w:rStyle w:val="Strong"/>
                <w:rFonts w:hint="eastAsia"/>
                <w:b w:val="0"/>
                <w:bCs w:val="0"/>
                <w:szCs w:val="21"/>
              </w:rPr>
              <w:t>□</w:t>
            </w:r>
            <w:r w:rsidRPr="00EF7730">
              <w:rPr>
                <w:rStyle w:val="Strong"/>
                <w:b w:val="0"/>
                <w:bCs w:val="0"/>
                <w:szCs w:val="21"/>
              </w:rPr>
              <w:t xml:space="preserve"> </w:t>
            </w:r>
            <w:r w:rsidRPr="00EF7730">
              <w:rPr>
                <w:rStyle w:val="Strong"/>
                <w:rFonts w:hint="eastAsia"/>
                <w:b w:val="0"/>
                <w:bCs w:val="0"/>
                <w:szCs w:val="21"/>
              </w:rPr>
              <w:t>增值税普通发票</w:t>
            </w:r>
            <w:r w:rsidRPr="00EF7730">
              <w:rPr>
                <w:rStyle w:val="Strong"/>
                <w:b w:val="0"/>
                <w:bCs w:val="0"/>
                <w:szCs w:val="21"/>
              </w:rPr>
              <w:t xml:space="preserve">  </w:t>
            </w:r>
            <w:r w:rsidRPr="00EF7730">
              <w:rPr>
                <w:rStyle w:val="Strong"/>
                <w:rFonts w:hint="eastAsia"/>
                <w:b w:val="0"/>
                <w:bCs w:val="0"/>
                <w:szCs w:val="21"/>
              </w:rPr>
              <w:t>□</w:t>
            </w:r>
            <w:r w:rsidRPr="00EF7730">
              <w:rPr>
                <w:rStyle w:val="Strong"/>
                <w:b w:val="0"/>
                <w:bCs w:val="0"/>
                <w:szCs w:val="21"/>
              </w:rPr>
              <w:t xml:space="preserve"> </w:t>
            </w:r>
            <w:r w:rsidRPr="00EF7730">
              <w:rPr>
                <w:rStyle w:val="Strong"/>
                <w:rFonts w:hint="eastAsia"/>
                <w:b w:val="0"/>
                <w:bCs w:val="0"/>
                <w:szCs w:val="21"/>
              </w:rPr>
              <w:t>增值税专用发票（需提供一般纳税人开票资料）</w:t>
            </w:r>
          </w:p>
        </w:tc>
      </w:tr>
    </w:tbl>
    <w:p w:rsidR="00D51734" w:rsidRDefault="00D51734" w:rsidP="00D51734">
      <w:pPr>
        <w:spacing w:line="240" w:lineRule="exact"/>
        <w:ind w:leftChars="-514" w:left="31680" w:firstLineChars="159" w:firstLine="31680"/>
        <w:jc w:val="center"/>
        <w:rPr>
          <w:rFonts w:ascii="宋体"/>
          <w:color w:val="808080"/>
          <w:szCs w:val="21"/>
        </w:rPr>
      </w:pPr>
    </w:p>
    <w:p w:rsidR="00D51734" w:rsidRDefault="00D51734" w:rsidP="00351A0A">
      <w:pPr>
        <w:spacing w:line="240" w:lineRule="exact"/>
        <w:ind w:leftChars="-514" w:left="31680" w:firstLineChars="159" w:firstLine="31680"/>
        <w:jc w:val="center"/>
        <w:rPr>
          <w:rFonts w:ascii="宋体"/>
          <w:color w:val="808080"/>
          <w:szCs w:val="21"/>
        </w:rPr>
      </w:pPr>
      <w:r>
        <w:rPr>
          <w:rFonts w:ascii="宋体"/>
          <w:color w:val="808080"/>
          <w:szCs w:val="21"/>
        </w:rPr>
        <w:t>----------------------------------------------------------------------------------</w:t>
      </w:r>
    </w:p>
    <w:p w:rsidR="00D51734" w:rsidRDefault="00D51734" w:rsidP="00D5054F">
      <w:pPr>
        <w:tabs>
          <w:tab w:val="left" w:pos="5235"/>
        </w:tabs>
        <w:spacing w:line="240" w:lineRule="exact"/>
        <w:ind w:firstLine="422"/>
        <w:rPr>
          <w:rFonts w:ascii="宋体"/>
          <w:szCs w:val="21"/>
        </w:rPr>
      </w:pPr>
      <w:r>
        <w:rPr>
          <w:rFonts w:ascii="宋体" w:hAnsi="宋体" w:hint="eastAsia"/>
          <w:b/>
          <w:szCs w:val="21"/>
        </w:rPr>
        <w:t>其他报名方式</w:t>
      </w:r>
      <w:r>
        <w:rPr>
          <w:rFonts w:ascii="宋体" w:hAnsi="宋体"/>
          <w:b/>
          <w:szCs w:val="21"/>
        </w:rPr>
        <w:t xml:space="preserve"> </w:t>
      </w:r>
      <w:r>
        <w:rPr>
          <w:szCs w:val="21"/>
        </w:rPr>
        <w:t>Contact information</w:t>
      </w:r>
    </w:p>
    <w:p w:rsidR="00D51734" w:rsidRDefault="00D51734" w:rsidP="00D5054F">
      <w:pPr>
        <w:spacing w:line="240" w:lineRule="exact"/>
        <w:ind w:firstLine="459"/>
        <w:rPr>
          <w:rFonts w:ascii="宋体" w:hAnsi="宋体"/>
          <w:w w:val="110"/>
          <w:szCs w:val="21"/>
        </w:rPr>
      </w:pPr>
      <w:r>
        <w:rPr>
          <w:rFonts w:ascii="宋体" w:hAnsi="宋体" w:hint="eastAsia"/>
          <w:w w:val="110"/>
          <w:szCs w:val="21"/>
        </w:rPr>
        <w:t>全国客户服务热线：</w:t>
      </w:r>
      <w:r>
        <w:rPr>
          <w:rFonts w:ascii="宋体" w:hAnsi="宋体"/>
          <w:w w:val="110"/>
          <w:szCs w:val="21"/>
        </w:rPr>
        <w:t>400-6364-168</w:t>
      </w:r>
    </w:p>
    <w:p w:rsidR="00D51734" w:rsidRPr="00BF4DE7" w:rsidRDefault="00D51734" w:rsidP="00D5054F">
      <w:pPr>
        <w:spacing w:line="240" w:lineRule="exact"/>
        <w:ind w:firstLine="459"/>
        <w:rPr>
          <w:rFonts w:ascii="宋体"/>
          <w:w w:val="110"/>
          <w:szCs w:val="21"/>
        </w:rPr>
      </w:pPr>
      <w:r>
        <w:rPr>
          <w:rFonts w:ascii="宋体" w:hAnsi="宋体" w:hint="eastAsia"/>
          <w:w w:val="110"/>
          <w:szCs w:val="21"/>
        </w:rPr>
        <w:t>电话报名</w:t>
      </w:r>
      <w:r>
        <w:rPr>
          <w:rFonts w:ascii="宋体" w:hAnsi="宋体"/>
          <w:w w:val="110"/>
          <w:szCs w:val="21"/>
        </w:rPr>
        <w:t xml:space="preserve"> 0755-86154193</w:t>
      </w:r>
      <w:r>
        <w:rPr>
          <w:rFonts w:ascii="宋体" w:hAnsi="宋体" w:hint="eastAsia"/>
          <w:w w:val="110"/>
          <w:szCs w:val="21"/>
        </w:rPr>
        <w:t>、</w:t>
      </w:r>
      <w:r>
        <w:rPr>
          <w:rFonts w:ascii="宋体" w:hAnsi="宋体"/>
          <w:w w:val="110"/>
          <w:szCs w:val="21"/>
        </w:rPr>
        <w:t xml:space="preserve">86154194  </w:t>
      </w:r>
      <w:r w:rsidRPr="00BF4DE7">
        <w:rPr>
          <w:rFonts w:ascii="宋体" w:hAnsi="宋体"/>
          <w:w w:val="110"/>
          <w:szCs w:val="21"/>
        </w:rPr>
        <w:t>021-51872644</w:t>
      </w:r>
    </w:p>
    <w:p w:rsidR="00D51734" w:rsidRDefault="00D51734" w:rsidP="00D5054F">
      <w:pPr>
        <w:spacing w:line="240" w:lineRule="exact"/>
        <w:ind w:firstLine="459"/>
        <w:rPr>
          <w:w w:val="110"/>
          <w:szCs w:val="21"/>
        </w:rPr>
      </w:pPr>
      <w:r>
        <w:rPr>
          <w:rFonts w:ascii="宋体" w:hAnsi="宋体" w:hint="eastAsia"/>
          <w:w w:val="110"/>
          <w:szCs w:val="21"/>
        </w:rPr>
        <w:t>电邮报名</w:t>
      </w:r>
      <w:r>
        <w:rPr>
          <w:rFonts w:ascii="宋体" w:hAnsi="宋体"/>
          <w:w w:val="110"/>
          <w:szCs w:val="21"/>
        </w:rPr>
        <w:t xml:space="preserve"> </w:t>
      </w:r>
      <w:r>
        <w:rPr>
          <w:w w:val="110"/>
          <w:szCs w:val="21"/>
        </w:rPr>
        <w:t>peixun168@hotmail.com</w:t>
      </w:r>
    </w:p>
    <w:p w:rsidR="00D51734" w:rsidRDefault="00D51734" w:rsidP="00D5054F">
      <w:pPr>
        <w:tabs>
          <w:tab w:val="left" w:pos="5235"/>
        </w:tabs>
        <w:spacing w:line="240" w:lineRule="exact"/>
        <w:ind w:firstLine="459"/>
      </w:pPr>
      <w:r>
        <w:rPr>
          <w:rFonts w:ascii="宋体" w:hAnsi="宋体" w:cs="宋体" w:hint="eastAsia"/>
          <w:w w:val="110"/>
          <w:szCs w:val="21"/>
        </w:rPr>
        <w:t>传真报名</w:t>
      </w:r>
      <w:r>
        <w:rPr>
          <w:rFonts w:ascii="宋体" w:hAnsi="宋体" w:cs="宋体"/>
          <w:w w:val="110"/>
          <w:szCs w:val="21"/>
        </w:rPr>
        <w:t xml:space="preserve"> </w:t>
      </w:r>
      <w:r>
        <w:rPr>
          <w:rFonts w:ascii="宋体" w:hAnsi="宋体"/>
          <w:w w:val="110"/>
          <w:szCs w:val="21"/>
        </w:rPr>
        <w:t>0755-86154195</w:t>
      </w:r>
      <w:r>
        <w:rPr>
          <w:rFonts w:ascii="宋体" w:hAnsi="宋体"/>
          <w:w w:val="110"/>
          <w:sz w:val="18"/>
          <w:szCs w:val="18"/>
        </w:rPr>
        <w:t xml:space="preserve">   </w:t>
      </w:r>
    </w:p>
    <w:p w:rsidR="00D51734" w:rsidRPr="00D5054F" w:rsidRDefault="00D51734" w:rsidP="00CE63DC">
      <w:pPr>
        <w:spacing w:line="440" w:lineRule="exact"/>
        <w:ind w:firstLineChars="200" w:firstLine="31680"/>
        <w:rPr>
          <w:rFonts w:ascii="宋体" w:cs="Calibri"/>
          <w:szCs w:val="21"/>
        </w:rPr>
      </w:pPr>
    </w:p>
    <w:sectPr w:rsidR="00D51734" w:rsidRPr="00D5054F" w:rsidSect="00E55221">
      <w:headerReference w:type="default" r:id="rId8"/>
      <w:footerReference w:type="default" r:id="rId9"/>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734" w:rsidRDefault="00D51734" w:rsidP="008C5842">
      <w:r>
        <w:separator/>
      </w:r>
    </w:p>
  </w:endnote>
  <w:endnote w:type="continuationSeparator" w:id="0">
    <w:p w:rsidR="00D51734" w:rsidRDefault="00D51734" w:rsidP="008C58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734" w:rsidRDefault="00D51734" w:rsidP="00E85B8F">
    <w:pPr>
      <w:pStyle w:val="Footer"/>
      <w:jc w:val="center"/>
    </w:pPr>
    <w:r>
      <w:rPr>
        <w:noProof/>
      </w:rPr>
      <w:pict>
        <v:line id="_x0000_s2050" style="position:absolute;left:0;text-align:left;z-index:251662336" from="-18pt,-6.65pt" to="468pt,-6.65pt"/>
      </w:pict>
    </w:r>
    <w:r>
      <w:rPr>
        <w:rFonts w:hint="eastAsia"/>
        <w:noProof/>
      </w:rPr>
      <w:t>引领中国培训</w:t>
    </w:r>
    <w:r>
      <w:rPr>
        <w:noProof/>
      </w:rPr>
      <w:t xml:space="preserve">  </w:t>
    </w:r>
    <w:r>
      <w:rPr>
        <w:rFonts w:hint="eastAsia"/>
        <w:noProof/>
      </w:rPr>
      <w:t>助力企业成长</w:t>
    </w:r>
    <w:r>
      <w:t xml:space="preserve">   E-mail:peixun168@hotmail.com  MSN</w:t>
    </w:r>
    <w:r>
      <w:rPr>
        <w:rFonts w:hint="eastAsia"/>
      </w:rPr>
      <w:t>：</w:t>
    </w:r>
    <w:hyperlink r:id="rId1" w:history="1">
      <w:r>
        <w:rPr>
          <w:rStyle w:val="Hyperlink"/>
        </w:rPr>
        <w:t>peixun168@hotmail.com</w:t>
      </w:r>
    </w:hyperlink>
    <w:r>
      <w:t xml:space="preserve">   QQ: 851580715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734" w:rsidRDefault="00D51734" w:rsidP="008C5842">
      <w:r>
        <w:separator/>
      </w:r>
    </w:p>
  </w:footnote>
  <w:footnote w:type="continuationSeparator" w:id="0">
    <w:p w:rsidR="00D51734" w:rsidRDefault="00D51734" w:rsidP="008C58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734" w:rsidRDefault="00D51734" w:rsidP="00E85B8F">
    <w:pPr>
      <w:pStyle w:val="Header"/>
      <w:pBdr>
        <w:top w:val="none" w:sz="0" w:space="0" w:color="auto"/>
        <w:left w:val="none" w:sz="0" w:space="0" w:color="auto"/>
        <w:bottom w:val="none" w:sz="0" w:space="0" w:color="auto"/>
        <w:right w:val="none" w:sz="0" w:space="0" w:color="auto"/>
      </w:pBdr>
      <w:spacing w:after="12"/>
      <w:ind w:firstLine="360"/>
      <w:jc w:val="right"/>
      <w:rPr>
        <w:rFonts w:ascii="宋体" w:hAnsi="宋体"/>
        <w:color w:val="0000F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4pt;margin-top:-2.85pt;width:131.4pt;height:36.2pt;z-index:251660288">
          <v:imagedata r:id="rId1" o:title=""/>
        </v:shape>
      </w:pict>
    </w:r>
    <w:r>
      <w:t xml:space="preserve">                                      </w:t>
    </w:r>
    <w:r>
      <w:rPr>
        <w:rFonts w:ascii="宋体" w:hAnsi="宋体" w:hint="eastAsia"/>
        <w:color w:val="0000FF"/>
      </w:rPr>
      <w:t>热线：</w:t>
    </w:r>
    <w:r>
      <w:rPr>
        <w:rFonts w:ascii="宋体" w:hAnsi="宋体"/>
        <w:color w:val="0000FF"/>
      </w:rPr>
      <w:t xml:space="preserve">400 6364 168  </w:t>
    </w:r>
    <w:r>
      <w:rPr>
        <w:rFonts w:ascii="宋体" w:hAnsi="宋体" w:hint="eastAsia"/>
        <w:color w:val="0000FF"/>
      </w:rPr>
      <w:t>一六八培训网</w:t>
    </w:r>
    <w:r>
      <w:rPr>
        <w:rFonts w:ascii="宋体" w:hAnsi="宋体"/>
        <w:color w:val="0000FF"/>
      </w:rPr>
      <w:t>(www.peixun168.com)</w:t>
    </w:r>
  </w:p>
  <w:p w:rsidR="00D51734" w:rsidRDefault="00D51734" w:rsidP="00E85B8F">
    <w:pPr>
      <w:pStyle w:val="Header"/>
      <w:pBdr>
        <w:top w:val="none" w:sz="0" w:space="0" w:color="auto"/>
        <w:left w:val="none" w:sz="0" w:space="0" w:color="auto"/>
        <w:bottom w:val="none" w:sz="0" w:space="0" w:color="auto"/>
        <w:right w:val="none" w:sz="0" w:space="0" w:color="auto"/>
      </w:pBdr>
      <w:spacing w:after="12"/>
      <w:ind w:firstLine="360"/>
      <w:jc w:val="right"/>
      <w:rPr>
        <w:rFonts w:ascii="宋体" w:hAnsi="宋体"/>
        <w:color w:val="0000FF"/>
      </w:rPr>
    </w:pPr>
    <w:r>
      <w:rPr>
        <w:rFonts w:ascii="宋体" w:hAnsi="宋体"/>
        <w:color w:val="0000FF"/>
      </w:rPr>
      <w:t xml:space="preserve">                                    </w:t>
    </w:r>
    <w:r>
      <w:rPr>
        <w:rFonts w:ascii="宋体" w:hAnsi="宋体" w:hint="eastAsia"/>
        <w:color w:val="0000FF"/>
      </w:rPr>
      <w:t>电话：</w:t>
    </w:r>
    <w:r>
      <w:rPr>
        <w:rFonts w:ascii="宋体" w:hAnsi="宋体"/>
        <w:color w:val="0000FF"/>
      </w:rPr>
      <w:t xml:space="preserve"> (021)</w:t>
    </w:r>
    <w:r w:rsidRPr="005E1CD4">
      <w:t xml:space="preserve"> </w:t>
    </w:r>
    <w:r w:rsidRPr="005E1CD4">
      <w:rPr>
        <w:rFonts w:ascii="宋体" w:hAnsi="宋体"/>
        <w:color w:val="0000FF"/>
      </w:rPr>
      <w:t>51872644</w:t>
    </w:r>
    <w:r>
      <w:rPr>
        <w:rFonts w:ascii="宋体" w:hAnsi="宋体"/>
        <w:color w:val="0000FF"/>
      </w:rPr>
      <w:t xml:space="preserve"> (0755) 86154193 </w:t>
    </w:r>
  </w:p>
  <w:p w:rsidR="00D51734" w:rsidRPr="00C27B8C" w:rsidRDefault="00D51734" w:rsidP="00E85B8F">
    <w:pPr>
      <w:pStyle w:val="Header"/>
      <w:pBdr>
        <w:top w:val="none" w:sz="0" w:space="0" w:color="auto"/>
        <w:left w:val="none" w:sz="0" w:space="0" w:color="auto"/>
        <w:bottom w:val="none" w:sz="0" w:space="0" w:color="auto"/>
        <w:right w:val="none" w:sz="0" w:space="0" w:color="auto"/>
      </w:pBdr>
      <w:spacing w:after="12"/>
      <w:ind w:firstLine="360"/>
      <w:jc w:val="right"/>
    </w:pPr>
    <w:r>
      <w:rPr>
        <w:rFonts w:ascii="宋体" w:hAnsi="宋体"/>
        <w:color w:val="0000FF"/>
      </w:rPr>
      <w:t xml:space="preserve">                                    </w:t>
    </w:r>
    <w:r>
      <w:rPr>
        <w:rFonts w:ascii="宋体" w:hAnsi="宋体" w:hint="eastAsia"/>
        <w:color w:val="0000FF"/>
      </w:rPr>
      <w:t>传真：</w:t>
    </w:r>
    <w:r>
      <w:rPr>
        <w:rFonts w:ascii="宋体" w:hAnsi="宋体"/>
        <w:color w:val="0000FF"/>
      </w:rPr>
      <w:t xml:space="preserve"> (021)</w:t>
    </w:r>
    <w:r w:rsidRPr="005E1CD4">
      <w:t xml:space="preserve"> </w:t>
    </w:r>
    <w:r w:rsidRPr="005E1CD4">
      <w:rPr>
        <w:rFonts w:ascii="宋体" w:hAnsi="宋体"/>
        <w:color w:val="0000FF"/>
      </w:rPr>
      <w:t>51012039</w:t>
    </w:r>
    <w:r>
      <w:rPr>
        <w:rFonts w:ascii="宋体" w:hAnsi="宋体"/>
        <w:color w:val="0000FF"/>
      </w:rPr>
      <w:t xml:space="preserve"> (0755) 86154195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
      </v:shape>
    </w:pict>
  </w:numPicBullet>
  <w:numPicBullet w:numPicBulletId="1">
    <w:pict>
      <v:shape id="_x0000_i1026" type="#_x0000_t75" style="width:9pt;height:9pt" o:bullet="t">
        <v:imagedata r:id="rId2" o:title=""/>
      </v:shape>
    </w:pict>
  </w:numPicBullet>
  <w:numPicBullet w:numPicBulletId="2">
    <w:pict>
      <v:shape id="_x0000_i1027" type="#_x0000_t75" style="width:11.25pt;height:11.25pt" o:bullet="t">
        <v:imagedata r:id="rId3" o:title=""/>
      </v:shape>
    </w:pict>
  </w:numPicBullet>
  <w:abstractNum w:abstractNumId="0">
    <w:nsid w:val="FFFFFF7C"/>
    <w:multiLevelType w:val="singleLevel"/>
    <w:tmpl w:val="11124356"/>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770A4AAE"/>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CE70205A"/>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FCD0713A"/>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1A3A659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FF4EF970"/>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F952622C"/>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80C8E7EA"/>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48EE228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56E82CE"/>
    <w:lvl w:ilvl="0">
      <w:start w:val="1"/>
      <w:numFmt w:val="bullet"/>
      <w:lvlText w:val=""/>
      <w:lvlJc w:val="left"/>
      <w:pPr>
        <w:tabs>
          <w:tab w:val="num" w:pos="360"/>
        </w:tabs>
        <w:ind w:left="360" w:hanging="360"/>
      </w:pPr>
      <w:rPr>
        <w:rFonts w:ascii="Wingdings" w:hAnsi="Wingdings" w:hint="default"/>
      </w:rPr>
    </w:lvl>
  </w:abstractNum>
  <w:abstractNum w:abstractNumId="10">
    <w:nsid w:val="06A52505"/>
    <w:multiLevelType w:val="hybridMultilevel"/>
    <w:tmpl w:val="DF8A6BB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1">
    <w:nsid w:val="15E52F29"/>
    <w:multiLevelType w:val="hybridMultilevel"/>
    <w:tmpl w:val="036A6E42"/>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2">
    <w:nsid w:val="2356527D"/>
    <w:multiLevelType w:val="hybridMultilevel"/>
    <w:tmpl w:val="98B62B4E"/>
    <w:lvl w:ilvl="0" w:tplc="A01010C6">
      <w:start w:val="1"/>
      <w:numFmt w:val="bullet"/>
      <w:lvlText w:val=""/>
      <w:lvlPicBulletId w:val="0"/>
      <w:lvlJc w:val="left"/>
      <w:pPr>
        <w:tabs>
          <w:tab w:val="num" w:pos="720"/>
        </w:tabs>
        <w:ind w:left="720" w:hanging="360"/>
      </w:pPr>
      <w:rPr>
        <w:rFonts w:ascii="Symbol" w:hAnsi="Symbol" w:hint="default"/>
      </w:rPr>
    </w:lvl>
    <w:lvl w:ilvl="1" w:tplc="F8AA28BC">
      <w:start w:val="294"/>
      <w:numFmt w:val="bullet"/>
      <w:lvlText w:val=""/>
      <w:lvlPicBulletId w:val="1"/>
      <w:lvlJc w:val="left"/>
      <w:pPr>
        <w:tabs>
          <w:tab w:val="num" w:pos="1440"/>
        </w:tabs>
        <w:ind w:left="1440" w:hanging="360"/>
      </w:pPr>
      <w:rPr>
        <w:rFonts w:ascii="Symbol" w:hAnsi="Symbol" w:hint="default"/>
      </w:rPr>
    </w:lvl>
    <w:lvl w:ilvl="2" w:tplc="041864D0">
      <w:start w:val="1"/>
      <w:numFmt w:val="bullet"/>
      <w:lvlText w:val=""/>
      <w:lvlPicBulletId w:val="0"/>
      <w:lvlJc w:val="left"/>
      <w:pPr>
        <w:tabs>
          <w:tab w:val="num" w:pos="2160"/>
        </w:tabs>
        <w:ind w:left="2160" w:hanging="360"/>
      </w:pPr>
      <w:rPr>
        <w:rFonts w:ascii="Symbol" w:hAnsi="Symbol" w:hint="default"/>
      </w:rPr>
    </w:lvl>
    <w:lvl w:ilvl="3" w:tplc="195C363E" w:tentative="1">
      <w:start w:val="1"/>
      <w:numFmt w:val="bullet"/>
      <w:lvlText w:val=""/>
      <w:lvlPicBulletId w:val="0"/>
      <w:lvlJc w:val="left"/>
      <w:pPr>
        <w:tabs>
          <w:tab w:val="num" w:pos="2880"/>
        </w:tabs>
        <w:ind w:left="2880" w:hanging="360"/>
      </w:pPr>
      <w:rPr>
        <w:rFonts w:ascii="Symbol" w:hAnsi="Symbol" w:hint="default"/>
      </w:rPr>
    </w:lvl>
    <w:lvl w:ilvl="4" w:tplc="465C997E" w:tentative="1">
      <w:start w:val="1"/>
      <w:numFmt w:val="bullet"/>
      <w:lvlText w:val=""/>
      <w:lvlPicBulletId w:val="0"/>
      <w:lvlJc w:val="left"/>
      <w:pPr>
        <w:tabs>
          <w:tab w:val="num" w:pos="3600"/>
        </w:tabs>
        <w:ind w:left="3600" w:hanging="360"/>
      </w:pPr>
      <w:rPr>
        <w:rFonts w:ascii="Symbol" w:hAnsi="Symbol" w:hint="default"/>
      </w:rPr>
    </w:lvl>
    <w:lvl w:ilvl="5" w:tplc="003A2750" w:tentative="1">
      <w:start w:val="1"/>
      <w:numFmt w:val="bullet"/>
      <w:lvlText w:val=""/>
      <w:lvlPicBulletId w:val="0"/>
      <w:lvlJc w:val="left"/>
      <w:pPr>
        <w:tabs>
          <w:tab w:val="num" w:pos="4320"/>
        </w:tabs>
        <w:ind w:left="4320" w:hanging="360"/>
      </w:pPr>
      <w:rPr>
        <w:rFonts w:ascii="Symbol" w:hAnsi="Symbol" w:hint="default"/>
      </w:rPr>
    </w:lvl>
    <w:lvl w:ilvl="6" w:tplc="B674FF82" w:tentative="1">
      <w:start w:val="1"/>
      <w:numFmt w:val="bullet"/>
      <w:lvlText w:val=""/>
      <w:lvlPicBulletId w:val="0"/>
      <w:lvlJc w:val="left"/>
      <w:pPr>
        <w:tabs>
          <w:tab w:val="num" w:pos="5040"/>
        </w:tabs>
        <w:ind w:left="5040" w:hanging="360"/>
      </w:pPr>
      <w:rPr>
        <w:rFonts w:ascii="Symbol" w:hAnsi="Symbol" w:hint="default"/>
      </w:rPr>
    </w:lvl>
    <w:lvl w:ilvl="7" w:tplc="E7D21B34" w:tentative="1">
      <w:start w:val="1"/>
      <w:numFmt w:val="bullet"/>
      <w:lvlText w:val=""/>
      <w:lvlPicBulletId w:val="0"/>
      <w:lvlJc w:val="left"/>
      <w:pPr>
        <w:tabs>
          <w:tab w:val="num" w:pos="5760"/>
        </w:tabs>
        <w:ind w:left="5760" w:hanging="360"/>
      </w:pPr>
      <w:rPr>
        <w:rFonts w:ascii="Symbol" w:hAnsi="Symbol" w:hint="default"/>
      </w:rPr>
    </w:lvl>
    <w:lvl w:ilvl="8" w:tplc="001EF972"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310B3323"/>
    <w:multiLevelType w:val="multilevel"/>
    <w:tmpl w:val="310B3323"/>
    <w:lvl w:ilvl="0">
      <w:start w:val="1"/>
      <w:numFmt w:val="none"/>
      <w:lvlText w:val="一、"/>
      <w:lvlJc w:val="left"/>
      <w:pPr>
        <w:ind w:left="510" w:hanging="51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4">
    <w:nsid w:val="35FE0C06"/>
    <w:multiLevelType w:val="hybridMultilevel"/>
    <w:tmpl w:val="E1CAB724"/>
    <w:lvl w:ilvl="0" w:tplc="04090009">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5">
    <w:nsid w:val="57A820FD"/>
    <w:multiLevelType w:val="singleLevel"/>
    <w:tmpl w:val="57A820FD"/>
    <w:lvl w:ilvl="0">
      <w:start w:val="1"/>
      <w:numFmt w:val="bullet"/>
      <w:lvlText w:val=""/>
      <w:lvlJc w:val="left"/>
      <w:pPr>
        <w:tabs>
          <w:tab w:val="left" w:pos="420"/>
        </w:tabs>
        <w:ind w:left="420" w:hanging="420"/>
      </w:pPr>
      <w:rPr>
        <w:rFonts w:ascii="Wingdings" w:hAnsi="Wingdings" w:hint="default"/>
      </w:rPr>
    </w:lvl>
  </w:abstractNum>
  <w:abstractNum w:abstractNumId="16">
    <w:nsid w:val="57A82218"/>
    <w:multiLevelType w:val="singleLevel"/>
    <w:tmpl w:val="57A82218"/>
    <w:lvl w:ilvl="0">
      <w:start w:val="1"/>
      <w:numFmt w:val="decimal"/>
      <w:suff w:val="nothing"/>
      <w:lvlText w:val="%1."/>
      <w:lvlJc w:val="left"/>
      <w:rPr>
        <w:rFonts w:cs="Times New Roman"/>
      </w:rPr>
    </w:lvl>
  </w:abstractNum>
  <w:abstractNum w:abstractNumId="17">
    <w:nsid w:val="7DD52C5C"/>
    <w:multiLevelType w:val="hybridMultilevel"/>
    <w:tmpl w:val="F6B419CA"/>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5"/>
  </w:num>
  <w:num w:numId="2">
    <w:abstractNumId w:val="13"/>
  </w:num>
  <w:num w:numId="3">
    <w:abstractNumId w:val="16"/>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1"/>
  </w:num>
  <w:num w:numId="7">
    <w:abstractNumId w:val="10"/>
  </w:num>
  <w:num w:numId="8">
    <w:abstractNumId w:val="14"/>
  </w:num>
  <w:num w:numId="9">
    <w:abstractNumId w:val="12"/>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483D"/>
    <w:rsid w:val="000236CD"/>
    <w:rsid w:val="00025AA9"/>
    <w:rsid w:val="00065C60"/>
    <w:rsid w:val="00071F22"/>
    <w:rsid w:val="000915BB"/>
    <w:rsid w:val="000D2C00"/>
    <w:rsid w:val="000E4776"/>
    <w:rsid w:val="00144D94"/>
    <w:rsid w:val="001A7C4B"/>
    <w:rsid w:val="001B2333"/>
    <w:rsid w:val="001C6BDA"/>
    <w:rsid w:val="001D44CB"/>
    <w:rsid w:val="001D59DE"/>
    <w:rsid w:val="00204912"/>
    <w:rsid w:val="002154C3"/>
    <w:rsid w:val="00216F19"/>
    <w:rsid w:val="00266006"/>
    <w:rsid w:val="002733C4"/>
    <w:rsid w:val="00273C82"/>
    <w:rsid w:val="0027675F"/>
    <w:rsid w:val="002773C2"/>
    <w:rsid w:val="00281C9B"/>
    <w:rsid w:val="00282DDB"/>
    <w:rsid w:val="002A4A3D"/>
    <w:rsid w:val="002B2141"/>
    <w:rsid w:val="002B22AE"/>
    <w:rsid w:val="002B432E"/>
    <w:rsid w:val="002B571F"/>
    <w:rsid w:val="002C2102"/>
    <w:rsid w:val="002E7EA2"/>
    <w:rsid w:val="002F5B23"/>
    <w:rsid w:val="00324E74"/>
    <w:rsid w:val="00347A5F"/>
    <w:rsid w:val="00351A0A"/>
    <w:rsid w:val="00356505"/>
    <w:rsid w:val="00361123"/>
    <w:rsid w:val="00380FBE"/>
    <w:rsid w:val="003C2F12"/>
    <w:rsid w:val="004211A4"/>
    <w:rsid w:val="00427DA2"/>
    <w:rsid w:val="00431731"/>
    <w:rsid w:val="004530E9"/>
    <w:rsid w:val="00463BC3"/>
    <w:rsid w:val="004B3FAD"/>
    <w:rsid w:val="004B483D"/>
    <w:rsid w:val="004D3E27"/>
    <w:rsid w:val="004E4DD2"/>
    <w:rsid w:val="00514901"/>
    <w:rsid w:val="00517277"/>
    <w:rsid w:val="005968F9"/>
    <w:rsid w:val="005C2797"/>
    <w:rsid w:val="005E1CD4"/>
    <w:rsid w:val="005E75C7"/>
    <w:rsid w:val="005F0D84"/>
    <w:rsid w:val="00634D71"/>
    <w:rsid w:val="00657320"/>
    <w:rsid w:val="006B36F9"/>
    <w:rsid w:val="006F7178"/>
    <w:rsid w:val="00731BA4"/>
    <w:rsid w:val="00755A85"/>
    <w:rsid w:val="007602E3"/>
    <w:rsid w:val="007A4C5B"/>
    <w:rsid w:val="007B1754"/>
    <w:rsid w:val="007B68B9"/>
    <w:rsid w:val="007E39E9"/>
    <w:rsid w:val="007F677E"/>
    <w:rsid w:val="00823687"/>
    <w:rsid w:val="0086764C"/>
    <w:rsid w:val="008826F4"/>
    <w:rsid w:val="008908A1"/>
    <w:rsid w:val="008B4611"/>
    <w:rsid w:val="008C5842"/>
    <w:rsid w:val="008F0ABE"/>
    <w:rsid w:val="00903A94"/>
    <w:rsid w:val="0097216E"/>
    <w:rsid w:val="009A3D01"/>
    <w:rsid w:val="009A4921"/>
    <w:rsid w:val="009C4960"/>
    <w:rsid w:val="009D07C9"/>
    <w:rsid w:val="009F48CE"/>
    <w:rsid w:val="00A15BC4"/>
    <w:rsid w:val="00A23EA7"/>
    <w:rsid w:val="00A56BBB"/>
    <w:rsid w:val="00A628C7"/>
    <w:rsid w:val="00A733B7"/>
    <w:rsid w:val="00A94E69"/>
    <w:rsid w:val="00AB43FB"/>
    <w:rsid w:val="00AC7ED1"/>
    <w:rsid w:val="00B06212"/>
    <w:rsid w:val="00B132BF"/>
    <w:rsid w:val="00B23C5E"/>
    <w:rsid w:val="00B33F4A"/>
    <w:rsid w:val="00B46644"/>
    <w:rsid w:val="00B545A7"/>
    <w:rsid w:val="00B914C6"/>
    <w:rsid w:val="00BE3AF3"/>
    <w:rsid w:val="00BF4DE7"/>
    <w:rsid w:val="00C27B8C"/>
    <w:rsid w:val="00C445EB"/>
    <w:rsid w:val="00C62077"/>
    <w:rsid w:val="00C707B9"/>
    <w:rsid w:val="00C715F0"/>
    <w:rsid w:val="00C81FC0"/>
    <w:rsid w:val="00C84FCB"/>
    <w:rsid w:val="00CC35DF"/>
    <w:rsid w:val="00CE63DC"/>
    <w:rsid w:val="00D004CA"/>
    <w:rsid w:val="00D054E5"/>
    <w:rsid w:val="00D056E5"/>
    <w:rsid w:val="00D15FD7"/>
    <w:rsid w:val="00D5054F"/>
    <w:rsid w:val="00D51734"/>
    <w:rsid w:val="00D863E0"/>
    <w:rsid w:val="00D90381"/>
    <w:rsid w:val="00DD79C4"/>
    <w:rsid w:val="00DE2CF6"/>
    <w:rsid w:val="00DF09AE"/>
    <w:rsid w:val="00E0213B"/>
    <w:rsid w:val="00E02550"/>
    <w:rsid w:val="00E21301"/>
    <w:rsid w:val="00E2237A"/>
    <w:rsid w:val="00E55221"/>
    <w:rsid w:val="00E85B8F"/>
    <w:rsid w:val="00EB7374"/>
    <w:rsid w:val="00EE57DA"/>
    <w:rsid w:val="00EF3402"/>
    <w:rsid w:val="00EF7730"/>
    <w:rsid w:val="00F30D0B"/>
    <w:rsid w:val="00F37370"/>
    <w:rsid w:val="00F45274"/>
    <w:rsid w:val="00F6060F"/>
    <w:rsid w:val="00F6293C"/>
    <w:rsid w:val="00FA70C3"/>
    <w:rsid w:val="00FB4038"/>
    <w:rsid w:val="00FD2C67"/>
    <w:rsid w:val="00FE0E7A"/>
    <w:rsid w:val="00FE4E40"/>
    <w:rsid w:val="00FF5345"/>
    <w:rsid w:val="01331E45"/>
    <w:rsid w:val="09C05201"/>
    <w:rsid w:val="105000F8"/>
    <w:rsid w:val="13C86BE9"/>
    <w:rsid w:val="1807409F"/>
    <w:rsid w:val="184123F5"/>
    <w:rsid w:val="25CD7544"/>
    <w:rsid w:val="298B645C"/>
    <w:rsid w:val="29EB12F2"/>
    <w:rsid w:val="29EF3210"/>
    <w:rsid w:val="307820FC"/>
    <w:rsid w:val="384F5916"/>
    <w:rsid w:val="408B1CD0"/>
    <w:rsid w:val="411E1D16"/>
    <w:rsid w:val="49451AB7"/>
    <w:rsid w:val="515C3FAB"/>
    <w:rsid w:val="52A9707A"/>
    <w:rsid w:val="562A7E09"/>
    <w:rsid w:val="7F873E1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842"/>
    <w:pPr>
      <w:widowControl w:val="0"/>
      <w:jc w:val="both"/>
    </w:pPr>
    <w:rPr>
      <w:szCs w:val="24"/>
    </w:rPr>
  </w:style>
  <w:style w:type="paragraph" w:styleId="Heading1">
    <w:name w:val="heading 1"/>
    <w:basedOn w:val="Normal"/>
    <w:link w:val="Heading1Char1"/>
    <w:uiPriority w:val="99"/>
    <w:qFormat/>
    <w:locked/>
    <w:rsid w:val="00D5054F"/>
    <w:pPr>
      <w:widowControl/>
      <w:spacing w:before="100" w:beforeAutospacing="1" w:after="100" w:afterAutospacing="1"/>
      <w:jc w:val="left"/>
      <w:outlineLvl w:val="0"/>
    </w:pPr>
    <w:rPr>
      <w:rFonts w:ascii="宋体" w:hAns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bCs/>
      <w:kern w:val="44"/>
      <w:sz w:val="44"/>
      <w:szCs w:val="44"/>
    </w:rPr>
  </w:style>
  <w:style w:type="paragraph" w:styleId="Footer">
    <w:name w:val="footer"/>
    <w:basedOn w:val="Normal"/>
    <w:link w:val="FooterChar"/>
    <w:uiPriority w:val="99"/>
    <w:rsid w:val="008C5842"/>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E85B8F"/>
    <w:rPr>
      <w:rFonts w:ascii="Calibri" w:eastAsia="宋体" w:hAnsi="Calibri" w:cs="Arial"/>
      <w:kern w:val="2"/>
      <w:sz w:val="24"/>
      <w:szCs w:val="24"/>
      <w:lang w:val="en-US" w:eastAsia="zh-CN" w:bidi="ar-SA"/>
    </w:rPr>
  </w:style>
  <w:style w:type="paragraph" w:styleId="Header">
    <w:name w:val="header"/>
    <w:basedOn w:val="Normal"/>
    <w:link w:val="HeaderChar1"/>
    <w:uiPriority w:val="99"/>
    <w:rsid w:val="008C5842"/>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character" w:customStyle="1" w:styleId="HeaderChar">
    <w:name w:val="Header Char"/>
    <w:basedOn w:val="DefaultParagraphFont"/>
    <w:link w:val="Header"/>
    <w:uiPriority w:val="99"/>
    <w:semiHidden/>
    <w:locked/>
    <w:rPr>
      <w:rFonts w:cs="Times New Roman"/>
      <w:sz w:val="18"/>
      <w:szCs w:val="18"/>
    </w:rPr>
  </w:style>
  <w:style w:type="paragraph" w:customStyle="1" w:styleId="1">
    <w:name w:val="列出段落1"/>
    <w:basedOn w:val="Normal"/>
    <w:uiPriority w:val="99"/>
    <w:rsid w:val="008C5842"/>
    <w:pPr>
      <w:ind w:firstLineChars="200" w:firstLine="420"/>
    </w:pPr>
  </w:style>
  <w:style w:type="paragraph" w:styleId="BalloonText">
    <w:name w:val="Balloon Text"/>
    <w:basedOn w:val="Normal"/>
    <w:link w:val="BalloonTextChar"/>
    <w:uiPriority w:val="99"/>
    <w:rsid w:val="005968F9"/>
    <w:rPr>
      <w:sz w:val="18"/>
      <w:szCs w:val="18"/>
    </w:rPr>
  </w:style>
  <w:style w:type="character" w:customStyle="1" w:styleId="BalloonTextChar">
    <w:name w:val="Balloon Text Char"/>
    <w:basedOn w:val="DefaultParagraphFont"/>
    <w:link w:val="BalloonText"/>
    <w:uiPriority w:val="99"/>
    <w:locked/>
    <w:rsid w:val="005968F9"/>
    <w:rPr>
      <w:rFonts w:cs="Times New Roman"/>
      <w:kern w:val="2"/>
      <w:sz w:val="18"/>
      <w:szCs w:val="18"/>
    </w:rPr>
  </w:style>
  <w:style w:type="paragraph" w:customStyle="1" w:styleId="2">
    <w:name w:val="列出段落2"/>
    <w:basedOn w:val="Normal"/>
    <w:uiPriority w:val="99"/>
    <w:rsid w:val="005968F9"/>
    <w:pPr>
      <w:ind w:firstLineChars="200" w:firstLine="420"/>
    </w:pPr>
    <w:rPr>
      <w:rFonts w:cs="Times New Roman"/>
      <w:szCs w:val="22"/>
    </w:rPr>
  </w:style>
  <w:style w:type="paragraph" w:styleId="ListParagraph">
    <w:name w:val="List Paragraph"/>
    <w:basedOn w:val="Normal"/>
    <w:uiPriority w:val="99"/>
    <w:qFormat/>
    <w:rsid w:val="00E2237A"/>
    <w:pPr>
      <w:ind w:firstLineChars="200" w:firstLine="420"/>
    </w:pPr>
  </w:style>
  <w:style w:type="character" w:styleId="Hyperlink">
    <w:name w:val="Hyperlink"/>
    <w:basedOn w:val="DefaultParagraphFont"/>
    <w:uiPriority w:val="99"/>
    <w:rsid w:val="00A733B7"/>
    <w:rPr>
      <w:rFonts w:cs="Times New Roman"/>
      <w:color w:val="5F5F5F"/>
      <w:u w:val="single"/>
    </w:rPr>
  </w:style>
  <w:style w:type="character" w:customStyle="1" w:styleId="HeaderChar1">
    <w:name w:val="Header Char1"/>
    <w:basedOn w:val="DefaultParagraphFont"/>
    <w:link w:val="Header"/>
    <w:uiPriority w:val="99"/>
    <w:locked/>
    <w:rsid w:val="00E85B8F"/>
    <w:rPr>
      <w:rFonts w:eastAsia="宋体" w:cs="Arial"/>
      <w:kern w:val="2"/>
      <w:sz w:val="24"/>
      <w:szCs w:val="24"/>
      <w:lang w:val="en-US" w:eastAsia="zh-CN" w:bidi="ar-SA"/>
    </w:rPr>
  </w:style>
  <w:style w:type="character" w:styleId="PageNumber">
    <w:name w:val="page number"/>
    <w:basedOn w:val="DefaultParagraphFont"/>
    <w:uiPriority w:val="99"/>
    <w:rsid w:val="00E85B8F"/>
    <w:rPr>
      <w:rFonts w:cs="Times New Roman"/>
    </w:rPr>
  </w:style>
  <w:style w:type="character" w:customStyle="1" w:styleId="Heading1Char1">
    <w:name w:val="Heading 1 Char1"/>
    <w:basedOn w:val="DefaultParagraphFont"/>
    <w:link w:val="Heading1"/>
    <w:uiPriority w:val="99"/>
    <w:locked/>
    <w:rsid w:val="00D5054F"/>
    <w:rPr>
      <w:rFonts w:ascii="宋体" w:eastAsia="宋体" w:hAnsi="宋体" w:cs="宋体"/>
      <w:b/>
      <w:bCs/>
      <w:kern w:val="36"/>
      <w:sz w:val="48"/>
      <w:szCs w:val="48"/>
      <w:lang w:val="en-US" w:eastAsia="zh-CN" w:bidi="ar-SA"/>
    </w:rPr>
  </w:style>
  <w:style w:type="character" w:styleId="Strong">
    <w:name w:val="Strong"/>
    <w:basedOn w:val="DefaultParagraphFont"/>
    <w:uiPriority w:val="99"/>
    <w:qFormat/>
    <w:locked/>
    <w:rsid w:val="00D5054F"/>
    <w:rPr>
      <w:rFonts w:cs="Times New Roman"/>
      <w:b/>
      <w:bCs/>
    </w:rPr>
  </w:style>
  <w:style w:type="paragraph" w:customStyle="1" w:styleId="ParaCharCharCharChar">
    <w:name w:val="默认段落字体 Para Char Char Char Char"/>
    <w:basedOn w:val="Normal"/>
    <w:uiPriority w:val="99"/>
    <w:rsid w:val="00D5054F"/>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887646652">
      <w:marLeft w:val="0"/>
      <w:marRight w:val="0"/>
      <w:marTop w:val="0"/>
      <w:marBottom w:val="0"/>
      <w:divBdr>
        <w:top w:val="none" w:sz="0" w:space="0" w:color="auto"/>
        <w:left w:val="none" w:sz="0" w:space="0" w:color="auto"/>
        <w:bottom w:val="none" w:sz="0" w:space="0" w:color="auto"/>
        <w:right w:val="none" w:sz="0" w:space="0" w:color="auto"/>
      </w:divBdr>
    </w:div>
    <w:div w:id="1887646653">
      <w:marLeft w:val="0"/>
      <w:marRight w:val="0"/>
      <w:marTop w:val="0"/>
      <w:marBottom w:val="0"/>
      <w:divBdr>
        <w:top w:val="none" w:sz="0" w:space="0" w:color="auto"/>
        <w:left w:val="none" w:sz="0" w:space="0" w:color="auto"/>
        <w:bottom w:val="none" w:sz="0" w:space="0" w:color="auto"/>
        <w:right w:val="none" w:sz="0" w:space="0" w:color="auto"/>
      </w:divBdr>
    </w:div>
    <w:div w:id="1887646654">
      <w:marLeft w:val="0"/>
      <w:marRight w:val="0"/>
      <w:marTop w:val="0"/>
      <w:marBottom w:val="0"/>
      <w:divBdr>
        <w:top w:val="none" w:sz="0" w:space="0" w:color="auto"/>
        <w:left w:val="none" w:sz="0" w:space="0" w:color="auto"/>
        <w:bottom w:val="none" w:sz="0" w:space="0" w:color="auto"/>
        <w:right w:val="none" w:sz="0" w:space="0" w:color="auto"/>
      </w:divBdr>
    </w:div>
    <w:div w:id="1887646655">
      <w:marLeft w:val="0"/>
      <w:marRight w:val="0"/>
      <w:marTop w:val="0"/>
      <w:marBottom w:val="0"/>
      <w:divBdr>
        <w:top w:val="none" w:sz="0" w:space="0" w:color="auto"/>
        <w:left w:val="none" w:sz="0" w:space="0" w:color="auto"/>
        <w:bottom w:val="none" w:sz="0" w:space="0" w:color="auto"/>
        <w:right w:val="none" w:sz="0" w:space="0" w:color="auto"/>
      </w:divBdr>
    </w:div>
    <w:div w:id="1887646656">
      <w:marLeft w:val="0"/>
      <w:marRight w:val="0"/>
      <w:marTop w:val="0"/>
      <w:marBottom w:val="0"/>
      <w:divBdr>
        <w:top w:val="none" w:sz="0" w:space="0" w:color="auto"/>
        <w:left w:val="none" w:sz="0" w:space="0" w:color="auto"/>
        <w:bottom w:val="none" w:sz="0" w:space="0" w:color="auto"/>
        <w:right w:val="none" w:sz="0" w:space="0" w:color="auto"/>
      </w:divBdr>
    </w:div>
    <w:div w:id="1887646657">
      <w:marLeft w:val="0"/>
      <w:marRight w:val="0"/>
      <w:marTop w:val="0"/>
      <w:marBottom w:val="0"/>
      <w:divBdr>
        <w:top w:val="none" w:sz="0" w:space="0" w:color="auto"/>
        <w:left w:val="none" w:sz="0" w:space="0" w:color="auto"/>
        <w:bottom w:val="none" w:sz="0" w:space="0" w:color="auto"/>
        <w:right w:val="none" w:sz="0" w:space="0" w:color="auto"/>
      </w:divBdr>
    </w:div>
    <w:div w:id="1887646658">
      <w:marLeft w:val="0"/>
      <w:marRight w:val="0"/>
      <w:marTop w:val="0"/>
      <w:marBottom w:val="0"/>
      <w:divBdr>
        <w:top w:val="none" w:sz="0" w:space="0" w:color="auto"/>
        <w:left w:val="none" w:sz="0" w:space="0" w:color="auto"/>
        <w:bottom w:val="none" w:sz="0" w:space="0" w:color="auto"/>
        <w:right w:val="none" w:sz="0" w:space="0" w:color="auto"/>
      </w:divBdr>
    </w:div>
    <w:div w:id="1887646659">
      <w:marLeft w:val="0"/>
      <w:marRight w:val="0"/>
      <w:marTop w:val="0"/>
      <w:marBottom w:val="0"/>
      <w:divBdr>
        <w:top w:val="none" w:sz="0" w:space="0" w:color="auto"/>
        <w:left w:val="none" w:sz="0" w:space="0" w:color="auto"/>
        <w:bottom w:val="none" w:sz="0" w:space="0" w:color="auto"/>
        <w:right w:val="none" w:sz="0" w:space="0" w:color="auto"/>
      </w:divBdr>
    </w:div>
    <w:div w:id="1887646660">
      <w:marLeft w:val="0"/>
      <w:marRight w:val="0"/>
      <w:marTop w:val="0"/>
      <w:marBottom w:val="0"/>
      <w:divBdr>
        <w:top w:val="none" w:sz="0" w:space="0" w:color="auto"/>
        <w:left w:val="none" w:sz="0" w:space="0" w:color="auto"/>
        <w:bottom w:val="none" w:sz="0" w:space="0" w:color="auto"/>
        <w:right w:val="none" w:sz="0" w:space="0" w:color="auto"/>
      </w:divBdr>
    </w:div>
    <w:div w:id="18876466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eixun168.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eixun168@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11</Pages>
  <Words>1086</Words>
  <Characters>6191</Characters>
  <Application>Microsoft Office Outlook</Application>
  <DocSecurity>0</DocSecurity>
  <Lines>0</Lines>
  <Paragraphs>0</Paragraphs>
  <ScaleCrop>false</ScaleCrop>
  <Company>ITianKong.Com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杜建婷</dc:creator>
  <cp:keywords/>
  <dc:description/>
  <cp:lastModifiedBy>Sky123.Org</cp:lastModifiedBy>
  <cp:revision>7</cp:revision>
  <dcterms:created xsi:type="dcterms:W3CDTF">2018-09-12T02:35:00Z</dcterms:created>
  <dcterms:modified xsi:type="dcterms:W3CDTF">2018-11-06T02:10:00Z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