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64" w:rsidRPr="00E72B4B" w:rsidRDefault="00442C90" w:rsidP="00D10623">
      <w:pPr>
        <w:spacing w:before="240" w:after="240" w:line="276" w:lineRule="auto"/>
        <w:jc w:val="center"/>
        <w:rPr>
          <w:rStyle w:val="3Char"/>
          <w:rFonts w:ascii="等线" w:eastAsia="等线" w:hAnsi="等线"/>
          <w:b w:val="0"/>
          <w:bCs w:val="0"/>
          <w:sz w:val="16"/>
          <w:szCs w:val="22"/>
        </w:rPr>
      </w:pPr>
      <w:r w:rsidRPr="00E72B4B">
        <w:rPr>
          <w:rFonts w:ascii="等线" w:eastAsia="等线" w:hAnsi="等线" w:cstheme="majorBidi" w:hint="eastAsia"/>
          <w:b/>
          <w:bCs/>
          <w:sz w:val="28"/>
          <w:szCs w:val="32"/>
        </w:rPr>
        <w:t>《</w:t>
      </w:r>
      <w:r w:rsidR="0016263A" w:rsidRPr="00E72B4B">
        <w:rPr>
          <w:rFonts w:ascii="等线" w:eastAsia="等线" w:hAnsi="等线" w:cstheme="majorBidi" w:hint="eastAsia"/>
          <w:b/>
          <w:bCs/>
          <w:sz w:val="28"/>
          <w:szCs w:val="32"/>
        </w:rPr>
        <w:t>卓越</w:t>
      </w:r>
      <w:r w:rsidR="0016263A" w:rsidRPr="00E72B4B">
        <w:rPr>
          <w:rFonts w:ascii="等线" w:eastAsia="等线" w:hAnsi="等线" w:cstheme="majorBidi"/>
          <w:b/>
          <w:bCs/>
          <w:sz w:val="28"/>
          <w:szCs w:val="32"/>
        </w:rPr>
        <w:t>领导力的</w:t>
      </w:r>
      <w:r w:rsidR="006845FC">
        <w:rPr>
          <w:rFonts w:ascii="等线" w:eastAsia="等线" w:hAnsi="等线" w:cstheme="majorBidi" w:hint="eastAsia"/>
          <w:b/>
          <w:bCs/>
          <w:sz w:val="28"/>
          <w:szCs w:val="32"/>
        </w:rPr>
        <w:t>六脉神剑</w:t>
      </w:r>
      <w:r w:rsidRPr="00E72B4B">
        <w:rPr>
          <w:rFonts w:ascii="等线" w:eastAsia="等线" w:hAnsi="等线" w:cstheme="majorBidi" w:hint="eastAsia"/>
          <w:b/>
          <w:bCs/>
          <w:sz w:val="28"/>
          <w:szCs w:val="32"/>
        </w:rPr>
        <w:t>》课程大纲</w:t>
      </w:r>
    </w:p>
    <w:p w:rsidR="00256428" w:rsidRPr="00E72B4B" w:rsidRDefault="003952BA" w:rsidP="00036EBA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before="240" w:line="276" w:lineRule="auto"/>
        <w:ind w:firstLineChars="0"/>
        <w:rPr>
          <w:rStyle w:val="3Char"/>
          <w:rFonts w:ascii="等线" w:eastAsia="等线" w:hAnsi="等线"/>
          <w:color w:val="0070C0"/>
          <w:sz w:val="24"/>
        </w:rPr>
      </w:pPr>
      <w:r w:rsidRPr="00E72B4B">
        <w:rPr>
          <w:rStyle w:val="3Char"/>
          <w:rFonts w:ascii="等线" w:eastAsia="等线" w:hAnsi="等线" w:hint="eastAsia"/>
          <w:color w:val="0070C0"/>
          <w:sz w:val="24"/>
        </w:rPr>
        <w:t>课程目标</w:t>
      </w:r>
      <w:r w:rsidR="00CD69A3" w:rsidRPr="00E72B4B">
        <w:rPr>
          <w:rStyle w:val="3Char"/>
          <w:rFonts w:ascii="等线" w:eastAsia="等线" w:hAnsi="等线" w:hint="eastAsia"/>
          <w:color w:val="0070C0"/>
          <w:sz w:val="24"/>
        </w:rPr>
        <w:t>与</w:t>
      </w:r>
      <w:r w:rsidR="00CD69A3" w:rsidRPr="00E72B4B">
        <w:rPr>
          <w:rStyle w:val="3Char"/>
          <w:rFonts w:ascii="等线" w:eastAsia="等线" w:hAnsi="等线"/>
          <w:color w:val="0070C0"/>
          <w:sz w:val="24"/>
        </w:rPr>
        <w:t>收益</w:t>
      </w:r>
    </w:p>
    <w:p w:rsidR="0016263A" w:rsidRPr="00E72B4B" w:rsidRDefault="0016263A" w:rsidP="0015066C">
      <w:pPr>
        <w:pStyle w:val="a5"/>
        <w:numPr>
          <w:ilvl w:val="0"/>
          <w:numId w:val="2"/>
        </w:numPr>
        <w:spacing w:line="276" w:lineRule="auto"/>
        <w:ind w:left="567" w:firstLineChars="0" w:hanging="283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帮助中高层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领导者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重新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认识领导者的角色、功能与价值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，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深刻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领会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和了解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新环境下优秀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领导者的能力素质要求</w:t>
      </w:r>
      <w:r w:rsidR="0015066C"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和</w:t>
      </w:r>
      <w:r w:rsidR="0015066C" w:rsidRPr="00E72B4B">
        <w:rPr>
          <w:rStyle w:val="3Char"/>
          <w:rFonts w:ascii="等线" w:eastAsia="等线" w:hAnsi="等线"/>
          <w:b w:val="0"/>
          <w:sz w:val="21"/>
          <w:szCs w:val="22"/>
        </w:rPr>
        <w:t>标准，</w:t>
      </w:r>
      <w:r w:rsidR="0015066C"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并清醒认知自身</w:t>
      </w:r>
      <w:r w:rsidR="0015066C" w:rsidRPr="00E72B4B">
        <w:rPr>
          <w:rStyle w:val="3Char"/>
          <w:rFonts w:ascii="等线" w:eastAsia="等线" w:hAnsi="等线"/>
          <w:b w:val="0"/>
          <w:sz w:val="21"/>
          <w:szCs w:val="22"/>
        </w:rPr>
        <w:t>的领导力提升空间</w:t>
      </w:r>
      <w:r w:rsidR="0052702F">
        <w:rPr>
          <w:rStyle w:val="3Char"/>
          <w:rFonts w:ascii="等线" w:eastAsia="等线" w:hAnsi="等线" w:hint="eastAsia"/>
          <w:b w:val="0"/>
          <w:sz w:val="21"/>
          <w:szCs w:val="22"/>
        </w:rPr>
        <w:t>。</w:t>
      </w:r>
    </w:p>
    <w:p w:rsidR="0015066C" w:rsidRPr="00E72B4B" w:rsidRDefault="0015066C" w:rsidP="0015066C">
      <w:pPr>
        <w:pStyle w:val="a5"/>
        <w:numPr>
          <w:ilvl w:val="0"/>
          <w:numId w:val="2"/>
        </w:numPr>
        <w:spacing w:line="276" w:lineRule="auto"/>
        <w:ind w:left="567" w:firstLineChars="0" w:hanging="283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帮助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中高层领导者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重新认识领导力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的本质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与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价值，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并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深刻认知领导力与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管理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和绩效之间的关系</w:t>
      </w:r>
      <w:r w:rsidR="0052702F">
        <w:rPr>
          <w:rStyle w:val="3Char"/>
          <w:rFonts w:ascii="等线" w:eastAsia="等线" w:hAnsi="等线" w:hint="eastAsia"/>
          <w:b w:val="0"/>
          <w:sz w:val="21"/>
          <w:szCs w:val="22"/>
        </w:rPr>
        <w:t>。</w:t>
      </w:r>
    </w:p>
    <w:p w:rsidR="0015066C" w:rsidRPr="00E72B4B" w:rsidRDefault="0015066C" w:rsidP="0015066C">
      <w:pPr>
        <w:pStyle w:val="a5"/>
        <w:numPr>
          <w:ilvl w:val="0"/>
          <w:numId w:val="2"/>
        </w:numPr>
        <w:spacing w:line="276" w:lineRule="auto"/>
        <w:ind w:left="567" w:firstLineChars="0" w:hanging="283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帮助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中高层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领导者理解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和掌握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卓越领导力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的</w:t>
      </w:r>
      <w:r w:rsidR="0052702F">
        <w:rPr>
          <w:rStyle w:val="3Char"/>
          <w:rFonts w:ascii="等线" w:eastAsia="等线" w:hAnsi="等线" w:hint="eastAsia"/>
          <w:b w:val="0"/>
          <w:sz w:val="21"/>
          <w:szCs w:val="22"/>
        </w:rPr>
        <w:t>6</w:t>
      </w:r>
      <w:r w:rsidR="0052702F">
        <w:rPr>
          <w:rStyle w:val="3Char"/>
          <w:rFonts w:ascii="等线" w:eastAsia="等线" w:hAnsi="等线"/>
          <w:b w:val="0"/>
          <w:sz w:val="21"/>
          <w:szCs w:val="22"/>
        </w:rPr>
        <w:t>个关键要素，有效</w:t>
      </w:r>
      <w:r w:rsidR="0052702F">
        <w:rPr>
          <w:rStyle w:val="3Char"/>
          <w:rFonts w:ascii="等线" w:eastAsia="等线" w:hAnsi="等线" w:hint="eastAsia"/>
          <w:b w:val="0"/>
          <w:sz w:val="21"/>
          <w:szCs w:val="22"/>
        </w:rPr>
        <w:t>运用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领导力的方法与工具，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实质性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的提升自己的领导水平，推升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团队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和员工的工作绩效。</w:t>
      </w:r>
    </w:p>
    <w:p w:rsidR="00E72AC3" w:rsidRPr="00E72B4B" w:rsidRDefault="003123AC" w:rsidP="008F2F87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before="240" w:line="276" w:lineRule="auto"/>
        <w:ind w:firstLineChars="0"/>
        <w:rPr>
          <w:rStyle w:val="3Char"/>
          <w:rFonts w:ascii="等线" w:eastAsia="等线" w:hAnsi="等线"/>
          <w:color w:val="0070C0"/>
          <w:sz w:val="24"/>
        </w:rPr>
      </w:pPr>
      <w:r w:rsidRPr="00E72B4B">
        <w:rPr>
          <w:rStyle w:val="3Char"/>
          <w:rFonts w:ascii="等线" w:eastAsia="等线" w:hAnsi="等线" w:hint="eastAsia"/>
          <w:color w:val="0070C0"/>
          <w:sz w:val="24"/>
        </w:rPr>
        <w:t>课程</w:t>
      </w:r>
      <w:r w:rsidRPr="00E72B4B">
        <w:rPr>
          <w:rStyle w:val="3Char"/>
          <w:rFonts w:ascii="等线" w:eastAsia="等线" w:hAnsi="等线"/>
          <w:color w:val="0070C0"/>
          <w:sz w:val="24"/>
        </w:rPr>
        <w:t>时长：</w:t>
      </w:r>
      <w:r w:rsidR="006845FC">
        <w:rPr>
          <w:rStyle w:val="3Char"/>
          <w:rFonts w:ascii="等线" w:eastAsia="等线" w:hAnsi="等线"/>
          <w:color w:val="0070C0"/>
          <w:sz w:val="24"/>
        </w:rPr>
        <w:t>12</w:t>
      </w:r>
      <w:r w:rsidRPr="00E72B4B">
        <w:rPr>
          <w:rStyle w:val="3Char"/>
          <w:rFonts w:ascii="等线" w:eastAsia="等线" w:hAnsi="等线" w:hint="eastAsia"/>
          <w:color w:val="0070C0"/>
          <w:sz w:val="24"/>
        </w:rPr>
        <w:t>小时</w:t>
      </w:r>
      <w:r w:rsidR="00CD69A3" w:rsidRPr="00E72B4B">
        <w:rPr>
          <w:rStyle w:val="3Char"/>
          <w:rFonts w:ascii="等线" w:eastAsia="等线" w:hAnsi="等线" w:hint="eastAsia"/>
          <w:color w:val="0070C0"/>
          <w:sz w:val="24"/>
        </w:rPr>
        <w:t>/</w:t>
      </w:r>
      <w:r w:rsidR="006845FC">
        <w:rPr>
          <w:rStyle w:val="3Char"/>
          <w:rFonts w:ascii="等线" w:eastAsia="等线" w:hAnsi="等线"/>
          <w:color w:val="0070C0"/>
          <w:sz w:val="24"/>
        </w:rPr>
        <w:t>2</w:t>
      </w:r>
      <w:r w:rsidR="00CD69A3" w:rsidRPr="00E72B4B">
        <w:rPr>
          <w:rStyle w:val="3Char"/>
          <w:rFonts w:ascii="等线" w:eastAsia="等线" w:hAnsi="等线" w:hint="eastAsia"/>
          <w:color w:val="0070C0"/>
          <w:sz w:val="24"/>
        </w:rPr>
        <w:t>天</w:t>
      </w:r>
    </w:p>
    <w:p w:rsidR="003123AC" w:rsidRPr="00E72B4B" w:rsidRDefault="003123AC" w:rsidP="00036EBA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line="276" w:lineRule="auto"/>
        <w:ind w:firstLineChars="0"/>
        <w:rPr>
          <w:rStyle w:val="3Char"/>
          <w:rFonts w:ascii="等线" w:eastAsia="等线" w:hAnsi="等线"/>
          <w:color w:val="0070C0"/>
          <w:sz w:val="24"/>
        </w:rPr>
      </w:pPr>
      <w:r w:rsidRPr="00E72B4B">
        <w:rPr>
          <w:rStyle w:val="3Char"/>
          <w:rFonts w:ascii="等线" w:eastAsia="等线" w:hAnsi="等线" w:hint="eastAsia"/>
          <w:color w:val="0070C0"/>
          <w:sz w:val="24"/>
        </w:rPr>
        <w:t>授课方式</w:t>
      </w:r>
      <w:r w:rsidRPr="00E72B4B">
        <w:rPr>
          <w:rStyle w:val="3Char"/>
          <w:rFonts w:ascii="等线" w:eastAsia="等线" w:hAnsi="等线"/>
          <w:color w:val="0070C0"/>
          <w:sz w:val="24"/>
        </w:rPr>
        <w:t>：</w:t>
      </w:r>
      <w:r w:rsidR="008B130A" w:rsidRPr="00E72B4B">
        <w:rPr>
          <w:rStyle w:val="3Char"/>
          <w:rFonts w:ascii="等线" w:eastAsia="等线" w:hAnsi="等线" w:hint="eastAsia"/>
          <w:color w:val="0070C0"/>
          <w:sz w:val="24"/>
        </w:rPr>
        <w:t>导师</w:t>
      </w:r>
      <w:r w:rsidR="008B130A" w:rsidRPr="00E72B4B">
        <w:rPr>
          <w:rStyle w:val="3Char"/>
          <w:rFonts w:ascii="等线" w:eastAsia="等线" w:hAnsi="等线"/>
          <w:color w:val="0070C0"/>
          <w:sz w:val="24"/>
        </w:rPr>
        <w:t>讲解+</w:t>
      </w:r>
      <w:r w:rsidR="008B130A" w:rsidRPr="00E72B4B">
        <w:rPr>
          <w:rStyle w:val="3Char"/>
          <w:rFonts w:ascii="等线" w:eastAsia="等线" w:hAnsi="等线" w:hint="eastAsia"/>
          <w:color w:val="0070C0"/>
          <w:sz w:val="24"/>
        </w:rPr>
        <w:t>案例</w:t>
      </w:r>
      <w:r w:rsidR="008B130A" w:rsidRPr="00E72B4B">
        <w:rPr>
          <w:rStyle w:val="3Char"/>
          <w:rFonts w:ascii="等线" w:eastAsia="等线" w:hAnsi="等线"/>
          <w:color w:val="0070C0"/>
          <w:sz w:val="24"/>
        </w:rPr>
        <w:t>分享+</w:t>
      </w:r>
      <w:r w:rsidR="008B130A" w:rsidRPr="00E72B4B">
        <w:rPr>
          <w:rStyle w:val="3Char"/>
          <w:rFonts w:ascii="等线" w:eastAsia="等线" w:hAnsi="等线" w:hint="eastAsia"/>
          <w:color w:val="0070C0"/>
          <w:sz w:val="24"/>
        </w:rPr>
        <w:t>小组</w:t>
      </w:r>
      <w:r w:rsidR="008B130A" w:rsidRPr="00E72B4B">
        <w:rPr>
          <w:rStyle w:val="3Char"/>
          <w:rFonts w:ascii="等线" w:eastAsia="等线" w:hAnsi="等线"/>
          <w:color w:val="0070C0"/>
          <w:sz w:val="24"/>
        </w:rPr>
        <w:t>讨论+自我反思+角色扮演</w:t>
      </w:r>
    </w:p>
    <w:p w:rsidR="00542B64" w:rsidRPr="00E72B4B" w:rsidRDefault="003952BA" w:rsidP="00036EBA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spacing w:line="276" w:lineRule="auto"/>
        <w:ind w:firstLineChars="0"/>
        <w:rPr>
          <w:rStyle w:val="3Char"/>
          <w:rFonts w:ascii="等线" w:eastAsia="等线" w:hAnsi="等线"/>
          <w:color w:val="0070C0"/>
          <w:sz w:val="24"/>
        </w:rPr>
      </w:pPr>
      <w:r w:rsidRPr="00E72B4B">
        <w:rPr>
          <w:rStyle w:val="3Char"/>
          <w:rFonts w:ascii="等线" w:eastAsia="等线" w:hAnsi="等线" w:hint="eastAsia"/>
          <w:color w:val="0070C0"/>
          <w:sz w:val="24"/>
        </w:rPr>
        <w:t>课程主要</w:t>
      </w:r>
      <w:r w:rsidRPr="00E72B4B">
        <w:rPr>
          <w:rStyle w:val="3Char"/>
          <w:rFonts w:ascii="等线" w:eastAsia="等线" w:hAnsi="等线"/>
          <w:color w:val="0070C0"/>
          <w:sz w:val="24"/>
        </w:rPr>
        <w:t>内容</w:t>
      </w:r>
    </w:p>
    <w:p w:rsidR="006F30C2" w:rsidRPr="00E72B4B" w:rsidRDefault="006F30C2" w:rsidP="00877692">
      <w:pPr>
        <w:pStyle w:val="a5"/>
        <w:numPr>
          <w:ilvl w:val="0"/>
          <w:numId w:val="9"/>
        </w:numPr>
        <w:spacing w:line="276" w:lineRule="auto"/>
        <w:ind w:firstLineChars="0"/>
        <w:rPr>
          <w:rStyle w:val="3Char"/>
          <w:rFonts w:ascii="等线" w:eastAsia="等线" w:hAnsi="等线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sz w:val="21"/>
          <w:szCs w:val="22"/>
        </w:rPr>
        <w:t>领导者</w:t>
      </w:r>
      <w:r w:rsidRPr="00E72B4B">
        <w:rPr>
          <w:rStyle w:val="3Char"/>
          <w:rFonts w:ascii="等线" w:eastAsia="等线" w:hAnsi="等线"/>
          <w:sz w:val="21"/>
          <w:szCs w:val="22"/>
        </w:rPr>
        <w:t>的角色与价值</w:t>
      </w:r>
      <w:r w:rsidR="002076FD" w:rsidRPr="00E72B4B">
        <w:rPr>
          <w:rStyle w:val="3Char"/>
          <w:rFonts w:ascii="等线" w:eastAsia="等线" w:hAnsi="等线" w:hint="eastAsia"/>
          <w:sz w:val="21"/>
          <w:szCs w:val="22"/>
        </w:rPr>
        <w:t>再</w:t>
      </w:r>
      <w:r w:rsidRPr="00E72B4B">
        <w:rPr>
          <w:rStyle w:val="3Char"/>
          <w:rFonts w:ascii="等线" w:eastAsia="等线" w:hAnsi="等线"/>
          <w:sz w:val="21"/>
          <w:szCs w:val="22"/>
        </w:rPr>
        <w:t>认知</w:t>
      </w:r>
      <w:bookmarkStart w:id="0" w:name="_GoBack"/>
      <w:bookmarkEnd w:id="0"/>
    </w:p>
    <w:p w:rsidR="006F30C2" w:rsidRPr="00E72B4B" w:rsidRDefault="002076FD" w:rsidP="002076FD">
      <w:pPr>
        <w:pStyle w:val="a5"/>
        <w:numPr>
          <w:ilvl w:val="0"/>
          <w:numId w:val="3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领导者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与管理者的区别</w:t>
      </w:r>
    </w:p>
    <w:p w:rsidR="002076FD" w:rsidRPr="00E72B4B" w:rsidRDefault="002076FD" w:rsidP="002076FD">
      <w:pPr>
        <w:pStyle w:val="a5"/>
        <w:numPr>
          <w:ilvl w:val="0"/>
          <w:numId w:val="3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领导者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的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两只手</w:t>
      </w:r>
    </w:p>
    <w:p w:rsidR="002076FD" w:rsidRPr="00E72B4B" w:rsidRDefault="002076FD" w:rsidP="002076FD">
      <w:pPr>
        <w:pStyle w:val="a5"/>
        <w:numPr>
          <w:ilvl w:val="0"/>
          <w:numId w:val="3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领导者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的功能定位</w:t>
      </w:r>
    </w:p>
    <w:p w:rsidR="002076FD" w:rsidRPr="00E72B4B" w:rsidRDefault="002076FD" w:rsidP="002076FD">
      <w:pPr>
        <w:pStyle w:val="a5"/>
        <w:numPr>
          <w:ilvl w:val="0"/>
          <w:numId w:val="3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领导者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的价值定位</w:t>
      </w:r>
    </w:p>
    <w:p w:rsidR="002076FD" w:rsidRPr="00E72B4B" w:rsidRDefault="002076FD" w:rsidP="002076FD">
      <w:pPr>
        <w:pStyle w:val="a5"/>
        <w:numPr>
          <w:ilvl w:val="0"/>
          <w:numId w:val="3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领导岗位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功能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与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价值定位的分析方法与工具：</w:t>
      </w:r>
    </w:p>
    <w:p w:rsidR="002076FD" w:rsidRPr="00E72B4B" w:rsidRDefault="002076FD" w:rsidP="00877692">
      <w:pPr>
        <w:pStyle w:val="a5"/>
        <w:numPr>
          <w:ilvl w:val="0"/>
          <w:numId w:val="10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多主体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关联法</w:t>
      </w:r>
    </w:p>
    <w:p w:rsidR="002076FD" w:rsidRPr="00E72B4B" w:rsidRDefault="002076FD" w:rsidP="00877692">
      <w:pPr>
        <w:pStyle w:val="a5"/>
        <w:numPr>
          <w:ilvl w:val="0"/>
          <w:numId w:val="10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流程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与价值链法</w:t>
      </w:r>
    </w:p>
    <w:p w:rsidR="002076FD" w:rsidRPr="00E72B4B" w:rsidRDefault="002076FD" w:rsidP="00877692">
      <w:pPr>
        <w:pStyle w:val="a5"/>
        <w:numPr>
          <w:ilvl w:val="0"/>
          <w:numId w:val="10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反向假设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法</w:t>
      </w:r>
    </w:p>
    <w:p w:rsidR="002076FD" w:rsidRPr="00E72B4B" w:rsidRDefault="002076FD" w:rsidP="00F53872">
      <w:pPr>
        <w:pStyle w:val="a5"/>
        <w:numPr>
          <w:ilvl w:val="0"/>
          <w:numId w:val="3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领导者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自我定位</w:t>
      </w:r>
      <w:r w:rsidR="00F53872"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：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领导者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胜任力（LC）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，</w:t>
      </w:r>
      <w:r w:rsidR="00F53872" w:rsidRPr="00E72B4B">
        <w:rPr>
          <w:rStyle w:val="3Char"/>
          <w:rFonts w:ascii="等线" w:eastAsia="等线" w:hAnsi="等线"/>
          <w:b w:val="0"/>
          <w:sz w:val="21"/>
          <w:szCs w:val="22"/>
        </w:rPr>
        <w:t>你</w:t>
      </w:r>
      <w:r w:rsidR="00F53872"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真</w:t>
      </w:r>
      <w:r w:rsidR="00F53872" w:rsidRPr="00E72B4B">
        <w:rPr>
          <w:rStyle w:val="3Char"/>
          <w:rFonts w:ascii="等线" w:eastAsia="等线" w:hAnsi="等线"/>
          <w:b w:val="0"/>
          <w:sz w:val="21"/>
          <w:szCs w:val="22"/>
        </w:rPr>
        <w:t>的胜任领导者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岗位吗？</w:t>
      </w:r>
    </w:p>
    <w:p w:rsidR="002076FD" w:rsidRPr="00E72B4B" w:rsidRDefault="002076FD" w:rsidP="00877692">
      <w:pPr>
        <w:pStyle w:val="a5"/>
        <w:numPr>
          <w:ilvl w:val="0"/>
          <w:numId w:val="11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领导者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胜任力指标的提炼与归纳</w:t>
      </w:r>
    </w:p>
    <w:p w:rsidR="002076FD" w:rsidRPr="00E72B4B" w:rsidRDefault="002076FD" w:rsidP="00877692">
      <w:pPr>
        <w:pStyle w:val="a5"/>
        <w:numPr>
          <w:ilvl w:val="0"/>
          <w:numId w:val="11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领导者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胜任力的自我评估</w:t>
      </w:r>
    </w:p>
    <w:p w:rsidR="002076FD" w:rsidRPr="00E72B4B" w:rsidRDefault="002076FD" w:rsidP="00877692">
      <w:pPr>
        <w:pStyle w:val="a5"/>
        <w:numPr>
          <w:ilvl w:val="0"/>
          <w:numId w:val="11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领导者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胜任力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提升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的路径与计划</w:t>
      </w:r>
    </w:p>
    <w:p w:rsidR="002076FD" w:rsidRPr="00E72B4B" w:rsidRDefault="002076FD" w:rsidP="00877692">
      <w:pPr>
        <w:pStyle w:val="a5"/>
        <w:numPr>
          <w:ilvl w:val="0"/>
          <w:numId w:val="11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领导行为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是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领导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力的体现和外化</w:t>
      </w:r>
    </w:p>
    <w:p w:rsidR="002076FD" w:rsidRPr="00E72B4B" w:rsidRDefault="002076FD" w:rsidP="00877692">
      <w:pPr>
        <w:pStyle w:val="a5"/>
        <w:numPr>
          <w:ilvl w:val="0"/>
          <w:numId w:val="11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领导者</w:t>
      </w:r>
      <w:r w:rsidR="00F53872"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领导行为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的自我评估</w:t>
      </w:r>
    </w:p>
    <w:p w:rsidR="006F30C2" w:rsidRPr="00E72B4B" w:rsidRDefault="002076FD" w:rsidP="00877692">
      <w:pPr>
        <w:pStyle w:val="a5"/>
        <w:numPr>
          <w:ilvl w:val="0"/>
          <w:numId w:val="11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领导者</w:t>
      </w:r>
      <w:r w:rsidR="00F53872"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领导行为</w:t>
      </w:r>
      <w:r w:rsidR="00F53872" w:rsidRPr="00E72B4B">
        <w:rPr>
          <w:rStyle w:val="3Char"/>
          <w:rFonts w:ascii="等线" w:eastAsia="等线" w:hAnsi="等线"/>
          <w:b w:val="0"/>
          <w:sz w:val="21"/>
          <w:szCs w:val="22"/>
        </w:rPr>
        <w:t>优化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的路径与计划</w:t>
      </w:r>
    </w:p>
    <w:p w:rsidR="006F30C2" w:rsidRPr="00E72B4B" w:rsidRDefault="002076FD" w:rsidP="00F53872">
      <w:pPr>
        <w:pStyle w:val="a5"/>
        <w:numPr>
          <w:ilvl w:val="0"/>
          <w:numId w:val="3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领导力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的本质与价值</w:t>
      </w:r>
    </w:p>
    <w:p w:rsidR="006F30C2" w:rsidRPr="00E72B4B" w:rsidRDefault="00F53872" w:rsidP="00F53872">
      <w:pPr>
        <w:pStyle w:val="a5"/>
        <w:numPr>
          <w:ilvl w:val="0"/>
          <w:numId w:val="3"/>
        </w:numPr>
        <w:spacing w:line="276" w:lineRule="auto"/>
        <w:ind w:firstLineChars="0"/>
        <w:rPr>
          <w:rStyle w:val="3Char"/>
          <w:rFonts w:ascii="等线" w:eastAsia="等线" w:hAnsi="等线"/>
          <w:color w:val="0070C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color w:val="0070C0"/>
          <w:sz w:val="21"/>
          <w:szCs w:val="22"/>
        </w:rPr>
        <w:t>课堂</w:t>
      </w:r>
      <w:r w:rsidRPr="00E72B4B">
        <w:rPr>
          <w:rStyle w:val="3Char"/>
          <w:rFonts w:ascii="等线" w:eastAsia="等线" w:hAnsi="等线"/>
          <w:color w:val="0070C0"/>
          <w:sz w:val="21"/>
          <w:szCs w:val="22"/>
        </w:rPr>
        <w:t>互动：</w:t>
      </w:r>
    </w:p>
    <w:p w:rsidR="00F53872" w:rsidRPr="00E72B4B" w:rsidRDefault="00F53872" w:rsidP="00877692">
      <w:pPr>
        <w:pStyle w:val="a5"/>
        <w:numPr>
          <w:ilvl w:val="0"/>
          <w:numId w:val="12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领导者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与管理者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角色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认知的管理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游戏</w:t>
      </w:r>
    </w:p>
    <w:p w:rsidR="00F53872" w:rsidRPr="00E72B4B" w:rsidRDefault="00F53872" w:rsidP="00877692">
      <w:pPr>
        <w:pStyle w:val="a5"/>
        <w:numPr>
          <w:ilvl w:val="0"/>
          <w:numId w:val="12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领导者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三大定位的案例讨论</w:t>
      </w:r>
    </w:p>
    <w:p w:rsidR="00F53872" w:rsidRPr="00E72B4B" w:rsidRDefault="00F53872" w:rsidP="00877692">
      <w:pPr>
        <w:pStyle w:val="a5"/>
        <w:numPr>
          <w:ilvl w:val="0"/>
          <w:numId w:val="12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领导者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自我认知的讨论</w:t>
      </w:r>
    </w:p>
    <w:p w:rsidR="006F30C2" w:rsidRPr="00E72B4B" w:rsidRDefault="00F53872" w:rsidP="00877692">
      <w:pPr>
        <w:pStyle w:val="a5"/>
        <w:numPr>
          <w:ilvl w:val="0"/>
          <w:numId w:val="12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领导力量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表现的头脑风暴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等</w:t>
      </w:r>
    </w:p>
    <w:p w:rsidR="00F53872" w:rsidRPr="00E72B4B" w:rsidRDefault="00F53872" w:rsidP="00877692">
      <w:pPr>
        <w:pStyle w:val="a5"/>
        <w:numPr>
          <w:ilvl w:val="0"/>
          <w:numId w:val="9"/>
        </w:numPr>
        <w:spacing w:line="276" w:lineRule="auto"/>
        <w:ind w:left="567" w:firstLineChars="0" w:hanging="283"/>
        <w:rPr>
          <w:rStyle w:val="3Char"/>
          <w:rFonts w:ascii="等线" w:eastAsia="等线" w:hAnsi="等线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sz w:val="21"/>
          <w:szCs w:val="22"/>
        </w:rPr>
        <w:lastRenderedPageBreak/>
        <w:t>卓越</w:t>
      </w:r>
      <w:r w:rsidR="00866F2A" w:rsidRPr="00E72B4B">
        <w:rPr>
          <w:rStyle w:val="3Char"/>
          <w:rFonts w:ascii="等线" w:eastAsia="等线" w:hAnsi="等线" w:hint="eastAsia"/>
          <w:sz w:val="21"/>
          <w:szCs w:val="22"/>
        </w:rPr>
        <w:t>领导者的6大</w:t>
      </w:r>
      <w:r w:rsidR="00866F2A" w:rsidRPr="00E72B4B">
        <w:rPr>
          <w:rStyle w:val="3Char"/>
          <w:rFonts w:ascii="等线" w:eastAsia="等线" w:hAnsi="等线"/>
          <w:sz w:val="21"/>
          <w:szCs w:val="22"/>
        </w:rPr>
        <w:t>领导力</w:t>
      </w:r>
      <w:r w:rsidRPr="00E72B4B">
        <w:rPr>
          <w:rStyle w:val="3Char"/>
          <w:rFonts w:ascii="等线" w:eastAsia="等线" w:hAnsi="等线" w:hint="eastAsia"/>
          <w:sz w:val="21"/>
          <w:szCs w:val="22"/>
        </w:rPr>
        <w:t>（1）</w:t>
      </w:r>
      <w:r w:rsidR="00866F2A" w:rsidRPr="00E72B4B">
        <w:rPr>
          <w:rStyle w:val="3Char"/>
          <w:rFonts w:ascii="等线" w:eastAsia="等线" w:hAnsi="等线"/>
          <w:sz w:val="21"/>
          <w:szCs w:val="22"/>
        </w:rPr>
        <w:t>：</w:t>
      </w:r>
      <w:r w:rsidR="005059D5" w:rsidRPr="00E72B4B">
        <w:rPr>
          <w:rStyle w:val="3Char"/>
          <w:rFonts w:ascii="等线" w:eastAsia="等线" w:hAnsi="等线" w:hint="eastAsia"/>
          <w:sz w:val="21"/>
          <w:szCs w:val="22"/>
        </w:rPr>
        <w:t>员工</w:t>
      </w:r>
      <w:r w:rsidRPr="00E72B4B">
        <w:rPr>
          <w:rStyle w:val="3Char"/>
          <w:rFonts w:ascii="等线" w:eastAsia="等线" w:hAnsi="等线" w:hint="eastAsia"/>
          <w:sz w:val="21"/>
          <w:szCs w:val="22"/>
        </w:rPr>
        <w:t>愿景</w:t>
      </w:r>
      <w:r w:rsidRPr="00E72B4B">
        <w:rPr>
          <w:rStyle w:val="3Char"/>
          <w:rFonts w:ascii="等线" w:eastAsia="等线" w:hAnsi="等线"/>
          <w:sz w:val="21"/>
          <w:szCs w:val="22"/>
        </w:rPr>
        <w:t>打造与目标建立</w:t>
      </w:r>
    </w:p>
    <w:p w:rsidR="003B2C8F" w:rsidRPr="00E72B4B" w:rsidRDefault="003B2C8F" w:rsidP="00877692">
      <w:pPr>
        <w:numPr>
          <w:ilvl w:val="0"/>
          <w:numId w:val="13"/>
        </w:numPr>
        <w:spacing w:line="276" w:lineRule="auto"/>
        <w:ind w:left="993" w:hanging="426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愿景的</w:t>
      </w:r>
      <w:r w:rsidRPr="00E72B4B">
        <w:rPr>
          <w:rFonts w:ascii="等线" w:eastAsia="等线" w:hAnsi="等线" w:cs="Times New Roman"/>
          <w:bCs/>
          <w:szCs w:val="21"/>
        </w:rPr>
        <w:t>本质</w:t>
      </w:r>
      <w:r w:rsidRPr="00E72B4B">
        <w:rPr>
          <w:rFonts w:ascii="等线" w:eastAsia="等线" w:hAnsi="等线" w:cs="Times New Roman" w:hint="eastAsia"/>
          <w:bCs/>
          <w:szCs w:val="21"/>
        </w:rPr>
        <w:t>：</w:t>
      </w:r>
      <w:r w:rsidRPr="00E72B4B">
        <w:rPr>
          <w:rFonts w:ascii="等线" w:eastAsia="等线" w:hAnsi="等线" w:cs="Times New Roman"/>
          <w:bCs/>
          <w:szCs w:val="21"/>
        </w:rPr>
        <w:t>愿景是一种</w:t>
      </w:r>
      <w:r w:rsidRPr="00E72B4B">
        <w:rPr>
          <w:rFonts w:ascii="等线" w:eastAsia="等线" w:hAnsi="等线" w:cs="Times New Roman" w:hint="eastAsia"/>
          <w:bCs/>
          <w:szCs w:val="21"/>
        </w:rPr>
        <w:t>员工</w:t>
      </w:r>
      <w:r w:rsidRPr="00E72B4B">
        <w:rPr>
          <w:rFonts w:ascii="等线" w:eastAsia="等线" w:hAnsi="等线" w:cs="Times New Roman"/>
          <w:bCs/>
          <w:szCs w:val="21"/>
        </w:rPr>
        <w:t>工作的方向和要努力达到的境界</w:t>
      </w:r>
    </w:p>
    <w:p w:rsidR="003B2C8F" w:rsidRPr="00E72B4B" w:rsidRDefault="003B2C8F" w:rsidP="00877692">
      <w:pPr>
        <w:numPr>
          <w:ilvl w:val="0"/>
          <w:numId w:val="13"/>
        </w:numPr>
        <w:spacing w:line="276" w:lineRule="auto"/>
        <w:ind w:left="993" w:hanging="426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愿景</w:t>
      </w:r>
      <w:r w:rsidRPr="00E72B4B">
        <w:rPr>
          <w:rFonts w:ascii="等线" w:eastAsia="等线" w:hAnsi="等线" w:cs="Times New Roman"/>
          <w:bCs/>
          <w:szCs w:val="21"/>
        </w:rPr>
        <w:t>是一种共同</w:t>
      </w:r>
      <w:r w:rsidRPr="00E72B4B">
        <w:rPr>
          <w:rFonts w:ascii="等线" w:eastAsia="等线" w:hAnsi="等线" w:cs="Times New Roman" w:hint="eastAsia"/>
          <w:bCs/>
          <w:szCs w:val="21"/>
        </w:rPr>
        <w:t>坚信</w:t>
      </w:r>
      <w:r w:rsidRPr="00E72B4B">
        <w:rPr>
          <w:rFonts w:ascii="等线" w:eastAsia="等线" w:hAnsi="等线" w:cs="Times New Roman"/>
          <w:bCs/>
          <w:szCs w:val="21"/>
        </w:rPr>
        <w:t>和坚持的梦想，是员工努力工作的内在驱动力</w:t>
      </w:r>
    </w:p>
    <w:p w:rsidR="003B2C8F" w:rsidRPr="00E72B4B" w:rsidRDefault="003B2C8F" w:rsidP="00877692">
      <w:pPr>
        <w:numPr>
          <w:ilvl w:val="0"/>
          <w:numId w:val="13"/>
        </w:numPr>
        <w:spacing w:line="276" w:lineRule="auto"/>
        <w:ind w:left="993" w:hanging="426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从</w:t>
      </w:r>
      <w:r w:rsidRPr="00E72B4B">
        <w:rPr>
          <w:rFonts w:ascii="等线" w:eastAsia="等线" w:hAnsi="等线" w:cs="Times New Roman"/>
          <w:bCs/>
          <w:szCs w:val="21"/>
        </w:rPr>
        <w:t>组织愿景到个人愿景的转化</w:t>
      </w:r>
    </w:p>
    <w:p w:rsidR="003B2C8F" w:rsidRPr="00E72B4B" w:rsidRDefault="007E0ECD" w:rsidP="00877692">
      <w:pPr>
        <w:numPr>
          <w:ilvl w:val="0"/>
          <w:numId w:val="13"/>
        </w:numPr>
        <w:spacing w:line="276" w:lineRule="auto"/>
        <w:ind w:left="993" w:hanging="426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员工</w:t>
      </w:r>
      <w:r w:rsidR="003B2C8F" w:rsidRPr="00E72B4B">
        <w:rPr>
          <w:rFonts w:ascii="等线" w:eastAsia="等线" w:hAnsi="等线" w:cs="Times New Roman" w:hint="eastAsia"/>
          <w:bCs/>
          <w:szCs w:val="21"/>
        </w:rPr>
        <w:t>愿景的</w:t>
      </w:r>
      <w:r w:rsidR="003B2C8F" w:rsidRPr="00E72B4B">
        <w:rPr>
          <w:rFonts w:ascii="等线" w:eastAsia="等线" w:hAnsi="等线" w:cs="Times New Roman"/>
          <w:bCs/>
          <w:szCs w:val="21"/>
        </w:rPr>
        <w:t>植入与强化</w:t>
      </w:r>
      <w:r w:rsidR="003B2C8F" w:rsidRPr="00E72B4B">
        <w:rPr>
          <w:rFonts w:ascii="等线" w:eastAsia="等线" w:hAnsi="等线" w:cs="Times New Roman" w:hint="eastAsia"/>
          <w:bCs/>
          <w:szCs w:val="21"/>
        </w:rPr>
        <w:t>：</w:t>
      </w:r>
    </w:p>
    <w:p w:rsidR="003B2C8F" w:rsidRPr="00E72B4B" w:rsidRDefault="003B2C8F" w:rsidP="00877692">
      <w:pPr>
        <w:pStyle w:val="a5"/>
        <w:numPr>
          <w:ilvl w:val="0"/>
          <w:numId w:val="14"/>
        </w:numPr>
        <w:spacing w:line="276" w:lineRule="auto"/>
        <w:ind w:firstLineChars="0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愿景</w:t>
      </w:r>
      <w:r w:rsidRPr="00E72B4B">
        <w:rPr>
          <w:rFonts w:ascii="等线" w:eastAsia="等线" w:hAnsi="等线" w:cs="Times New Roman"/>
          <w:bCs/>
          <w:szCs w:val="21"/>
        </w:rPr>
        <w:t>的提炼与定义</w:t>
      </w:r>
    </w:p>
    <w:p w:rsidR="003B2C8F" w:rsidRPr="00E72B4B" w:rsidRDefault="003B2C8F" w:rsidP="00877692">
      <w:pPr>
        <w:pStyle w:val="a5"/>
        <w:numPr>
          <w:ilvl w:val="0"/>
          <w:numId w:val="14"/>
        </w:numPr>
        <w:spacing w:line="276" w:lineRule="auto"/>
        <w:ind w:firstLineChars="0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个人</w:t>
      </w:r>
      <w:r w:rsidRPr="00E72B4B">
        <w:rPr>
          <w:rFonts w:ascii="等线" w:eastAsia="等线" w:hAnsi="等线" w:cs="Times New Roman"/>
          <w:bCs/>
          <w:szCs w:val="21"/>
        </w:rPr>
        <w:t>愿景的沟通与表达</w:t>
      </w:r>
    </w:p>
    <w:p w:rsidR="003B2C8F" w:rsidRPr="00E72B4B" w:rsidRDefault="003B2C8F" w:rsidP="00877692">
      <w:pPr>
        <w:pStyle w:val="a5"/>
        <w:numPr>
          <w:ilvl w:val="0"/>
          <w:numId w:val="14"/>
        </w:numPr>
        <w:spacing w:line="276" w:lineRule="auto"/>
        <w:ind w:firstLineChars="0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工作中</w:t>
      </w:r>
      <w:r w:rsidRPr="00E72B4B">
        <w:rPr>
          <w:rFonts w:ascii="等线" w:eastAsia="等线" w:hAnsi="等线" w:cs="Times New Roman"/>
          <w:bCs/>
          <w:szCs w:val="21"/>
        </w:rPr>
        <w:t>愿景的持续强化</w:t>
      </w:r>
    </w:p>
    <w:p w:rsidR="003B2C8F" w:rsidRPr="00E72B4B" w:rsidRDefault="003B2C8F" w:rsidP="00877692">
      <w:pPr>
        <w:pStyle w:val="a5"/>
        <w:numPr>
          <w:ilvl w:val="0"/>
          <w:numId w:val="14"/>
        </w:numPr>
        <w:spacing w:line="276" w:lineRule="auto"/>
        <w:ind w:firstLineChars="0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消除</w:t>
      </w:r>
      <w:r w:rsidRPr="00E72B4B">
        <w:rPr>
          <w:rFonts w:ascii="等线" w:eastAsia="等线" w:hAnsi="等线" w:cs="Times New Roman"/>
          <w:bCs/>
          <w:szCs w:val="21"/>
        </w:rPr>
        <w:t>愿景实现的障碍</w:t>
      </w:r>
    </w:p>
    <w:p w:rsidR="003B2C8F" w:rsidRPr="00E72B4B" w:rsidRDefault="003B2C8F" w:rsidP="00877692">
      <w:pPr>
        <w:pStyle w:val="a5"/>
        <w:numPr>
          <w:ilvl w:val="0"/>
          <w:numId w:val="14"/>
        </w:numPr>
        <w:spacing w:line="276" w:lineRule="auto"/>
        <w:ind w:firstLineChars="0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愿景实现</w:t>
      </w:r>
      <w:r w:rsidRPr="00E72B4B">
        <w:rPr>
          <w:rFonts w:ascii="等线" w:eastAsia="等线" w:hAnsi="等线" w:cs="Times New Roman"/>
          <w:bCs/>
          <w:szCs w:val="21"/>
        </w:rPr>
        <w:t>的反馈与激励</w:t>
      </w:r>
    </w:p>
    <w:p w:rsidR="007E0ECD" w:rsidRPr="00E72B4B" w:rsidRDefault="007E0ECD" w:rsidP="00877692">
      <w:pPr>
        <w:numPr>
          <w:ilvl w:val="0"/>
          <w:numId w:val="16"/>
        </w:numPr>
        <w:spacing w:line="276" w:lineRule="auto"/>
        <w:ind w:left="993" w:hanging="426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员工目标管理的</w:t>
      </w:r>
      <w:r w:rsidRPr="00E72B4B">
        <w:rPr>
          <w:rFonts w:ascii="等线" w:eastAsia="等线" w:hAnsi="等线" w:cs="Times New Roman"/>
          <w:bCs/>
          <w:szCs w:val="21"/>
        </w:rPr>
        <w:t>本质</w:t>
      </w:r>
    </w:p>
    <w:p w:rsidR="007E0ECD" w:rsidRPr="00E72B4B" w:rsidRDefault="007E0ECD" w:rsidP="00877692">
      <w:pPr>
        <w:numPr>
          <w:ilvl w:val="0"/>
          <w:numId w:val="16"/>
        </w:numPr>
        <w:spacing w:line="276" w:lineRule="auto"/>
        <w:ind w:left="993" w:hanging="426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领导者</w:t>
      </w:r>
      <w:r w:rsidRPr="00E72B4B">
        <w:rPr>
          <w:rFonts w:ascii="等线" w:eastAsia="等线" w:hAnsi="等线" w:cs="Times New Roman"/>
          <w:bCs/>
          <w:szCs w:val="21"/>
        </w:rPr>
        <w:t>和员工对目标管理的认知误区和</w:t>
      </w:r>
      <w:r w:rsidRPr="00E72B4B">
        <w:rPr>
          <w:rFonts w:ascii="等线" w:eastAsia="等线" w:hAnsi="等线" w:cs="Times New Roman" w:hint="eastAsia"/>
          <w:bCs/>
          <w:szCs w:val="21"/>
        </w:rPr>
        <w:t>阻力的</w:t>
      </w:r>
      <w:r w:rsidRPr="00E72B4B">
        <w:rPr>
          <w:rFonts w:ascii="等线" w:eastAsia="等线" w:hAnsi="等线" w:cs="Times New Roman"/>
          <w:bCs/>
          <w:szCs w:val="21"/>
        </w:rPr>
        <w:t>诱因和表现</w:t>
      </w:r>
    </w:p>
    <w:p w:rsidR="007E0ECD" w:rsidRPr="00E72B4B" w:rsidRDefault="007E0ECD" w:rsidP="00877692">
      <w:pPr>
        <w:numPr>
          <w:ilvl w:val="0"/>
          <w:numId w:val="16"/>
        </w:numPr>
        <w:spacing w:line="276" w:lineRule="auto"/>
        <w:ind w:left="993" w:hanging="426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中国企业</w:t>
      </w:r>
      <w:r w:rsidRPr="00E72B4B">
        <w:rPr>
          <w:rFonts w:ascii="等线" w:eastAsia="等线" w:hAnsi="等线" w:cs="Times New Roman"/>
          <w:bCs/>
          <w:szCs w:val="21"/>
        </w:rPr>
        <w:t>尤为需要目标管理</w:t>
      </w:r>
    </w:p>
    <w:p w:rsidR="007E0ECD" w:rsidRPr="00E72B4B" w:rsidRDefault="007E0ECD" w:rsidP="00877692">
      <w:pPr>
        <w:numPr>
          <w:ilvl w:val="0"/>
          <w:numId w:val="16"/>
        </w:numPr>
        <w:spacing w:line="276" w:lineRule="auto"/>
        <w:ind w:left="993" w:hanging="426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目标管理的5大功能</w:t>
      </w:r>
      <w:r w:rsidRPr="00E72B4B">
        <w:rPr>
          <w:rFonts w:ascii="等线" w:eastAsia="等线" w:hAnsi="等线" w:cs="Times New Roman"/>
          <w:bCs/>
          <w:szCs w:val="21"/>
        </w:rPr>
        <w:t>与价值：</w:t>
      </w:r>
    </w:p>
    <w:p w:rsidR="007E0ECD" w:rsidRPr="00E72B4B" w:rsidRDefault="007E0ECD" w:rsidP="00877692">
      <w:pPr>
        <w:numPr>
          <w:ilvl w:val="0"/>
          <w:numId w:val="15"/>
        </w:numPr>
        <w:spacing w:line="276" w:lineRule="auto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战略分解与落地</w:t>
      </w:r>
    </w:p>
    <w:p w:rsidR="007E0ECD" w:rsidRPr="00E72B4B" w:rsidRDefault="007E0ECD" w:rsidP="00877692">
      <w:pPr>
        <w:numPr>
          <w:ilvl w:val="0"/>
          <w:numId w:val="15"/>
        </w:numPr>
        <w:spacing w:line="276" w:lineRule="auto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员工融合</w:t>
      </w:r>
      <w:r w:rsidRPr="00E72B4B">
        <w:rPr>
          <w:rFonts w:ascii="等线" w:eastAsia="等线" w:hAnsi="等线" w:cs="Times New Roman"/>
          <w:bCs/>
          <w:szCs w:val="21"/>
        </w:rPr>
        <w:t>与捆绑</w:t>
      </w:r>
    </w:p>
    <w:p w:rsidR="007E0ECD" w:rsidRPr="00E72B4B" w:rsidRDefault="007E0ECD" w:rsidP="00877692">
      <w:pPr>
        <w:numPr>
          <w:ilvl w:val="0"/>
          <w:numId w:val="15"/>
        </w:numPr>
        <w:spacing w:line="276" w:lineRule="auto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绩效</w:t>
      </w:r>
      <w:r w:rsidRPr="00E72B4B">
        <w:rPr>
          <w:rFonts w:ascii="等线" w:eastAsia="等线" w:hAnsi="等线" w:cs="Times New Roman"/>
          <w:bCs/>
          <w:szCs w:val="21"/>
        </w:rPr>
        <w:t>评估</w:t>
      </w:r>
      <w:r w:rsidRPr="00E72B4B">
        <w:rPr>
          <w:rFonts w:ascii="等线" w:eastAsia="等线" w:hAnsi="等线" w:cs="Times New Roman" w:hint="eastAsia"/>
          <w:bCs/>
          <w:szCs w:val="21"/>
        </w:rPr>
        <w:t>与</w:t>
      </w:r>
      <w:r w:rsidRPr="00E72B4B">
        <w:rPr>
          <w:rFonts w:ascii="等线" w:eastAsia="等线" w:hAnsi="等线" w:cs="Times New Roman"/>
          <w:bCs/>
          <w:szCs w:val="21"/>
        </w:rPr>
        <w:t>激励</w:t>
      </w:r>
    </w:p>
    <w:p w:rsidR="007E0ECD" w:rsidRPr="00E72B4B" w:rsidRDefault="007E0ECD" w:rsidP="00877692">
      <w:pPr>
        <w:numPr>
          <w:ilvl w:val="0"/>
          <w:numId w:val="15"/>
        </w:numPr>
        <w:spacing w:line="276" w:lineRule="auto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监督</w:t>
      </w:r>
      <w:r w:rsidRPr="00E72B4B">
        <w:rPr>
          <w:rFonts w:ascii="等线" w:eastAsia="等线" w:hAnsi="等线" w:cs="Times New Roman"/>
          <w:bCs/>
          <w:szCs w:val="21"/>
        </w:rPr>
        <w:t>与</w:t>
      </w:r>
      <w:r w:rsidRPr="00E72B4B">
        <w:rPr>
          <w:rFonts w:ascii="等线" w:eastAsia="等线" w:hAnsi="等线" w:cs="Times New Roman" w:hint="eastAsia"/>
          <w:bCs/>
          <w:szCs w:val="21"/>
        </w:rPr>
        <w:t>合理</w:t>
      </w:r>
      <w:r w:rsidRPr="00E72B4B">
        <w:rPr>
          <w:rFonts w:ascii="等线" w:eastAsia="等线" w:hAnsi="等线" w:cs="Times New Roman"/>
          <w:bCs/>
          <w:szCs w:val="21"/>
        </w:rPr>
        <w:t>控制</w:t>
      </w:r>
    </w:p>
    <w:p w:rsidR="007E0ECD" w:rsidRPr="00E72B4B" w:rsidRDefault="007E0ECD" w:rsidP="00877692">
      <w:pPr>
        <w:numPr>
          <w:ilvl w:val="0"/>
          <w:numId w:val="15"/>
        </w:numPr>
        <w:spacing w:line="276" w:lineRule="auto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激励</w:t>
      </w:r>
      <w:r w:rsidRPr="00E72B4B">
        <w:rPr>
          <w:rFonts w:ascii="等线" w:eastAsia="等线" w:hAnsi="等线" w:cs="Times New Roman"/>
          <w:bCs/>
          <w:szCs w:val="21"/>
        </w:rPr>
        <w:t>与</w:t>
      </w:r>
      <w:r w:rsidRPr="00E72B4B">
        <w:rPr>
          <w:rFonts w:ascii="等线" w:eastAsia="等线" w:hAnsi="等线" w:cs="Times New Roman" w:hint="eastAsia"/>
          <w:bCs/>
          <w:szCs w:val="21"/>
        </w:rPr>
        <w:t>激发依据</w:t>
      </w:r>
    </w:p>
    <w:p w:rsidR="007E0ECD" w:rsidRPr="00E72B4B" w:rsidRDefault="007E0ECD" w:rsidP="00877692">
      <w:pPr>
        <w:numPr>
          <w:ilvl w:val="0"/>
          <w:numId w:val="16"/>
        </w:numPr>
        <w:spacing w:line="276" w:lineRule="auto"/>
        <w:ind w:left="993" w:hanging="426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目标管理的</w:t>
      </w:r>
      <w:r w:rsidRPr="00E72B4B">
        <w:rPr>
          <w:rFonts w:ascii="等线" w:eastAsia="等线" w:hAnsi="等线" w:cs="Times New Roman"/>
          <w:bCs/>
          <w:szCs w:val="21"/>
        </w:rPr>
        <w:t>局限性与规避</w:t>
      </w:r>
    </w:p>
    <w:p w:rsidR="007E0ECD" w:rsidRPr="00E72B4B" w:rsidRDefault="007E0ECD" w:rsidP="00877692">
      <w:pPr>
        <w:numPr>
          <w:ilvl w:val="0"/>
          <w:numId w:val="16"/>
        </w:numPr>
        <w:spacing w:line="276" w:lineRule="auto"/>
        <w:ind w:left="993" w:hanging="426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目标管理的</w:t>
      </w:r>
      <w:r w:rsidRPr="00E72B4B">
        <w:rPr>
          <w:rFonts w:ascii="等线" w:eastAsia="等线" w:hAnsi="等线" w:cs="Times New Roman"/>
          <w:bCs/>
          <w:szCs w:val="21"/>
        </w:rPr>
        <w:t>7</w:t>
      </w:r>
      <w:r w:rsidRPr="00E72B4B">
        <w:rPr>
          <w:rFonts w:ascii="等线" w:eastAsia="等线" w:hAnsi="等线" w:cs="Times New Roman" w:hint="eastAsia"/>
          <w:bCs/>
          <w:szCs w:val="21"/>
        </w:rPr>
        <w:t>大</w:t>
      </w:r>
      <w:r w:rsidRPr="00E72B4B">
        <w:rPr>
          <w:rFonts w:ascii="等线" w:eastAsia="等线" w:hAnsi="等线" w:cs="Times New Roman"/>
          <w:bCs/>
          <w:szCs w:val="21"/>
        </w:rPr>
        <w:t>步骤</w:t>
      </w:r>
    </w:p>
    <w:p w:rsidR="005059D5" w:rsidRPr="00E72B4B" w:rsidRDefault="005059D5" w:rsidP="005059D5">
      <w:pPr>
        <w:pStyle w:val="a5"/>
        <w:numPr>
          <w:ilvl w:val="0"/>
          <w:numId w:val="3"/>
        </w:numPr>
        <w:spacing w:line="276" w:lineRule="auto"/>
        <w:ind w:firstLineChars="0"/>
        <w:rPr>
          <w:rStyle w:val="3Char"/>
          <w:rFonts w:ascii="等线" w:eastAsia="等线" w:hAnsi="等线"/>
          <w:bCs w:val="0"/>
          <w:color w:val="0070C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Cs w:val="0"/>
          <w:color w:val="0070C0"/>
          <w:sz w:val="21"/>
          <w:szCs w:val="22"/>
        </w:rPr>
        <w:t>课堂互动</w:t>
      </w:r>
      <w:r w:rsidRPr="00E72B4B">
        <w:rPr>
          <w:rStyle w:val="3Char"/>
          <w:rFonts w:ascii="等线" w:eastAsia="等线" w:hAnsi="等线"/>
          <w:bCs w:val="0"/>
          <w:color w:val="0070C0"/>
          <w:sz w:val="21"/>
          <w:szCs w:val="22"/>
        </w:rPr>
        <w:t>：</w:t>
      </w:r>
    </w:p>
    <w:p w:rsidR="005059D5" w:rsidRPr="00E72B4B" w:rsidRDefault="005059D5" w:rsidP="00877692">
      <w:pPr>
        <w:numPr>
          <w:ilvl w:val="0"/>
          <w:numId w:val="31"/>
        </w:numPr>
        <w:spacing w:line="276" w:lineRule="auto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公司</w:t>
      </w:r>
      <w:r w:rsidRPr="00E72B4B">
        <w:rPr>
          <w:rFonts w:ascii="等线" w:eastAsia="等线" w:hAnsi="等线" w:cs="Times New Roman"/>
          <w:bCs/>
          <w:szCs w:val="21"/>
        </w:rPr>
        <w:t>与</w:t>
      </w:r>
      <w:r w:rsidRPr="00E72B4B">
        <w:rPr>
          <w:rFonts w:ascii="等线" w:eastAsia="等线" w:hAnsi="等线" w:cs="Times New Roman" w:hint="eastAsia"/>
          <w:bCs/>
          <w:szCs w:val="21"/>
        </w:rPr>
        <w:t>愿景</w:t>
      </w:r>
      <w:r w:rsidRPr="00E72B4B">
        <w:rPr>
          <w:rFonts w:ascii="等线" w:eastAsia="等线" w:hAnsi="等线" w:cs="Times New Roman"/>
          <w:bCs/>
          <w:szCs w:val="21"/>
        </w:rPr>
        <w:t>与目标的讨论与一致性</w:t>
      </w:r>
    </w:p>
    <w:p w:rsidR="005059D5" w:rsidRPr="00E72B4B" w:rsidRDefault="005059D5" w:rsidP="00877692">
      <w:pPr>
        <w:numPr>
          <w:ilvl w:val="0"/>
          <w:numId w:val="31"/>
        </w:numPr>
        <w:spacing w:line="276" w:lineRule="auto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常见工作</w:t>
      </w:r>
      <w:r w:rsidRPr="00E72B4B">
        <w:rPr>
          <w:rFonts w:ascii="等线" w:eastAsia="等线" w:hAnsi="等线" w:cs="Times New Roman"/>
          <w:bCs/>
          <w:szCs w:val="21"/>
        </w:rPr>
        <w:t>目标的科学性评估讨论</w:t>
      </w:r>
    </w:p>
    <w:p w:rsidR="005059D5" w:rsidRPr="00E72B4B" w:rsidRDefault="005059D5" w:rsidP="00877692">
      <w:pPr>
        <w:numPr>
          <w:ilvl w:val="0"/>
          <w:numId w:val="31"/>
        </w:numPr>
        <w:spacing w:line="276" w:lineRule="auto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目标管理步骤</w:t>
      </w:r>
      <w:r w:rsidRPr="00E72B4B">
        <w:rPr>
          <w:rFonts w:ascii="等线" w:eastAsia="等线" w:hAnsi="等线" w:cs="Times New Roman"/>
          <w:bCs/>
          <w:szCs w:val="21"/>
        </w:rPr>
        <w:t>的演练与实操</w:t>
      </w:r>
      <w:r w:rsidRPr="00E72B4B">
        <w:rPr>
          <w:rFonts w:ascii="等线" w:eastAsia="等线" w:hAnsi="等线" w:cs="Times New Roman" w:hint="eastAsia"/>
          <w:bCs/>
          <w:szCs w:val="21"/>
        </w:rPr>
        <w:t>等</w:t>
      </w:r>
    </w:p>
    <w:p w:rsidR="001657A2" w:rsidRPr="00E72B4B" w:rsidRDefault="001657A2" w:rsidP="001657A2">
      <w:pPr>
        <w:spacing w:line="276" w:lineRule="auto"/>
        <w:ind w:left="1413"/>
        <w:rPr>
          <w:rFonts w:ascii="等线" w:eastAsia="等线" w:hAnsi="等线" w:cs="Times New Roman"/>
          <w:bCs/>
          <w:szCs w:val="21"/>
        </w:rPr>
      </w:pPr>
    </w:p>
    <w:p w:rsidR="007E0ECD" w:rsidRPr="00E72B4B" w:rsidRDefault="007E0ECD" w:rsidP="00877692">
      <w:pPr>
        <w:pStyle w:val="a5"/>
        <w:numPr>
          <w:ilvl w:val="0"/>
          <w:numId w:val="9"/>
        </w:numPr>
        <w:spacing w:line="276" w:lineRule="auto"/>
        <w:ind w:left="567" w:firstLineChars="0" w:hanging="283"/>
        <w:rPr>
          <w:rStyle w:val="3Char"/>
          <w:rFonts w:ascii="等线" w:eastAsia="等线" w:hAnsi="等线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sz w:val="21"/>
          <w:szCs w:val="22"/>
        </w:rPr>
        <w:t>卓越领导者的6大</w:t>
      </w:r>
      <w:r w:rsidRPr="00E72B4B">
        <w:rPr>
          <w:rStyle w:val="3Char"/>
          <w:rFonts w:ascii="等线" w:eastAsia="等线" w:hAnsi="等线"/>
          <w:sz w:val="21"/>
          <w:szCs w:val="22"/>
        </w:rPr>
        <w:t>领导力</w:t>
      </w:r>
      <w:r w:rsidRPr="00E72B4B">
        <w:rPr>
          <w:rStyle w:val="3Char"/>
          <w:rFonts w:ascii="等线" w:eastAsia="等线" w:hAnsi="等线" w:hint="eastAsia"/>
          <w:sz w:val="21"/>
          <w:szCs w:val="22"/>
        </w:rPr>
        <w:t>（</w:t>
      </w:r>
      <w:r w:rsidRPr="00E72B4B">
        <w:rPr>
          <w:rStyle w:val="3Char"/>
          <w:rFonts w:ascii="等线" w:eastAsia="等线" w:hAnsi="等线"/>
          <w:sz w:val="21"/>
          <w:szCs w:val="22"/>
        </w:rPr>
        <w:t>2</w:t>
      </w:r>
      <w:r w:rsidRPr="00E72B4B">
        <w:rPr>
          <w:rStyle w:val="3Char"/>
          <w:rFonts w:ascii="等线" w:eastAsia="等线" w:hAnsi="等线" w:hint="eastAsia"/>
          <w:sz w:val="21"/>
          <w:szCs w:val="22"/>
        </w:rPr>
        <w:t>）</w:t>
      </w:r>
      <w:r w:rsidRPr="00E72B4B">
        <w:rPr>
          <w:rStyle w:val="3Char"/>
          <w:rFonts w:ascii="等线" w:eastAsia="等线" w:hAnsi="等线"/>
          <w:sz w:val="21"/>
          <w:szCs w:val="22"/>
        </w:rPr>
        <w:t>：</w:t>
      </w:r>
      <w:r w:rsidRPr="00E72B4B">
        <w:rPr>
          <w:rStyle w:val="3Char"/>
          <w:rFonts w:ascii="等线" w:eastAsia="等线" w:hAnsi="等线" w:hint="eastAsia"/>
          <w:sz w:val="21"/>
          <w:szCs w:val="22"/>
        </w:rPr>
        <w:t>高动能的</w:t>
      </w:r>
      <w:r w:rsidRPr="00E72B4B">
        <w:rPr>
          <w:rStyle w:val="3Char"/>
          <w:rFonts w:ascii="等线" w:eastAsia="等线" w:hAnsi="等线"/>
          <w:sz w:val="21"/>
          <w:szCs w:val="22"/>
        </w:rPr>
        <w:t>动车式团队</w:t>
      </w:r>
    </w:p>
    <w:p w:rsidR="0079745C" w:rsidRPr="00E72B4B" w:rsidRDefault="0079745C" w:rsidP="00877692">
      <w:pPr>
        <w:numPr>
          <w:ilvl w:val="0"/>
          <w:numId w:val="17"/>
        </w:numPr>
        <w:spacing w:line="276" w:lineRule="auto"/>
        <w:ind w:left="993" w:hanging="426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团队</w:t>
      </w:r>
      <w:r w:rsidRPr="00E72B4B">
        <w:rPr>
          <w:rFonts w:ascii="等线" w:eastAsia="等线" w:hAnsi="等线" w:cs="Times New Roman"/>
          <w:bCs/>
          <w:szCs w:val="21"/>
        </w:rPr>
        <w:t>发展的</w:t>
      </w:r>
      <w:r w:rsidRPr="00E72B4B">
        <w:rPr>
          <w:rFonts w:ascii="等线" w:eastAsia="等线" w:hAnsi="等线" w:cs="Times New Roman" w:hint="eastAsia"/>
          <w:bCs/>
          <w:szCs w:val="21"/>
        </w:rPr>
        <w:t>4个</w:t>
      </w:r>
      <w:r w:rsidRPr="00E72B4B">
        <w:rPr>
          <w:rFonts w:ascii="等线" w:eastAsia="等线" w:hAnsi="等线" w:cs="Times New Roman"/>
          <w:bCs/>
          <w:szCs w:val="21"/>
        </w:rPr>
        <w:t>阶段及其各自的特点</w:t>
      </w:r>
    </w:p>
    <w:p w:rsidR="0079745C" w:rsidRPr="00E72B4B" w:rsidRDefault="0079745C" w:rsidP="00877692">
      <w:pPr>
        <w:numPr>
          <w:ilvl w:val="0"/>
          <w:numId w:val="17"/>
        </w:numPr>
        <w:spacing w:line="276" w:lineRule="auto"/>
        <w:ind w:left="993" w:hanging="426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/>
          <w:bCs/>
          <w:szCs w:val="21"/>
        </w:rPr>
        <w:t>低绩效</w:t>
      </w:r>
      <w:r w:rsidRPr="00E72B4B">
        <w:rPr>
          <w:rFonts w:ascii="等线" w:eastAsia="等线" w:hAnsi="等线" w:cs="Times New Roman" w:hint="eastAsia"/>
          <w:bCs/>
          <w:szCs w:val="21"/>
        </w:rPr>
        <w:t>的</w:t>
      </w:r>
      <w:r w:rsidRPr="00E72B4B">
        <w:rPr>
          <w:rFonts w:ascii="等线" w:eastAsia="等线" w:hAnsi="等线" w:cs="Times New Roman"/>
          <w:bCs/>
          <w:szCs w:val="21"/>
        </w:rPr>
        <w:t>拖车</w:t>
      </w:r>
      <w:r w:rsidRPr="00E72B4B">
        <w:rPr>
          <w:rFonts w:ascii="等线" w:eastAsia="等线" w:hAnsi="等线" w:cs="Times New Roman" w:hint="eastAsia"/>
          <w:bCs/>
          <w:szCs w:val="21"/>
        </w:rPr>
        <w:t>式</w:t>
      </w:r>
      <w:r w:rsidRPr="00E72B4B">
        <w:rPr>
          <w:rFonts w:ascii="等线" w:eastAsia="等线" w:hAnsi="等线" w:cs="Times New Roman"/>
          <w:bCs/>
          <w:szCs w:val="21"/>
        </w:rPr>
        <w:t>团队</w:t>
      </w:r>
      <w:r w:rsidRPr="00E72B4B">
        <w:rPr>
          <w:rFonts w:ascii="等线" w:eastAsia="等线" w:hAnsi="等线" w:cs="Times New Roman" w:hint="eastAsia"/>
          <w:bCs/>
          <w:szCs w:val="21"/>
        </w:rPr>
        <w:t>的9大</w:t>
      </w:r>
      <w:r w:rsidRPr="00E72B4B">
        <w:rPr>
          <w:rFonts w:ascii="等线" w:eastAsia="等线" w:hAnsi="等线" w:cs="Times New Roman"/>
          <w:bCs/>
          <w:szCs w:val="21"/>
        </w:rPr>
        <w:t>特征和弊端</w:t>
      </w:r>
    </w:p>
    <w:p w:rsidR="0079745C" w:rsidRPr="00E72B4B" w:rsidRDefault="0079745C" w:rsidP="00877692">
      <w:pPr>
        <w:numPr>
          <w:ilvl w:val="0"/>
          <w:numId w:val="17"/>
        </w:numPr>
        <w:spacing w:line="276" w:lineRule="auto"/>
        <w:ind w:left="993" w:hanging="426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动车式</w:t>
      </w:r>
      <w:r w:rsidRPr="00E72B4B">
        <w:rPr>
          <w:rFonts w:ascii="等线" w:eastAsia="等线" w:hAnsi="等线" w:cs="Times New Roman"/>
          <w:bCs/>
          <w:szCs w:val="21"/>
        </w:rPr>
        <w:t>团队的</w:t>
      </w:r>
      <w:r w:rsidRPr="00E72B4B">
        <w:rPr>
          <w:rFonts w:ascii="等线" w:eastAsia="等线" w:hAnsi="等线" w:cs="Times New Roman" w:hint="eastAsia"/>
          <w:bCs/>
          <w:szCs w:val="21"/>
        </w:rPr>
        <w:t>8大</w:t>
      </w:r>
      <w:r w:rsidRPr="00E72B4B">
        <w:rPr>
          <w:rFonts w:ascii="等线" w:eastAsia="等线" w:hAnsi="等线" w:cs="Times New Roman"/>
          <w:bCs/>
          <w:szCs w:val="21"/>
        </w:rPr>
        <w:t>特征：</w:t>
      </w:r>
    </w:p>
    <w:p w:rsidR="0079745C" w:rsidRPr="00E72B4B" w:rsidRDefault="0079745C" w:rsidP="00877692">
      <w:pPr>
        <w:numPr>
          <w:ilvl w:val="0"/>
          <w:numId w:val="17"/>
        </w:numPr>
        <w:spacing w:line="276" w:lineRule="auto"/>
        <w:ind w:left="993" w:hanging="426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对动车</w:t>
      </w:r>
      <w:r w:rsidRPr="00E72B4B">
        <w:rPr>
          <w:rFonts w:ascii="等线" w:eastAsia="等线" w:hAnsi="等线" w:cs="Times New Roman"/>
          <w:bCs/>
          <w:szCs w:val="21"/>
        </w:rPr>
        <w:t>式团队价值的再认知</w:t>
      </w:r>
    </w:p>
    <w:p w:rsidR="0079745C" w:rsidRPr="00E72B4B" w:rsidRDefault="0079745C" w:rsidP="00877692">
      <w:pPr>
        <w:numPr>
          <w:ilvl w:val="0"/>
          <w:numId w:val="17"/>
        </w:numPr>
        <w:spacing w:line="276" w:lineRule="auto"/>
        <w:ind w:left="993" w:hanging="426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动车式</w:t>
      </w:r>
      <w:r w:rsidRPr="00E72B4B">
        <w:rPr>
          <w:rFonts w:ascii="等线" w:eastAsia="等线" w:hAnsi="等线" w:cs="Times New Roman"/>
          <w:bCs/>
          <w:szCs w:val="21"/>
        </w:rPr>
        <w:t>团队精神的</w:t>
      </w:r>
      <w:r w:rsidRPr="00E72B4B">
        <w:rPr>
          <w:rFonts w:ascii="等线" w:eastAsia="等线" w:hAnsi="等线" w:cs="Times New Roman" w:hint="eastAsia"/>
          <w:bCs/>
          <w:szCs w:val="21"/>
        </w:rPr>
        <w:t>10大</w:t>
      </w:r>
      <w:r w:rsidRPr="00E72B4B">
        <w:rPr>
          <w:rFonts w:ascii="等线" w:eastAsia="等线" w:hAnsi="等线" w:cs="Times New Roman"/>
          <w:bCs/>
          <w:szCs w:val="21"/>
        </w:rPr>
        <w:t>表现</w:t>
      </w:r>
    </w:p>
    <w:p w:rsidR="0079745C" w:rsidRPr="00E72B4B" w:rsidRDefault="0079745C" w:rsidP="00877692">
      <w:pPr>
        <w:numPr>
          <w:ilvl w:val="0"/>
          <w:numId w:val="17"/>
        </w:numPr>
        <w:spacing w:line="276" w:lineRule="auto"/>
        <w:ind w:left="993" w:hanging="426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团队</w:t>
      </w:r>
      <w:r w:rsidRPr="00E72B4B">
        <w:rPr>
          <w:rFonts w:ascii="等线" w:eastAsia="等线" w:hAnsi="等线" w:cs="Times New Roman"/>
          <w:bCs/>
          <w:szCs w:val="21"/>
        </w:rPr>
        <w:t>的搭建</w:t>
      </w:r>
      <w:r w:rsidRPr="00E72B4B">
        <w:rPr>
          <w:rFonts w:ascii="等线" w:eastAsia="等线" w:hAnsi="等线" w:cs="Times New Roman" w:hint="eastAsia"/>
          <w:bCs/>
          <w:szCs w:val="21"/>
        </w:rPr>
        <w:t>与</w:t>
      </w:r>
      <w:r w:rsidRPr="00E72B4B">
        <w:rPr>
          <w:rFonts w:ascii="等线" w:eastAsia="等线" w:hAnsi="等线" w:cs="Times New Roman"/>
          <w:bCs/>
          <w:szCs w:val="21"/>
        </w:rPr>
        <w:t>架构管理</w:t>
      </w:r>
    </w:p>
    <w:p w:rsidR="0079745C" w:rsidRPr="00E72B4B" w:rsidRDefault="0079745C" w:rsidP="00877692">
      <w:pPr>
        <w:numPr>
          <w:ilvl w:val="0"/>
          <w:numId w:val="17"/>
        </w:numPr>
        <w:spacing w:line="276" w:lineRule="auto"/>
        <w:ind w:left="993" w:hanging="426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团队</w:t>
      </w:r>
      <w:r w:rsidRPr="00E72B4B">
        <w:rPr>
          <w:rFonts w:ascii="等线" w:eastAsia="等线" w:hAnsi="等线" w:cs="Times New Roman"/>
          <w:bCs/>
          <w:szCs w:val="21"/>
        </w:rPr>
        <w:t>规则的设计</w:t>
      </w:r>
    </w:p>
    <w:p w:rsidR="0079745C" w:rsidRPr="00E72B4B" w:rsidRDefault="0079745C" w:rsidP="00877692">
      <w:pPr>
        <w:numPr>
          <w:ilvl w:val="0"/>
          <w:numId w:val="17"/>
        </w:numPr>
        <w:spacing w:line="276" w:lineRule="auto"/>
        <w:ind w:left="993" w:hanging="426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团队</w:t>
      </w:r>
      <w:r w:rsidRPr="00E72B4B">
        <w:rPr>
          <w:rFonts w:ascii="等线" w:eastAsia="等线" w:hAnsi="等线" w:cs="Times New Roman"/>
          <w:bCs/>
          <w:szCs w:val="21"/>
        </w:rPr>
        <w:t>成员识别与差异化的</w:t>
      </w:r>
      <w:r w:rsidRPr="00E72B4B">
        <w:rPr>
          <w:rFonts w:ascii="等线" w:eastAsia="等线" w:hAnsi="等线" w:cs="Times New Roman" w:hint="eastAsia"/>
          <w:bCs/>
          <w:szCs w:val="21"/>
        </w:rPr>
        <w:t>动力激发</w:t>
      </w:r>
      <w:r w:rsidRPr="00E72B4B">
        <w:rPr>
          <w:rFonts w:ascii="等线" w:eastAsia="等线" w:hAnsi="等线" w:cs="Times New Roman"/>
          <w:bCs/>
          <w:szCs w:val="21"/>
        </w:rPr>
        <w:t>策略</w:t>
      </w:r>
      <w:r w:rsidR="00F25B69" w:rsidRPr="00E72B4B">
        <w:rPr>
          <w:rFonts w:ascii="等线" w:eastAsia="等线" w:hAnsi="等线" w:cs="Times New Roman" w:hint="eastAsia"/>
          <w:bCs/>
          <w:szCs w:val="21"/>
        </w:rPr>
        <w:t>，</w:t>
      </w:r>
      <w:r w:rsidR="00F25B69" w:rsidRPr="00E72B4B">
        <w:rPr>
          <w:rFonts w:ascii="等线" w:eastAsia="等线" w:hAnsi="等线" w:cs="Times New Roman"/>
          <w:bCs/>
          <w:szCs w:val="21"/>
        </w:rPr>
        <w:t>选对人与用对人</w:t>
      </w:r>
    </w:p>
    <w:p w:rsidR="0079745C" w:rsidRPr="00E72B4B" w:rsidRDefault="0079745C" w:rsidP="00877692">
      <w:pPr>
        <w:numPr>
          <w:ilvl w:val="0"/>
          <w:numId w:val="17"/>
        </w:numPr>
        <w:spacing w:line="276" w:lineRule="auto"/>
        <w:ind w:left="993" w:hanging="426"/>
        <w:rPr>
          <w:rFonts w:ascii="等线" w:eastAsia="等线" w:hAnsi="等线" w:cs="Times New Roman"/>
          <w:bCs/>
          <w:szCs w:val="21"/>
        </w:rPr>
      </w:pPr>
      <w:r w:rsidRPr="00E72B4B">
        <w:rPr>
          <w:rFonts w:ascii="等线" w:eastAsia="等线" w:hAnsi="等线" w:cs="Times New Roman" w:hint="eastAsia"/>
          <w:bCs/>
          <w:szCs w:val="21"/>
        </w:rPr>
        <w:t>动车式团队</w:t>
      </w:r>
      <w:r w:rsidRPr="00E72B4B">
        <w:rPr>
          <w:rFonts w:ascii="等线" w:eastAsia="等线" w:hAnsi="等线" w:cs="Times New Roman"/>
          <w:bCs/>
          <w:szCs w:val="21"/>
        </w:rPr>
        <w:t>管理者必备的四大</w:t>
      </w:r>
      <w:r w:rsidRPr="00E72B4B">
        <w:rPr>
          <w:rFonts w:ascii="等线" w:eastAsia="等线" w:hAnsi="等线" w:cs="Times New Roman" w:hint="eastAsia"/>
          <w:bCs/>
          <w:szCs w:val="21"/>
        </w:rPr>
        <w:t>关键</w:t>
      </w:r>
      <w:r w:rsidRPr="00E72B4B">
        <w:rPr>
          <w:rFonts w:ascii="等线" w:eastAsia="等线" w:hAnsi="等线" w:cs="Times New Roman"/>
          <w:bCs/>
          <w:szCs w:val="21"/>
        </w:rPr>
        <w:t>：</w:t>
      </w:r>
    </w:p>
    <w:p w:rsidR="0079745C" w:rsidRPr="00E72B4B" w:rsidRDefault="0079745C" w:rsidP="00877692">
      <w:pPr>
        <w:numPr>
          <w:ilvl w:val="0"/>
          <w:numId w:val="18"/>
        </w:numPr>
        <w:spacing w:line="276" w:lineRule="auto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关键1：</w:t>
      </w:r>
      <w:r w:rsidRPr="00E72B4B">
        <w:rPr>
          <w:rFonts w:ascii="等线" w:eastAsia="等线" w:hAnsi="等线" w:cs="Times New Roman"/>
        </w:rPr>
        <w:t>用共同目标做</w:t>
      </w:r>
      <w:r w:rsidRPr="00E72B4B">
        <w:rPr>
          <w:rFonts w:ascii="等线" w:eastAsia="等线" w:hAnsi="等线" w:cs="Times New Roman" w:hint="eastAsia"/>
        </w:rPr>
        <w:t>指引</w:t>
      </w:r>
    </w:p>
    <w:p w:rsidR="0079745C" w:rsidRPr="00E72B4B" w:rsidRDefault="0079745C" w:rsidP="00877692">
      <w:pPr>
        <w:numPr>
          <w:ilvl w:val="0"/>
          <w:numId w:val="18"/>
        </w:numPr>
        <w:spacing w:line="276" w:lineRule="auto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关键2：</w:t>
      </w:r>
      <w:r w:rsidRPr="00E72B4B">
        <w:rPr>
          <w:rFonts w:ascii="等线" w:eastAsia="等线" w:hAnsi="等线" w:cs="Times New Roman"/>
        </w:rPr>
        <w:t>用团队文化做底盘</w:t>
      </w:r>
    </w:p>
    <w:p w:rsidR="0079745C" w:rsidRPr="00E72B4B" w:rsidRDefault="0079745C" w:rsidP="00877692">
      <w:pPr>
        <w:numPr>
          <w:ilvl w:val="0"/>
          <w:numId w:val="18"/>
        </w:numPr>
        <w:spacing w:line="276" w:lineRule="auto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关键3：</w:t>
      </w:r>
      <w:r w:rsidRPr="00E72B4B">
        <w:rPr>
          <w:rFonts w:ascii="等线" w:eastAsia="等线" w:hAnsi="等线" w:cs="Times New Roman"/>
        </w:rPr>
        <w:t>团队稳定</w:t>
      </w:r>
      <w:r w:rsidRPr="00E72B4B">
        <w:rPr>
          <w:rFonts w:ascii="等线" w:eastAsia="等线" w:hAnsi="等线" w:cs="Times New Roman" w:hint="eastAsia"/>
        </w:rPr>
        <w:t>性</w:t>
      </w:r>
      <w:r w:rsidRPr="00E72B4B">
        <w:rPr>
          <w:rFonts w:ascii="等线" w:eastAsia="等线" w:hAnsi="等线" w:cs="Times New Roman"/>
        </w:rPr>
        <w:t>是</w:t>
      </w:r>
      <w:r w:rsidRPr="00E72B4B">
        <w:rPr>
          <w:rFonts w:ascii="等线" w:eastAsia="等线" w:hAnsi="等线" w:cs="Times New Roman" w:hint="eastAsia"/>
        </w:rPr>
        <w:t>前提。保持团队</w:t>
      </w:r>
      <w:r w:rsidRPr="00E72B4B">
        <w:rPr>
          <w:rFonts w:ascii="等线" w:eastAsia="等线" w:hAnsi="等线" w:cs="Times New Roman"/>
        </w:rPr>
        <w:t>稳定性的9</w:t>
      </w:r>
      <w:r w:rsidRPr="00E72B4B">
        <w:rPr>
          <w:rFonts w:ascii="等线" w:eastAsia="等线" w:hAnsi="等线" w:cs="Times New Roman" w:hint="eastAsia"/>
        </w:rPr>
        <w:t>个</w:t>
      </w:r>
      <w:r w:rsidR="001657A2" w:rsidRPr="00E72B4B">
        <w:rPr>
          <w:rFonts w:ascii="等线" w:eastAsia="等线" w:hAnsi="等线" w:cs="Times New Roman"/>
        </w:rPr>
        <w:t>主要方法</w:t>
      </w:r>
    </w:p>
    <w:p w:rsidR="007E0ECD" w:rsidRPr="00E72B4B" w:rsidRDefault="0079745C" w:rsidP="00877692">
      <w:pPr>
        <w:numPr>
          <w:ilvl w:val="0"/>
          <w:numId w:val="18"/>
        </w:numPr>
        <w:spacing w:line="276" w:lineRule="auto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lastRenderedPageBreak/>
        <w:t>关键4：</w:t>
      </w:r>
      <w:r w:rsidRPr="00E72B4B">
        <w:rPr>
          <w:rFonts w:ascii="等线" w:eastAsia="等线" w:hAnsi="等线" w:cs="Times New Roman"/>
        </w:rPr>
        <w:t>团队动力性是</w:t>
      </w:r>
      <w:r w:rsidRPr="00E72B4B">
        <w:rPr>
          <w:rFonts w:ascii="等线" w:eastAsia="等线" w:hAnsi="等线" w:cs="Times New Roman" w:hint="eastAsia"/>
        </w:rPr>
        <w:t>根本。</w:t>
      </w:r>
      <w:r w:rsidRPr="00E72B4B">
        <w:rPr>
          <w:rFonts w:ascii="等线" w:eastAsia="等线" w:hAnsi="等线" w:cs="Times New Roman"/>
        </w:rPr>
        <w:t>提升团队动力性的5</w:t>
      </w:r>
      <w:r w:rsidRPr="00E72B4B">
        <w:rPr>
          <w:rFonts w:ascii="等线" w:eastAsia="等线" w:hAnsi="等线" w:cs="Times New Roman" w:hint="eastAsia"/>
        </w:rPr>
        <w:t>个</w:t>
      </w:r>
      <w:r w:rsidR="001657A2" w:rsidRPr="00E72B4B">
        <w:rPr>
          <w:rFonts w:ascii="等线" w:eastAsia="等线" w:hAnsi="等线" w:cs="Times New Roman"/>
        </w:rPr>
        <w:t>方法</w:t>
      </w:r>
    </w:p>
    <w:p w:rsidR="001657A2" w:rsidRPr="00E72B4B" w:rsidRDefault="001657A2" w:rsidP="001657A2">
      <w:pPr>
        <w:pStyle w:val="a5"/>
        <w:numPr>
          <w:ilvl w:val="0"/>
          <w:numId w:val="3"/>
        </w:numPr>
        <w:spacing w:line="276" w:lineRule="auto"/>
        <w:ind w:firstLineChars="0"/>
        <w:rPr>
          <w:rStyle w:val="3Char"/>
          <w:rFonts w:ascii="等线" w:eastAsia="等线" w:hAnsi="等线"/>
          <w:color w:val="0070C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color w:val="0070C0"/>
          <w:sz w:val="21"/>
          <w:szCs w:val="22"/>
        </w:rPr>
        <w:t>课堂互动</w:t>
      </w:r>
      <w:r w:rsidRPr="00E72B4B">
        <w:rPr>
          <w:rStyle w:val="3Char"/>
          <w:rFonts w:ascii="等线" w:eastAsia="等线" w:hAnsi="等线"/>
          <w:color w:val="0070C0"/>
          <w:sz w:val="21"/>
          <w:szCs w:val="22"/>
        </w:rPr>
        <w:t>：</w:t>
      </w:r>
    </w:p>
    <w:p w:rsidR="001657A2" w:rsidRPr="00E72B4B" w:rsidRDefault="001657A2" w:rsidP="00877692">
      <w:pPr>
        <w:numPr>
          <w:ilvl w:val="0"/>
          <w:numId w:val="32"/>
        </w:numPr>
        <w:spacing w:line="276" w:lineRule="auto"/>
        <w:rPr>
          <w:rFonts w:ascii="等线" w:eastAsia="等线" w:hAnsi="等线"/>
        </w:rPr>
      </w:pPr>
      <w:r w:rsidRPr="00E72B4B">
        <w:rPr>
          <w:rFonts w:ascii="等线" w:eastAsia="等线" w:hAnsi="等线" w:hint="eastAsia"/>
        </w:rPr>
        <w:t>贝尔宾</w:t>
      </w:r>
      <w:r w:rsidRPr="00E72B4B">
        <w:rPr>
          <w:rFonts w:ascii="等线" w:eastAsia="等线" w:hAnsi="等线"/>
        </w:rPr>
        <w:t>团队角色测试</w:t>
      </w:r>
    </w:p>
    <w:p w:rsidR="001657A2" w:rsidRPr="00E72B4B" w:rsidRDefault="001657A2" w:rsidP="00877692">
      <w:pPr>
        <w:numPr>
          <w:ilvl w:val="0"/>
          <w:numId w:val="32"/>
        </w:numPr>
        <w:spacing w:line="276" w:lineRule="auto"/>
        <w:rPr>
          <w:rFonts w:ascii="等线" w:eastAsia="等线" w:hAnsi="等线"/>
        </w:rPr>
      </w:pPr>
      <w:r w:rsidRPr="00E72B4B">
        <w:rPr>
          <w:rFonts w:ascii="等线" w:eastAsia="等线" w:hAnsi="等线" w:hint="eastAsia"/>
        </w:rPr>
        <w:t>目前公司员工团队</w:t>
      </w:r>
      <w:r w:rsidRPr="00E72B4B">
        <w:rPr>
          <w:rFonts w:ascii="等线" w:eastAsia="等线" w:hAnsi="等线"/>
        </w:rPr>
        <w:t>精神的表现与问题讨论（</w:t>
      </w:r>
      <w:r w:rsidRPr="00E72B4B">
        <w:rPr>
          <w:rFonts w:ascii="等线" w:eastAsia="等线" w:hAnsi="等线" w:hint="eastAsia"/>
        </w:rPr>
        <w:t>头脑风暴</w:t>
      </w:r>
      <w:r w:rsidRPr="00E72B4B">
        <w:rPr>
          <w:rFonts w:ascii="等线" w:eastAsia="等线" w:hAnsi="等线"/>
        </w:rPr>
        <w:t>）</w:t>
      </w:r>
    </w:p>
    <w:p w:rsidR="001657A2" w:rsidRPr="00E72B4B" w:rsidRDefault="001657A2" w:rsidP="00877692">
      <w:pPr>
        <w:numPr>
          <w:ilvl w:val="0"/>
          <w:numId w:val="32"/>
        </w:numPr>
        <w:spacing w:line="276" w:lineRule="auto"/>
        <w:rPr>
          <w:rFonts w:ascii="等线" w:eastAsia="等线" w:hAnsi="等线"/>
        </w:rPr>
      </w:pPr>
      <w:r w:rsidRPr="00E72B4B">
        <w:rPr>
          <w:rFonts w:ascii="等线" w:eastAsia="等线" w:hAnsi="等线" w:hint="eastAsia"/>
        </w:rPr>
        <w:t>团队协作</w:t>
      </w:r>
      <w:r w:rsidRPr="00E72B4B">
        <w:rPr>
          <w:rFonts w:ascii="等线" w:eastAsia="等线" w:hAnsi="等线"/>
        </w:rPr>
        <w:t>与凝聚的管理游戏</w:t>
      </w:r>
    </w:p>
    <w:p w:rsidR="001657A2" w:rsidRPr="00E72B4B" w:rsidRDefault="001657A2" w:rsidP="001657A2">
      <w:pPr>
        <w:spacing w:line="276" w:lineRule="auto"/>
        <w:ind w:left="1413"/>
        <w:rPr>
          <w:rFonts w:ascii="等线" w:eastAsia="等线" w:hAnsi="等线"/>
        </w:rPr>
      </w:pPr>
    </w:p>
    <w:p w:rsidR="00F53872" w:rsidRPr="00E72B4B" w:rsidRDefault="00F53872" w:rsidP="00877692">
      <w:pPr>
        <w:pStyle w:val="a5"/>
        <w:numPr>
          <w:ilvl w:val="0"/>
          <w:numId w:val="9"/>
        </w:numPr>
        <w:spacing w:line="276" w:lineRule="auto"/>
        <w:ind w:left="567" w:firstLineChars="0" w:hanging="283"/>
        <w:rPr>
          <w:rStyle w:val="3Char"/>
          <w:rFonts w:ascii="等线" w:eastAsia="等线" w:hAnsi="等线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sz w:val="21"/>
          <w:szCs w:val="22"/>
        </w:rPr>
        <w:t>卓越领导者的6大</w:t>
      </w:r>
      <w:r w:rsidRPr="00E72B4B">
        <w:rPr>
          <w:rStyle w:val="3Char"/>
          <w:rFonts w:ascii="等线" w:eastAsia="等线" w:hAnsi="等线"/>
          <w:sz w:val="21"/>
          <w:szCs w:val="22"/>
        </w:rPr>
        <w:t>领导力</w:t>
      </w:r>
      <w:r w:rsidRPr="00E72B4B">
        <w:rPr>
          <w:rStyle w:val="3Char"/>
          <w:rFonts w:ascii="等线" w:eastAsia="等线" w:hAnsi="等线" w:hint="eastAsia"/>
          <w:sz w:val="21"/>
          <w:szCs w:val="22"/>
        </w:rPr>
        <w:t>（</w:t>
      </w:r>
      <w:r w:rsidRPr="00E72B4B">
        <w:rPr>
          <w:rStyle w:val="3Char"/>
          <w:rFonts w:ascii="等线" w:eastAsia="等线" w:hAnsi="等线"/>
          <w:sz w:val="21"/>
          <w:szCs w:val="22"/>
        </w:rPr>
        <w:t>3</w:t>
      </w:r>
      <w:r w:rsidRPr="00E72B4B">
        <w:rPr>
          <w:rStyle w:val="3Char"/>
          <w:rFonts w:ascii="等线" w:eastAsia="等线" w:hAnsi="等线" w:hint="eastAsia"/>
          <w:sz w:val="21"/>
          <w:szCs w:val="22"/>
        </w:rPr>
        <w:t>）</w:t>
      </w:r>
      <w:r w:rsidRPr="00E72B4B">
        <w:rPr>
          <w:rStyle w:val="3Char"/>
          <w:rFonts w:ascii="等线" w:eastAsia="等线" w:hAnsi="等线"/>
          <w:sz w:val="21"/>
          <w:szCs w:val="22"/>
        </w:rPr>
        <w:t>：</w:t>
      </w:r>
      <w:r w:rsidR="003B2C8F" w:rsidRPr="00E72B4B">
        <w:rPr>
          <w:rStyle w:val="3Char"/>
          <w:rFonts w:ascii="等线" w:eastAsia="等线" w:hAnsi="等线"/>
          <w:sz w:val="21"/>
          <w:szCs w:val="22"/>
        </w:rPr>
        <w:t>领导者</w:t>
      </w:r>
      <w:r w:rsidR="003B2C8F" w:rsidRPr="00E72B4B">
        <w:rPr>
          <w:rStyle w:val="3Char"/>
          <w:rFonts w:ascii="等线" w:eastAsia="等线" w:hAnsi="等线" w:hint="eastAsia"/>
          <w:sz w:val="21"/>
          <w:szCs w:val="22"/>
        </w:rPr>
        <w:t>的</w:t>
      </w:r>
      <w:r w:rsidR="003B2C8F" w:rsidRPr="00E72B4B">
        <w:rPr>
          <w:rStyle w:val="3Char"/>
          <w:rFonts w:ascii="等线" w:eastAsia="等线" w:hAnsi="等线"/>
          <w:sz w:val="21"/>
          <w:szCs w:val="22"/>
        </w:rPr>
        <w:t>有效沟通之道</w:t>
      </w:r>
    </w:p>
    <w:p w:rsidR="001A2DD3" w:rsidRPr="00E72B4B" w:rsidRDefault="001A2DD3" w:rsidP="00877692">
      <w:pPr>
        <w:numPr>
          <w:ilvl w:val="0"/>
          <w:numId w:val="19"/>
        </w:numPr>
        <w:spacing w:line="276" w:lineRule="auto"/>
        <w:ind w:left="993" w:hanging="426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沟通对</w:t>
      </w:r>
      <w:r w:rsidRPr="00E72B4B">
        <w:rPr>
          <w:rFonts w:ascii="等线" w:eastAsia="等线" w:hAnsi="等线" w:cs="Times New Roman"/>
        </w:rPr>
        <w:t>于领导</w:t>
      </w:r>
      <w:r w:rsidRPr="00E72B4B">
        <w:rPr>
          <w:rFonts w:ascii="等线" w:eastAsia="等线" w:hAnsi="等线" w:cs="Times New Roman" w:hint="eastAsia"/>
        </w:rPr>
        <w:t>力</w:t>
      </w:r>
      <w:r w:rsidRPr="00E72B4B">
        <w:rPr>
          <w:rFonts w:ascii="等线" w:eastAsia="等线" w:hAnsi="等线" w:cs="Times New Roman"/>
        </w:rPr>
        <w:t>的</w:t>
      </w:r>
      <w:r w:rsidRPr="00E72B4B">
        <w:rPr>
          <w:rFonts w:ascii="等线" w:eastAsia="等线" w:hAnsi="等线" w:cs="Times New Roman" w:hint="eastAsia"/>
        </w:rPr>
        <w:t>5大</w:t>
      </w:r>
      <w:r w:rsidRPr="00E72B4B">
        <w:rPr>
          <w:rFonts w:ascii="等线" w:eastAsia="等线" w:hAnsi="等线" w:cs="Times New Roman"/>
        </w:rPr>
        <w:t>价值</w:t>
      </w:r>
    </w:p>
    <w:p w:rsidR="001A2DD3" w:rsidRPr="00E72B4B" w:rsidRDefault="001A2DD3" w:rsidP="00877692">
      <w:pPr>
        <w:numPr>
          <w:ilvl w:val="0"/>
          <w:numId w:val="19"/>
        </w:numPr>
        <w:spacing w:line="276" w:lineRule="auto"/>
        <w:ind w:left="993" w:hanging="426"/>
        <w:rPr>
          <w:rStyle w:val="3Char"/>
          <w:rFonts w:ascii="等线" w:eastAsia="等线" w:hAnsi="等线" w:cs="Times New Roman"/>
          <w:b w:val="0"/>
          <w:bCs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领导者高效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沟通的4大标准</w:t>
      </w:r>
    </w:p>
    <w:p w:rsidR="001A2DD3" w:rsidRPr="00E72B4B" w:rsidRDefault="001A2DD3" w:rsidP="00877692">
      <w:pPr>
        <w:numPr>
          <w:ilvl w:val="0"/>
          <w:numId w:val="19"/>
        </w:numPr>
        <w:spacing w:line="276" w:lineRule="auto"/>
        <w:ind w:left="993" w:hanging="426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领导者</w:t>
      </w:r>
      <w:r w:rsidRPr="00E72B4B">
        <w:rPr>
          <w:rFonts w:ascii="等线" w:eastAsia="等线" w:hAnsi="等线" w:cs="Times New Roman"/>
        </w:rPr>
        <w:t>沟通的3个层次</w:t>
      </w:r>
    </w:p>
    <w:p w:rsidR="001A2DD3" w:rsidRPr="00E72B4B" w:rsidRDefault="001A2DD3" w:rsidP="00877692">
      <w:pPr>
        <w:numPr>
          <w:ilvl w:val="0"/>
          <w:numId w:val="19"/>
        </w:numPr>
        <w:spacing w:line="276" w:lineRule="auto"/>
        <w:ind w:left="993" w:hanging="426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领导者</w:t>
      </w:r>
      <w:r w:rsidRPr="00E72B4B">
        <w:rPr>
          <w:rFonts w:ascii="等线" w:eastAsia="等线" w:hAnsi="等线" w:cs="Times New Roman"/>
        </w:rPr>
        <w:t>闭环沟通理念</w:t>
      </w:r>
      <w:r w:rsidRPr="00E72B4B">
        <w:rPr>
          <w:rFonts w:ascii="等线" w:eastAsia="等线" w:hAnsi="等线" w:cs="Times New Roman" w:hint="eastAsia"/>
        </w:rPr>
        <w:t>与</w:t>
      </w:r>
      <w:r w:rsidRPr="00E72B4B">
        <w:rPr>
          <w:rFonts w:ascii="等线" w:eastAsia="等线" w:hAnsi="等线" w:cs="Times New Roman"/>
        </w:rPr>
        <w:t>方法</w:t>
      </w:r>
    </w:p>
    <w:p w:rsidR="001A2DD3" w:rsidRPr="00E72B4B" w:rsidRDefault="001A2DD3" w:rsidP="00877692">
      <w:pPr>
        <w:numPr>
          <w:ilvl w:val="0"/>
          <w:numId w:val="19"/>
        </w:numPr>
        <w:spacing w:line="276" w:lineRule="auto"/>
        <w:ind w:left="993" w:hanging="426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领导者肢体语言</w:t>
      </w:r>
      <w:r w:rsidRPr="00E72B4B">
        <w:rPr>
          <w:rFonts w:ascii="等线" w:eastAsia="等线" w:hAnsi="等线" w:cs="Times New Roman"/>
        </w:rPr>
        <w:t>沟通的合理运用</w:t>
      </w:r>
    </w:p>
    <w:p w:rsidR="001A2DD3" w:rsidRPr="00E72B4B" w:rsidRDefault="0095303E" w:rsidP="00877692">
      <w:pPr>
        <w:numPr>
          <w:ilvl w:val="0"/>
          <w:numId w:val="19"/>
        </w:numPr>
        <w:spacing w:line="276" w:lineRule="auto"/>
        <w:ind w:left="993" w:hanging="426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领导者</w:t>
      </w:r>
      <w:r w:rsidRPr="00E72B4B">
        <w:rPr>
          <w:rFonts w:ascii="等线" w:eastAsia="等线" w:hAnsi="等线" w:cs="Times New Roman"/>
        </w:rPr>
        <w:t>有效沟通的</w:t>
      </w:r>
      <w:r w:rsidRPr="00E72B4B">
        <w:rPr>
          <w:rFonts w:ascii="等线" w:eastAsia="等线" w:hAnsi="等线" w:cs="Times New Roman" w:hint="eastAsia"/>
        </w:rPr>
        <w:t>5大</w:t>
      </w:r>
      <w:r w:rsidRPr="00E72B4B">
        <w:rPr>
          <w:rFonts w:ascii="等线" w:eastAsia="等线" w:hAnsi="等线" w:cs="Times New Roman"/>
        </w:rPr>
        <w:t>方法</w:t>
      </w:r>
    </w:p>
    <w:p w:rsidR="0095303E" w:rsidRPr="00E72B4B" w:rsidRDefault="0095303E" w:rsidP="00877692">
      <w:pPr>
        <w:numPr>
          <w:ilvl w:val="0"/>
          <w:numId w:val="20"/>
        </w:numPr>
        <w:spacing w:line="276" w:lineRule="auto"/>
        <w:rPr>
          <w:rFonts w:ascii="等线" w:eastAsia="等线" w:hAnsi="等线" w:cs="Times New Roman"/>
          <w:bCs/>
        </w:rPr>
      </w:pPr>
      <w:r w:rsidRPr="00E72B4B">
        <w:rPr>
          <w:rFonts w:ascii="等线" w:eastAsia="等线" w:hAnsi="等线" w:cs="Times New Roman" w:hint="eastAsia"/>
          <w:bCs/>
        </w:rPr>
        <w:t>设定清晰</w:t>
      </w:r>
      <w:r w:rsidRPr="00E72B4B">
        <w:rPr>
          <w:rFonts w:ascii="等线" w:eastAsia="等线" w:hAnsi="等线" w:cs="Times New Roman"/>
          <w:bCs/>
        </w:rPr>
        <w:t>合理的沟通目标</w:t>
      </w:r>
      <w:r w:rsidRPr="00E72B4B">
        <w:rPr>
          <w:rFonts w:ascii="等线" w:eastAsia="等线" w:hAnsi="等线" w:cs="Times New Roman" w:hint="eastAsia"/>
          <w:bCs/>
        </w:rPr>
        <w:t>，明确领导者</w:t>
      </w:r>
      <w:r w:rsidRPr="00E72B4B">
        <w:rPr>
          <w:rFonts w:ascii="等线" w:eastAsia="等线" w:hAnsi="等线" w:cs="Times New Roman"/>
          <w:bCs/>
        </w:rPr>
        <w:t>想说什么</w:t>
      </w:r>
    </w:p>
    <w:p w:rsidR="0095303E" w:rsidRPr="00E72B4B" w:rsidRDefault="0095303E" w:rsidP="00877692">
      <w:pPr>
        <w:pStyle w:val="a5"/>
        <w:numPr>
          <w:ilvl w:val="0"/>
          <w:numId w:val="20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全面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准确的识别沟通客体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，知道员工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想听什么</w:t>
      </w:r>
    </w:p>
    <w:p w:rsidR="0095303E" w:rsidRPr="00E72B4B" w:rsidRDefault="0095303E" w:rsidP="00877692">
      <w:pPr>
        <w:pStyle w:val="a5"/>
        <w:numPr>
          <w:ilvl w:val="0"/>
          <w:numId w:val="21"/>
        </w:numPr>
        <w:spacing w:line="276" w:lineRule="auto"/>
        <w:ind w:firstLineChars="0" w:firstLine="5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员工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与领导者的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沟通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，本质上是一种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非对称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的沟通</w:t>
      </w:r>
    </w:p>
    <w:p w:rsidR="0095303E" w:rsidRPr="00E72B4B" w:rsidRDefault="0095303E" w:rsidP="00877692">
      <w:pPr>
        <w:pStyle w:val="a5"/>
        <w:numPr>
          <w:ilvl w:val="0"/>
          <w:numId w:val="21"/>
        </w:numPr>
        <w:spacing w:line="276" w:lineRule="auto"/>
        <w:ind w:firstLineChars="0" w:firstLine="5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运用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同理法定位沟通客体的沟通诉求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和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沟通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“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按钮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”</w:t>
      </w:r>
    </w:p>
    <w:p w:rsidR="0095303E" w:rsidRPr="00E72B4B" w:rsidRDefault="0095303E" w:rsidP="00877692">
      <w:pPr>
        <w:pStyle w:val="a5"/>
        <w:numPr>
          <w:ilvl w:val="0"/>
          <w:numId w:val="21"/>
        </w:numPr>
        <w:spacing w:line="276" w:lineRule="auto"/>
        <w:ind w:firstLineChars="0" w:firstLine="5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同理沟通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的本质和要求</w:t>
      </w:r>
    </w:p>
    <w:p w:rsidR="0095303E" w:rsidRPr="00E72B4B" w:rsidRDefault="0095303E" w:rsidP="00877692">
      <w:pPr>
        <w:pStyle w:val="a5"/>
        <w:numPr>
          <w:ilvl w:val="0"/>
          <w:numId w:val="21"/>
        </w:numPr>
        <w:spacing w:line="276" w:lineRule="auto"/>
        <w:ind w:firstLineChars="0" w:firstLine="5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员工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与领导者沟通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时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的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“情境”</w:t>
      </w:r>
    </w:p>
    <w:p w:rsidR="0095303E" w:rsidRPr="00E72B4B" w:rsidRDefault="0095303E" w:rsidP="00877692">
      <w:pPr>
        <w:pStyle w:val="a5"/>
        <w:numPr>
          <w:ilvl w:val="0"/>
          <w:numId w:val="21"/>
        </w:numPr>
        <w:spacing w:line="276" w:lineRule="auto"/>
        <w:ind w:firstLineChars="0" w:firstLine="5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员工与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领导者沟通时的需求与诉求</w:t>
      </w:r>
    </w:p>
    <w:p w:rsidR="0095303E" w:rsidRPr="00E72B4B" w:rsidRDefault="0095303E" w:rsidP="00877692">
      <w:pPr>
        <w:pStyle w:val="a5"/>
        <w:numPr>
          <w:ilvl w:val="0"/>
          <w:numId w:val="20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选择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恰当的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沟通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时机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，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在最恰当的时点进行沟通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，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决定什么时候说</w:t>
      </w:r>
    </w:p>
    <w:p w:rsidR="0095303E" w:rsidRPr="00E72B4B" w:rsidRDefault="0095303E" w:rsidP="00877692">
      <w:pPr>
        <w:pStyle w:val="a5"/>
        <w:numPr>
          <w:ilvl w:val="0"/>
          <w:numId w:val="20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选择匹配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的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沟通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渠道，创造良好的沟通氛围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，选择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在哪里说</w:t>
      </w:r>
    </w:p>
    <w:p w:rsidR="0095303E" w:rsidRPr="00E72B4B" w:rsidRDefault="0095303E" w:rsidP="00877692">
      <w:pPr>
        <w:pStyle w:val="a5"/>
        <w:numPr>
          <w:ilvl w:val="0"/>
          <w:numId w:val="21"/>
        </w:numPr>
        <w:spacing w:line="276" w:lineRule="auto"/>
        <w:ind w:firstLineChars="0" w:firstLine="5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领导者常用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的沟通渠道：</w:t>
      </w:r>
    </w:p>
    <w:p w:rsidR="0095303E" w:rsidRPr="00E72B4B" w:rsidRDefault="0095303E" w:rsidP="00877692">
      <w:pPr>
        <w:pStyle w:val="a5"/>
        <w:numPr>
          <w:ilvl w:val="0"/>
          <w:numId w:val="21"/>
        </w:numPr>
        <w:spacing w:line="276" w:lineRule="auto"/>
        <w:ind w:firstLineChars="0" w:firstLine="5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沟通渠道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的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几个基本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属性：</w:t>
      </w:r>
    </w:p>
    <w:p w:rsidR="0095303E" w:rsidRPr="00E72B4B" w:rsidRDefault="0095303E" w:rsidP="00877692">
      <w:pPr>
        <w:pStyle w:val="a5"/>
        <w:numPr>
          <w:ilvl w:val="0"/>
          <w:numId w:val="21"/>
        </w:numPr>
        <w:spacing w:line="276" w:lineRule="auto"/>
        <w:ind w:firstLineChars="0" w:firstLine="5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领导者的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沟通渠道选择策略</w:t>
      </w:r>
    </w:p>
    <w:p w:rsidR="0095303E" w:rsidRPr="00E72B4B" w:rsidRDefault="0095303E" w:rsidP="00877692">
      <w:pPr>
        <w:pStyle w:val="a5"/>
        <w:numPr>
          <w:ilvl w:val="0"/>
          <w:numId w:val="21"/>
        </w:numPr>
        <w:spacing w:line="276" w:lineRule="auto"/>
        <w:ind w:firstLineChars="0" w:firstLine="5"/>
        <w:rPr>
          <w:rStyle w:val="3Char"/>
          <w:rFonts w:ascii="等线" w:eastAsia="等线" w:hAnsi="等线"/>
          <w:b w:val="0"/>
          <w:bCs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领导者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的沟通渠道组合策略</w:t>
      </w:r>
    </w:p>
    <w:p w:rsidR="0095303E" w:rsidRPr="00E72B4B" w:rsidRDefault="0095303E" w:rsidP="00877692">
      <w:pPr>
        <w:numPr>
          <w:ilvl w:val="0"/>
          <w:numId w:val="20"/>
        </w:numPr>
        <w:spacing w:line="276" w:lineRule="auto"/>
        <w:rPr>
          <w:rFonts w:ascii="等线" w:eastAsia="等线" w:hAnsi="等线" w:cs="Times New Roman"/>
          <w:bCs/>
        </w:rPr>
      </w:pPr>
      <w:r w:rsidRPr="00E72B4B">
        <w:rPr>
          <w:rFonts w:ascii="等线" w:eastAsia="等线" w:hAnsi="等线" w:cs="Times New Roman" w:hint="eastAsia"/>
          <w:bCs/>
        </w:rPr>
        <w:t>根于员工</w:t>
      </w:r>
      <w:r w:rsidRPr="00E72B4B">
        <w:rPr>
          <w:rFonts w:ascii="等线" w:eastAsia="等线" w:hAnsi="等线" w:cs="Times New Roman"/>
          <w:bCs/>
        </w:rPr>
        <w:t>的</w:t>
      </w:r>
      <w:r w:rsidRPr="00E72B4B">
        <w:rPr>
          <w:rFonts w:ascii="等线" w:eastAsia="等线" w:hAnsi="等线" w:cs="Times New Roman" w:hint="eastAsia"/>
          <w:bCs/>
        </w:rPr>
        <w:t>不同</w:t>
      </w:r>
      <w:r w:rsidRPr="00E72B4B">
        <w:rPr>
          <w:rFonts w:ascii="等线" w:eastAsia="等线" w:hAnsi="等线" w:cs="Times New Roman"/>
          <w:bCs/>
        </w:rPr>
        <w:t>类型，采取差异化的沟通策略</w:t>
      </w:r>
    </w:p>
    <w:p w:rsidR="0095303E" w:rsidRPr="00E72B4B" w:rsidRDefault="0095303E" w:rsidP="00877692">
      <w:pPr>
        <w:pStyle w:val="a5"/>
        <w:numPr>
          <w:ilvl w:val="0"/>
          <w:numId w:val="21"/>
        </w:numPr>
        <w:spacing w:line="276" w:lineRule="auto"/>
        <w:ind w:firstLineChars="0" w:firstLine="5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低理解力+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低行动力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：辅导教练式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的沟通策略</w:t>
      </w:r>
    </w:p>
    <w:p w:rsidR="0095303E" w:rsidRPr="00E72B4B" w:rsidRDefault="0095303E" w:rsidP="00877692">
      <w:pPr>
        <w:pStyle w:val="a5"/>
        <w:numPr>
          <w:ilvl w:val="0"/>
          <w:numId w:val="21"/>
        </w:numPr>
        <w:spacing w:line="276" w:lineRule="auto"/>
        <w:ind w:firstLineChars="0" w:firstLine="5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低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理解力+高行动力：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辅导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授权式的沟通策略</w:t>
      </w:r>
    </w:p>
    <w:p w:rsidR="0095303E" w:rsidRPr="00E72B4B" w:rsidRDefault="0095303E" w:rsidP="00877692">
      <w:pPr>
        <w:pStyle w:val="a5"/>
        <w:numPr>
          <w:ilvl w:val="0"/>
          <w:numId w:val="21"/>
        </w:numPr>
        <w:spacing w:line="276" w:lineRule="auto"/>
        <w:ind w:firstLineChars="0" w:firstLine="5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高理解力+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低行动力：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行动教练式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的沟通策略</w:t>
      </w:r>
    </w:p>
    <w:p w:rsidR="0095303E" w:rsidRPr="00E72B4B" w:rsidRDefault="0095303E" w:rsidP="00877692">
      <w:pPr>
        <w:pStyle w:val="a5"/>
        <w:numPr>
          <w:ilvl w:val="0"/>
          <w:numId w:val="21"/>
        </w:numPr>
        <w:spacing w:line="276" w:lineRule="auto"/>
        <w:ind w:firstLineChars="0" w:firstLine="5"/>
        <w:rPr>
          <w:rFonts w:ascii="等线" w:eastAsia="等线" w:hAnsi="等线"/>
          <w:bCs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高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理解力+高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行动力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：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启发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授权式的沟通策略</w:t>
      </w:r>
    </w:p>
    <w:p w:rsidR="0095303E" w:rsidRPr="00E72B4B" w:rsidRDefault="0095303E" w:rsidP="00877692">
      <w:pPr>
        <w:numPr>
          <w:ilvl w:val="0"/>
          <w:numId w:val="19"/>
        </w:numPr>
        <w:spacing w:line="276" w:lineRule="auto"/>
        <w:ind w:left="993" w:hanging="426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领导者</w:t>
      </w:r>
      <w:r w:rsidRPr="00E72B4B">
        <w:rPr>
          <w:rFonts w:ascii="等线" w:eastAsia="等线" w:hAnsi="等线" w:cs="Times New Roman"/>
        </w:rPr>
        <w:t>有效沟通的</w:t>
      </w:r>
      <w:r w:rsidRPr="00E72B4B">
        <w:rPr>
          <w:rFonts w:ascii="等线" w:eastAsia="等线" w:hAnsi="等线" w:cs="Times New Roman" w:hint="eastAsia"/>
        </w:rPr>
        <w:t>4大</w:t>
      </w:r>
      <w:r w:rsidRPr="00E72B4B">
        <w:rPr>
          <w:rFonts w:ascii="等线" w:eastAsia="等线" w:hAnsi="等线" w:cs="Times New Roman"/>
        </w:rPr>
        <w:t>技巧</w:t>
      </w:r>
    </w:p>
    <w:p w:rsidR="0095303E" w:rsidRPr="00E72B4B" w:rsidRDefault="0095303E" w:rsidP="00877692">
      <w:pPr>
        <w:numPr>
          <w:ilvl w:val="0"/>
          <w:numId w:val="22"/>
        </w:numPr>
        <w:spacing w:line="276" w:lineRule="auto"/>
        <w:rPr>
          <w:rFonts w:ascii="等线" w:eastAsia="等线" w:hAnsi="等线" w:cs="Times New Roman"/>
          <w:bCs/>
        </w:rPr>
      </w:pPr>
      <w:r w:rsidRPr="00E72B4B">
        <w:rPr>
          <w:rFonts w:ascii="等线" w:eastAsia="等线" w:hAnsi="等线" w:cs="Times New Roman" w:hint="eastAsia"/>
          <w:bCs/>
        </w:rPr>
        <w:t>领导者</w:t>
      </w:r>
      <w:r w:rsidRPr="00E72B4B">
        <w:rPr>
          <w:rFonts w:ascii="等线" w:eastAsia="等线" w:hAnsi="等线" w:cs="Times New Roman"/>
          <w:bCs/>
        </w:rPr>
        <w:t>的倾听技巧</w:t>
      </w:r>
    </w:p>
    <w:p w:rsidR="0095303E" w:rsidRPr="00E72B4B" w:rsidRDefault="0095303E" w:rsidP="00877692">
      <w:pPr>
        <w:numPr>
          <w:ilvl w:val="0"/>
          <w:numId w:val="22"/>
        </w:numPr>
        <w:spacing w:line="276" w:lineRule="auto"/>
        <w:rPr>
          <w:rFonts w:ascii="等线" w:eastAsia="等线" w:hAnsi="等线" w:cs="Times New Roman"/>
          <w:bCs/>
        </w:rPr>
      </w:pPr>
      <w:r w:rsidRPr="00E72B4B">
        <w:rPr>
          <w:rFonts w:ascii="等线" w:eastAsia="等线" w:hAnsi="等线" w:cs="Times New Roman" w:hint="eastAsia"/>
          <w:bCs/>
        </w:rPr>
        <w:t>领导者</w:t>
      </w:r>
      <w:r w:rsidRPr="00E72B4B">
        <w:rPr>
          <w:rFonts w:ascii="等线" w:eastAsia="等线" w:hAnsi="等线" w:cs="Times New Roman"/>
          <w:bCs/>
        </w:rPr>
        <w:t>的</w:t>
      </w:r>
      <w:r w:rsidRPr="00E72B4B">
        <w:rPr>
          <w:rFonts w:ascii="等线" w:eastAsia="等线" w:hAnsi="等线" w:cs="Times New Roman" w:hint="eastAsia"/>
          <w:bCs/>
        </w:rPr>
        <w:t>提问</w:t>
      </w:r>
      <w:r w:rsidRPr="00E72B4B">
        <w:rPr>
          <w:rFonts w:ascii="等线" w:eastAsia="等线" w:hAnsi="等线" w:cs="Times New Roman"/>
          <w:bCs/>
        </w:rPr>
        <w:t>技巧</w:t>
      </w:r>
    </w:p>
    <w:p w:rsidR="0095303E" w:rsidRPr="00E72B4B" w:rsidRDefault="0095303E" w:rsidP="00877692">
      <w:pPr>
        <w:numPr>
          <w:ilvl w:val="0"/>
          <w:numId w:val="22"/>
        </w:numPr>
        <w:spacing w:line="276" w:lineRule="auto"/>
        <w:rPr>
          <w:rFonts w:ascii="等线" w:eastAsia="等线" w:hAnsi="等线" w:cs="Times New Roman"/>
          <w:bCs/>
        </w:rPr>
      </w:pPr>
      <w:r w:rsidRPr="00E72B4B">
        <w:rPr>
          <w:rFonts w:ascii="等线" w:eastAsia="等线" w:hAnsi="等线" w:cs="Times New Roman" w:hint="eastAsia"/>
          <w:bCs/>
        </w:rPr>
        <w:t>领导者</w:t>
      </w:r>
      <w:r w:rsidRPr="00E72B4B">
        <w:rPr>
          <w:rFonts w:ascii="等线" w:eastAsia="等线" w:hAnsi="等线" w:cs="Times New Roman"/>
          <w:bCs/>
        </w:rPr>
        <w:t>的</w:t>
      </w:r>
      <w:r w:rsidRPr="00E72B4B">
        <w:rPr>
          <w:rFonts w:ascii="等线" w:eastAsia="等线" w:hAnsi="等线" w:cs="Times New Roman" w:hint="eastAsia"/>
          <w:bCs/>
        </w:rPr>
        <w:t>表达</w:t>
      </w:r>
      <w:r w:rsidRPr="00E72B4B">
        <w:rPr>
          <w:rFonts w:ascii="等线" w:eastAsia="等线" w:hAnsi="等线" w:cs="Times New Roman"/>
          <w:bCs/>
        </w:rPr>
        <w:t>技巧</w:t>
      </w:r>
    </w:p>
    <w:p w:rsidR="0095303E" w:rsidRPr="00E72B4B" w:rsidRDefault="0095303E" w:rsidP="00877692">
      <w:pPr>
        <w:numPr>
          <w:ilvl w:val="0"/>
          <w:numId w:val="22"/>
        </w:numPr>
        <w:spacing w:line="276" w:lineRule="auto"/>
        <w:rPr>
          <w:rFonts w:ascii="等线" w:eastAsia="等线" w:hAnsi="等线" w:cs="Times New Roman"/>
          <w:bCs/>
        </w:rPr>
      </w:pPr>
      <w:r w:rsidRPr="00E72B4B">
        <w:rPr>
          <w:rFonts w:ascii="等线" w:eastAsia="等线" w:hAnsi="等线" w:cs="Times New Roman" w:hint="eastAsia"/>
          <w:bCs/>
        </w:rPr>
        <w:t>领导者</w:t>
      </w:r>
      <w:r w:rsidRPr="00E72B4B">
        <w:rPr>
          <w:rFonts w:ascii="等线" w:eastAsia="等线" w:hAnsi="等线" w:cs="Times New Roman"/>
          <w:bCs/>
        </w:rPr>
        <w:t>的</w:t>
      </w:r>
      <w:r w:rsidRPr="00E72B4B">
        <w:rPr>
          <w:rFonts w:ascii="等线" w:eastAsia="等线" w:hAnsi="等线" w:cs="Times New Roman" w:hint="eastAsia"/>
          <w:bCs/>
        </w:rPr>
        <w:t>互动</w:t>
      </w:r>
      <w:r w:rsidRPr="00E72B4B">
        <w:rPr>
          <w:rFonts w:ascii="等线" w:eastAsia="等线" w:hAnsi="等线" w:cs="Times New Roman"/>
          <w:bCs/>
        </w:rPr>
        <w:t>技巧</w:t>
      </w:r>
    </w:p>
    <w:p w:rsidR="0095303E" w:rsidRPr="00E72B4B" w:rsidRDefault="0095303E" w:rsidP="00877692">
      <w:pPr>
        <w:numPr>
          <w:ilvl w:val="0"/>
          <w:numId w:val="19"/>
        </w:numPr>
        <w:spacing w:line="276" w:lineRule="auto"/>
        <w:ind w:left="993" w:hanging="426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领导者</w:t>
      </w:r>
      <w:r w:rsidRPr="00E72B4B">
        <w:rPr>
          <w:rFonts w:ascii="等线" w:eastAsia="等线" w:hAnsi="等线" w:cs="Times New Roman"/>
        </w:rPr>
        <w:t>提升说服力的手段与工具</w:t>
      </w:r>
    </w:p>
    <w:p w:rsidR="0095303E" w:rsidRPr="00E72B4B" w:rsidRDefault="0095303E" w:rsidP="00877692">
      <w:pPr>
        <w:numPr>
          <w:ilvl w:val="0"/>
          <w:numId w:val="23"/>
        </w:numPr>
        <w:spacing w:line="276" w:lineRule="auto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利益关联</w:t>
      </w:r>
      <w:r w:rsidRPr="00E72B4B">
        <w:rPr>
          <w:rFonts w:ascii="等线" w:eastAsia="等线" w:hAnsi="等线" w:cs="Times New Roman"/>
        </w:rPr>
        <w:t>法</w:t>
      </w:r>
    </w:p>
    <w:p w:rsidR="0095303E" w:rsidRPr="00E72B4B" w:rsidRDefault="0095303E" w:rsidP="00877692">
      <w:pPr>
        <w:numPr>
          <w:ilvl w:val="0"/>
          <w:numId w:val="23"/>
        </w:numPr>
        <w:spacing w:line="276" w:lineRule="auto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对比反差法</w:t>
      </w:r>
    </w:p>
    <w:p w:rsidR="0095303E" w:rsidRPr="00E72B4B" w:rsidRDefault="0095303E" w:rsidP="00877692">
      <w:pPr>
        <w:numPr>
          <w:ilvl w:val="0"/>
          <w:numId w:val="23"/>
        </w:numPr>
        <w:spacing w:line="276" w:lineRule="auto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lastRenderedPageBreak/>
        <w:t>展望未来法</w:t>
      </w:r>
    </w:p>
    <w:p w:rsidR="0095303E" w:rsidRPr="00E72B4B" w:rsidRDefault="0095303E" w:rsidP="00877692">
      <w:pPr>
        <w:numPr>
          <w:ilvl w:val="0"/>
          <w:numId w:val="23"/>
        </w:numPr>
        <w:spacing w:line="276" w:lineRule="auto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欲擒故纵</w:t>
      </w:r>
      <w:r w:rsidRPr="00E72B4B">
        <w:rPr>
          <w:rFonts w:ascii="等线" w:eastAsia="等线" w:hAnsi="等线" w:cs="Times New Roman"/>
        </w:rPr>
        <w:t>法</w:t>
      </w:r>
    </w:p>
    <w:p w:rsidR="0095303E" w:rsidRPr="00E72B4B" w:rsidRDefault="0095303E" w:rsidP="00877692">
      <w:pPr>
        <w:numPr>
          <w:ilvl w:val="0"/>
          <w:numId w:val="23"/>
        </w:numPr>
        <w:spacing w:line="276" w:lineRule="auto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举例说明</w:t>
      </w:r>
      <w:r w:rsidRPr="00E72B4B">
        <w:rPr>
          <w:rFonts w:ascii="等线" w:eastAsia="等线" w:hAnsi="等线" w:cs="Times New Roman"/>
        </w:rPr>
        <w:t>法</w:t>
      </w:r>
    </w:p>
    <w:p w:rsidR="0095303E" w:rsidRPr="00E72B4B" w:rsidRDefault="0095303E" w:rsidP="00877692">
      <w:pPr>
        <w:numPr>
          <w:ilvl w:val="0"/>
          <w:numId w:val="23"/>
        </w:numPr>
        <w:spacing w:line="276" w:lineRule="auto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旁敲侧击</w:t>
      </w:r>
      <w:r w:rsidRPr="00E72B4B">
        <w:rPr>
          <w:rFonts w:ascii="等线" w:eastAsia="等线" w:hAnsi="等线" w:cs="Times New Roman"/>
        </w:rPr>
        <w:t>法</w:t>
      </w:r>
    </w:p>
    <w:p w:rsidR="0079745C" w:rsidRPr="00E72B4B" w:rsidRDefault="0095303E" w:rsidP="00877692">
      <w:pPr>
        <w:numPr>
          <w:ilvl w:val="0"/>
          <w:numId w:val="23"/>
        </w:numPr>
        <w:spacing w:line="276" w:lineRule="auto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反客为主法</w:t>
      </w:r>
    </w:p>
    <w:p w:rsidR="001657A2" w:rsidRPr="00E72B4B" w:rsidRDefault="001657A2" w:rsidP="00877692">
      <w:pPr>
        <w:numPr>
          <w:ilvl w:val="0"/>
          <w:numId w:val="19"/>
        </w:numPr>
        <w:spacing w:line="276" w:lineRule="auto"/>
        <w:ind w:left="993" w:hanging="426"/>
        <w:rPr>
          <w:rFonts w:ascii="等线" w:eastAsia="等线" w:hAnsi="等线" w:cs="Times New Roman"/>
          <w:b/>
          <w:color w:val="0070C0"/>
        </w:rPr>
      </w:pPr>
      <w:r w:rsidRPr="00E72B4B">
        <w:rPr>
          <w:rFonts w:ascii="等线" w:eastAsia="等线" w:hAnsi="等线" w:cs="Times New Roman" w:hint="eastAsia"/>
          <w:b/>
          <w:color w:val="0070C0"/>
        </w:rPr>
        <w:t>课堂互动</w:t>
      </w:r>
      <w:r w:rsidRPr="00E72B4B">
        <w:rPr>
          <w:rFonts w:ascii="等线" w:eastAsia="等线" w:hAnsi="等线" w:cs="Times New Roman"/>
          <w:b/>
          <w:color w:val="0070C0"/>
        </w:rPr>
        <w:t>：</w:t>
      </w:r>
    </w:p>
    <w:p w:rsidR="001657A2" w:rsidRPr="00E72B4B" w:rsidRDefault="001657A2" w:rsidP="00877692">
      <w:pPr>
        <w:numPr>
          <w:ilvl w:val="0"/>
          <w:numId w:val="33"/>
        </w:numPr>
        <w:spacing w:line="276" w:lineRule="auto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沟通</w:t>
      </w:r>
      <w:r w:rsidRPr="00E72B4B">
        <w:rPr>
          <w:rFonts w:ascii="等线" w:eastAsia="等线" w:hAnsi="等线" w:cs="Times New Roman"/>
        </w:rPr>
        <w:t>本质的</w:t>
      </w:r>
      <w:r w:rsidRPr="00E72B4B">
        <w:rPr>
          <w:rFonts w:ascii="等线" w:eastAsia="等线" w:hAnsi="等线" w:cs="Times New Roman" w:hint="eastAsia"/>
        </w:rPr>
        <w:t>管理</w:t>
      </w:r>
      <w:r w:rsidRPr="00E72B4B">
        <w:rPr>
          <w:rFonts w:ascii="等线" w:eastAsia="等线" w:hAnsi="等线" w:cs="Times New Roman"/>
        </w:rPr>
        <w:t>游戏</w:t>
      </w:r>
    </w:p>
    <w:p w:rsidR="001657A2" w:rsidRPr="00E72B4B" w:rsidRDefault="001657A2" w:rsidP="00877692">
      <w:pPr>
        <w:numPr>
          <w:ilvl w:val="0"/>
          <w:numId w:val="33"/>
        </w:numPr>
        <w:spacing w:line="276" w:lineRule="auto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沟通</w:t>
      </w:r>
      <w:r w:rsidRPr="00E72B4B">
        <w:rPr>
          <w:rFonts w:ascii="等线" w:eastAsia="等线" w:hAnsi="等线" w:cs="Times New Roman"/>
        </w:rPr>
        <w:t>渠道的特点讨论</w:t>
      </w:r>
    </w:p>
    <w:p w:rsidR="001657A2" w:rsidRPr="00E72B4B" w:rsidRDefault="001657A2" w:rsidP="00877692">
      <w:pPr>
        <w:numPr>
          <w:ilvl w:val="0"/>
          <w:numId w:val="33"/>
        </w:numPr>
        <w:spacing w:line="276" w:lineRule="auto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领导者</w:t>
      </w:r>
      <w:r w:rsidRPr="00E72B4B">
        <w:rPr>
          <w:rFonts w:ascii="等线" w:eastAsia="等线" w:hAnsi="等线" w:cs="Times New Roman"/>
        </w:rPr>
        <w:t>肢体语言的实操和演练</w:t>
      </w:r>
    </w:p>
    <w:p w:rsidR="001657A2" w:rsidRPr="00E72B4B" w:rsidRDefault="001657A2" w:rsidP="00877692">
      <w:pPr>
        <w:numPr>
          <w:ilvl w:val="0"/>
          <w:numId w:val="33"/>
        </w:numPr>
        <w:spacing w:line="276" w:lineRule="auto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领导者沟通</w:t>
      </w:r>
      <w:r w:rsidRPr="00E72B4B">
        <w:rPr>
          <w:rFonts w:ascii="等线" w:eastAsia="等线" w:hAnsi="等线" w:cs="Times New Roman"/>
        </w:rPr>
        <w:t>技巧与方法实操与演练</w:t>
      </w:r>
    </w:p>
    <w:p w:rsidR="001657A2" w:rsidRPr="00E72B4B" w:rsidRDefault="001657A2" w:rsidP="00877692">
      <w:pPr>
        <w:numPr>
          <w:ilvl w:val="0"/>
          <w:numId w:val="33"/>
        </w:numPr>
        <w:spacing w:line="276" w:lineRule="auto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领导者沟通</w:t>
      </w:r>
      <w:r w:rsidRPr="00E72B4B">
        <w:rPr>
          <w:rFonts w:ascii="等线" w:eastAsia="等线" w:hAnsi="等线" w:cs="Times New Roman"/>
        </w:rPr>
        <w:t>说服力的实操</w:t>
      </w:r>
      <w:r w:rsidRPr="00E72B4B">
        <w:rPr>
          <w:rFonts w:ascii="等线" w:eastAsia="等线" w:hAnsi="等线" w:cs="Times New Roman" w:hint="eastAsia"/>
        </w:rPr>
        <w:t>与</w:t>
      </w:r>
      <w:r w:rsidRPr="00E72B4B">
        <w:rPr>
          <w:rFonts w:ascii="等线" w:eastAsia="等线" w:hAnsi="等线" w:cs="Times New Roman"/>
        </w:rPr>
        <w:t>演练</w:t>
      </w:r>
    </w:p>
    <w:p w:rsidR="001657A2" w:rsidRPr="00E72B4B" w:rsidRDefault="001657A2" w:rsidP="001657A2">
      <w:pPr>
        <w:spacing w:line="276" w:lineRule="auto"/>
        <w:ind w:left="1413"/>
        <w:rPr>
          <w:rStyle w:val="3Char"/>
          <w:rFonts w:ascii="等线" w:eastAsia="等线" w:hAnsi="等线" w:cs="Times New Roman"/>
          <w:b w:val="0"/>
          <w:bCs w:val="0"/>
          <w:sz w:val="21"/>
          <w:szCs w:val="22"/>
        </w:rPr>
      </w:pPr>
    </w:p>
    <w:p w:rsidR="00F53872" w:rsidRPr="00E72B4B" w:rsidRDefault="00F53872" w:rsidP="00877692">
      <w:pPr>
        <w:pStyle w:val="a5"/>
        <w:numPr>
          <w:ilvl w:val="0"/>
          <w:numId w:val="9"/>
        </w:numPr>
        <w:spacing w:line="276" w:lineRule="auto"/>
        <w:ind w:left="567" w:firstLineChars="0" w:hanging="283"/>
        <w:rPr>
          <w:rStyle w:val="3Char"/>
          <w:rFonts w:ascii="等线" w:eastAsia="等线" w:hAnsi="等线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sz w:val="21"/>
          <w:szCs w:val="22"/>
        </w:rPr>
        <w:t>卓越领导者的6大</w:t>
      </w:r>
      <w:r w:rsidRPr="00E72B4B">
        <w:rPr>
          <w:rStyle w:val="3Char"/>
          <w:rFonts w:ascii="等线" w:eastAsia="等线" w:hAnsi="等线"/>
          <w:sz w:val="21"/>
          <w:szCs w:val="22"/>
        </w:rPr>
        <w:t>领导力</w:t>
      </w:r>
      <w:r w:rsidRPr="00E72B4B">
        <w:rPr>
          <w:rStyle w:val="3Char"/>
          <w:rFonts w:ascii="等线" w:eastAsia="等线" w:hAnsi="等线" w:hint="eastAsia"/>
          <w:sz w:val="21"/>
          <w:szCs w:val="22"/>
        </w:rPr>
        <w:t>（</w:t>
      </w:r>
      <w:r w:rsidRPr="00E72B4B">
        <w:rPr>
          <w:rStyle w:val="3Char"/>
          <w:rFonts w:ascii="等线" w:eastAsia="等线" w:hAnsi="等线"/>
          <w:sz w:val="21"/>
          <w:szCs w:val="22"/>
        </w:rPr>
        <w:t>4</w:t>
      </w:r>
      <w:r w:rsidRPr="00E72B4B">
        <w:rPr>
          <w:rStyle w:val="3Char"/>
          <w:rFonts w:ascii="等线" w:eastAsia="等线" w:hAnsi="等线" w:hint="eastAsia"/>
          <w:sz w:val="21"/>
          <w:szCs w:val="22"/>
        </w:rPr>
        <w:t>）</w:t>
      </w:r>
      <w:r w:rsidRPr="00E72B4B">
        <w:rPr>
          <w:rStyle w:val="3Char"/>
          <w:rFonts w:ascii="等线" w:eastAsia="等线" w:hAnsi="等线"/>
          <w:sz w:val="21"/>
          <w:szCs w:val="22"/>
        </w:rPr>
        <w:t>：</w:t>
      </w:r>
      <w:r w:rsidR="003B2C8F" w:rsidRPr="00E72B4B">
        <w:rPr>
          <w:rStyle w:val="3Char"/>
          <w:rFonts w:ascii="等线" w:eastAsia="等线" w:hAnsi="等线" w:hint="eastAsia"/>
          <w:sz w:val="21"/>
          <w:szCs w:val="22"/>
        </w:rPr>
        <w:t>员工</w:t>
      </w:r>
      <w:r w:rsidR="003B2C8F" w:rsidRPr="00E72B4B">
        <w:rPr>
          <w:rStyle w:val="3Char"/>
          <w:rFonts w:ascii="等线" w:eastAsia="等线" w:hAnsi="等线"/>
          <w:sz w:val="21"/>
          <w:szCs w:val="22"/>
        </w:rPr>
        <w:t>的</w:t>
      </w:r>
      <w:r w:rsidR="003B2C8F" w:rsidRPr="00E72B4B">
        <w:rPr>
          <w:rStyle w:val="3Char"/>
          <w:rFonts w:ascii="等线" w:eastAsia="等线" w:hAnsi="等线" w:hint="eastAsia"/>
          <w:sz w:val="21"/>
          <w:szCs w:val="22"/>
        </w:rPr>
        <w:t>执行力</w:t>
      </w:r>
      <w:r w:rsidR="003B2C8F" w:rsidRPr="00E72B4B">
        <w:rPr>
          <w:rStyle w:val="3Char"/>
          <w:rFonts w:ascii="等线" w:eastAsia="等线" w:hAnsi="等线"/>
          <w:sz w:val="21"/>
          <w:szCs w:val="22"/>
        </w:rPr>
        <w:t>打造</w:t>
      </w:r>
      <w:r w:rsidR="003B2C8F" w:rsidRPr="00E72B4B">
        <w:rPr>
          <w:rStyle w:val="3Char"/>
          <w:rFonts w:ascii="等线" w:eastAsia="等线" w:hAnsi="等线" w:hint="eastAsia"/>
          <w:sz w:val="21"/>
          <w:szCs w:val="22"/>
        </w:rPr>
        <w:t>与</w:t>
      </w:r>
      <w:r w:rsidR="003B2C8F" w:rsidRPr="00E72B4B">
        <w:rPr>
          <w:rStyle w:val="3Char"/>
          <w:rFonts w:ascii="等线" w:eastAsia="等线" w:hAnsi="等线"/>
          <w:sz w:val="21"/>
          <w:szCs w:val="22"/>
        </w:rPr>
        <w:t>提升</w:t>
      </w:r>
    </w:p>
    <w:p w:rsidR="0095303E" w:rsidRPr="00E72B4B" w:rsidRDefault="003B6EC1" w:rsidP="00877692">
      <w:pPr>
        <w:pStyle w:val="a5"/>
        <w:numPr>
          <w:ilvl w:val="0"/>
          <w:numId w:val="24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员工</w:t>
      </w:r>
      <w:r w:rsidR="0095303E"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执行力</w:t>
      </w:r>
      <w:r w:rsidR="0095303E" w:rsidRPr="00E72B4B">
        <w:rPr>
          <w:rStyle w:val="3Char"/>
          <w:rFonts w:ascii="等线" w:eastAsia="等线" w:hAnsi="等线"/>
          <w:b w:val="0"/>
          <w:sz w:val="21"/>
          <w:szCs w:val="21"/>
        </w:rPr>
        <w:t>的本质</w:t>
      </w:r>
      <w:r w:rsidR="0095303E"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与</w:t>
      </w:r>
      <w:r w:rsidR="0095303E" w:rsidRPr="00E72B4B">
        <w:rPr>
          <w:rStyle w:val="3Char"/>
          <w:rFonts w:ascii="等线" w:eastAsia="等线" w:hAnsi="等线"/>
          <w:b w:val="0"/>
          <w:sz w:val="21"/>
          <w:szCs w:val="21"/>
        </w:rPr>
        <w:t>价值</w:t>
      </w:r>
    </w:p>
    <w:p w:rsidR="0095303E" w:rsidRPr="00E72B4B" w:rsidRDefault="0095303E" w:rsidP="00877692">
      <w:pPr>
        <w:numPr>
          <w:ilvl w:val="0"/>
          <w:numId w:val="25"/>
        </w:numPr>
        <w:spacing w:line="276" w:lineRule="auto"/>
        <w:rPr>
          <w:rFonts w:ascii="等线" w:eastAsia="等线" w:hAnsi="等线" w:cs="Times New Roman"/>
          <w:bCs/>
        </w:rPr>
      </w:pPr>
      <w:r w:rsidRPr="00E72B4B">
        <w:rPr>
          <w:rFonts w:ascii="等线" w:eastAsia="等线" w:hAnsi="等线" w:cs="Times New Roman" w:hint="eastAsia"/>
          <w:bCs/>
        </w:rPr>
        <w:t>执行力</w:t>
      </w:r>
      <w:r w:rsidRPr="00E72B4B">
        <w:rPr>
          <w:rFonts w:ascii="等线" w:eastAsia="等线" w:hAnsi="等线" w:cs="Times New Roman"/>
          <w:bCs/>
        </w:rPr>
        <w:t>的本质就是让员工</w:t>
      </w:r>
      <w:r w:rsidRPr="00E72B4B">
        <w:rPr>
          <w:rFonts w:ascii="等线" w:eastAsia="等线" w:hAnsi="等线" w:cs="Times New Roman" w:hint="eastAsia"/>
          <w:b/>
          <w:bCs/>
        </w:rPr>
        <w:t>正确</w:t>
      </w:r>
      <w:r w:rsidRPr="00E72B4B">
        <w:rPr>
          <w:rFonts w:ascii="等线" w:eastAsia="等线" w:hAnsi="等线" w:cs="Times New Roman"/>
          <w:b/>
          <w:bCs/>
        </w:rPr>
        <w:t>的做正确的事</w:t>
      </w:r>
    </w:p>
    <w:p w:rsidR="0095303E" w:rsidRPr="00E72B4B" w:rsidRDefault="0095303E" w:rsidP="00877692">
      <w:pPr>
        <w:numPr>
          <w:ilvl w:val="0"/>
          <w:numId w:val="25"/>
        </w:numPr>
        <w:spacing w:line="276" w:lineRule="auto"/>
        <w:rPr>
          <w:rFonts w:ascii="等线" w:eastAsia="等线" w:hAnsi="等线" w:cs="Times New Roman"/>
          <w:bCs/>
        </w:rPr>
      </w:pPr>
      <w:r w:rsidRPr="00E72B4B">
        <w:rPr>
          <w:rFonts w:ascii="等线" w:eastAsia="等线" w:hAnsi="等线" w:cs="Times New Roman" w:hint="eastAsia"/>
          <w:bCs/>
        </w:rPr>
        <w:t>让</w:t>
      </w:r>
      <w:r w:rsidRPr="00E72B4B">
        <w:rPr>
          <w:rFonts w:ascii="等线" w:eastAsia="等线" w:hAnsi="等线" w:cs="Times New Roman"/>
          <w:bCs/>
        </w:rPr>
        <w:t>员工做正确的事，本质就是让员工</w:t>
      </w:r>
      <w:r w:rsidRPr="00E72B4B">
        <w:rPr>
          <w:rFonts w:ascii="等线" w:eastAsia="等线" w:hAnsi="等线" w:cs="Times New Roman" w:hint="eastAsia"/>
          <w:bCs/>
        </w:rPr>
        <w:t>建立正确</w:t>
      </w:r>
      <w:r w:rsidRPr="00E72B4B">
        <w:rPr>
          <w:rFonts w:ascii="等线" w:eastAsia="等线" w:hAnsi="等线" w:cs="Times New Roman"/>
          <w:bCs/>
        </w:rPr>
        <w:t>的工作目标</w:t>
      </w:r>
    </w:p>
    <w:p w:rsidR="0095303E" w:rsidRPr="00E72B4B" w:rsidRDefault="0095303E" w:rsidP="00877692">
      <w:pPr>
        <w:numPr>
          <w:ilvl w:val="0"/>
          <w:numId w:val="25"/>
        </w:numPr>
        <w:spacing w:line="276" w:lineRule="auto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正确</w:t>
      </w:r>
      <w:r w:rsidRPr="00E72B4B">
        <w:rPr>
          <w:rFonts w:ascii="等线" w:eastAsia="等线" w:hAnsi="等线" w:cs="Times New Roman"/>
        </w:rPr>
        <w:t>的做</w:t>
      </w:r>
      <w:r w:rsidR="003B6EC1" w:rsidRPr="00E72B4B">
        <w:rPr>
          <w:rFonts w:ascii="等线" w:eastAsia="等线" w:hAnsi="等线" w:cs="Times New Roman" w:hint="eastAsia"/>
        </w:rPr>
        <w:t>事</w:t>
      </w:r>
      <w:r w:rsidRPr="00E72B4B">
        <w:rPr>
          <w:rFonts w:ascii="等线" w:eastAsia="等线" w:hAnsi="等线" w:cs="Times New Roman"/>
        </w:rPr>
        <w:t>，包括</w:t>
      </w:r>
      <w:r w:rsidRPr="00E72B4B">
        <w:rPr>
          <w:rFonts w:ascii="等线" w:eastAsia="等线" w:hAnsi="等线" w:cs="Times New Roman" w:hint="eastAsia"/>
        </w:rPr>
        <w:t>4层</w:t>
      </w:r>
      <w:r w:rsidRPr="00E72B4B">
        <w:rPr>
          <w:rFonts w:ascii="等线" w:eastAsia="等线" w:hAnsi="等线" w:cs="Times New Roman"/>
        </w:rPr>
        <w:t>含义：</w:t>
      </w:r>
    </w:p>
    <w:p w:rsidR="0095303E" w:rsidRPr="00E72B4B" w:rsidRDefault="0095303E" w:rsidP="00877692">
      <w:pPr>
        <w:pStyle w:val="a5"/>
        <w:numPr>
          <w:ilvl w:val="0"/>
          <w:numId w:val="21"/>
        </w:numPr>
        <w:spacing w:line="276" w:lineRule="auto"/>
        <w:ind w:firstLineChars="0" w:firstLine="5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时间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要保证</w:t>
      </w:r>
    </w:p>
    <w:p w:rsidR="0095303E" w:rsidRPr="00E72B4B" w:rsidRDefault="0095303E" w:rsidP="00877692">
      <w:pPr>
        <w:pStyle w:val="a5"/>
        <w:numPr>
          <w:ilvl w:val="0"/>
          <w:numId w:val="21"/>
        </w:numPr>
        <w:spacing w:line="276" w:lineRule="auto"/>
        <w:ind w:firstLineChars="0" w:firstLine="5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规则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要遵守</w:t>
      </w:r>
    </w:p>
    <w:p w:rsidR="0095303E" w:rsidRPr="00E72B4B" w:rsidRDefault="0095303E" w:rsidP="00877692">
      <w:pPr>
        <w:pStyle w:val="a5"/>
        <w:numPr>
          <w:ilvl w:val="0"/>
          <w:numId w:val="21"/>
        </w:numPr>
        <w:spacing w:line="276" w:lineRule="auto"/>
        <w:ind w:firstLineChars="0" w:firstLine="5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方法要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高效</w:t>
      </w:r>
    </w:p>
    <w:p w:rsidR="0095303E" w:rsidRPr="00E72B4B" w:rsidRDefault="0095303E" w:rsidP="00877692">
      <w:pPr>
        <w:pStyle w:val="a5"/>
        <w:numPr>
          <w:ilvl w:val="0"/>
          <w:numId w:val="21"/>
        </w:numPr>
        <w:spacing w:line="276" w:lineRule="auto"/>
        <w:ind w:firstLineChars="0" w:firstLine="5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收益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最大化</w:t>
      </w:r>
    </w:p>
    <w:p w:rsidR="0095303E" w:rsidRPr="00E72B4B" w:rsidRDefault="0095303E" w:rsidP="00877692">
      <w:pPr>
        <w:pStyle w:val="a5"/>
        <w:numPr>
          <w:ilvl w:val="0"/>
          <w:numId w:val="24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执行力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决定竞争力</w:t>
      </w:r>
    </w:p>
    <w:p w:rsidR="0095303E" w:rsidRPr="00E72B4B" w:rsidRDefault="0095303E" w:rsidP="00877692">
      <w:pPr>
        <w:numPr>
          <w:ilvl w:val="0"/>
          <w:numId w:val="26"/>
        </w:numPr>
        <w:spacing w:line="276" w:lineRule="auto"/>
        <w:rPr>
          <w:rFonts w:ascii="等线" w:eastAsia="等线" w:hAnsi="等线" w:cs="Times New Roman"/>
          <w:bCs/>
        </w:rPr>
      </w:pPr>
      <w:r w:rsidRPr="00E72B4B">
        <w:rPr>
          <w:rFonts w:ascii="等线" w:eastAsia="等线" w:hAnsi="等线" w:cs="Times New Roman" w:hint="eastAsia"/>
          <w:bCs/>
        </w:rPr>
        <w:t>现代</w:t>
      </w:r>
      <w:r w:rsidRPr="00E72B4B">
        <w:rPr>
          <w:rFonts w:ascii="等线" w:eastAsia="等线" w:hAnsi="等线" w:cs="Times New Roman"/>
          <w:bCs/>
        </w:rPr>
        <w:t>企业</w:t>
      </w:r>
      <w:r w:rsidRPr="00E72B4B">
        <w:rPr>
          <w:rFonts w:ascii="等线" w:eastAsia="等线" w:hAnsi="等线" w:cs="Times New Roman" w:hint="eastAsia"/>
          <w:bCs/>
        </w:rPr>
        <w:t>处于</w:t>
      </w:r>
      <w:r w:rsidRPr="00E72B4B">
        <w:rPr>
          <w:rFonts w:ascii="等线" w:eastAsia="等线" w:hAnsi="等线" w:cs="Times New Roman"/>
          <w:bCs/>
        </w:rPr>
        <w:t>日益开放的大环境下</w:t>
      </w:r>
    </w:p>
    <w:p w:rsidR="0095303E" w:rsidRPr="00E72B4B" w:rsidRDefault="0095303E" w:rsidP="00877692">
      <w:pPr>
        <w:numPr>
          <w:ilvl w:val="0"/>
          <w:numId w:val="26"/>
        </w:numPr>
        <w:spacing w:line="276" w:lineRule="auto"/>
        <w:rPr>
          <w:rFonts w:ascii="等线" w:eastAsia="等线" w:hAnsi="等线" w:cs="Times New Roman"/>
          <w:bCs/>
        </w:rPr>
      </w:pPr>
      <w:r w:rsidRPr="00E72B4B">
        <w:rPr>
          <w:rFonts w:ascii="等线" w:eastAsia="等线" w:hAnsi="等线" w:cs="Times New Roman" w:hint="eastAsia"/>
          <w:bCs/>
        </w:rPr>
        <w:t>企业</w:t>
      </w:r>
      <w:r w:rsidRPr="00E72B4B">
        <w:rPr>
          <w:rFonts w:ascii="等线" w:eastAsia="等线" w:hAnsi="等线" w:cs="Times New Roman"/>
          <w:bCs/>
        </w:rPr>
        <w:t>对于外界的变化必须快速反应</w:t>
      </w:r>
    </w:p>
    <w:p w:rsidR="0095303E" w:rsidRPr="00E72B4B" w:rsidRDefault="0095303E" w:rsidP="00877692">
      <w:pPr>
        <w:numPr>
          <w:ilvl w:val="0"/>
          <w:numId w:val="26"/>
        </w:numPr>
        <w:spacing w:line="276" w:lineRule="auto"/>
        <w:rPr>
          <w:rFonts w:ascii="等线" w:eastAsia="等线" w:hAnsi="等线" w:cs="Times New Roman"/>
          <w:bCs/>
        </w:rPr>
      </w:pPr>
      <w:r w:rsidRPr="00E72B4B">
        <w:rPr>
          <w:rFonts w:ascii="等线" w:eastAsia="等线" w:hAnsi="等线" w:cs="Times New Roman" w:hint="eastAsia"/>
          <w:bCs/>
        </w:rPr>
        <w:t>执行力</w:t>
      </w:r>
      <w:r w:rsidRPr="00E72B4B">
        <w:rPr>
          <w:rFonts w:ascii="等线" w:eastAsia="等线" w:hAnsi="等线" w:cs="Times New Roman"/>
          <w:bCs/>
        </w:rPr>
        <w:t>决定了企业的反应速度，决定了企业的</w:t>
      </w:r>
      <w:r w:rsidRPr="00E72B4B">
        <w:rPr>
          <w:rFonts w:ascii="等线" w:eastAsia="等线" w:hAnsi="等线" w:cs="Times New Roman" w:hint="eastAsia"/>
          <w:bCs/>
        </w:rPr>
        <w:t>效能</w:t>
      </w:r>
      <w:r w:rsidRPr="00E72B4B">
        <w:rPr>
          <w:rFonts w:ascii="等线" w:eastAsia="等线" w:hAnsi="等线" w:cs="Times New Roman"/>
          <w:bCs/>
        </w:rPr>
        <w:t>，</w:t>
      </w:r>
      <w:r w:rsidRPr="00E72B4B">
        <w:rPr>
          <w:rFonts w:ascii="等线" w:eastAsia="等线" w:hAnsi="等线" w:cs="Times New Roman" w:hint="eastAsia"/>
          <w:bCs/>
        </w:rPr>
        <w:t>进而决定了</w:t>
      </w:r>
      <w:r w:rsidRPr="00E72B4B">
        <w:rPr>
          <w:rFonts w:ascii="等线" w:eastAsia="等线" w:hAnsi="等线" w:cs="Times New Roman"/>
          <w:bCs/>
        </w:rPr>
        <w:t>企业的</w:t>
      </w:r>
      <w:r w:rsidRPr="00E72B4B">
        <w:rPr>
          <w:rFonts w:ascii="等线" w:eastAsia="等线" w:hAnsi="等线" w:cs="Times New Roman" w:hint="eastAsia"/>
          <w:bCs/>
        </w:rPr>
        <w:t>存亡</w:t>
      </w:r>
    </w:p>
    <w:p w:rsidR="0095303E" w:rsidRPr="00E72B4B" w:rsidRDefault="0095303E" w:rsidP="00877692">
      <w:pPr>
        <w:pStyle w:val="a5"/>
        <w:numPr>
          <w:ilvl w:val="0"/>
          <w:numId w:val="24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缺乏执行力的表现形式</w:t>
      </w:r>
    </w:p>
    <w:p w:rsidR="0095303E" w:rsidRPr="00E72B4B" w:rsidRDefault="0095303E" w:rsidP="00877692">
      <w:pPr>
        <w:numPr>
          <w:ilvl w:val="0"/>
          <w:numId w:val="26"/>
        </w:numPr>
        <w:spacing w:line="276" w:lineRule="auto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执行力不足</w:t>
      </w:r>
    </w:p>
    <w:p w:rsidR="0095303E" w:rsidRPr="00E72B4B" w:rsidRDefault="0095303E" w:rsidP="00877692">
      <w:pPr>
        <w:numPr>
          <w:ilvl w:val="0"/>
          <w:numId w:val="26"/>
        </w:numPr>
        <w:spacing w:line="276" w:lineRule="auto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/>
        </w:rPr>
        <w:t>执行力流失</w:t>
      </w:r>
    </w:p>
    <w:p w:rsidR="0095303E" w:rsidRPr="00E72B4B" w:rsidRDefault="0095303E" w:rsidP="00877692">
      <w:pPr>
        <w:numPr>
          <w:ilvl w:val="0"/>
          <w:numId w:val="26"/>
        </w:numPr>
        <w:spacing w:line="276" w:lineRule="auto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/>
        </w:rPr>
        <w:t>执行力黑洞</w:t>
      </w:r>
    </w:p>
    <w:p w:rsidR="0095303E" w:rsidRPr="00E72B4B" w:rsidRDefault="0095303E" w:rsidP="00877692">
      <w:pPr>
        <w:numPr>
          <w:ilvl w:val="0"/>
          <w:numId w:val="26"/>
        </w:numPr>
        <w:spacing w:line="276" w:lineRule="auto"/>
        <w:rPr>
          <w:rFonts w:ascii="等线" w:eastAsia="等线" w:hAnsi="等线" w:cs="Times New Roman"/>
        </w:rPr>
      </w:pPr>
      <w:r w:rsidRPr="00E72B4B">
        <w:rPr>
          <w:rFonts w:ascii="等线" w:eastAsia="等线" w:hAnsi="等线" w:cs="Times New Roman" w:hint="eastAsia"/>
        </w:rPr>
        <w:t>执行力危机</w:t>
      </w:r>
    </w:p>
    <w:p w:rsidR="0095303E" w:rsidRPr="00E72B4B" w:rsidRDefault="003B6EC1" w:rsidP="00877692">
      <w:pPr>
        <w:pStyle w:val="a5"/>
        <w:numPr>
          <w:ilvl w:val="0"/>
          <w:numId w:val="24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打造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员工的执行力心态</w:t>
      </w:r>
    </w:p>
    <w:p w:rsidR="003B6EC1" w:rsidRPr="00E72B4B" w:rsidRDefault="003B6EC1" w:rsidP="00877692">
      <w:pPr>
        <w:pStyle w:val="a5"/>
        <w:numPr>
          <w:ilvl w:val="0"/>
          <w:numId w:val="24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员工执行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过程中的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常见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问题</w:t>
      </w:r>
    </w:p>
    <w:p w:rsidR="003B6EC1" w:rsidRPr="00E72B4B" w:rsidRDefault="003B6EC1" w:rsidP="00877692">
      <w:pPr>
        <w:pStyle w:val="a5"/>
        <w:numPr>
          <w:ilvl w:val="0"/>
          <w:numId w:val="27"/>
        </w:numPr>
        <w:tabs>
          <w:tab w:val="left" w:pos="1418"/>
        </w:tabs>
        <w:spacing w:line="276" w:lineRule="auto"/>
        <w:ind w:left="0" w:firstLineChars="472" w:firstLine="991"/>
        <w:rPr>
          <w:rFonts w:ascii="等线" w:eastAsia="等线" w:hAnsi="等线"/>
          <w:bCs/>
          <w:color w:val="000000"/>
          <w:szCs w:val="21"/>
        </w:rPr>
      </w:pPr>
      <w:r w:rsidRPr="00E72B4B">
        <w:rPr>
          <w:rFonts w:ascii="等线" w:eastAsia="等线" w:hAnsi="等线" w:hint="eastAsia"/>
          <w:bCs/>
          <w:color w:val="000000"/>
          <w:szCs w:val="21"/>
        </w:rPr>
        <w:t>属性</w:t>
      </w:r>
      <w:r w:rsidRPr="00E72B4B">
        <w:rPr>
          <w:rFonts w:ascii="等线" w:eastAsia="等线" w:hAnsi="等线"/>
          <w:bCs/>
          <w:color w:val="000000"/>
          <w:szCs w:val="21"/>
        </w:rPr>
        <w:t>与特点的问题</w:t>
      </w:r>
    </w:p>
    <w:p w:rsidR="003B6EC1" w:rsidRPr="00E72B4B" w:rsidRDefault="003B6EC1" w:rsidP="00877692">
      <w:pPr>
        <w:pStyle w:val="a5"/>
        <w:numPr>
          <w:ilvl w:val="0"/>
          <w:numId w:val="27"/>
        </w:numPr>
        <w:tabs>
          <w:tab w:val="left" w:pos="1418"/>
        </w:tabs>
        <w:spacing w:line="276" w:lineRule="auto"/>
        <w:ind w:left="0" w:firstLineChars="472" w:firstLine="991"/>
        <w:rPr>
          <w:rFonts w:ascii="等线" w:eastAsia="等线" w:hAnsi="等线"/>
          <w:bCs/>
          <w:color w:val="000000"/>
          <w:szCs w:val="21"/>
        </w:rPr>
      </w:pPr>
      <w:r w:rsidRPr="00E72B4B">
        <w:rPr>
          <w:rFonts w:ascii="等线" w:eastAsia="等线" w:hAnsi="等线" w:hint="eastAsia"/>
          <w:bCs/>
          <w:color w:val="000000"/>
          <w:szCs w:val="21"/>
        </w:rPr>
        <w:t>认知</w:t>
      </w:r>
      <w:r w:rsidRPr="00E72B4B">
        <w:rPr>
          <w:rFonts w:ascii="等线" w:eastAsia="等线" w:hAnsi="等线"/>
          <w:bCs/>
          <w:color w:val="000000"/>
          <w:szCs w:val="21"/>
        </w:rPr>
        <w:t>与态度的问题</w:t>
      </w:r>
    </w:p>
    <w:p w:rsidR="003B6EC1" w:rsidRPr="00E72B4B" w:rsidRDefault="003B6EC1" w:rsidP="00877692">
      <w:pPr>
        <w:pStyle w:val="a5"/>
        <w:numPr>
          <w:ilvl w:val="0"/>
          <w:numId w:val="27"/>
        </w:numPr>
        <w:tabs>
          <w:tab w:val="left" w:pos="1418"/>
        </w:tabs>
        <w:spacing w:line="276" w:lineRule="auto"/>
        <w:ind w:left="0" w:firstLineChars="472" w:firstLine="991"/>
        <w:rPr>
          <w:rFonts w:ascii="等线" w:eastAsia="等线" w:hAnsi="等线"/>
          <w:bCs/>
          <w:color w:val="000000"/>
          <w:szCs w:val="21"/>
        </w:rPr>
      </w:pPr>
      <w:r w:rsidRPr="00E72B4B">
        <w:rPr>
          <w:rFonts w:ascii="等线" w:eastAsia="等线" w:hAnsi="等线" w:hint="eastAsia"/>
          <w:bCs/>
          <w:color w:val="000000"/>
          <w:szCs w:val="21"/>
        </w:rPr>
        <w:t>能力</w:t>
      </w:r>
      <w:r w:rsidRPr="00E72B4B">
        <w:rPr>
          <w:rFonts w:ascii="等线" w:eastAsia="等线" w:hAnsi="等线"/>
          <w:bCs/>
          <w:color w:val="000000"/>
          <w:szCs w:val="21"/>
        </w:rPr>
        <w:t>与方法的问题</w:t>
      </w:r>
    </w:p>
    <w:p w:rsidR="003B6EC1" w:rsidRPr="00E72B4B" w:rsidRDefault="003B6EC1" w:rsidP="00877692">
      <w:pPr>
        <w:pStyle w:val="a5"/>
        <w:numPr>
          <w:ilvl w:val="0"/>
          <w:numId w:val="27"/>
        </w:numPr>
        <w:tabs>
          <w:tab w:val="left" w:pos="1418"/>
        </w:tabs>
        <w:spacing w:line="276" w:lineRule="auto"/>
        <w:ind w:left="0" w:firstLineChars="472" w:firstLine="991"/>
        <w:rPr>
          <w:rFonts w:ascii="等线" w:eastAsia="等线" w:hAnsi="等线"/>
          <w:bCs/>
          <w:color w:val="000000"/>
          <w:szCs w:val="21"/>
        </w:rPr>
      </w:pPr>
      <w:r w:rsidRPr="00E72B4B">
        <w:rPr>
          <w:rFonts w:ascii="等线" w:eastAsia="等线" w:hAnsi="等线" w:hint="eastAsia"/>
          <w:bCs/>
          <w:color w:val="000000"/>
          <w:szCs w:val="21"/>
        </w:rPr>
        <w:t>资源</w:t>
      </w:r>
      <w:r w:rsidRPr="00E72B4B">
        <w:rPr>
          <w:rFonts w:ascii="等线" w:eastAsia="等线" w:hAnsi="等线"/>
          <w:bCs/>
          <w:color w:val="000000"/>
          <w:szCs w:val="21"/>
        </w:rPr>
        <w:t>与条件的问题</w:t>
      </w:r>
    </w:p>
    <w:p w:rsidR="003B6EC1" w:rsidRPr="00E72B4B" w:rsidRDefault="003B6EC1" w:rsidP="00877692">
      <w:pPr>
        <w:pStyle w:val="a5"/>
        <w:numPr>
          <w:ilvl w:val="0"/>
          <w:numId w:val="24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领导者要建立正确的监督认知与心态</w:t>
      </w:r>
    </w:p>
    <w:p w:rsidR="003B6EC1" w:rsidRPr="00E72B4B" w:rsidRDefault="003B6EC1" w:rsidP="00877692">
      <w:pPr>
        <w:pStyle w:val="a5"/>
        <w:numPr>
          <w:ilvl w:val="0"/>
          <w:numId w:val="28"/>
        </w:numPr>
        <w:tabs>
          <w:tab w:val="left" w:pos="1418"/>
        </w:tabs>
        <w:spacing w:line="276" w:lineRule="auto"/>
        <w:ind w:firstLineChars="0" w:firstLine="8"/>
        <w:rPr>
          <w:rFonts w:ascii="等线" w:eastAsia="等线" w:hAnsi="等线"/>
          <w:color w:val="000000"/>
          <w:szCs w:val="21"/>
        </w:rPr>
      </w:pPr>
      <w:r w:rsidRPr="00E72B4B">
        <w:rPr>
          <w:rFonts w:ascii="等线" w:eastAsia="等线" w:hAnsi="等线" w:hint="eastAsia"/>
          <w:color w:val="000000"/>
          <w:szCs w:val="21"/>
        </w:rPr>
        <w:t>监督是</w:t>
      </w:r>
      <w:r w:rsidRPr="00E72B4B">
        <w:rPr>
          <w:rFonts w:ascii="等线" w:eastAsia="等线" w:hAnsi="等线"/>
          <w:color w:val="000000"/>
          <w:szCs w:val="21"/>
        </w:rPr>
        <w:t>领导者的重要功能和职责</w:t>
      </w:r>
    </w:p>
    <w:p w:rsidR="003B6EC1" w:rsidRPr="00E72B4B" w:rsidRDefault="003B6EC1" w:rsidP="00877692">
      <w:pPr>
        <w:pStyle w:val="a5"/>
        <w:numPr>
          <w:ilvl w:val="0"/>
          <w:numId w:val="28"/>
        </w:numPr>
        <w:tabs>
          <w:tab w:val="left" w:pos="1418"/>
        </w:tabs>
        <w:spacing w:line="276" w:lineRule="auto"/>
        <w:ind w:firstLineChars="0" w:firstLine="8"/>
        <w:rPr>
          <w:rFonts w:ascii="等线" w:eastAsia="等线" w:hAnsi="等线"/>
          <w:color w:val="000000"/>
          <w:szCs w:val="21"/>
        </w:rPr>
      </w:pPr>
      <w:r w:rsidRPr="00E72B4B">
        <w:rPr>
          <w:rFonts w:ascii="等线" w:eastAsia="等线" w:hAnsi="等线" w:hint="eastAsia"/>
          <w:color w:val="000000"/>
          <w:szCs w:val="21"/>
        </w:rPr>
        <w:t>领导者</w:t>
      </w:r>
      <w:r w:rsidRPr="00E72B4B">
        <w:rPr>
          <w:rFonts w:ascii="等线" w:eastAsia="等线" w:hAnsi="等线"/>
          <w:color w:val="000000"/>
          <w:szCs w:val="21"/>
        </w:rPr>
        <w:t>不能只是结果导向，不能</w:t>
      </w:r>
      <w:r w:rsidRPr="00E72B4B">
        <w:rPr>
          <w:rFonts w:ascii="等线" w:eastAsia="等线" w:hAnsi="等线" w:hint="eastAsia"/>
          <w:color w:val="000000"/>
          <w:szCs w:val="21"/>
        </w:rPr>
        <w:t>只</w:t>
      </w:r>
      <w:r w:rsidRPr="00E72B4B">
        <w:rPr>
          <w:rFonts w:ascii="等线" w:eastAsia="等线" w:hAnsi="等线"/>
          <w:color w:val="000000"/>
          <w:szCs w:val="21"/>
        </w:rPr>
        <w:t>向员工要结果</w:t>
      </w:r>
    </w:p>
    <w:p w:rsidR="003B6EC1" w:rsidRPr="00E72B4B" w:rsidRDefault="003B6EC1" w:rsidP="00877692">
      <w:pPr>
        <w:pStyle w:val="a5"/>
        <w:numPr>
          <w:ilvl w:val="0"/>
          <w:numId w:val="28"/>
        </w:numPr>
        <w:tabs>
          <w:tab w:val="left" w:pos="1418"/>
        </w:tabs>
        <w:spacing w:line="276" w:lineRule="auto"/>
        <w:ind w:firstLineChars="0" w:firstLine="8"/>
        <w:rPr>
          <w:rFonts w:ascii="等线" w:eastAsia="等线" w:hAnsi="等线"/>
          <w:color w:val="000000"/>
          <w:szCs w:val="21"/>
        </w:rPr>
      </w:pPr>
      <w:r w:rsidRPr="00E72B4B">
        <w:rPr>
          <w:rFonts w:ascii="等线" w:eastAsia="等线" w:hAnsi="等线" w:hint="eastAsia"/>
          <w:color w:val="000000"/>
          <w:szCs w:val="21"/>
        </w:rPr>
        <w:lastRenderedPageBreak/>
        <w:t>监督</w:t>
      </w:r>
      <w:r w:rsidRPr="00E72B4B">
        <w:rPr>
          <w:rFonts w:ascii="等线" w:eastAsia="等线" w:hAnsi="等线"/>
          <w:color w:val="000000"/>
          <w:szCs w:val="21"/>
        </w:rPr>
        <w:t>不是</w:t>
      </w:r>
      <w:r w:rsidRPr="00E72B4B">
        <w:rPr>
          <w:rFonts w:ascii="等线" w:eastAsia="等线" w:hAnsi="等线" w:hint="eastAsia"/>
          <w:color w:val="000000"/>
          <w:szCs w:val="21"/>
        </w:rPr>
        <w:t>找事儿</w:t>
      </w:r>
      <w:r w:rsidRPr="00E72B4B">
        <w:rPr>
          <w:rFonts w:ascii="等线" w:eastAsia="等线" w:hAnsi="等线"/>
          <w:color w:val="000000"/>
          <w:szCs w:val="21"/>
        </w:rPr>
        <w:t>和挑毛病</w:t>
      </w:r>
    </w:p>
    <w:p w:rsidR="003B6EC1" w:rsidRPr="00E72B4B" w:rsidRDefault="003B6EC1" w:rsidP="00877692">
      <w:pPr>
        <w:pStyle w:val="a5"/>
        <w:numPr>
          <w:ilvl w:val="0"/>
          <w:numId w:val="28"/>
        </w:numPr>
        <w:tabs>
          <w:tab w:val="left" w:pos="1418"/>
        </w:tabs>
        <w:spacing w:line="276" w:lineRule="auto"/>
        <w:ind w:firstLineChars="0" w:firstLine="8"/>
        <w:rPr>
          <w:rFonts w:ascii="等线" w:eastAsia="等线" w:hAnsi="等线"/>
          <w:color w:val="000000"/>
          <w:szCs w:val="21"/>
        </w:rPr>
      </w:pPr>
      <w:r w:rsidRPr="00E72B4B">
        <w:rPr>
          <w:rFonts w:ascii="等线" w:eastAsia="等线" w:hAnsi="等线" w:hint="eastAsia"/>
          <w:color w:val="000000"/>
          <w:szCs w:val="21"/>
        </w:rPr>
        <w:t>监督</w:t>
      </w:r>
      <w:r w:rsidRPr="00E72B4B">
        <w:rPr>
          <w:rFonts w:ascii="等线" w:eastAsia="等线" w:hAnsi="等线"/>
          <w:color w:val="000000"/>
          <w:szCs w:val="21"/>
        </w:rPr>
        <w:t>不是随意的检查</w:t>
      </w:r>
    </w:p>
    <w:p w:rsidR="003B6EC1" w:rsidRPr="00E72B4B" w:rsidRDefault="003B6EC1" w:rsidP="00877692">
      <w:pPr>
        <w:pStyle w:val="a5"/>
        <w:numPr>
          <w:ilvl w:val="0"/>
          <w:numId w:val="28"/>
        </w:numPr>
        <w:tabs>
          <w:tab w:val="left" w:pos="1418"/>
        </w:tabs>
        <w:spacing w:line="276" w:lineRule="auto"/>
        <w:ind w:firstLineChars="0" w:firstLine="8"/>
        <w:rPr>
          <w:rFonts w:ascii="等线" w:eastAsia="等线" w:hAnsi="等线"/>
          <w:color w:val="000000"/>
          <w:szCs w:val="21"/>
        </w:rPr>
      </w:pPr>
      <w:r w:rsidRPr="00E72B4B">
        <w:rPr>
          <w:rFonts w:ascii="等线" w:eastAsia="等线" w:hAnsi="等线" w:hint="eastAsia"/>
          <w:color w:val="000000"/>
          <w:szCs w:val="21"/>
        </w:rPr>
        <w:t>监督</w:t>
      </w:r>
      <w:r w:rsidRPr="00E72B4B">
        <w:rPr>
          <w:rFonts w:ascii="等线" w:eastAsia="等线" w:hAnsi="等线"/>
          <w:color w:val="000000"/>
          <w:szCs w:val="21"/>
        </w:rPr>
        <w:t>是为了做</w:t>
      </w:r>
      <w:r w:rsidRPr="00E72B4B">
        <w:rPr>
          <w:rFonts w:ascii="等线" w:eastAsia="等线" w:hAnsi="等线" w:hint="eastAsia"/>
          <w:color w:val="000000"/>
          <w:szCs w:val="21"/>
        </w:rPr>
        <w:t>得</w:t>
      </w:r>
      <w:r w:rsidRPr="00E72B4B">
        <w:rPr>
          <w:rFonts w:ascii="等线" w:eastAsia="等线" w:hAnsi="等线"/>
          <w:color w:val="000000"/>
          <w:szCs w:val="21"/>
        </w:rPr>
        <w:t>更好</w:t>
      </w:r>
    </w:p>
    <w:p w:rsidR="003B6EC1" w:rsidRPr="00E72B4B" w:rsidRDefault="003B6EC1" w:rsidP="00877692">
      <w:pPr>
        <w:pStyle w:val="a5"/>
        <w:numPr>
          <w:ilvl w:val="0"/>
          <w:numId w:val="28"/>
        </w:numPr>
        <w:tabs>
          <w:tab w:val="left" w:pos="1418"/>
        </w:tabs>
        <w:spacing w:line="276" w:lineRule="auto"/>
        <w:ind w:firstLineChars="0" w:firstLine="8"/>
        <w:rPr>
          <w:rFonts w:ascii="等线" w:eastAsia="等线" w:hAnsi="等线"/>
          <w:color w:val="000000"/>
          <w:szCs w:val="21"/>
        </w:rPr>
      </w:pPr>
      <w:r w:rsidRPr="00E72B4B">
        <w:rPr>
          <w:rFonts w:ascii="等线" w:eastAsia="等线" w:hAnsi="等线" w:hint="eastAsia"/>
          <w:color w:val="000000"/>
          <w:szCs w:val="21"/>
        </w:rPr>
        <w:t>要</w:t>
      </w:r>
      <w:r w:rsidRPr="00E72B4B">
        <w:rPr>
          <w:rFonts w:ascii="等线" w:eastAsia="等线" w:hAnsi="等线"/>
          <w:color w:val="000000"/>
          <w:szCs w:val="21"/>
        </w:rPr>
        <w:t>让员工降低对监督的抗拒心理，给</w:t>
      </w:r>
      <w:r w:rsidRPr="00E72B4B">
        <w:rPr>
          <w:rFonts w:ascii="等线" w:eastAsia="等线" w:hAnsi="等线" w:hint="eastAsia"/>
          <w:color w:val="000000"/>
          <w:szCs w:val="21"/>
        </w:rPr>
        <w:t>监督</w:t>
      </w:r>
      <w:r w:rsidRPr="00E72B4B">
        <w:rPr>
          <w:rFonts w:ascii="等线" w:eastAsia="等线" w:hAnsi="等线"/>
          <w:color w:val="000000"/>
          <w:szCs w:val="21"/>
        </w:rPr>
        <w:t>赋予正能量</w:t>
      </w:r>
    </w:p>
    <w:p w:rsidR="003B6EC1" w:rsidRPr="00E72B4B" w:rsidRDefault="003B6EC1" w:rsidP="00877692">
      <w:pPr>
        <w:pStyle w:val="a5"/>
        <w:numPr>
          <w:ilvl w:val="0"/>
          <w:numId w:val="24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设置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合理的监督节点</w:t>
      </w:r>
    </w:p>
    <w:p w:rsidR="003B6EC1" w:rsidRPr="00E72B4B" w:rsidRDefault="003B6EC1" w:rsidP="00877692">
      <w:pPr>
        <w:pStyle w:val="a5"/>
        <w:numPr>
          <w:ilvl w:val="0"/>
          <w:numId w:val="29"/>
        </w:numPr>
        <w:tabs>
          <w:tab w:val="left" w:pos="1418"/>
        </w:tabs>
        <w:spacing w:line="276" w:lineRule="auto"/>
        <w:ind w:firstLineChars="0" w:firstLine="8"/>
        <w:rPr>
          <w:rFonts w:ascii="等线" w:eastAsia="等线" w:hAnsi="等线"/>
          <w:color w:val="000000"/>
          <w:szCs w:val="21"/>
        </w:rPr>
      </w:pPr>
      <w:r w:rsidRPr="00E72B4B">
        <w:rPr>
          <w:rFonts w:ascii="等线" w:eastAsia="等线" w:hAnsi="等线" w:hint="eastAsia"/>
          <w:color w:val="000000"/>
          <w:szCs w:val="21"/>
        </w:rPr>
        <w:t>设置</w:t>
      </w:r>
      <w:r w:rsidRPr="00E72B4B">
        <w:rPr>
          <w:rFonts w:ascii="等线" w:eastAsia="等线" w:hAnsi="等线"/>
          <w:color w:val="000000"/>
          <w:szCs w:val="21"/>
        </w:rPr>
        <w:t>监督节点的</w:t>
      </w:r>
      <w:r w:rsidRPr="00E72B4B">
        <w:rPr>
          <w:rFonts w:ascii="等线" w:eastAsia="等线" w:hAnsi="等线" w:hint="eastAsia"/>
          <w:color w:val="000000"/>
          <w:szCs w:val="21"/>
        </w:rPr>
        <w:t>里程碑</w:t>
      </w:r>
      <w:r w:rsidRPr="00E72B4B">
        <w:rPr>
          <w:rFonts w:ascii="等线" w:eastAsia="等线" w:hAnsi="等线"/>
          <w:color w:val="000000"/>
          <w:szCs w:val="21"/>
        </w:rPr>
        <w:t>法</w:t>
      </w:r>
    </w:p>
    <w:p w:rsidR="003B6EC1" w:rsidRPr="00E72B4B" w:rsidRDefault="003B6EC1" w:rsidP="00877692">
      <w:pPr>
        <w:pStyle w:val="a5"/>
        <w:numPr>
          <w:ilvl w:val="0"/>
          <w:numId w:val="29"/>
        </w:numPr>
        <w:tabs>
          <w:tab w:val="left" w:pos="1418"/>
        </w:tabs>
        <w:spacing w:line="276" w:lineRule="auto"/>
        <w:ind w:firstLineChars="0" w:firstLine="8"/>
        <w:rPr>
          <w:rFonts w:ascii="等线" w:eastAsia="等线" w:hAnsi="等线"/>
          <w:color w:val="000000"/>
          <w:szCs w:val="21"/>
        </w:rPr>
      </w:pPr>
      <w:r w:rsidRPr="00E72B4B">
        <w:rPr>
          <w:rFonts w:ascii="等线" w:eastAsia="等线" w:hAnsi="等线" w:hint="eastAsia"/>
          <w:color w:val="000000"/>
          <w:szCs w:val="21"/>
        </w:rPr>
        <w:t>设置</w:t>
      </w:r>
      <w:r w:rsidRPr="00E72B4B">
        <w:rPr>
          <w:rFonts w:ascii="等线" w:eastAsia="等线" w:hAnsi="等线"/>
          <w:color w:val="000000"/>
          <w:szCs w:val="21"/>
        </w:rPr>
        <w:t>监督节点的</w:t>
      </w:r>
      <w:r w:rsidRPr="00E72B4B">
        <w:rPr>
          <w:rFonts w:ascii="等线" w:eastAsia="等线" w:hAnsi="等线" w:hint="eastAsia"/>
          <w:color w:val="000000"/>
          <w:szCs w:val="21"/>
        </w:rPr>
        <w:t>财务分析</w:t>
      </w:r>
      <w:r w:rsidRPr="00E72B4B">
        <w:rPr>
          <w:rFonts w:ascii="等线" w:eastAsia="等线" w:hAnsi="等线"/>
          <w:color w:val="000000"/>
          <w:szCs w:val="21"/>
        </w:rPr>
        <w:t>法</w:t>
      </w:r>
    </w:p>
    <w:p w:rsidR="003B6EC1" w:rsidRPr="00E72B4B" w:rsidRDefault="003B6EC1" w:rsidP="00877692">
      <w:pPr>
        <w:pStyle w:val="a5"/>
        <w:numPr>
          <w:ilvl w:val="0"/>
          <w:numId w:val="29"/>
        </w:numPr>
        <w:tabs>
          <w:tab w:val="left" w:pos="1418"/>
        </w:tabs>
        <w:spacing w:line="276" w:lineRule="auto"/>
        <w:ind w:firstLineChars="0" w:firstLine="8"/>
        <w:rPr>
          <w:rFonts w:ascii="等线" w:eastAsia="等线" w:hAnsi="等线"/>
          <w:color w:val="000000"/>
          <w:szCs w:val="21"/>
        </w:rPr>
      </w:pPr>
      <w:r w:rsidRPr="00E72B4B">
        <w:rPr>
          <w:rFonts w:ascii="等线" w:eastAsia="等线" w:hAnsi="等线" w:hint="eastAsia"/>
          <w:color w:val="000000"/>
          <w:szCs w:val="21"/>
        </w:rPr>
        <w:t>设置</w:t>
      </w:r>
      <w:r w:rsidRPr="00E72B4B">
        <w:rPr>
          <w:rFonts w:ascii="等线" w:eastAsia="等线" w:hAnsi="等线"/>
          <w:color w:val="000000"/>
          <w:szCs w:val="21"/>
        </w:rPr>
        <w:t>监督节点的</w:t>
      </w:r>
      <w:r w:rsidRPr="00E72B4B">
        <w:rPr>
          <w:rFonts w:ascii="等线" w:eastAsia="等线" w:hAnsi="等线" w:hint="eastAsia"/>
          <w:color w:val="000000"/>
          <w:szCs w:val="21"/>
        </w:rPr>
        <w:t>风险防控法</w:t>
      </w:r>
    </w:p>
    <w:p w:rsidR="003B6EC1" w:rsidRPr="00E72B4B" w:rsidRDefault="003B6EC1" w:rsidP="00877692">
      <w:pPr>
        <w:pStyle w:val="a5"/>
        <w:numPr>
          <w:ilvl w:val="0"/>
          <w:numId w:val="29"/>
        </w:numPr>
        <w:tabs>
          <w:tab w:val="left" w:pos="1418"/>
        </w:tabs>
        <w:spacing w:line="276" w:lineRule="auto"/>
        <w:ind w:firstLineChars="0" w:firstLine="8"/>
        <w:rPr>
          <w:rFonts w:ascii="等线" w:eastAsia="等线" w:hAnsi="等线"/>
          <w:color w:val="000000"/>
          <w:szCs w:val="21"/>
        </w:rPr>
      </w:pPr>
      <w:r w:rsidRPr="00E72B4B">
        <w:rPr>
          <w:rFonts w:ascii="等线" w:eastAsia="等线" w:hAnsi="等线" w:hint="eastAsia"/>
          <w:color w:val="000000"/>
          <w:szCs w:val="21"/>
        </w:rPr>
        <w:t>设置</w:t>
      </w:r>
      <w:r w:rsidRPr="00E72B4B">
        <w:rPr>
          <w:rFonts w:ascii="等线" w:eastAsia="等线" w:hAnsi="等线"/>
          <w:color w:val="000000"/>
          <w:szCs w:val="21"/>
        </w:rPr>
        <w:t>监督节点的关键问题法</w:t>
      </w:r>
    </w:p>
    <w:p w:rsidR="003B6EC1" w:rsidRPr="00E72B4B" w:rsidRDefault="003B6EC1" w:rsidP="00877692">
      <w:pPr>
        <w:pStyle w:val="a5"/>
        <w:numPr>
          <w:ilvl w:val="0"/>
          <w:numId w:val="24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执行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监督的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两个主要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依据</w:t>
      </w:r>
    </w:p>
    <w:p w:rsidR="003B6EC1" w:rsidRPr="00E72B4B" w:rsidRDefault="003B6EC1" w:rsidP="00877692">
      <w:pPr>
        <w:pStyle w:val="a5"/>
        <w:numPr>
          <w:ilvl w:val="0"/>
          <w:numId w:val="30"/>
        </w:numPr>
        <w:tabs>
          <w:tab w:val="left" w:pos="1418"/>
        </w:tabs>
        <w:spacing w:line="276" w:lineRule="auto"/>
        <w:ind w:firstLineChars="0" w:firstLine="8"/>
        <w:rPr>
          <w:rFonts w:ascii="等线" w:eastAsia="等线" w:hAnsi="等线"/>
          <w:bCs/>
          <w:color w:val="000000"/>
          <w:szCs w:val="21"/>
        </w:rPr>
      </w:pPr>
      <w:r w:rsidRPr="00E72B4B">
        <w:rPr>
          <w:rFonts w:ascii="等线" w:eastAsia="等线" w:hAnsi="等线" w:hint="eastAsia"/>
          <w:bCs/>
          <w:color w:val="000000"/>
          <w:szCs w:val="21"/>
        </w:rPr>
        <w:t>标准</w:t>
      </w:r>
      <w:r w:rsidRPr="00E72B4B">
        <w:rPr>
          <w:rFonts w:ascii="等线" w:eastAsia="等线" w:hAnsi="等线"/>
          <w:bCs/>
          <w:color w:val="000000"/>
          <w:szCs w:val="21"/>
        </w:rPr>
        <w:t>与规范</w:t>
      </w:r>
    </w:p>
    <w:p w:rsidR="003B6EC1" w:rsidRPr="00E72B4B" w:rsidRDefault="003B6EC1" w:rsidP="00877692">
      <w:pPr>
        <w:pStyle w:val="a5"/>
        <w:numPr>
          <w:ilvl w:val="0"/>
          <w:numId w:val="30"/>
        </w:numPr>
        <w:tabs>
          <w:tab w:val="left" w:pos="1418"/>
        </w:tabs>
        <w:spacing w:line="276" w:lineRule="auto"/>
        <w:ind w:firstLineChars="0" w:firstLine="8"/>
        <w:rPr>
          <w:rFonts w:ascii="等线" w:eastAsia="等线" w:hAnsi="等线"/>
          <w:bCs/>
          <w:color w:val="000000"/>
          <w:szCs w:val="21"/>
        </w:rPr>
      </w:pPr>
      <w:r w:rsidRPr="00E72B4B">
        <w:rPr>
          <w:rFonts w:ascii="等线" w:eastAsia="等线" w:hAnsi="等线" w:hint="eastAsia"/>
          <w:bCs/>
          <w:color w:val="000000"/>
          <w:szCs w:val="21"/>
        </w:rPr>
        <w:t>目标</w:t>
      </w:r>
      <w:r w:rsidRPr="00E72B4B">
        <w:rPr>
          <w:rFonts w:ascii="等线" w:eastAsia="等线" w:hAnsi="等线"/>
          <w:bCs/>
          <w:color w:val="000000"/>
          <w:szCs w:val="21"/>
        </w:rPr>
        <w:t>与计划</w:t>
      </w:r>
    </w:p>
    <w:p w:rsidR="003B6EC1" w:rsidRPr="00E72B4B" w:rsidRDefault="003B6EC1" w:rsidP="00877692">
      <w:pPr>
        <w:pStyle w:val="a5"/>
        <w:numPr>
          <w:ilvl w:val="0"/>
          <w:numId w:val="24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监督后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的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处理—正面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监督结果的处理方式与方法</w:t>
      </w:r>
    </w:p>
    <w:p w:rsidR="003B6EC1" w:rsidRPr="00E72B4B" w:rsidRDefault="003B6EC1" w:rsidP="00877692">
      <w:pPr>
        <w:pStyle w:val="a5"/>
        <w:numPr>
          <w:ilvl w:val="0"/>
          <w:numId w:val="24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监督后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的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1"/>
        </w:rPr>
        <w:t>处理—负面</w:t>
      </w:r>
      <w:r w:rsidRPr="00E72B4B">
        <w:rPr>
          <w:rStyle w:val="3Char"/>
          <w:rFonts w:ascii="等线" w:eastAsia="等线" w:hAnsi="等线"/>
          <w:b w:val="0"/>
          <w:sz w:val="21"/>
          <w:szCs w:val="21"/>
        </w:rPr>
        <w:t>监督结果的处理方式与方法</w:t>
      </w:r>
    </w:p>
    <w:p w:rsidR="001657A2" w:rsidRPr="00E72B4B" w:rsidRDefault="001657A2" w:rsidP="00877692">
      <w:pPr>
        <w:pStyle w:val="a5"/>
        <w:numPr>
          <w:ilvl w:val="0"/>
          <w:numId w:val="24"/>
        </w:numPr>
        <w:spacing w:line="276" w:lineRule="auto"/>
        <w:ind w:firstLineChars="0"/>
        <w:rPr>
          <w:rStyle w:val="3Char"/>
          <w:rFonts w:ascii="等线" w:eastAsia="等线" w:hAnsi="等线"/>
          <w:color w:val="0070C0"/>
          <w:sz w:val="21"/>
          <w:szCs w:val="21"/>
        </w:rPr>
      </w:pPr>
      <w:r w:rsidRPr="00E72B4B">
        <w:rPr>
          <w:rStyle w:val="3Char"/>
          <w:rFonts w:ascii="等线" w:eastAsia="等线" w:hAnsi="等线" w:hint="eastAsia"/>
          <w:color w:val="0070C0"/>
          <w:sz w:val="21"/>
          <w:szCs w:val="21"/>
        </w:rPr>
        <w:t>课堂互动</w:t>
      </w:r>
      <w:r w:rsidRPr="00E72B4B">
        <w:rPr>
          <w:rStyle w:val="3Char"/>
          <w:rFonts w:ascii="等线" w:eastAsia="等线" w:hAnsi="等线"/>
          <w:color w:val="0070C0"/>
          <w:sz w:val="21"/>
          <w:szCs w:val="21"/>
        </w:rPr>
        <w:t>：</w:t>
      </w:r>
    </w:p>
    <w:p w:rsidR="001657A2" w:rsidRPr="00E72B4B" w:rsidRDefault="001657A2" w:rsidP="00877692">
      <w:pPr>
        <w:pStyle w:val="a5"/>
        <w:numPr>
          <w:ilvl w:val="0"/>
          <w:numId w:val="34"/>
        </w:numPr>
        <w:tabs>
          <w:tab w:val="left" w:pos="1418"/>
        </w:tabs>
        <w:spacing w:line="276" w:lineRule="auto"/>
        <w:ind w:firstLineChars="0" w:firstLine="8"/>
        <w:rPr>
          <w:rFonts w:ascii="等线" w:eastAsia="等线" w:hAnsi="等线"/>
          <w:color w:val="000000"/>
        </w:rPr>
      </w:pPr>
      <w:r w:rsidRPr="00E72B4B">
        <w:rPr>
          <w:rFonts w:ascii="等线" w:eastAsia="等线" w:hAnsi="等线" w:hint="eastAsia"/>
          <w:color w:val="000000"/>
        </w:rPr>
        <w:t>执行力</w:t>
      </w:r>
      <w:r w:rsidRPr="00E72B4B">
        <w:rPr>
          <w:rFonts w:ascii="等线" w:eastAsia="等线" w:hAnsi="等线"/>
          <w:color w:val="000000"/>
        </w:rPr>
        <w:t>本质的讨论</w:t>
      </w:r>
    </w:p>
    <w:p w:rsidR="001657A2" w:rsidRPr="00E72B4B" w:rsidRDefault="001657A2" w:rsidP="00877692">
      <w:pPr>
        <w:pStyle w:val="a5"/>
        <w:numPr>
          <w:ilvl w:val="0"/>
          <w:numId w:val="34"/>
        </w:numPr>
        <w:tabs>
          <w:tab w:val="left" w:pos="1418"/>
        </w:tabs>
        <w:spacing w:line="276" w:lineRule="auto"/>
        <w:ind w:firstLineChars="0" w:firstLine="8"/>
        <w:rPr>
          <w:rFonts w:ascii="等线" w:eastAsia="等线" w:hAnsi="等线"/>
          <w:color w:val="000000"/>
        </w:rPr>
      </w:pPr>
      <w:r w:rsidRPr="00E72B4B">
        <w:rPr>
          <w:rFonts w:ascii="等线" w:eastAsia="等线" w:hAnsi="等线" w:hint="eastAsia"/>
          <w:color w:val="000000"/>
        </w:rPr>
        <w:t>公司</w:t>
      </w:r>
      <w:r w:rsidRPr="00E72B4B">
        <w:rPr>
          <w:rFonts w:ascii="等线" w:eastAsia="等线" w:hAnsi="等线"/>
          <w:color w:val="000000"/>
        </w:rPr>
        <w:t>目前员工执行力的问题与原因（</w:t>
      </w:r>
      <w:r w:rsidRPr="00E72B4B">
        <w:rPr>
          <w:rFonts w:ascii="等线" w:eastAsia="等线" w:hAnsi="等线" w:hint="eastAsia"/>
          <w:color w:val="000000"/>
        </w:rPr>
        <w:t>头脑风暴</w:t>
      </w:r>
      <w:r w:rsidRPr="00E72B4B">
        <w:rPr>
          <w:rFonts w:ascii="等线" w:eastAsia="等线" w:hAnsi="等线"/>
          <w:color w:val="000000"/>
        </w:rPr>
        <w:t>）</w:t>
      </w:r>
    </w:p>
    <w:p w:rsidR="001657A2" w:rsidRPr="00E72B4B" w:rsidRDefault="001657A2" w:rsidP="001657A2">
      <w:pPr>
        <w:pStyle w:val="a5"/>
        <w:tabs>
          <w:tab w:val="left" w:pos="1418"/>
        </w:tabs>
        <w:spacing w:line="276" w:lineRule="auto"/>
        <w:ind w:left="993" w:firstLineChars="0" w:firstLine="0"/>
        <w:rPr>
          <w:rFonts w:ascii="等线" w:eastAsia="等线" w:hAnsi="等线"/>
          <w:color w:val="000000"/>
        </w:rPr>
      </w:pPr>
    </w:p>
    <w:p w:rsidR="003B6EC1" w:rsidRPr="00E72B4B" w:rsidRDefault="00F53872" w:rsidP="00877692">
      <w:pPr>
        <w:pStyle w:val="a5"/>
        <w:numPr>
          <w:ilvl w:val="0"/>
          <w:numId w:val="9"/>
        </w:numPr>
        <w:spacing w:line="276" w:lineRule="auto"/>
        <w:ind w:left="567" w:firstLineChars="0" w:hanging="283"/>
        <w:rPr>
          <w:rStyle w:val="3Char"/>
          <w:rFonts w:ascii="等线" w:eastAsia="等线" w:hAnsi="等线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sz w:val="21"/>
          <w:szCs w:val="22"/>
        </w:rPr>
        <w:t>卓越领导者的6大</w:t>
      </w:r>
      <w:r w:rsidRPr="00E72B4B">
        <w:rPr>
          <w:rStyle w:val="3Char"/>
          <w:rFonts w:ascii="等线" w:eastAsia="等线" w:hAnsi="等线"/>
          <w:sz w:val="21"/>
          <w:szCs w:val="22"/>
        </w:rPr>
        <w:t>领导力</w:t>
      </w:r>
      <w:r w:rsidRPr="00E72B4B">
        <w:rPr>
          <w:rStyle w:val="3Char"/>
          <w:rFonts w:ascii="等线" w:eastAsia="等线" w:hAnsi="等线" w:hint="eastAsia"/>
          <w:sz w:val="21"/>
          <w:szCs w:val="22"/>
        </w:rPr>
        <w:t>（</w:t>
      </w:r>
      <w:r w:rsidRPr="00E72B4B">
        <w:rPr>
          <w:rStyle w:val="3Char"/>
          <w:rFonts w:ascii="等线" w:eastAsia="等线" w:hAnsi="等线"/>
          <w:sz w:val="21"/>
          <w:szCs w:val="22"/>
        </w:rPr>
        <w:t>5</w:t>
      </w:r>
      <w:r w:rsidRPr="00E72B4B">
        <w:rPr>
          <w:rStyle w:val="3Char"/>
          <w:rFonts w:ascii="等线" w:eastAsia="等线" w:hAnsi="等线" w:hint="eastAsia"/>
          <w:sz w:val="21"/>
          <w:szCs w:val="22"/>
        </w:rPr>
        <w:t>）</w:t>
      </w:r>
      <w:r w:rsidRPr="00E72B4B">
        <w:rPr>
          <w:rStyle w:val="3Char"/>
          <w:rFonts w:ascii="等线" w:eastAsia="等线" w:hAnsi="等线"/>
          <w:sz w:val="21"/>
          <w:szCs w:val="22"/>
        </w:rPr>
        <w:t>：</w:t>
      </w:r>
      <w:r w:rsidR="003B2C8F" w:rsidRPr="00E72B4B">
        <w:rPr>
          <w:rStyle w:val="3Char"/>
          <w:rFonts w:ascii="等线" w:eastAsia="等线" w:hAnsi="等线" w:hint="eastAsia"/>
          <w:sz w:val="21"/>
          <w:szCs w:val="22"/>
        </w:rPr>
        <w:t>员工</w:t>
      </w:r>
      <w:r w:rsidR="003B2C8F" w:rsidRPr="00E72B4B">
        <w:rPr>
          <w:rStyle w:val="3Char"/>
          <w:rFonts w:ascii="等线" w:eastAsia="等线" w:hAnsi="等线"/>
          <w:sz w:val="21"/>
          <w:szCs w:val="22"/>
        </w:rPr>
        <w:t>的激励与激发</w:t>
      </w:r>
      <w:r w:rsidR="00F25B69" w:rsidRPr="00E72B4B">
        <w:rPr>
          <w:rStyle w:val="3Char"/>
          <w:rFonts w:ascii="等线" w:eastAsia="等线" w:hAnsi="等线" w:hint="eastAsia"/>
          <w:sz w:val="21"/>
          <w:szCs w:val="22"/>
        </w:rPr>
        <w:t>-</w:t>
      </w:r>
      <w:r w:rsidR="003B6EC1" w:rsidRPr="00E72B4B">
        <w:rPr>
          <w:rStyle w:val="3Char"/>
          <w:rFonts w:ascii="等线" w:eastAsia="等线" w:hAnsi="等线" w:hint="eastAsia"/>
          <w:sz w:val="21"/>
          <w:szCs w:val="22"/>
        </w:rPr>
        <w:t>让</w:t>
      </w:r>
      <w:r w:rsidR="003B6EC1" w:rsidRPr="00E72B4B">
        <w:rPr>
          <w:rStyle w:val="3Char"/>
          <w:rFonts w:ascii="等线" w:eastAsia="等线" w:hAnsi="等线"/>
          <w:sz w:val="21"/>
          <w:szCs w:val="22"/>
        </w:rPr>
        <w:t>员工爱工作</w:t>
      </w:r>
    </w:p>
    <w:p w:rsidR="003B6EC1" w:rsidRPr="00E72B4B" w:rsidRDefault="003B6EC1" w:rsidP="00877692">
      <w:pPr>
        <w:pStyle w:val="a5"/>
        <w:numPr>
          <w:ilvl w:val="0"/>
          <w:numId w:val="4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员工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的绩效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80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%是靠激励激发出来的</w:t>
      </w:r>
    </w:p>
    <w:p w:rsidR="003B6EC1" w:rsidRPr="00E72B4B" w:rsidRDefault="003B6EC1" w:rsidP="00877692">
      <w:pPr>
        <w:pStyle w:val="a5"/>
        <w:numPr>
          <w:ilvl w:val="0"/>
          <w:numId w:val="4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关于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员工激励的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8大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认识误区</w:t>
      </w:r>
    </w:p>
    <w:p w:rsidR="003B6EC1" w:rsidRPr="00E72B4B" w:rsidRDefault="003B6EC1" w:rsidP="00877692">
      <w:pPr>
        <w:pStyle w:val="a5"/>
        <w:numPr>
          <w:ilvl w:val="0"/>
          <w:numId w:val="4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激励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的三个来源</w:t>
      </w:r>
    </w:p>
    <w:p w:rsidR="003B6EC1" w:rsidRPr="00E72B4B" w:rsidRDefault="003B6EC1" w:rsidP="00877692">
      <w:pPr>
        <w:pStyle w:val="a5"/>
        <w:numPr>
          <w:ilvl w:val="0"/>
          <w:numId w:val="4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员工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激励的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3大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理论基础</w:t>
      </w:r>
    </w:p>
    <w:p w:rsidR="003B6EC1" w:rsidRPr="00E72B4B" w:rsidRDefault="003B6EC1" w:rsidP="00877692">
      <w:pPr>
        <w:pStyle w:val="a5"/>
        <w:numPr>
          <w:ilvl w:val="0"/>
          <w:numId w:val="5"/>
        </w:numPr>
        <w:tabs>
          <w:tab w:val="left" w:pos="1418"/>
        </w:tabs>
        <w:spacing w:line="276" w:lineRule="auto"/>
        <w:ind w:firstLineChars="0" w:firstLine="6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马斯洛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的需求层次理论</w:t>
      </w:r>
    </w:p>
    <w:p w:rsidR="003B6EC1" w:rsidRPr="00E72B4B" w:rsidRDefault="003B6EC1" w:rsidP="00877692">
      <w:pPr>
        <w:pStyle w:val="a5"/>
        <w:numPr>
          <w:ilvl w:val="0"/>
          <w:numId w:val="5"/>
        </w:numPr>
        <w:tabs>
          <w:tab w:val="left" w:pos="1418"/>
        </w:tabs>
        <w:spacing w:line="276" w:lineRule="auto"/>
        <w:ind w:firstLineChars="0" w:firstLine="6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双因素论</w:t>
      </w:r>
    </w:p>
    <w:p w:rsidR="003B6EC1" w:rsidRPr="00E72B4B" w:rsidRDefault="003B6EC1" w:rsidP="00877692">
      <w:pPr>
        <w:pStyle w:val="a5"/>
        <w:numPr>
          <w:ilvl w:val="0"/>
          <w:numId w:val="5"/>
        </w:numPr>
        <w:tabs>
          <w:tab w:val="left" w:pos="1418"/>
        </w:tabs>
        <w:spacing w:line="276" w:lineRule="auto"/>
        <w:ind w:firstLineChars="0" w:firstLine="6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公平理论</w:t>
      </w:r>
    </w:p>
    <w:p w:rsidR="003B6EC1" w:rsidRPr="00E72B4B" w:rsidRDefault="003B6EC1" w:rsidP="00877692">
      <w:pPr>
        <w:pStyle w:val="a5"/>
        <w:numPr>
          <w:ilvl w:val="0"/>
          <w:numId w:val="4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员工激励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的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8大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原则</w:t>
      </w:r>
    </w:p>
    <w:p w:rsidR="003B6EC1" w:rsidRPr="00E72B4B" w:rsidRDefault="003B6EC1" w:rsidP="00877692">
      <w:pPr>
        <w:pStyle w:val="a5"/>
        <w:numPr>
          <w:ilvl w:val="0"/>
          <w:numId w:val="4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员工激励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的最佳时机选择</w:t>
      </w:r>
    </w:p>
    <w:p w:rsidR="003B6EC1" w:rsidRPr="00E72B4B" w:rsidRDefault="003B6EC1" w:rsidP="00877692">
      <w:pPr>
        <w:pStyle w:val="a5"/>
        <w:numPr>
          <w:ilvl w:val="0"/>
          <w:numId w:val="4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员工非物质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激励的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7个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主要方法：</w:t>
      </w:r>
    </w:p>
    <w:p w:rsidR="003B6EC1" w:rsidRPr="00E72B4B" w:rsidRDefault="003B6EC1" w:rsidP="00877692">
      <w:pPr>
        <w:pStyle w:val="a5"/>
        <w:numPr>
          <w:ilvl w:val="0"/>
          <w:numId w:val="6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目标激励法</w:t>
      </w:r>
    </w:p>
    <w:p w:rsidR="003B6EC1" w:rsidRPr="00E72B4B" w:rsidRDefault="003B6EC1" w:rsidP="00877692">
      <w:pPr>
        <w:pStyle w:val="a5"/>
        <w:numPr>
          <w:ilvl w:val="0"/>
          <w:numId w:val="6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正向激励法</w:t>
      </w:r>
    </w:p>
    <w:p w:rsidR="003B6EC1" w:rsidRPr="00E72B4B" w:rsidRDefault="003B6EC1" w:rsidP="00877692">
      <w:pPr>
        <w:pStyle w:val="a5"/>
        <w:numPr>
          <w:ilvl w:val="0"/>
          <w:numId w:val="6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反差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激励法</w:t>
      </w:r>
    </w:p>
    <w:p w:rsidR="003B6EC1" w:rsidRPr="00E72B4B" w:rsidRDefault="003B6EC1" w:rsidP="00877692">
      <w:pPr>
        <w:pStyle w:val="a5"/>
        <w:numPr>
          <w:ilvl w:val="0"/>
          <w:numId w:val="6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对比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激励法</w:t>
      </w:r>
    </w:p>
    <w:p w:rsidR="003B6EC1" w:rsidRPr="00E72B4B" w:rsidRDefault="003B6EC1" w:rsidP="00877692">
      <w:pPr>
        <w:pStyle w:val="a5"/>
        <w:numPr>
          <w:ilvl w:val="0"/>
          <w:numId w:val="6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标杆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激励法</w:t>
      </w:r>
    </w:p>
    <w:p w:rsidR="003B6EC1" w:rsidRPr="00E72B4B" w:rsidRDefault="003B6EC1" w:rsidP="00877692">
      <w:pPr>
        <w:pStyle w:val="a5"/>
        <w:numPr>
          <w:ilvl w:val="0"/>
          <w:numId w:val="6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奖励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激励法</w:t>
      </w:r>
    </w:p>
    <w:p w:rsidR="00F53872" w:rsidRPr="00E72B4B" w:rsidRDefault="003B6EC1" w:rsidP="00877692">
      <w:pPr>
        <w:pStyle w:val="a5"/>
        <w:numPr>
          <w:ilvl w:val="0"/>
          <w:numId w:val="6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发展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激励法</w:t>
      </w:r>
    </w:p>
    <w:p w:rsidR="001657A2" w:rsidRPr="00E72B4B" w:rsidRDefault="001657A2" w:rsidP="00877692">
      <w:pPr>
        <w:pStyle w:val="a5"/>
        <w:numPr>
          <w:ilvl w:val="0"/>
          <w:numId w:val="4"/>
        </w:numPr>
        <w:spacing w:line="276" w:lineRule="auto"/>
        <w:ind w:firstLineChars="0"/>
        <w:rPr>
          <w:rStyle w:val="3Char"/>
          <w:rFonts w:ascii="等线" w:eastAsia="等线" w:hAnsi="等线"/>
          <w:color w:val="0070C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color w:val="0070C0"/>
          <w:sz w:val="21"/>
          <w:szCs w:val="22"/>
        </w:rPr>
        <w:t>课堂互动</w:t>
      </w:r>
      <w:r w:rsidRPr="00E72B4B">
        <w:rPr>
          <w:rStyle w:val="3Char"/>
          <w:rFonts w:ascii="等线" w:eastAsia="等线" w:hAnsi="等线"/>
          <w:color w:val="0070C0"/>
          <w:sz w:val="21"/>
          <w:szCs w:val="22"/>
        </w:rPr>
        <w:t>：</w:t>
      </w:r>
    </w:p>
    <w:p w:rsidR="001657A2" w:rsidRPr="00E72B4B" w:rsidRDefault="001657A2" w:rsidP="00877692">
      <w:pPr>
        <w:pStyle w:val="a5"/>
        <w:numPr>
          <w:ilvl w:val="0"/>
          <w:numId w:val="35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三大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激励理论的实践应用讨论（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管理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游戏）</w:t>
      </w:r>
    </w:p>
    <w:p w:rsidR="001657A2" w:rsidRPr="00E72B4B" w:rsidRDefault="001657A2" w:rsidP="00877692">
      <w:pPr>
        <w:pStyle w:val="a5"/>
        <w:numPr>
          <w:ilvl w:val="0"/>
          <w:numId w:val="35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员工激励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方法的实操与演练</w:t>
      </w:r>
    </w:p>
    <w:p w:rsidR="00866F2A" w:rsidRPr="00E72B4B" w:rsidRDefault="00F25B69" w:rsidP="00877692">
      <w:pPr>
        <w:pStyle w:val="a5"/>
        <w:numPr>
          <w:ilvl w:val="0"/>
          <w:numId w:val="9"/>
        </w:numPr>
        <w:spacing w:line="276" w:lineRule="auto"/>
        <w:ind w:left="567" w:firstLineChars="0" w:hanging="283"/>
        <w:rPr>
          <w:rStyle w:val="3Char"/>
          <w:rFonts w:ascii="等线" w:eastAsia="等线" w:hAnsi="等线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sz w:val="21"/>
          <w:szCs w:val="22"/>
        </w:rPr>
        <w:lastRenderedPageBreak/>
        <w:t>卓越</w:t>
      </w:r>
      <w:r w:rsidR="00866F2A" w:rsidRPr="00E72B4B">
        <w:rPr>
          <w:rStyle w:val="3Char"/>
          <w:rFonts w:ascii="等线" w:eastAsia="等线" w:hAnsi="等线" w:hint="eastAsia"/>
          <w:sz w:val="21"/>
          <w:szCs w:val="22"/>
        </w:rPr>
        <w:t>领导者的6大</w:t>
      </w:r>
      <w:r w:rsidR="00866F2A" w:rsidRPr="00E72B4B">
        <w:rPr>
          <w:rStyle w:val="3Char"/>
          <w:rFonts w:ascii="等线" w:eastAsia="等线" w:hAnsi="等线"/>
          <w:sz w:val="21"/>
          <w:szCs w:val="22"/>
        </w:rPr>
        <w:t>领导力</w:t>
      </w:r>
      <w:r w:rsidR="00A462AD" w:rsidRPr="00E72B4B">
        <w:rPr>
          <w:rStyle w:val="3Char"/>
          <w:rFonts w:ascii="等线" w:eastAsia="等线" w:hAnsi="等线" w:hint="eastAsia"/>
          <w:sz w:val="21"/>
          <w:szCs w:val="22"/>
        </w:rPr>
        <w:t>（6）</w:t>
      </w:r>
      <w:r w:rsidR="00866F2A" w:rsidRPr="00E72B4B">
        <w:rPr>
          <w:rStyle w:val="3Char"/>
          <w:rFonts w:ascii="等线" w:eastAsia="等线" w:hAnsi="等线"/>
          <w:sz w:val="21"/>
          <w:szCs w:val="22"/>
        </w:rPr>
        <w:t>：</w:t>
      </w:r>
      <w:r w:rsidR="00A462AD" w:rsidRPr="00E72B4B">
        <w:rPr>
          <w:rStyle w:val="3Char"/>
          <w:rFonts w:ascii="等线" w:eastAsia="等线" w:hAnsi="等线" w:hint="eastAsia"/>
          <w:sz w:val="21"/>
          <w:szCs w:val="22"/>
        </w:rPr>
        <w:t>员工教练式辅导</w:t>
      </w:r>
      <w:r w:rsidR="00A462AD" w:rsidRPr="00E72B4B">
        <w:rPr>
          <w:rStyle w:val="3Char"/>
          <w:rFonts w:ascii="等线" w:eastAsia="等线" w:hAnsi="等线"/>
          <w:sz w:val="21"/>
          <w:szCs w:val="22"/>
        </w:rPr>
        <w:t>与提升</w:t>
      </w:r>
      <w:r w:rsidR="000711FB" w:rsidRPr="00E72B4B">
        <w:rPr>
          <w:rStyle w:val="3Char"/>
          <w:rFonts w:ascii="等线" w:eastAsia="等线" w:hAnsi="等线" w:hint="eastAsia"/>
          <w:sz w:val="21"/>
          <w:szCs w:val="22"/>
        </w:rPr>
        <w:t>-让</w:t>
      </w:r>
      <w:r w:rsidR="000711FB" w:rsidRPr="00E72B4B">
        <w:rPr>
          <w:rStyle w:val="3Char"/>
          <w:rFonts w:ascii="等线" w:eastAsia="等线" w:hAnsi="等线"/>
          <w:sz w:val="21"/>
          <w:szCs w:val="22"/>
        </w:rPr>
        <w:t>员工</w:t>
      </w:r>
      <w:r w:rsidR="00A462AD" w:rsidRPr="00E72B4B">
        <w:rPr>
          <w:rStyle w:val="3Char"/>
          <w:rFonts w:ascii="等线" w:eastAsia="等线" w:hAnsi="等线" w:hint="eastAsia"/>
          <w:sz w:val="21"/>
          <w:szCs w:val="22"/>
        </w:rPr>
        <w:t>会</w:t>
      </w:r>
      <w:r w:rsidR="000711FB" w:rsidRPr="00E72B4B">
        <w:rPr>
          <w:rStyle w:val="3Char"/>
          <w:rFonts w:ascii="等线" w:eastAsia="等线" w:hAnsi="等线"/>
          <w:sz w:val="21"/>
          <w:szCs w:val="22"/>
        </w:rPr>
        <w:t>工作</w:t>
      </w:r>
    </w:p>
    <w:p w:rsidR="00A462AD" w:rsidRPr="00E72B4B" w:rsidRDefault="00A462AD" w:rsidP="00877692">
      <w:pPr>
        <w:pStyle w:val="a5"/>
        <w:numPr>
          <w:ilvl w:val="0"/>
          <w:numId w:val="8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新生代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员工工作的最大诉求之一是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能力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与职场竞争力的提升</w:t>
      </w:r>
    </w:p>
    <w:p w:rsidR="00DE73A7" w:rsidRPr="00E72B4B" w:rsidRDefault="00DE73A7" w:rsidP="00877692">
      <w:pPr>
        <w:pStyle w:val="a5"/>
        <w:numPr>
          <w:ilvl w:val="0"/>
          <w:numId w:val="8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员工</w:t>
      </w:r>
      <w:r w:rsidR="00A462AD"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教练式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辅导与员工培训的关系</w:t>
      </w:r>
    </w:p>
    <w:p w:rsidR="00DE73A7" w:rsidRPr="00E72B4B" w:rsidRDefault="004A0C42" w:rsidP="00877692">
      <w:pPr>
        <w:pStyle w:val="a5"/>
        <w:numPr>
          <w:ilvl w:val="0"/>
          <w:numId w:val="8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员工</w:t>
      </w:r>
      <w:r w:rsidR="00A462AD"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教练式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辅导的领导力价值</w:t>
      </w:r>
    </w:p>
    <w:p w:rsidR="004A0C42" w:rsidRPr="00E72B4B" w:rsidRDefault="004A0C42" w:rsidP="00877692">
      <w:pPr>
        <w:pStyle w:val="a5"/>
        <w:numPr>
          <w:ilvl w:val="0"/>
          <w:numId w:val="8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员工</w:t>
      </w:r>
      <w:r w:rsidR="00A462AD"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教练式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辅导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的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10个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常见认知误区</w:t>
      </w:r>
    </w:p>
    <w:p w:rsidR="004A0C42" w:rsidRPr="00E72B4B" w:rsidRDefault="004A0C42" w:rsidP="00877692">
      <w:pPr>
        <w:pStyle w:val="a5"/>
        <w:numPr>
          <w:ilvl w:val="0"/>
          <w:numId w:val="8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员工</w:t>
      </w:r>
      <w:r w:rsidR="00A462AD"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教练式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辅导的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8个正确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心态</w:t>
      </w:r>
    </w:p>
    <w:p w:rsidR="004A0C42" w:rsidRPr="00E72B4B" w:rsidRDefault="004A0C42" w:rsidP="00877692">
      <w:pPr>
        <w:pStyle w:val="a5"/>
        <w:numPr>
          <w:ilvl w:val="0"/>
          <w:numId w:val="8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员工</w:t>
      </w:r>
      <w:r w:rsidR="00A462AD"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教练式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辅导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的8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个主要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步骤：</w:t>
      </w:r>
    </w:p>
    <w:p w:rsidR="004A0C42" w:rsidRPr="00E72B4B" w:rsidRDefault="004A0C42" w:rsidP="00877692">
      <w:pPr>
        <w:pStyle w:val="a5"/>
        <w:numPr>
          <w:ilvl w:val="0"/>
          <w:numId w:val="7"/>
        </w:numPr>
        <w:tabs>
          <w:tab w:val="left" w:pos="1418"/>
        </w:tabs>
        <w:spacing w:line="276" w:lineRule="auto"/>
        <w:ind w:firstLineChars="0" w:firstLine="6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建立标准与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识别问题</w:t>
      </w:r>
    </w:p>
    <w:p w:rsidR="004A0C42" w:rsidRPr="00E72B4B" w:rsidRDefault="004A0C42" w:rsidP="00877692">
      <w:pPr>
        <w:pStyle w:val="a5"/>
        <w:numPr>
          <w:ilvl w:val="0"/>
          <w:numId w:val="7"/>
        </w:numPr>
        <w:tabs>
          <w:tab w:val="left" w:pos="1418"/>
        </w:tabs>
        <w:spacing w:line="276" w:lineRule="auto"/>
        <w:ind w:firstLineChars="0" w:firstLine="6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识别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辅导对象</w:t>
      </w:r>
    </w:p>
    <w:p w:rsidR="004A0C42" w:rsidRPr="00E72B4B" w:rsidRDefault="004A0C42" w:rsidP="00877692">
      <w:pPr>
        <w:pStyle w:val="a5"/>
        <w:numPr>
          <w:ilvl w:val="0"/>
          <w:numId w:val="7"/>
        </w:numPr>
        <w:tabs>
          <w:tab w:val="left" w:pos="1418"/>
        </w:tabs>
        <w:spacing w:line="276" w:lineRule="auto"/>
        <w:ind w:firstLineChars="0" w:firstLine="6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教练式辅导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提升</w:t>
      </w:r>
    </w:p>
    <w:p w:rsidR="004A0C42" w:rsidRPr="00E72B4B" w:rsidRDefault="004A0C42" w:rsidP="00877692">
      <w:pPr>
        <w:pStyle w:val="a5"/>
        <w:numPr>
          <w:ilvl w:val="0"/>
          <w:numId w:val="7"/>
        </w:numPr>
        <w:tabs>
          <w:tab w:val="left" w:pos="1418"/>
        </w:tabs>
        <w:spacing w:line="276" w:lineRule="auto"/>
        <w:ind w:firstLineChars="0" w:firstLine="6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确定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辅导目标</w:t>
      </w:r>
    </w:p>
    <w:p w:rsidR="004A0C42" w:rsidRPr="00E72B4B" w:rsidRDefault="004A0C42" w:rsidP="00877692">
      <w:pPr>
        <w:pStyle w:val="a5"/>
        <w:numPr>
          <w:ilvl w:val="0"/>
          <w:numId w:val="7"/>
        </w:numPr>
        <w:tabs>
          <w:tab w:val="left" w:pos="1418"/>
        </w:tabs>
        <w:spacing w:line="276" w:lineRule="auto"/>
        <w:ind w:firstLineChars="0" w:firstLine="6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实施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辅导对话</w:t>
      </w:r>
    </w:p>
    <w:p w:rsidR="004A0C42" w:rsidRPr="00E72B4B" w:rsidRDefault="004A0C42" w:rsidP="00877692">
      <w:pPr>
        <w:pStyle w:val="a5"/>
        <w:numPr>
          <w:ilvl w:val="0"/>
          <w:numId w:val="7"/>
        </w:numPr>
        <w:tabs>
          <w:tab w:val="left" w:pos="1418"/>
        </w:tabs>
        <w:spacing w:line="276" w:lineRule="auto"/>
        <w:ind w:firstLineChars="0" w:firstLine="6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教练式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四步法</w:t>
      </w:r>
    </w:p>
    <w:p w:rsidR="004A0C42" w:rsidRPr="00E72B4B" w:rsidRDefault="004A0C42" w:rsidP="00877692">
      <w:pPr>
        <w:pStyle w:val="a5"/>
        <w:numPr>
          <w:ilvl w:val="0"/>
          <w:numId w:val="7"/>
        </w:numPr>
        <w:tabs>
          <w:tab w:val="left" w:pos="1418"/>
        </w:tabs>
        <w:spacing w:line="276" w:lineRule="auto"/>
        <w:ind w:firstLineChars="0" w:firstLine="6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辅导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效果评估</w:t>
      </w:r>
    </w:p>
    <w:p w:rsidR="007D073A" w:rsidRPr="00E72B4B" w:rsidRDefault="004A0C42" w:rsidP="00877692">
      <w:pPr>
        <w:pStyle w:val="a5"/>
        <w:numPr>
          <w:ilvl w:val="0"/>
          <w:numId w:val="7"/>
        </w:numPr>
        <w:tabs>
          <w:tab w:val="left" w:pos="1418"/>
        </w:tabs>
        <w:spacing w:line="276" w:lineRule="auto"/>
        <w:ind w:firstLineChars="0" w:firstLine="6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辅导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跟踪改进</w:t>
      </w:r>
    </w:p>
    <w:p w:rsidR="00A462AD" w:rsidRPr="00E72B4B" w:rsidRDefault="00A462AD" w:rsidP="00877692">
      <w:pPr>
        <w:pStyle w:val="a5"/>
        <w:numPr>
          <w:ilvl w:val="0"/>
          <w:numId w:val="8"/>
        </w:numPr>
        <w:spacing w:line="276" w:lineRule="auto"/>
        <w:ind w:firstLineChars="0"/>
        <w:rPr>
          <w:rStyle w:val="3Char"/>
          <w:rFonts w:ascii="等线" w:eastAsia="等线" w:hAnsi="等线"/>
          <w:color w:val="0070C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color w:val="0070C0"/>
          <w:sz w:val="21"/>
          <w:szCs w:val="22"/>
        </w:rPr>
        <w:t>课堂互动</w:t>
      </w:r>
      <w:r w:rsidRPr="00E72B4B">
        <w:rPr>
          <w:rStyle w:val="3Char"/>
          <w:rFonts w:ascii="等线" w:eastAsia="等线" w:hAnsi="等线"/>
          <w:color w:val="0070C0"/>
          <w:sz w:val="21"/>
          <w:szCs w:val="22"/>
        </w:rPr>
        <w:t>：</w:t>
      </w:r>
    </w:p>
    <w:p w:rsidR="00A462AD" w:rsidRPr="00E72B4B" w:rsidRDefault="00A462AD" w:rsidP="00877692">
      <w:pPr>
        <w:pStyle w:val="a5"/>
        <w:numPr>
          <w:ilvl w:val="0"/>
          <w:numId w:val="36"/>
        </w:numPr>
        <w:tabs>
          <w:tab w:val="left" w:pos="1418"/>
        </w:tabs>
        <w:spacing w:line="276" w:lineRule="auto"/>
        <w:ind w:firstLineChars="0" w:firstLine="6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员工教练式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辅导的实操与演练</w:t>
      </w:r>
    </w:p>
    <w:p w:rsidR="00A462AD" w:rsidRPr="00E72B4B" w:rsidRDefault="00A462AD" w:rsidP="00A462AD">
      <w:pPr>
        <w:pStyle w:val="a5"/>
        <w:tabs>
          <w:tab w:val="left" w:pos="1418"/>
        </w:tabs>
        <w:spacing w:line="276" w:lineRule="auto"/>
        <w:ind w:left="993" w:firstLineChars="0" w:firstLine="0"/>
        <w:rPr>
          <w:rStyle w:val="3Char"/>
          <w:rFonts w:ascii="等线" w:eastAsia="等线" w:hAnsi="等线"/>
          <w:b w:val="0"/>
          <w:sz w:val="21"/>
          <w:szCs w:val="22"/>
        </w:rPr>
      </w:pPr>
    </w:p>
    <w:p w:rsidR="00A462AD" w:rsidRPr="00E72B4B" w:rsidRDefault="00A462AD" w:rsidP="00877692">
      <w:pPr>
        <w:pStyle w:val="a5"/>
        <w:numPr>
          <w:ilvl w:val="0"/>
          <w:numId w:val="9"/>
        </w:numPr>
        <w:spacing w:line="276" w:lineRule="auto"/>
        <w:ind w:left="567" w:firstLineChars="0" w:hanging="283"/>
        <w:rPr>
          <w:rStyle w:val="3Char"/>
          <w:rFonts w:ascii="等线" w:eastAsia="等线" w:hAnsi="等线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sz w:val="21"/>
          <w:szCs w:val="22"/>
        </w:rPr>
        <w:t>总结</w:t>
      </w:r>
      <w:r w:rsidRPr="00E72B4B">
        <w:rPr>
          <w:rStyle w:val="3Char"/>
          <w:rFonts w:ascii="等线" w:eastAsia="等线" w:hAnsi="等线"/>
          <w:sz w:val="21"/>
          <w:szCs w:val="22"/>
        </w:rPr>
        <w:t>与行动计划</w:t>
      </w:r>
    </w:p>
    <w:p w:rsidR="00A462AD" w:rsidRPr="00E72B4B" w:rsidRDefault="00A462AD" w:rsidP="00877692">
      <w:pPr>
        <w:pStyle w:val="a5"/>
        <w:numPr>
          <w:ilvl w:val="0"/>
          <w:numId w:val="37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课堂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主要内容的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提炼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与总结</w:t>
      </w:r>
    </w:p>
    <w:p w:rsidR="00A462AD" w:rsidRPr="00E72B4B" w:rsidRDefault="00A462AD" w:rsidP="00877692">
      <w:pPr>
        <w:pStyle w:val="a5"/>
        <w:numPr>
          <w:ilvl w:val="0"/>
          <w:numId w:val="37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学员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的自我认知评估</w:t>
      </w:r>
    </w:p>
    <w:p w:rsidR="00A462AD" w:rsidRPr="00E72B4B" w:rsidRDefault="00A462AD" w:rsidP="00877692">
      <w:pPr>
        <w:pStyle w:val="a5"/>
        <w:numPr>
          <w:ilvl w:val="0"/>
          <w:numId w:val="37"/>
        </w:numPr>
        <w:spacing w:line="276" w:lineRule="auto"/>
        <w:ind w:firstLineChars="0"/>
        <w:rPr>
          <w:rStyle w:val="3Char"/>
          <w:rFonts w:ascii="等线" w:eastAsia="等线" w:hAnsi="等线"/>
          <w:b w:val="0"/>
          <w:sz w:val="21"/>
          <w:szCs w:val="22"/>
        </w:rPr>
      </w:pP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学员培训后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的行动计划（</w:t>
      </w:r>
      <w:r w:rsidRPr="00E72B4B">
        <w:rPr>
          <w:rStyle w:val="3Char"/>
          <w:rFonts w:ascii="等线" w:eastAsia="等线" w:hAnsi="等线" w:hint="eastAsia"/>
          <w:b w:val="0"/>
          <w:sz w:val="21"/>
          <w:szCs w:val="22"/>
        </w:rPr>
        <w:t>5-3-1</w:t>
      </w:r>
      <w:r w:rsidRPr="00E72B4B">
        <w:rPr>
          <w:rStyle w:val="3Char"/>
          <w:rFonts w:ascii="等线" w:eastAsia="等线" w:hAnsi="等线"/>
          <w:b w:val="0"/>
          <w:sz w:val="21"/>
          <w:szCs w:val="22"/>
        </w:rPr>
        <w:t>）</w:t>
      </w:r>
    </w:p>
    <w:sectPr w:rsidR="00A462AD" w:rsidRPr="00E72B4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5E" w:rsidRDefault="00C64C5E" w:rsidP="00340E90">
      <w:r>
        <w:separator/>
      </w:r>
    </w:p>
  </w:endnote>
  <w:endnote w:type="continuationSeparator" w:id="0">
    <w:p w:rsidR="00C64C5E" w:rsidRDefault="00C64C5E" w:rsidP="0034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5E" w:rsidRDefault="00C64C5E" w:rsidP="00340E90">
      <w:r>
        <w:separator/>
      </w:r>
    </w:p>
  </w:footnote>
  <w:footnote w:type="continuationSeparator" w:id="0">
    <w:p w:rsidR="00C64C5E" w:rsidRDefault="00C64C5E" w:rsidP="00340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90" w:rsidRDefault="00C64C5E" w:rsidP="003D551F">
    <w:pPr>
      <w:pStyle w:val="a3"/>
      <w:jc w:val="right"/>
    </w:pPr>
    <w:sdt>
      <w:sdtPr>
        <w:id w:val="-720979933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87575111" o:spid="_x0000_s2049" type="#_x0000_t136" style="position:absolute;left:0;text-align:left;margin-left:0;margin-top:0;width:468.4pt;height:117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Simsun&quot;;font-size:1pt" string="请勿外传"/>
              <w10:wrap anchorx="margin" anchory="margin"/>
            </v:shape>
          </w:pict>
        </w:r>
      </w:sdtContent>
    </w:sdt>
    <w:r w:rsidR="003D551F">
      <w:t>刘云峰老师课程大纲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72D"/>
    <w:multiLevelType w:val="hybridMultilevel"/>
    <w:tmpl w:val="07466C32"/>
    <w:lvl w:ilvl="0" w:tplc="04090015">
      <w:start w:val="1"/>
      <w:numFmt w:val="upperLetter"/>
      <w:lvlText w:val="%1."/>
      <w:lvlJc w:val="left"/>
      <w:pPr>
        <w:ind w:left="1407" w:hanging="420"/>
      </w:p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</w:lvl>
  </w:abstractNum>
  <w:abstractNum w:abstractNumId="1" w15:restartNumberingAfterBreak="0">
    <w:nsid w:val="0B736E15"/>
    <w:multiLevelType w:val="hybridMultilevel"/>
    <w:tmpl w:val="728CFE3A"/>
    <w:lvl w:ilvl="0" w:tplc="04090015">
      <w:start w:val="1"/>
      <w:numFmt w:val="upperLetter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 w15:restartNumberingAfterBreak="0">
    <w:nsid w:val="0D285D8D"/>
    <w:multiLevelType w:val="hybridMultilevel"/>
    <w:tmpl w:val="728CFE3A"/>
    <w:lvl w:ilvl="0" w:tplc="04090015">
      <w:start w:val="1"/>
      <w:numFmt w:val="upperLetter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3" w15:restartNumberingAfterBreak="0">
    <w:nsid w:val="0E0C27AB"/>
    <w:multiLevelType w:val="hybridMultilevel"/>
    <w:tmpl w:val="728CFE3A"/>
    <w:lvl w:ilvl="0" w:tplc="04090015">
      <w:start w:val="1"/>
      <w:numFmt w:val="upperLetter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4" w15:restartNumberingAfterBreak="0">
    <w:nsid w:val="107F7973"/>
    <w:multiLevelType w:val="hybridMultilevel"/>
    <w:tmpl w:val="08F4E208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10E3044B"/>
    <w:multiLevelType w:val="hybridMultilevel"/>
    <w:tmpl w:val="9C42FCA4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13334802"/>
    <w:multiLevelType w:val="hybridMultilevel"/>
    <w:tmpl w:val="79121D3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 w15:restartNumberingAfterBreak="0">
    <w:nsid w:val="14BA67B1"/>
    <w:multiLevelType w:val="hybridMultilevel"/>
    <w:tmpl w:val="7806ED5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14EA797B"/>
    <w:multiLevelType w:val="hybridMultilevel"/>
    <w:tmpl w:val="51548FF8"/>
    <w:lvl w:ilvl="0" w:tplc="04090015">
      <w:start w:val="1"/>
      <w:numFmt w:val="upperLetter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9" w15:restartNumberingAfterBreak="0">
    <w:nsid w:val="19E407F3"/>
    <w:multiLevelType w:val="hybridMultilevel"/>
    <w:tmpl w:val="728CFE3A"/>
    <w:lvl w:ilvl="0" w:tplc="04090015">
      <w:start w:val="1"/>
      <w:numFmt w:val="upperLetter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0" w15:restartNumberingAfterBreak="0">
    <w:nsid w:val="1D585EC1"/>
    <w:multiLevelType w:val="hybridMultilevel"/>
    <w:tmpl w:val="97284B72"/>
    <w:lvl w:ilvl="0" w:tplc="04090015">
      <w:start w:val="1"/>
      <w:numFmt w:val="upperLetter"/>
      <w:lvlText w:val="%1."/>
      <w:lvlJc w:val="left"/>
      <w:pPr>
        <w:ind w:left="985" w:hanging="420"/>
      </w:p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11" w15:restartNumberingAfterBreak="0">
    <w:nsid w:val="244C361B"/>
    <w:multiLevelType w:val="hybridMultilevel"/>
    <w:tmpl w:val="728CFE3A"/>
    <w:lvl w:ilvl="0" w:tplc="04090015">
      <w:start w:val="1"/>
      <w:numFmt w:val="upperLetter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2" w15:restartNumberingAfterBreak="0">
    <w:nsid w:val="269D1568"/>
    <w:multiLevelType w:val="hybridMultilevel"/>
    <w:tmpl w:val="728CFE3A"/>
    <w:lvl w:ilvl="0" w:tplc="04090015">
      <w:start w:val="1"/>
      <w:numFmt w:val="upperLetter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3" w15:restartNumberingAfterBreak="0">
    <w:nsid w:val="2DEF54D6"/>
    <w:multiLevelType w:val="hybridMultilevel"/>
    <w:tmpl w:val="C556307A"/>
    <w:lvl w:ilvl="0" w:tplc="04090015">
      <w:start w:val="1"/>
      <w:numFmt w:val="upperLetter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4" w15:restartNumberingAfterBreak="0">
    <w:nsid w:val="2E651D15"/>
    <w:multiLevelType w:val="hybridMultilevel"/>
    <w:tmpl w:val="728CFE3A"/>
    <w:lvl w:ilvl="0" w:tplc="04090015">
      <w:start w:val="1"/>
      <w:numFmt w:val="upperLetter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5" w15:restartNumberingAfterBreak="0">
    <w:nsid w:val="2E6C14CF"/>
    <w:multiLevelType w:val="hybridMultilevel"/>
    <w:tmpl w:val="E048C5C8"/>
    <w:lvl w:ilvl="0" w:tplc="04090015">
      <w:start w:val="1"/>
      <w:numFmt w:val="upperLetter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6" w15:restartNumberingAfterBreak="0">
    <w:nsid w:val="30BA051B"/>
    <w:multiLevelType w:val="hybridMultilevel"/>
    <w:tmpl w:val="6262B080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7" w15:restartNumberingAfterBreak="0">
    <w:nsid w:val="363D0090"/>
    <w:multiLevelType w:val="hybridMultilevel"/>
    <w:tmpl w:val="97284B72"/>
    <w:lvl w:ilvl="0" w:tplc="04090015">
      <w:start w:val="1"/>
      <w:numFmt w:val="upperLetter"/>
      <w:lvlText w:val="%1."/>
      <w:lvlJc w:val="left"/>
      <w:pPr>
        <w:ind w:left="985" w:hanging="420"/>
      </w:p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18" w15:restartNumberingAfterBreak="0">
    <w:nsid w:val="37CA0EA1"/>
    <w:multiLevelType w:val="hybridMultilevel"/>
    <w:tmpl w:val="D9BECFF4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9" w15:restartNumberingAfterBreak="0">
    <w:nsid w:val="3B9D2A50"/>
    <w:multiLevelType w:val="hybridMultilevel"/>
    <w:tmpl w:val="1EB08770"/>
    <w:lvl w:ilvl="0" w:tplc="04090015">
      <w:start w:val="1"/>
      <w:numFmt w:val="upperLetter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0" w15:restartNumberingAfterBreak="0">
    <w:nsid w:val="3E1A30F2"/>
    <w:multiLevelType w:val="hybridMultilevel"/>
    <w:tmpl w:val="0680C21C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1" w15:restartNumberingAfterBreak="0">
    <w:nsid w:val="41D37AC9"/>
    <w:multiLevelType w:val="hybridMultilevel"/>
    <w:tmpl w:val="1EB08770"/>
    <w:lvl w:ilvl="0" w:tplc="04090015">
      <w:start w:val="1"/>
      <w:numFmt w:val="upperLetter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2" w15:restartNumberingAfterBreak="0">
    <w:nsid w:val="477A636A"/>
    <w:multiLevelType w:val="hybridMultilevel"/>
    <w:tmpl w:val="728CFE3A"/>
    <w:lvl w:ilvl="0" w:tplc="04090015">
      <w:start w:val="1"/>
      <w:numFmt w:val="upperLetter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3" w15:restartNumberingAfterBreak="0">
    <w:nsid w:val="492D0E8F"/>
    <w:multiLevelType w:val="hybridMultilevel"/>
    <w:tmpl w:val="2FCE66FA"/>
    <w:lvl w:ilvl="0" w:tplc="7D580BF4">
      <w:start w:val="1"/>
      <w:numFmt w:val="chineseCountingThousand"/>
      <w:lvlText w:val="%1、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F1B1234"/>
    <w:multiLevelType w:val="hybridMultilevel"/>
    <w:tmpl w:val="07466C32"/>
    <w:lvl w:ilvl="0" w:tplc="04090015">
      <w:start w:val="1"/>
      <w:numFmt w:val="upperLetter"/>
      <w:lvlText w:val="%1."/>
      <w:lvlJc w:val="left"/>
      <w:pPr>
        <w:ind w:left="1407" w:hanging="420"/>
      </w:p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</w:lvl>
  </w:abstractNum>
  <w:abstractNum w:abstractNumId="25" w15:restartNumberingAfterBreak="0">
    <w:nsid w:val="5BA21F72"/>
    <w:multiLevelType w:val="hybridMultilevel"/>
    <w:tmpl w:val="97284B72"/>
    <w:lvl w:ilvl="0" w:tplc="04090015">
      <w:start w:val="1"/>
      <w:numFmt w:val="upperLetter"/>
      <w:lvlText w:val="%1."/>
      <w:lvlJc w:val="left"/>
      <w:pPr>
        <w:ind w:left="985" w:hanging="420"/>
      </w:p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6" w15:restartNumberingAfterBreak="0">
    <w:nsid w:val="62D42E5C"/>
    <w:multiLevelType w:val="hybridMultilevel"/>
    <w:tmpl w:val="6262B080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7" w15:restartNumberingAfterBreak="0">
    <w:nsid w:val="65C21FD1"/>
    <w:multiLevelType w:val="hybridMultilevel"/>
    <w:tmpl w:val="6262B080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8" w15:restartNumberingAfterBreak="0">
    <w:nsid w:val="690525BB"/>
    <w:multiLevelType w:val="hybridMultilevel"/>
    <w:tmpl w:val="6262B080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9" w15:restartNumberingAfterBreak="0">
    <w:nsid w:val="6CD91766"/>
    <w:multiLevelType w:val="hybridMultilevel"/>
    <w:tmpl w:val="C556307A"/>
    <w:lvl w:ilvl="0" w:tplc="04090015">
      <w:start w:val="1"/>
      <w:numFmt w:val="upperLetter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0" w15:restartNumberingAfterBreak="0">
    <w:nsid w:val="6D1C1AFE"/>
    <w:multiLevelType w:val="hybridMultilevel"/>
    <w:tmpl w:val="97284B72"/>
    <w:lvl w:ilvl="0" w:tplc="04090015">
      <w:start w:val="1"/>
      <w:numFmt w:val="upperLetter"/>
      <w:lvlText w:val="%1."/>
      <w:lvlJc w:val="left"/>
      <w:pPr>
        <w:ind w:left="985" w:hanging="420"/>
      </w:p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31" w15:restartNumberingAfterBreak="0">
    <w:nsid w:val="708036C5"/>
    <w:multiLevelType w:val="hybridMultilevel"/>
    <w:tmpl w:val="97284B72"/>
    <w:lvl w:ilvl="0" w:tplc="04090015">
      <w:start w:val="1"/>
      <w:numFmt w:val="upperLetter"/>
      <w:lvlText w:val="%1."/>
      <w:lvlJc w:val="left"/>
      <w:pPr>
        <w:ind w:left="985" w:hanging="420"/>
      </w:p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32" w15:restartNumberingAfterBreak="0">
    <w:nsid w:val="73B7776A"/>
    <w:multiLevelType w:val="hybridMultilevel"/>
    <w:tmpl w:val="728CFE3A"/>
    <w:lvl w:ilvl="0" w:tplc="04090015">
      <w:start w:val="1"/>
      <w:numFmt w:val="upperLetter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33" w15:restartNumberingAfterBreak="0">
    <w:nsid w:val="7B582D97"/>
    <w:multiLevelType w:val="hybridMultilevel"/>
    <w:tmpl w:val="1EB08770"/>
    <w:lvl w:ilvl="0" w:tplc="04090015">
      <w:start w:val="1"/>
      <w:numFmt w:val="upperLetter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34" w15:restartNumberingAfterBreak="0">
    <w:nsid w:val="7BCA386C"/>
    <w:multiLevelType w:val="hybridMultilevel"/>
    <w:tmpl w:val="79121D3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5" w15:restartNumberingAfterBreak="0">
    <w:nsid w:val="7C9E021F"/>
    <w:multiLevelType w:val="hybridMultilevel"/>
    <w:tmpl w:val="7806ED5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6" w15:restartNumberingAfterBreak="0">
    <w:nsid w:val="7CF93F5B"/>
    <w:multiLevelType w:val="hybridMultilevel"/>
    <w:tmpl w:val="728CFE3A"/>
    <w:lvl w:ilvl="0" w:tplc="04090015">
      <w:start w:val="1"/>
      <w:numFmt w:val="upperLetter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23"/>
  </w:num>
  <w:num w:numId="2">
    <w:abstractNumId w:val="35"/>
  </w:num>
  <w:num w:numId="3">
    <w:abstractNumId w:val="4"/>
  </w:num>
  <w:num w:numId="4">
    <w:abstractNumId w:val="18"/>
  </w:num>
  <w:num w:numId="5">
    <w:abstractNumId w:val="15"/>
  </w:num>
  <w:num w:numId="6">
    <w:abstractNumId w:val="24"/>
  </w:num>
  <w:num w:numId="7">
    <w:abstractNumId w:val="29"/>
  </w:num>
  <w:num w:numId="8">
    <w:abstractNumId w:val="34"/>
  </w:num>
  <w:num w:numId="9">
    <w:abstractNumId w:val="7"/>
  </w:num>
  <w:num w:numId="10">
    <w:abstractNumId w:val="19"/>
  </w:num>
  <w:num w:numId="11">
    <w:abstractNumId w:val="21"/>
  </w:num>
  <w:num w:numId="12">
    <w:abstractNumId w:val="33"/>
  </w:num>
  <w:num w:numId="13">
    <w:abstractNumId w:val="28"/>
  </w:num>
  <w:num w:numId="14">
    <w:abstractNumId w:val="8"/>
  </w:num>
  <w:num w:numId="15">
    <w:abstractNumId w:val="36"/>
  </w:num>
  <w:num w:numId="16">
    <w:abstractNumId w:val="16"/>
  </w:num>
  <w:num w:numId="17">
    <w:abstractNumId w:val="26"/>
  </w:num>
  <w:num w:numId="18">
    <w:abstractNumId w:val="3"/>
  </w:num>
  <w:num w:numId="19">
    <w:abstractNumId w:val="27"/>
  </w:num>
  <w:num w:numId="20">
    <w:abstractNumId w:val="2"/>
  </w:num>
  <w:num w:numId="21">
    <w:abstractNumId w:val="20"/>
  </w:num>
  <w:num w:numId="22">
    <w:abstractNumId w:val="14"/>
  </w:num>
  <w:num w:numId="23">
    <w:abstractNumId w:val="11"/>
  </w:num>
  <w:num w:numId="24">
    <w:abstractNumId w:val="5"/>
  </w:num>
  <w:num w:numId="25">
    <w:abstractNumId w:val="1"/>
  </w:num>
  <w:num w:numId="26">
    <w:abstractNumId w:val="32"/>
  </w:num>
  <w:num w:numId="27">
    <w:abstractNumId w:val="31"/>
  </w:num>
  <w:num w:numId="28">
    <w:abstractNumId w:val="17"/>
  </w:num>
  <w:num w:numId="29">
    <w:abstractNumId w:val="30"/>
  </w:num>
  <w:num w:numId="30">
    <w:abstractNumId w:val="10"/>
  </w:num>
  <w:num w:numId="31">
    <w:abstractNumId w:val="22"/>
  </w:num>
  <w:num w:numId="32">
    <w:abstractNumId w:val="9"/>
  </w:num>
  <w:num w:numId="33">
    <w:abstractNumId w:val="12"/>
  </w:num>
  <w:num w:numId="34">
    <w:abstractNumId w:val="25"/>
  </w:num>
  <w:num w:numId="35">
    <w:abstractNumId w:val="0"/>
  </w:num>
  <w:num w:numId="36">
    <w:abstractNumId w:val="13"/>
  </w:num>
  <w:num w:numId="3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20"/>
    <w:rsid w:val="000002A4"/>
    <w:rsid w:val="000016CD"/>
    <w:rsid w:val="0002292C"/>
    <w:rsid w:val="00025F13"/>
    <w:rsid w:val="00036EBA"/>
    <w:rsid w:val="00056757"/>
    <w:rsid w:val="000711FB"/>
    <w:rsid w:val="000857AF"/>
    <w:rsid w:val="000A195A"/>
    <w:rsid w:val="000A4510"/>
    <w:rsid w:val="000D2A65"/>
    <w:rsid w:val="000D5C73"/>
    <w:rsid w:val="000E2E4B"/>
    <w:rsid w:val="0010015F"/>
    <w:rsid w:val="001007F6"/>
    <w:rsid w:val="00131A42"/>
    <w:rsid w:val="001435AD"/>
    <w:rsid w:val="0015066C"/>
    <w:rsid w:val="001516D6"/>
    <w:rsid w:val="00156CF1"/>
    <w:rsid w:val="0016263A"/>
    <w:rsid w:val="00163520"/>
    <w:rsid w:val="001657A2"/>
    <w:rsid w:val="00170D0C"/>
    <w:rsid w:val="001847E8"/>
    <w:rsid w:val="001962F3"/>
    <w:rsid w:val="001A2DD3"/>
    <w:rsid w:val="001A33DD"/>
    <w:rsid w:val="001C779C"/>
    <w:rsid w:val="001D2B42"/>
    <w:rsid w:val="001E021A"/>
    <w:rsid w:val="002076FD"/>
    <w:rsid w:val="00211AA9"/>
    <w:rsid w:val="0022427A"/>
    <w:rsid w:val="00233D34"/>
    <w:rsid w:val="00234497"/>
    <w:rsid w:val="002353E8"/>
    <w:rsid w:val="00256428"/>
    <w:rsid w:val="00271DBB"/>
    <w:rsid w:val="0029270C"/>
    <w:rsid w:val="00295EF2"/>
    <w:rsid w:val="002A3B27"/>
    <w:rsid w:val="002F6F88"/>
    <w:rsid w:val="0030787F"/>
    <w:rsid w:val="003123AC"/>
    <w:rsid w:val="003227CA"/>
    <w:rsid w:val="003333EF"/>
    <w:rsid w:val="00340E90"/>
    <w:rsid w:val="00343597"/>
    <w:rsid w:val="00350348"/>
    <w:rsid w:val="00350436"/>
    <w:rsid w:val="00356A18"/>
    <w:rsid w:val="003852F3"/>
    <w:rsid w:val="00387479"/>
    <w:rsid w:val="003926BF"/>
    <w:rsid w:val="003952BA"/>
    <w:rsid w:val="00395B3B"/>
    <w:rsid w:val="003A6A0B"/>
    <w:rsid w:val="003B2C8F"/>
    <w:rsid w:val="003B6EC1"/>
    <w:rsid w:val="003C0CB4"/>
    <w:rsid w:val="003C7264"/>
    <w:rsid w:val="003D551F"/>
    <w:rsid w:val="003F113C"/>
    <w:rsid w:val="00433D64"/>
    <w:rsid w:val="00442C90"/>
    <w:rsid w:val="00442D49"/>
    <w:rsid w:val="00462250"/>
    <w:rsid w:val="00466EAE"/>
    <w:rsid w:val="00467205"/>
    <w:rsid w:val="004919E6"/>
    <w:rsid w:val="004A0C42"/>
    <w:rsid w:val="004F6515"/>
    <w:rsid w:val="005059D5"/>
    <w:rsid w:val="005073D6"/>
    <w:rsid w:val="00516186"/>
    <w:rsid w:val="0052702F"/>
    <w:rsid w:val="005314CB"/>
    <w:rsid w:val="00535FF6"/>
    <w:rsid w:val="00542B64"/>
    <w:rsid w:val="0055603B"/>
    <w:rsid w:val="00556902"/>
    <w:rsid w:val="005A6597"/>
    <w:rsid w:val="005B31EC"/>
    <w:rsid w:val="005C68AE"/>
    <w:rsid w:val="005E6468"/>
    <w:rsid w:val="0060241E"/>
    <w:rsid w:val="00626593"/>
    <w:rsid w:val="00642557"/>
    <w:rsid w:val="0065614B"/>
    <w:rsid w:val="006625E4"/>
    <w:rsid w:val="006845FC"/>
    <w:rsid w:val="00697B7C"/>
    <w:rsid w:val="006C6F6E"/>
    <w:rsid w:val="006D0543"/>
    <w:rsid w:val="006D2E54"/>
    <w:rsid w:val="006F30C2"/>
    <w:rsid w:val="0070563B"/>
    <w:rsid w:val="007175DE"/>
    <w:rsid w:val="00717D52"/>
    <w:rsid w:val="00723846"/>
    <w:rsid w:val="007332A8"/>
    <w:rsid w:val="0077467B"/>
    <w:rsid w:val="0079745C"/>
    <w:rsid w:val="007D073A"/>
    <w:rsid w:val="007E0AD6"/>
    <w:rsid w:val="007E0ECD"/>
    <w:rsid w:val="007E0F0D"/>
    <w:rsid w:val="007F15AE"/>
    <w:rsid w:val="00803913"/>
    <w:rsid w:val="008323AE"/>
    <w:rsid w:val="00832859"/>
    <w:rsid w:val="0084453D"/>
    <w:rsid w:val="0086423E"/>
    <w:rsid w:val="00865B63"/>
    <w:rsid w:val="00866F2A"/>
    <w:rsid w:val="00871D74"/>
    <w:rsid w:val="008748DC"/>
    <w:rsid w:val="00877692"/>
    <w:rsid w:val="00897F5C"/>
    <w:rsid w:val="008A7B3F"/>
    <w:rsid w:val="008B130A"/>
    <w:rsid w:val="008B1D84"/>
    <w:rsid w:val="008C3739"/>
    <w:rsid w:val="008C69A5"/>
    <w:rsid w:val="008F2F87"/>
    <w:rsid w:val="0091109C"/>
    <w:rsid w:val="00935526"/>
    <w:rsid w:val="0095303E"/>
    <w:rsid w:val="00976A3C"/>
    <w:rsid w:val="00981489"/>
    <w:rsid w:val="009B01BF"/>
    <w:rsid w:val="009B1994"/>
    <w:rsid w:val="009B3045"/>
    <w:rsid w:val="009C775E"/>
    <w:rsid w:val="009F17F2"/>
    <w:rsid w:val="009F29ED"/>
    <w:rsid w:val="00A02907"/>
    <w:rsid w:val="00A255A4"/>
    <w:rsid w:val="00A333C0"/>
    <w:rsid w:val="00A40D28"/>
    <w:rsid w:val="00A444C9"/>
    <w:rsid w:val="00A462AD"/>
    <w:rsid w:val="00A53524"/>
    <w:rsid w:val="00A7733C"/>
    <w:rsid w:val="00A86B03"/>
    <w:rsid w:val="00AA3E24"/>
    <w:rsid w:val="00AD6189"/>
    <w:rsid w:val="00AE1FB4"/>
    <w:rsid w:val="00AF0516"/>
    <w:rsid w:val="00B11ECD"/>
    <w:rsid w:val="00B70E9E"/>
    <w:rsid w:val="00B72197"/>
    <w:rsid w:val="00B84E0F"/>
    <w:rsid w:val="00BF76B8"/>
    <w:rsid w:val="00C167CC"/>
    <w:rsid w:val="00C31822"/>
    <w:rsid w:val="00C55F66"/>
    <w:rsid w:val="00C611CF"/>
    <w:rsid w:val="00C616A0"/>
    <w:rsid w:val="00C64C5E"/>
    <w:rsid w:val="00C708B2"/>
    <w:rsid w:val="00C7250A"/>
    <w:rsid w:val="00C90BB8"/>
    <w:rsid w:val="00C93FFF"/>
    <w:rsid w:val="00CB3AAA"/>
    <w:rsid w:val="00CB6FBF"/>
    <w:rsid w:val="00CC65D8"/>
    <w:rsid w:val="00CD69A3"/>
    <w:rsid w:val="00CE2888"/>
    <w:rsid w:val="00CF64D1"/>
    <w:rsid w:val="00D06713"/>
    <w:rsid w:val="00D10623"/>
    <w:rsid w:val="00D121C8"/>
    <w:rsid w:val="00D1611F"/>
    <w:rsid w:val="00D22D67"/>
    <w:rsid w:val="00D32D75"/>
    <w:rsid w:val="00D377DB"/>
    <w:rsid w:val="00D40A76"/>
    <w:rsid w:val="00D46272"/>
    <w:rsid w:val="00D504F0"/>
    <w:rsid w:val="00D82035"/>
    <w:rsid w:val="00D91DE2"/>
    <w:rsid w:val="00DA39FA"/>
    <w:rsid w:val="00DC3FB7"/>
    <w:rsid w:val="00DD4EDD"/>
    <w:rsid w:val="00DE73A7"/>
    <w:rsid w:val="00E00DFD"/>
    <w:rsid w:val="00E350ED"/>
    <w:rsid w:val="00E60BED"/>
    <w:rsid w:val="00E65677"/>
    <w:rsid w:val="00E72AC3"/>
    <w:rsid w:val="00E72B4B"/>
    <w:rsid w:val="00E8743F"/>
    <w:rsid w:val="00EB15C2"/>
    <w:rsid w:val="00EB1BE6"/>
    <w:rsid w:val="00EB5FE2"/>
    <w:rsid w:val="00EE5F43"/>
    <w:rsid w:val="00EE74C7"/>
    <w:rsid w:val="00EF3DA9"/>
    <w:rsid w:val="00F14122"/>
    <w:rsid w:val="00F25B69"/>
    <w:rsid w:val="00F30F40"/>
    <w:rsid w:val="00F45116"/>
    <w:rsid w:val="00F53872"/>
    <w:rsid w:val="00F55F77"/>
    <w:rsid w:val="00F83867"/>
    <w:rsid w:val="00FA71D1"/>
    <w:rsid w:val="00FC24C9"/>
    <w:rsid w:val="00FC70FC"/>
    <w:rsid w:val="00FE583C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BE4ACB-8C19-4243-80F6-DD9BBF35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40E9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625E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E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E9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40E9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6D0543"/>
    <w:pPr>
      <w:ind w:firstLineChars="200" w:firstLine="420"/>
    </w:pPr>
  </w:style>
  <w:style w:type="character" w:styleId="a6">
    <w:name w:val="Strong"/>
    <w:basedOn w:val="a0"/>
    <w:uiPriority w:val="22"/>
    <w:qFormat/>
    <w:rsid w:val="006625E4"/>
    <w:rPr>
      <w:b/>
      <w:bCs/>
    </w:rPr>
  </w:style>
  <w:style w:type="character" w:customStyle="1" w:styleId="3Char">
    <w:name w:val="标题 3 Char"/>
    <w:basedOn w:val="a0"/>
    <w:link w:val="3"/>
    <w:uiPriority w:val="9"/>
    <w:rsid w:val="006625E4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7820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747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898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733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000B-8E36-44F0-BAFF-B72C64FD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Larry</dc:creator>
  <cp:keywords/>
  <dc:description/>
  <cp:lastModifiedBy>aa</cp:lastModifiedBy>
  <cp:revision>3</cp:revision>
  <cp:lastPrinted>2018-01-29T03:59:00Z</cp:lastPrinted>
  <dcterms:created xsi:type="dcterms:W3CDTF">2018-07-26T02:42:00Z</dcterms:created>
  <dcterms:modified xsi:type="dcterms:W3CDTF">2018-07-26T02:46:00Z</dcterms:modified>
</cp:coreProperties>
</file>