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</w:pPr>
      <w: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111125</wp:posOffset>
                </wp:positionV>
                <wp:extent cx="7063105" cy="4138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105" cy="4138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40"/>
                                <w:szCs w:val="44"/>
                                <w:lang w:val="en-US" w:eastAsia="zh-CN"/>
                              </w:rPr>
                              <w:t>新兴技能专柜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  <w:t>学习系列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52"/>
                                <w:szCs w:val="52"/>
                                <w:lang w:val="en-US" w:eastAsia="zh-CN"/>
                              </w:rPr>
                              <w:t>与趋势同行：5G和传统产业的融合应用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40"/>
                                <w:szCs w:val="40"/>
                                <w:lang w:val="en-US" w:eastAsia="zh-CN"/>
                              </w:rPr>
                              <w:t xml:space="preserve">主 讲：中国移动10年全国培训战略合作讲师  杨睿 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面授时长：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天              课程费用：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280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元/人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ascii="思源黑体 CN Bold" w:hAnsi="思源黑体 CN Bold" w:eastAsia="思源黑体 CN Bold" w:cs="思源黑体 CN Bold"/>
                                <w:color w:val="595959"/>
                                <w:sz w:val="22"/>
                                <w:szCs w:val="22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课程对象：企业中高层管理人员、业务管理人员、生产管理人员、财务人员等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lang w:bidi="en-US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color w:val="595959"/>
                                <w:sz w:val="22"/>
                                <w:szCs w:val="22"/>
                                <w:lang w:eastAsia="zh-CN" w:bidi="ar"/>
                              </w:rPr>
                            </w:pPr>
                          </w:p>
                          <w:p>
                            <w:pPr>
                              <w:overflowPunct w:val="0"/>
                              <w:spacing w:line="500" w:lineRule="exact"/>
                              <w:ind w:firstLine="1100" w:firstLineChars="500"/>
                              <w:rPr>
                                <w:rFonts w:ascii="思源黑体 CN Bold" w:hAnsi="思源黑体 CN Bold" w:eastAsia="思源黑体 CN Bold" w:cs="思源黑体 CN Bold"/>
                                <w:color w:val="595959"/>
                                <w:sz w:val="22"/>
                                <w:szCs w:val="22"/>
                                <w:lang w:bidi="ar"/>
                              </w:rPr>
                            </w:pPr>
                          </w:p>
                          <w:p>
                            <w:pPr>
                              <w:overflowPunct w:val="0"/>
                              <w:rPr>
                                <w:rFonts w:hint="eastAsia" w:ascii="思源黑体 CN Bold" w:hAnsi="思源黑体 CN Bold" w:eastAsia="思源黑体 CN Bold" w:cs="思源黑体 CN Bold"/>
                                <w:b w:val="0"/>
                                <w:bCs w:val="0"/>
                                <w:color w:val="auto"/>
                                <w:sz w:val="22"/>
                                <w:szCs w:val="21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pt;margin-top:8.75pt;height:325.85pt;width:556.15pt;z-index:251651072;mso-width-relative:page;mso-height-relative:page;" fillcolor="#FFFFFF" filled="t" stroked="f" coordsize="21600,21600" o:gfxdata="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7NC&#10;RtgAAAAKAQAADwAAAAAAAAABACAAAAAiAAAAZHJzL2Rvd25yZXYueG1sUEsBAhQAFAAAAAgAh07i&#10;QBYKtAgiAgAAHAQAAA4AAAAAAAAAAQAgAAAAJwEAAGRycy9lMm9Eb2MueG1sUEsFBgAAAAAGAAYA&#10;WQEAALs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40"/>
                          <w:szCs w:val="44"/>
                          <w:lang w:val="en-US" w:eastAsia="zh-CN"/>
                        </w:rPr>
                        <w:t>新兴技能专柜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40"/>
                          <w:szCs w:val="44"/>
                        </w:rPr>
                        <w:t>学习系列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52"/>
                          <w:szCs w:val="52"/>
                          <w:lang w:val="en-US" w:eastAsia="zh-CN"/>
                        </w:rPr>
                        <w:t>与趋势同行：5G和传统产业的融合应用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40"/>
                          <w:szCs w:val="40"/>
                          <w:lang w:val="en-US" w:eastAsia="zh-CN"/>
                        </w:rPr>
                        <w:t xml:space="preserve">主 讲：中国移动10年全国培训战略合作讲师  杨睿 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36"/>
                          <w:szCs w:val="36"/>
                          <w:lang w:val="en-US" w:eastAsia="zh-CN"/>
                        </w:rPr>
                      </w:pP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面授时长：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天              课程费用：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280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元/人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ascii="思源黑体 CN Bold" w:hAnsi="思源黑体 CN Bold" w:eastAsia="思源黑体 CN Bold" w:cs="思源黑体 CN Bold"/>
                          <w:color w:val="595959"/>
                          <w:sz w:val="22"/>
                          <w:szCs w:val="22"/>
                          <w:lang w:bidi="ar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课程对象：企业中高层管理人员、业务管理人员、生产管理人员、财务人员等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lang w:bidi="en-US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color w:val="595959"/>
                          <w:sz w:val="22"/>
                          <w:szCs w:val="22"/>
                          <w:lang w:eastAsia="zh-CN" w:bidi="ar"/>
                        </w:rPr>
                      </w:pPr>
                    </w:p>
                    <w:p>
                      <w:pPr>
                        <w:overflowPunct w:val="0"/>
                        <w:spacing w:line="500" w:lineRule="exact"/>
                        <w:ind w:firstLine="1100" w:firstLineChars="500"/>
                        <w:rPr>
                          <w:rFonts w:ascii="思源黑体 CN Bold" w:hAnsi="思源黑体 CN Bold" w:eastAsia="思源黑体 CN Bold" w:cs="思源黑体 CN Bold"/>
                          <w:color w:val="595959"/>
                          <w:sz w:val="22"/>
                          <w:szCs w:val="22"/>
                          <w:lang w:bidi="ar"/>
                        </w:rPr>
                      </w:pPr>
                    </w:p>
                    <w:p>
                      <w:pPr>
                        <w:overflowPunct w:val="0"/>
                        <w:rPr>
                          <w:rFonts w:hint="eastAsia" w:ascii="思源黑体 CN Bold" w:hAnsi="思源黑体 CN Bold" w:eastAsia="思源黑体 CN Bold" w:cs="思源黑体 CN Bold"/>
                          <w:b w:val="0"/>
                          <w:bCs w:val="0"/>
                          <w:color w:val="auto"/>
                          <w:sz w:val="22"/>
                          <w:szCs w:val="21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widowControl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2794635</wp:posOffset>
                </wp:positionV>
                <wp:extent cx="6724015" cy="52495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2905" y="5063490"/>
                          <a:ext cx="6724015" cy="524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  <w:lang w:val="zh-CN"/>
                              </w:rPr>
                              <w:t>课程收获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kern w:val="2"/>
                                <w:sz w:val="21"/>
                                <w:szCs w:val="21"/>
                              </w:rPr>
                              <w:t>企业收益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引进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  <w:t>G+AICD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  <w:t>数字化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运营</w:t>
                            </w:r>
                            <w:r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新模式，推动企业经营管理模式智能化升级；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400" w:lineRule="exact"/>
                              <w:ind w:leftChars="0"/>
                              <w:jc w:val="both"/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为企业培养优秀的数字化智能化运营人员，打造数字化</w:t>
                            </w:r>
                            <w:r>
                              <w:rPr>
                                <w:rFonts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人才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团队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19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3、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建立与</w:t>
                            </w:r>
                            <w:r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  <w:t>应用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  <w:t>G+AICDE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赋能的体系流程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提升数字化</w:t>
                            </w:r>
                            <w:r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  <w:t>智能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管理水平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岗位收益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1、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引导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学员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利用5G解决企业痛点难题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2、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掌握5G系统化导入的流程和模式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3、学会设计与推广数字化与智能化5G解决方案；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4、学会应用5G进行业务模式的创新；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/>
                              </w:rPr>
                              <w:t>5、提升个人数字化智能化运营管理的专业技能。</w:t>
                            </w:r>
                          </w:p>
                          <w:p>
                            <w:pPr>
                              <w:pStyle w:val="7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</w:rPr>
                              <w:t>课程特色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案例教学：融入大量国内外5G发展布局，万物互联的真实案例，实战为王，帮助学员了解5G的发展趋势与企业的应用价值；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系统性强：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授课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内容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逻辑缜密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，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深入浅出的讲解演绎让学员充分了解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5G在各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行业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的发展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现状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，及5G解决方案的设计与推广；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形式多样：课程通过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演示讲解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视频观看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、图片展示、案例分析等方式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，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结合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情境演练，让学员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充分掌握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课程知识点</w:t>
                            </w:r>
                            <w:r>
                              <w:rPr>
                                <w:rFonts w:hint="default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3pt;margin-top:220.05pt;height:413.35pt;width:529.45pt;z-index:251666432;mso-width-relative:page;mso-height-relative:page;" filled="f" stroked="f" coordsize="21600,21600" o:gfxdata="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upI19wAAAAMAQAADwAAAAAAAAABACAAAAAiAAAAZHJzL2Rvd25yZXYueG1sUEsB&#10;AhQAFAAAAAgAh07iQHIURhk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  <w:lang w:val="zh-CN"/>
                        </w:rPr>
                        <w:t>课程收获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00" w:lineRule="exact"/>
                        <w:jc w:val="both"/>
                        <w:rPr>
                          <w:rFonts w:ascii="思源黑体 CN Regular" w:hAnsi="思源黑体 CN Regular" w:eastAsia="思源黑体 CN Regular" w:cs="思源黑体 CN Regular"/>
                          <w:b/>
                          <w:bCs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kern w:val="2"/>
                          <w:sz w:val="21"/>
                          <w:szCs w:val="21"/>
                        </w:rPr>
                        <w:t>企业收益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引进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5</w:t>
                      </w:r>
                      <w:r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  <w:t>G+AICD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的</w:t>
                      </w:r>
                      <w:r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  <w:t>数字化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运营</w:t>
                      </w:r>
                      <w:r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  <w:t>管理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新模式，推动企业经营管理模式智能化升级；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400" w:lineRule="exact"/>
                        <w:ind w:leftChars="0"/>
                        <w:jc w:val="both"/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  <w:t>2、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为企业培养优秀的数字化智能化运营人员，打造数字化</w:t>
                      </w:r>
                      <w:r>
                        <w:rPr>
                          <w:rFonts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人才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团队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19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3、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建立与</w:t>
                      </w:r>
                      <w:r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  <w:t>应用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5</w:t>
                      </w:r>
                      <w:r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  <w:t>G+AICDE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赋能的体系流程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提升数字化</w:t>
                      </w:r>
                      <w:r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  <w:t>智能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管理水平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00" w:lineRule="exact"/>
                        <w:jc w:val="both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kern w:val="2"/>
                          <w:sz w:val="21"/>
                          <w:szCs w:val="21"/>
                          <w:lang w:val="en-US" w:eastAsia="zh-CN"/>
                        </w:rPr>
                        <w:t>岗位收益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00" w:lineRule="exact"/>
                        <w:jc w:val="both"/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  <w:t>1、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  <w:t>引导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  <w:t>学员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  <w:t>利用5G解决企业痛点难题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00" w:lineRule="exact"/>
                        <w:jc w:val="both"/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  <w:t>2、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  <w:t>掌握5G系统化导入的流程和模式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  <w:t>；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00" w:lineRule="exact"/>
                        <w:jc w:val="both"/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  <w:t>3、学会设计与推广数字化与智能化5G解决方案；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00" w:lineRule="exact"/>
                        <w:jc w:val="both"/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  <w:t>4、学会应用5G进行业务模式的创新；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00" w:lineRule="exact"/>
                        <w:jc w:val="both"/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/>
                        </w:rPr>
                        <w:t>5、提升个人数字化智能化运营管理的专业技能。</w:t>
                      </w:r>
                    </w:p>
                    <w:p>
                      <w:pPr>
                        <w:pStyle w:val="7"/>
                        <w:spacing w:before="0" w:beforeAutospacing="0" w:after="0" w:afterAutospacing="0" w:line="400" w:lineRule="exact"/>
                        <w:jc w:val="both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</w:rPr>
                        <w:t>课程特色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案例教学：融入大量国内外5G发展布局，万物互联的真实案例，实战为王，帮助学员了解5G的发展趋势与企业的应用价值；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系统性强：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授课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内容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逻辑缜密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，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深入浅出的讲解演绎让学员充分了解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5G在各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行业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的发展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现状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，及5G解决方案的设计与推广；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</w:pP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形式多样：课程通过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演示讲解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视频观看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、图片展示、案例分析等方式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，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结合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情境演练，让学员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充分掌握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课程知识点</w:t>
                      </w:r>
                      <w:r>
                        <w:rPr>
                          <w:rFonts w:hint="default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val="en-US" w:eastAsia="zh-CN" w:bidi="ar-S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hint="eastAsia"/>
        </w:rPr>
        <w:t xml:space="preserve">                                                                            </w:t>
      </w:r>
    </w:p>
    <w:p>
      <w:pPr>
        <w:ind w:left="420" w:leftChars="200"/>
        <w:jc w:val="left"/>
        <w:sectPr>
          <w:headerReference r:id="rId3" w:type="default"/>
          <w:footerReference r:id="rId4" w:type="default"/>
          <w:pgSz w:w="11906" w:h="16838"/>
          <w:pgMar w:top="227" w:right="312" w:bottom="238" w:left="227" w:header="794" w:footer="0" w:gutter="0"/>
          <w:cols w:space="425" w:num="1"/>
          <w:docGrid w:type="lines" w:linePitch="312" w:charSpace="0"/>
        </w:sectPr>
      </w:pPr>
    </w:p>
    <w:p>
      <w:pPr>
        <w:ind w:left="420" w:leftChars="200"/>
        <w:jc w:val="left"/>
      </w:pP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ge">
                  <wp:posOffset>984250</wp:posOffset>
                </wp:positionV>
                <wp:extent cx="2160270" cy="594360"/>
                <wp:effectExtent l="0" t="0" r="11430" b="152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94360"/>
                        </a:xfrm>
                        <a:prstGeom prst="rect">
                          <a:avLst/>
                        </a:prstGeom>
                        <a:solidFill>
                          <a:srgbClr val="DA251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  <w:t>课程大纲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.1pt;margin-top:77.5pt;height:46.8pt;width:170.1pt;mso-position-vertical-relative:page;z-index:251670528;mso-width-relative:page;mso-height-relative:page;" fillcolor="#DA251C" filled="t" stroked="f" coordsize="21600,21600" o:gfxdata="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3bnKdoAAAAM&#10;AQAADwAAAAAAAAABACAAAAAiAAAAZHJzL2Rvd25yZXYueG1sUEsBAhQAFAAAAAgAh07iQG9XPOqo&#10;AQAAJwMAAA4AAAAAAAAAAQAgAAAAKQ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  <w:t>课程大纲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49530</wp:posOffset>
                </wp:positionV>
                <wp:extent cx="7562850" cy="0"/>
                <wp:effectExtent l="0" t="0" r="19050" b="190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BB9B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1.95pt;margin-top:3.9pt;height:0pt;width:595.5pt;z-index:251656192;mso-width-relative:page;mso-height-relative:page;" filled="f" stroked="t" coordsize="21600,21600" o:gfxdata="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97SstcAAAAIAQAADwAA&#10;AAAAAAABACAAAAAiAAAAZHJzL2Rvd25yZXYueG1sUEsBAhQAFAAAAAgAh07iQMnPGYPeAQAAcwMA&#10;AA4AAAAAAAAAAQAgAAAAJgEAAGRycy9lMm9Eb2MueG1sUEsFBgAAAAAGAAYAWQEAAHYFAAAAAA==&#10;">
                <v:fill on="f" focussize="0,0"/>
                <v:stroke weight="1pt" color="#DBB9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</w:p>
    <w:tbl>
      <w:tblPr>
        <w:tblStyle w:val="9"/>
        <w:tblpPr w:leftFromText="180" w:rightFromText="180" w:vertAnchor="page" w:horzAnchor="margin" w:tblpXSpec="center" w:tblpY="2536"/>
        <w:tblW w:w="10400" w:type="dxa"/>
        <w:tblInd w:w="0" w:type="dxa"/>
        <w:tblBorders>
          <w:top w:val="dashSmallGap" w:color="AEAAAA" w:sz="4" w:space="0"/>
          <w:left w:val="dashSmallGap" w:color="AEAAAA" w:sz="4" w:space="0"/>
          <w:bottom w:val="dashSmallGap" w:color="AEAAAA" w:sz="4" w:space="0"/>
          <w:right w:val="dashSmallGap" w:color="AEAAAA" w:sz="4" w:space="0"/>
          <w:insideH w:val="single" w:color="AEAAAA" w:sz="6" w:space="0"/>
          <w:insideV w:val="dashSmallGap" w:color="AEAAA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2"/>
        <w:gridCol w:w="238"/>
        <w:gridCol w:w="5050"/>
      </w:tblGrid>
      <w:tr>
        <w:tblPrEx>
          <w:tblBorders>
            <w:top w:val="dashSmallGap" w:color="AEAAAA" w:sz="4" w:space="0"/>
            <w:left w:val="dashSmallGap" w:color="AEAAAA" w:sz="4" w:space="0"/>
            <w:bottom w:val="dashSmallGap" w:color="AEAAAA" w:sz="4" w:space="0"/>
            <w:right w:val="dashSmallGap" w:color="AEAAAA" w:sz="4" w:space="0"/>
            <w:insideH w:val="single" w:color="AEAAAA" w:sz="6" w:space="0"/>
            <w:insideV w:val="dashSmallGap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0" w:hRule="atLeast"/>
        </w:trPr>
        <w:tc>
          <w:tcPr>
            <w:tcW w:w="5112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第一部分：5G发展格局与万物互联新时代的5G发展战略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国内外运营商面向5G的业务战略布局比较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美国运营商AT&amp;T和Verizon基于5G的数字化转型战略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欧洲运营商与日韩运营商的5G发展策略比较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4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中国三家运营商5G发展战略与市场布局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5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国家5G发展战略与“制造2025”“2030人工智能发展规划”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6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5G时代发展5G技术新兴产业应用政策解读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7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中国移动“5G+”策略与发展计划解读.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8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海外运营商5G应用拓展启示与借鉴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第二部分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lang w:eastAsia="zh-CN"/>
              </w:rPr>
              <w:t>：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5G业务创新赋能与行业应用发展策略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5G的发展愿景及5G网络特点与优势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5G的三大典型场景、九大业务领域与应用挑战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5G+AI驱动的智能信息服务3大显著特点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4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运营商的5G建设节奏与分期建设重点展望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5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基于客户业务场景的5G应用切入策略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6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5G的网络打造与产业联盟行业碰撞的解决方案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7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5G技术与医疗行业客户服务需求融合三方面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8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5G+AICDE新技术融合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第三部分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lang w:eastAsia="zh-CN"/>
              </w:rPr>
              <w:t>：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5G赋能的行业AICD融合应用典型案例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面向企业用户的5G典型行业应用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面向医疗行业的5G远程诊疗与手术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案例与讲解：解放军总院医院的5G远程手术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案例与讲解： 5G远程诊疗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案例与讲解：动5G+无人机快速运输医疗物资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面向工业制造领域的5G应用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视频案例与讲解：浙江移动5G+生产质量监测管理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</w:rPr>
              <w:t>案例与讲解：浙江移动5G远程控制设备吊装</w:t>
            </w:r>
          </w:p>
        </w:tc>
        <w:tc>
          <w:tcPr>
            <w:tcW w:w="238" w:type="dxa"/>
            <w:shd w:val="clear" w:color="auto" w:fill="auto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</w:p>
        </w:tc>
        <w:tc>
          <w:tcPr>
            <w:tcW w:w="50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1"/>
              </w:rPr>
              <w:t>第四部分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1"/>
                <w:lang w:eastAsia="zh-CN"/>
              </w:rPr>
              <w:t>：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1"/>
              </w:rPr>
              <w:t>5G行业赋能与产业互联网演进路径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5G+.智能制造与工业互联网发展动向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工业领域的低时延高带宽应用场景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5G+工业大型设备的远程操作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4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5G+高精尖工业设备的远程维护维修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制造企业的智能互联典型场景与需求特征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6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智慧医疗与健康产业的5G应用需求剖析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7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智慧交通产业的5G应用需求剖析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8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5G应用与智慧城市治理的需求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9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5G+AI+无人机赋能的智慧城市解决方案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1"/>
              </w:rPr>
              <w:t>第五部分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1"/>
                <w:lang w:eastAsia="zh-CN"/>
              </w:rPr>
              <w:t>：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1"/>
              </w:rPr>
              <w:t>5G赋能的行业数字化与智能化解决方案设计与推广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5G产业数字化智能化需求分析与方案设计思路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5G产业数字化与智能化需求分析框架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5G产业数字化与智能化痛点需求的识别与把握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4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5G+客户业务场景痛点与5G+AICD 赋能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5G产业数字化与智能化解决方案设计步骤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6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5G产业数字化与智能化解决方案推广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7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5G生态运营商行业用户的共创解决方案，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ascii="思源黑体 CN Regular" w:hAnsi="思源黑体 CN Regular" w:eastAsia="思源黑体 CN Regular" w:cs="思源黑体 CN Regular"/>
                <w:szCs w:val="21"/>
              </w:rPr>
              <w:t>8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打造具有可持续发展前景的5G智能化发展生态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b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1"/>
              </w:rPr>
              <w:t>第六部分：5G+业务模式创新与数字化管理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5G+AICD的业务链打造与数字化应用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5G+X创造新模式新业务新流程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5G背景下行业业务链变革与5G行业赋能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4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5G+产业聚合与新业务模式探索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5G+行业客户+应用场景+智能解决方案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6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5G+行业应用智能化解决方案的运营模式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7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5G+移动互联网创造新产品新业态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8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5G生态系统的形成与运行模式探讨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9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总结与演练</w:t>
            </w:r>
          </w:p>
        </w:tc>
      </w:tr>
    </w:tbl>
    <w:p>
      <w:r>
        <w:br w:type="page"/>
      </w:r>
    </w:p>
    <w:p/>
    <w:p/>
    <w:p/>
    <w:p/>
    <w:p/>
    <w:p>
      <w:r>
        <w:drawing>
          <wp:anchor distT="0" distB="0" distL="114300" distR="114300" simplePos="0" relativeHeight="252180480" behindDoc="1" locked="0" layoutInCell="1" allowOverlap="1">
            <wp:simplePos x="0" y="0"/>
            <wp:positionH relativeFrom="column">
              <wp:posOffset>842010</wp:posOffset>
            </wp:positionH>
            <wp:positionV relativeFrom="paragraph">
              <wp:posOffset>176530</wp:posOffset>
            </wp:positionV>
            <wp:extent cx="1191895" cy="1680845"/>
            <wp:effectExtent l="0" t="0" r="0" b="0"/>
            <wp:wrapTight wrapText="bothSides">
              <wp:wrapPolygon>
                <wp:start x="0" y="0"/>
                <wp:lineTo x="0" y="21298"/>
                <wp:lineTo x="21404" y="21298"/>
                <wp:lineTo x="21404" y="0"/>
                <wp:lineTo x="0" y="0"/>
              </wp:wrapPolygon>
            </wp:wrapTight>
            <wp:docPr id="11" name="图片 11" descr="IMG_0021 -完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0021 -完成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0" r="13812" b="31073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680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page">
                  <wp:posOffset>-36830</wp:posOffset>
                </wp:positionH>
                <wp:positionV relativeFrom="page">
                  <wp:posOffset>915670</wp:posOffset>
                </wp:positionV>
                <wp:extent cx="7562850" cy="0"/>
                <wp:effectExtent l="0" t="0" r="19050" b="190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BB9B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9pt;margin-top:72.1pt;height:0pt;width:595.5pt;mso-position-horizontal-relative:page;mso-position-vertical-relative:page;z-index:251911168;mso-width-relative:page;mso-height-relative:page;" filled="f" stroked="t" coordsize="21600,21600" o:gfxdata="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hNJvNgAAAALAQAADwAA&#10;AAAAAAABACAAAAAiAAAAZHJzL2Rvd25yZXYueG1sUEsBAhQAFAAAAAgAh07iQDvbbHzdAQAAcQMA&#10;AA4AAAAAAAAAAQAgAAAAJwEAAGRycy9lMm9Eb2MueG1sUEsFBgAAAAAGAAYAWQEAAHYFAAAAAA==&#10;">
                <v:fill on="f" focussize="0,0"/>
                <v:stroke weight="1pt" color="#DBB9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ge">
                  <wp:posOffset>908050</wp:posOffset>
                </wp:positionV>
                <wp:extent cx="2160270" cy="594360"/>
                <wp:effectExtent l="0" t="0" r="1143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94360"/>
                        </a:xfrm>
                        <a:prstGeom prst="rect">
                          <a:avLst/>
                        </a:prstGeom>
                        <a:solidFill>
                          <a:srgbClr val="DA251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  <w:lang w:val="en-US" w:eastAsia="zh-CN"/>
                              </w:rPr>
                              <w:t>专家简介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.1pt;margin-top:71.5pt;height:46.8pt;width:170.1pt;mso-position-vertical-relative:page;z-index:252191744;mso-width-relative:page;mso-height-relative:page;" fillcolor="#DA251C" filled="t" stroked="f" coordsize="21600,21600" o:gfxdata="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AFvuK2gAAAAwB&#10;AAAPAAAAAAAAAAEAIAAAACIAAABkcnMvZG93bnJldi54bWxQSwECFAAUAAAACACHTuJAUjXpfKcB&#10;AAAlAwAADgAAAAAAAAABACAAAAAp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  <w:lang w:val="en-US" w:eastAsia="zh-CN"/>
                        </w:rPr>
                        <w:t>专家简介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-36830</wp:posOffset>
                </wp:positionH>
                <wp:positionV relativeFrom="page">
                  <wp:posOffset>915670</wp:posOffset>
                </wp:positionV>
                <wp:extent cx="7562850" cy="0"/>
                <wp:effectExtent l="0" t="0" r="19050" b="190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BB9B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9pt;margin-top:72.1pt;height:0pt;width:595.5pt;mso-position-horizontal-relative:page;mso-position-vertical-relative:page;z-index:251658240;mso-width-relative:page;mso-height-relative:page;" filled="f" stroked="t" coordsize="21600,21600" o:gfxdata="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hNJvNgAAAALAQAA&#10;DwAAAAAAAAABACAAAAAiAAAAZHJzL2Rvd25yZXYueG1sUEsBAhQAFAAAAAgAh07iQNkUs77gAQAA&#10;cwMAAA4AAAAAAAAAAQAgAAAAJwEAAGRycy9lMm9Eb2MueG1sUEsFBgAAAAAGAAYAWQEAAHkFAAAA&#10;AA==&#10;">
                <v:fill on="f" focussize="0,0"/>
                <v:stroke weight="1pt" color="#DBB9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ge">
                  <wp:posOffset>914400</wp:posOffset>
                </wp:positionV>
                <wp:extent cx="2160270" cy="594360"/>
                <wp:effectExtent l="0" t="0" r="11430" b="1524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94360"/>
                        </a:xfrm>
                        <a:prstGeom prst="rect">
                          <a:avLst/>
                        </a:prstGeom>
                        <a:solidFill>
                          <a:srgbClr val="DA251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  <w:t>专家简介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.3pt;margin-top:72pt;height:46.8pt;width:170.1pt;mso-position-vertical-relative:page;z-index:251687936;mso-width-relative:page;mso-height-relative:page;" fillcolor="#DA251C" filled="t" stroked="f" coordsize="21600,21600" o:gfxdata="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S6/qNoAAAAM&#10;AQAADwAAAAAAAAABACAAAAAiAAAAZHJzL2Rvd25yZXYueG1sUEsBAhQAFAAAAAgAh07iQI6cMsyo&#10;AQAAJwMAAA4AAAAAAAAAAQAgAAAAKQ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  <w:t>专家简介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margin">
                  <wp:posOffset>2450465</wp:posOffset>
                </wp:positionH>
                <wp:positionV relativeFrom="paragraph">
                  <wp:posOffset>87630</wp:posOffset>
                </wp:positionV>
                <wp:extent cx="4394835" cy="46672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83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中国移动10年全国培训战略合作讲师  杨睿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2.95pt;margin-top:6.9pt;height:36.75pt;width:346.05pt;mso-position-horizontal-relative:margin;z-index:251854848;mso-width-relative:page;mso-height-relative:page;" filled="f" stroked="f" coordsize="21600,21600" o:gfxdata="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QAZ&#10;ItoAAAAKAQAADwAAAAAAAAABACAAAAAiAAAAZHJzL2Rvd25yZXYueG1sUEsBAhQAFAAAAAgAh07i&#10;QH7NqfMgAgAAG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中国移动10年全国培训战略合作讲师  杨睿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0" w:name="_GoBack"/>
      <w:bookmarkEnd w:id="0"/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114935</wp:posOffset>
                </wp:positionV>
                <wp:extent cx="4838700" cy="505968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05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0"/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  <w:t>实战经验</w:t>
                            </w:r>
                          </w:p>
                          <w:p>
                            <w:pPr>
                              <w:overflowPunct w:val="0"/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highlight w:val="none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highlight w:val="none"/>
                              </w:rPr>
                              <w:t>深圳市高新技术应用委员会委员，11年管理运营工作经历；12年职业讲师及管理咨询顾问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highlight w:val="none"/>
                                <w:lang w:eastAsia="zh-CN"/>
                              </w:rPr>
                              <w:t>经历，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highlight w:val="none"/>
                              </w:rPr>
                              <w:t>为通信、金融、电力、烟草等行业系统授课超过1500天。</w:t>
                            </w:r>
                          </w:p>
                          <w:p>
                            <w:pPr>
                              <w:overflowPunct w:val="0"/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专业背景</w:t>
                            </w:r>
                          </w:p>
                          <w:p>
                            <w:pPr>
                              <w:overflowPunct w:val="0"/>
                              <w:spacing w:line="400" w:lineRule="exact"/>
                              <w:rPr>
                                <w:rFonts w:hint="default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美国AITA认证PTT国际职业培训师</w:t>
                            </w:r>
                          </w:p>
                          <w:p>
                            <w:pPr>
                              <w:overflowPunct w:val="0"/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  <w:lang w:val="en-US" w:eastAsia="zh-CN"/>
                              </w:rPr>
                              <w:t>授课风格</w:t>
                            </w:r>
                          </w:p>
                          <w:p>
                            <w:pPr>
                              <w:overflowPunct w:val="0"/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b w:val="0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 w:val="0"/>
                                <w:bCs/>
                                <w:szCs w:val="21"/>
                              </w:rPr>
                              <w:t>5G前沿观点、5G前沿技术、5G营销实战。</w:t>
                            </w:r>
                          </w:p>
                          <w:p>
                            <w:pPr>
                              <w:overflowPunct w:val="0"/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三新：新观点、新技术、新模式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三实：实战、实操、实用的培训特点深受客户的欢迎和好评。</w:t>
                            </w:r>
                          </w:p>
                          <w:p>
                            <w:pPr>
                              <w:overflowPunct w:val="0"/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  <w:t>主讲课程</w:t>
                            </w:r>
                          </w:p>
                          <w:p>
                            <w:pPr>
                              <w:overflowPunct w:val="0"/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5G+AI场景化应用培训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5G发展机遇与行业赋能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5G时代数字化家庭业务的创新运营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5G及物联网行业应用解决方案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等。</w:t>
                            </w:r>
                          </w:p>
                          <w:p>
                            <w:pPr>
                              <w:overflowPunct w:val="0"/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1"/>
                              </w:rPr>
                              <w:t>服务客户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华为、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腾讯、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广汽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、美的、蒙牛、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TCL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、长安汽车、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浦发银行、招商银行、农业银行、平安银行、广东移动、中兴通信、南方电网、顺风速运、南方航空、海南航空、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……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7pt;margin-top:9.05pt;height:398.4pt;width:381pt;z-index:251689984;mso-width-relative:page;mso-height-relative:page;" filled="f" stroked="f" coordsize="21600,21600" o:gfxdata="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TUeYG&#10;1gAAAAsBAAAPAAAAAAAAAAEAIAAAACIAAABkcnMvZG93bnJldi54bWxQSwECFAAUAAAACACHTuJA&#10;BjEMv7EBAAA0AwAADgAAAAAAAAABACAAAAAl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b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  <w:t>实战经验</w:t>
                      </w:r>
                    </w:p>
                    <w:p>
                      <w:pPr>
                        <w:overflowPunct w:val="0"/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highlight w:val="none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highlight w:val="none"/>
                        </w:rPr>
                        <w:t>深圳市高新技术应用委员会委员，11年管理运营工作经历；12年职业讲师及管理咨询顾问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highlight w:val="none"/>
                          <w:lang w:eastAsia="zh-CN"/>
                        </w:rPr>
                        <w:t>经历，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highlight w:val="none"/>
                        </w:rPr>
                        <w:t>为通信、金融、电力、烟草等行业系统授课超过1500天。</w:t>
                      </w:r>
                    </w:p>
                    <w:p>
                      <w:pPr>
                        <w:overflowPunct w:val="0"/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val="en-US" w:eastAsia="zh-CN"/>
                        </w:rPr>
                        <w:t>专业背景</w:t>
                      </w:r>
                    </w:p>
                    <w:p>
                      <w:pPr>
                        <w:overflowPunct w:val="0"/>
                        <w:spacing w:line="400" w:lineRule="exact"/>
                        <w:rPr>
                          <w:rFonts w:hint="default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美国AITA认证PTT国际职业培训师</w:t>
                      </w:r>
                    </w:p>
                    <w:p>
                      <w:pPr>
                        <w:overflowPunct w:val="0"/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  <w:lang w:val="en-US" w:eastAsia="zh-CN"/>
                        </w:rPr>
                        <w:t>授课风格</w:t>
                      </w:r>
                    </w:p>
                    <w:p>
                      <w:pPr>
                        <w:overflowPunct w:val="0"/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b w:val="0"/>
                          <w:bCs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 w:val="0"/>
                          <w:bCs/>
                          <w:szCs w:val="21"/>
                        </w:rPr>
                        <w:t>5G前沿观点、5G前沿技术、5G营销实战。</w:t>
                      </w:r>
                    </w:p>
                    <w:p>
                      <w:pPr>
                        <w:overflowPunct w:val="0"/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三新：新观点、新技术、新模式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三实：实战、实操、实用的培训特点深受客户的欢迎和好评。</w:t>
                      </w:r>
                    </w:p>
                    <w:p>
                      <w:pPr>
                        <w:overflowPunct w:val="0"/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  <w:t>主讲课程</w:t>
                      </w:r>
                    </w:p>
                    <w:p>
                      <w:pPr>
                        <w:overflowPunct w:val="0"/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5G+AI场景化应用培训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5G发展机遇与行业赋能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5G时代数字化家庭业务的创新运营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5G及物联网行业应用解决方案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等。</w:t>
                      </w:r>
                    </w:p>
                    <w:p>
                      <w:pPr>
                        <w:overflowPunct w:val="0"/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b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1"/>
                        </w:rPr>
                        <w:t>服务客户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华为、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腾讯、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广汽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、美的、蒙牛、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TCL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、长安汽车、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浦发银行、招商银行、农业银行、平安银行、广东移动、中兴通信、南方电网、顺风速运、南方航空、海南航空、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……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ge">
                  <wp:posOffset>3765550</wp:posOffset>
                </wp:positionV>
                <wp:extent cx="4445" cy="532892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5328920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8.45pt;margin-top:296.5pt;height:419.6pt;width:0.35pt;mso-position-vertical-relative:page;z-index:251659264;mso-width-relative:page;mso-height-relative:page;" filled="f" stroked="t" coordsize="21600,21600" o:gfxdata="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VEkTC2QAAAAwBAAAPAAAAAAAAAAEAIAAAACIAAABkcnMvZG93bnJldi54bWxQSwEC&#10;FAAUAAAACACHTuJAi5UWLPMBAACbAwAADgAAAAAAAAABACAAAAAoAQAAZHJzL2Uyb0RvYy54bWxQ&#10;SwUGAAAAAAYABgBZAQAAjQUAAAAA&#10;">
                <v:fill on="f" focussize="0,0"/>
                <v:stroke weight="1.5pt" color="#C0C0C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ordWrap w:val="0"/>
        <w:ind w:left="420" w:leftChars="200"/>
        <w:jc w:val="right"/>
      </w:pPr>
      <w:r>
        <w:rPr>
          <w:rFonts w:hint="eastAsia"/>
        </w:rPr>
        <w:t xml:space="preserve">                                                                            </w:t>
      </w:r>
    </w:p>
    <w:p>
      <w:pPr>
        <w:widowControl/>
        <w:ind w:left="1260" w:leftChars="600"/>
        <w:jc w:val="left"/>
      </w:pPr>
    </w:p>
    <w:p>
      <w:pPr>
        <w:ind w:left="420" w:leftChars="200"/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ge">
                  <wp:posOffset>3766185</wp:posOffset>
                </wp:positionV>
                <wp:extent cx="6715760" cy="0"/>
                <wp:effectExtent l="0" t="0" r="0" b="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760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A5A5A5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.95pt;margin-top:296.55pt;height:0pt;width:528.8pt;mso-position-vertical-relative:page;z-index:251657216;mso-width-relative:page;mso-height-relative:page;" filled="f" stroked="t" coordsize="21600,21600" o:gfxdata="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CY95NgAAAALAQAADwAAAAAAAAABACAAAAAiAAAAZHJzL2Rvd25yZXYueG1sUEsB&#10;AhQAFAAAAAgAh07iQBWuHpv1AQAAogMAAA4AAAAAAAAAAQAgAAAAJwEAAGRycy9lMm9Eb2MueG1s&#10;UEsFBgAAAAAGAAYAWQEAAI4FAAAAAA==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sectPr>
      <w:type w:val="continuous"/>
      <w:pgSz w:w="11906" w:h="16838"/>
      <w:pgMar w:top="227" w:right="312" w:bottom="238" w:left="227" w:header="794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-151765</wp:posOffset>
          </wp:positionH>
          <wp:positionV relativeFrom="margin">
            <wp:posOffset>9352280</wp:posOffset>
          </wp:positionV>
          <wp:extent cx="7635875" cy="690245"/>
          <wp:effectExtent l="0" t="0" r="3175" b="14605"/>
          <wp:wrapSquare wrapText="bothSides"/>
          <wp:docPr id="3" name="图片 2" descr="页脚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页脚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8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-144780</wp:posOffset>
          </wp:positionH>
          <wp:positionV relativeFrom="margin">
            <wp:posOffset>-656590</wp:posOffset>
          </wp:positionV>
          <wp:extent cx="7635875" cy="731520"/>
          <wp:effectExtent l="0" t="0" r="3175" b="11430"/>
          <wp:wrapSquare wrapText="bothSides"/>
          <wp:docPr id="2" name="图片 1" descr="页眉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页眉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87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E3F4D9"/>
    <w:multiLevelType w:val="singleLevel"/>
    <w:tmpl w:val="FBE3F4D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60E72A3"/>
    <w:multiLevelType w:val="multilevel"/>
    <w:tmpl w:val="060E72A3"/>
    <w:lvl w:ilvl="0" w:tentative="0">
      <w:start w:val="1"/>
      <w:numFmt w:val="bullet"/>
      <w:pStyle w:val="17"/>
      <w:lvlText w:val=""/>
      <w:lvlJc w:val="left"/>
      <w:pPr>
        <w:tabs>
          <w:tab w:val="left" w:pos="480"/>
        </w:tabs>
        <w:ind w:left="480" w:hanging="480"/>
      </w:pPr>
      <w:rPr>
        <w:rFonts w:hint="default" w:ascii="Wingdings 3" w:hAnsi="Wingdings 3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F"/>
    <w:rsid w:val="00021BC9"/>
    <w:rsid w:val="00046721"/>
    <w:rsid w:val="00051EC8"/>
    <w:rsid w:val="00066313"/>
    <w:rsid w:val="0007633D"/>
    <w:rsid w:val="000777B0"/>
    <w:rsid w:val="00094B01"/>
    <w:rsid w:val="000A7793"/>
    <w:rsid w:val="000C2BAD"/>
    <w:rsid w:val="00101B6B"/>
    <w:rsid w:val="0011607A"/>
    <w:rsid w:val="00125D1E"/>
    <w:rsid w:val="00135E4E"/>
    <w:rsid w:val="00141257"/>
    <w:rsid w:val="00145F6E"/>
    <w:rsid w:val="00182C91"/>
    <w:rsid w:val="00187F17"/>
    <w:rsid w:val="001A7295"/>
    <w:rsid w:val="001B0CFE"/>
    <w:rsid w:val="001D40D5"/>
    <w:rsid w:val="001E2592"/>
    <w:rsid w:val="001F62A7"/>
    <w:rsid w:val="001F75A8"/>
    <w:rsid w:val="00233655"/>
    <w:rsid w:val="00236AC5"/>
    <w:rsid w:val="002401D8"/>
    <w:rsid w:val="00242A92"/>
    <w:rsid w:val="002A4E90"/>
    <w:rsid w:val="002A5333"/>
    <w:rsid w:val="002B5F6B"/>
    <w:rsid w:val="002B7975"/>
    <w:rsid w:val="002E39E6"/>
    <w:rsid w:val="002F763A"/>
    <w:rsid w:val="00320CC5"/>
    <w:rsid w:val="00322694"/>
    <w:rsid w:val="003251F3"/>
    <w:rsid w:val="003306A3"/>
    <w:rsid w:val="00352B43"/>
    <w:rsid w:val="00353BBA"/>
    <w:rsid w:val="003544A3"/>
    <w:rsid w:val="00362B25"/>
    <w:rsid w:val="003924A5"/>
    <w:rsid w:val="003A596C"/>
    <w:rsid w:val="003B6768"/>
    <w:rsid w:val="003C2BE7"/>
    <w:rsid w:val="003F3812"/>
    <w:rsid w:val="003F6782"/>
    <w:rsid w:val="0042719F"/>
    <w:rsid w:val="004815A2"/>
    <w:rsid w:val="004A1EA2"/>
    <w:rsid w:val="004C16A7"/>
    <w:rsid w:val="004D3F74"/>
    <w:rsid w:val="004E1A40"/>
    <w:rsid w:val="004F0814"/>
    <w:rsid w:val="004F2A80"/>
    <w:rsid w:val="0051070F"/>
    <w:rsid w:val="005146AD"/>
    <w:rsid w:val="00515F0E"/>
    <w:rsid w:val="00553325"/>
    <w:rsid w:val="00580E7F"/>
    <w:rsid w:val="00587991"/>
    <w:rsid w:val="0059357D"/>
    <w:rsid w:val="005D1819"/>
    <w:rsid w:val="006057CF"/>
    <w:rsid w:val="00630C80"/>
    <w:rsid w:val="00640295"/>
    <w:rsid w:val="00642260"/>
    <w:rsid w:val="00683901"/>
    <w:rsid w:val="00686E66"/>
    <w:rsid w:val="006A0C82"/>
    <w:rsid w:val="006A1CC5"/>
    <w:rsid w:val="006B3237"/>
    <w:rsid w:val="006C506C"/>
    <w:rsid w:val="006D2DD5"/>
    <w:rsid w:val="006E019D"/>
    <w:rsid w:val="007009A6"/>
    <w:rsid w:val="00723166"/>
    <w:rsid w:val="007256F5"/>
    <w:rsid w:val="007423BA"/>
    <w:rsid w:val="00743981"/>
    <w:rsid w:val="007459FD"/>
    <w:rsid w:val="00760055"/>
    <w:rsid w:val="00767FCA"/>
    <w:rsid w:val="007730B0"/>
    <w:rsid w:val="007838B8"/>
    <w:rsid w:val="007911F4"/>
    <w:rsid w:val="007D49DC"/>
    <w:rsid w:val="00846495"/>
    <w:rsid w:val="0086784B"/>
    <w:rsid w:val="00875C07"/>
    <w:rsid w:val="008B31AD"/>
    <w:rsid w:val="008F1904"/>
    <w:rsid w:val="0090065B"/>
    <w:rsid w:val="00915A5D"/>
    <w:rsid w:val="00955CF7"/>
    <w:rsid w:val="0095691C"/>
    <w:rsid w:val="00966AE1"/>
    <w:rsid w:val="009671EA"/>
    <w:rsid w:val="00973ED1"/>
    <w:rsid w:val="0099465B"/>
    <w:rsid w:val="009C67D5"/>
    <w:rsid w:val="009D7F13"/>
    <w:rsid w:val="00A008B9"/>
    <w:rsid w:val="00A05280"/>
    <w:rsid w:val="00A14944"/>
    <w:rsid w:val="00A43665"/>
    <w:rsid w:val="00A777E8"/>
    <w:rsid w:val="00A95950"/>
    <w:rsid w:val="00AA110B"/>
    <w:rsid w:val="00AA3259"/>
    <w:rsid w:val="00AB186E"/>
    <w:rsid w:val="00AC278D"/>
    <w:rsid w:val="00AD19F1"/>
    <w:rsid w:val="00AD5531"/>
    <w:rsid w:val="00AF5261"/>
    <w:rsid w:val="00B04462"/>
    <w:rsid w:val="00B31D4D"/>
    <w:rsid w:val="00BA09CF"/>
    <w:rsid w:val="00BA132F"/>
    <w:rsid w:val="00BA48F9"/>
    <w:rsid w:val="00BA5570"/>
    <w:rsid w:val="00BA67E5"/>
    <w:rsid w:val="00BB4BFD"/>
    <w:rsid w:val="00BD465F"/>
    <w:rsid w:val="00BE6EF4"/>
    <w:rsid w:val="00C029EF"/>
    <w:rsid w:val="00C02E09"/>
    <w:rsid w:val="00C04D92"/>
    <w:rsid w:val="00C22CD0"/>
    <w:rsid w:val="00C35CFA"/>
    <w:rsid w:val="00C4617C"/>
    <w:rsid w:val="00C73B6B"/>
    <w:rsid w:val="00C95554"/>
    <w:rsid w:val="00C97194"/>
    <w:rsid w:val="00C97F6A"/>
    <w:rsid w:val="00CC0B31"/>
    <w:rsid w:val="00CE18DA"/>
    <w:rsid w:val="00CE72F3"/>
    <w:rsid w:val="00CF2763"/>
    <w:rsid w:val="00D00E71"/>
    <w:rsid w:val="00D377B1"/>
    <w:rsid w:val="00D433C9"/>
    <w:rsid w:val="00D70A85"/>
    <w:rsid w:val="00D84E14"/>
    <w:rsid w:val="00D8795A"/>
    <w:rsid w:val="00D978BF"/>
    <w:rsid w:val="00DE3DD6"/>
    <w:rsid w:val="00DF63C9"/>
    <w:rsid w:val="00E0163F"/>
    <w:rsid w:val="00E028A8"/>
    <w:rsid w:val="00E121BC"/>
    <w:rsid w:val="00E15DC1"/>
    <w:rsid w:val="00E269C0"/>
    <w:rsid w:val="00E348A4"/>
    <w:rsid w:val="00E50D87"/>
    <w:rsid w:val="00E513D1"/>
    <w:rsid w:val="00E53CDB"/>
    <w:rsid w:val="00E57432"/>
    <w:rsid w:val="00E76DEF"/>
    <w:rsid w:val="00E843EC"/>
    <w:rsid w:val="00E9151C"/>
    <w:rsid w:val="00EA77ED"/>
    <w:rsid w:val="00EB2C2D"/>
    <w:rsid w:val="00EB5047"/>
    <w:rsid w:val="00EC5F13"/>
    <w:rsid w:val="00ED455C"/>
    <w:rsid w:val="00ED5042"/>
    <w:rsid w:val="00EE04A2"/>
    <w:rsid w:val="00F22CBB"/>
    <w:rsid w:val="00F23F3D"/>
    <w:rsid w:val="00F47C1C"/>
    <w:rsid w:val="00F5216A"/>
    <w:rsid w:val="00F56C52"/>
    <w:rsid w:val="00F74778"/>
    <w:rsid w:val="00F84BBB"/>
    <w:rsid w:val="00FA2CB3"/>
    <w:rsid w:val="00FD658C"/>
    <w:rsid w:val="00FE6565"/>
    <w:rsid w:val="02734E32"/>
    <w:rsid w:val="02797F4B"/>
    <w:rsid w:val="03EE3FB6"/>
    <w:rsid w:val="04E67EA8"/>
    <w:rsid w:val="057013C4"/>
    <w:rsid w:val="062E50AE"/>
    <w:rsid w:val="071B5B47"/>
    <w:rsid w:val="075D189D"/>
    <w:rsid w:val="07A27D2D"/>
    <w:rsid w:val="08553C2C"/>
    <w:rsid w:val="08B01CC8"/>
    <w:rsid w:val="09256834"/>
    <w:rsid w:val="092B0EFB"/>
    <w:rsid w:val="09C14ECF"/>
    <w:rsid w:val="09E94F40"/>
    <w:rsid w:val="0A4F3A35"/>
    <w:rsid w:val="0AAA0946"/>
    <w:rsid w:val="0AB93DA9"/>
    <w:rsid w:val="0B841865"/>
    <w:rsid w:val="0C7E6F3A"/>
    <w:rsid w:val="0D175BFD"/>
    <w:rsid w:val="0ED945F0"/>
    <w:rsid w:val="0FE4107F"/>
    <w:rsid w:val="100B46B7"/>
    <w:rsid w:val="11F333A2"/>
    <w:rsid w:val="12014E31"/>
    <w:rsid w:val="12B750FA"/>
    <w:rsid w:val="12C01253"/>
    <w:rsid w:val="14E032BB"/>
    <w:rsid w:val="14F94737"/>
    <w:rsid w:val="16AD5FB5"/>
    <w:rsid w:val="16EB0EC4"/>
    <w:rsid w:val="17DB5600"/>
    <w:rsid w:val="17E245BD"/>
    <w:rsid w:val="1802355E"/>
    <w:rsid w:val="18834AA3"/>
    <w:rsid w:val="1AFE0050"/>
    <w:rsid w:val="1B890D1A"/>
    <w:rsid w:val="1BED4B31"/>
    <w:rsid w:val="1C256B4C"/>
    <w:rsid w:val="1CDB05D0"/>
    <w:rsid w:val="1D1F4CA2"/>
    <w:rsid w:val="1D4C683C"/>
    <w:rsid w:val="1D6A5C0F"/>
    <w:rsid w:val="1E482198"/>
    <w:rsid w:val="1F0A0AB2"/>
    <w:rsid w:val="20A31950"/>
    <w:rsid w:val="21D837CE"/>
    <w:rsid w:val="22510819"/>
    <w:rsid w:val="23A86B89"/>
    <w:rsid w:val="249C4612"/>
    <w:rsid w:val="24FE5C91"/>
    <w:rsid w:val="25391A67"/>
    <w:rsid w:val="26592CBE"/>
    <w:rsid w:val="26AC4D26"/>
    <w:rsid w:val="26E845A0"/>
    <w:rsid w:val="27095158"/>
    <w:rsid w:val="29757A1B"/>
    <w:rsid w:val="299D2401"/>
    <w:rsid w:val="2A2658A2"/>
    <w:rsid w:val="2A564C69"/>
    <w:rsid w:val="2A636C6C"/>
    <w:rsid w:val="2B356DE3"/>
    <w:rsid w:val="2B977A03"/>
    <w:rsid w:val="2BA2508F"/>
    <w:rsid w:val="2DEE7741"/>
    <w:rsid w:val="2E441D8B"/>
    <w:rsid w:val="2E9C3F8A"/>
    <w:rsid w:val="31702EA8"/>
    <w:rsid w:val="32CD33C8"/>
    <w:rsid w:val="32F14E90"/>
    <w:rsid w:val="3428123C"/>
    <w:rsid w:val="34805213"/>
    <w:rsid w:val="34DB3476"/>
    <w:rsid w:val="35FD47A5"/>
    <w:rsid w:val="3628058B"/>
    <w:rsid w:val="370957A9"/>
    <w:rsid w:val="37F14058"/>
    <w:rsid w:val="38AB1428"/>
    <w:rsid w:val="39006B63"/>
    <w:rsid w:val="397F735A"/>
    <w:rsid w:val="39A20BD9"/>
    <w:rsid w:val="39C559A5"/>
    <w:rsid w:val="3A0F7D78"/>
    <w:rsid w:val="3AAE7E92"/>
    <w:rsid w:val="3ADA6E49"/>
    <w:rsid w:val="3BD3420D"/>
    <w:rsid w:val="3BF34590"/>
    <w:rsid w:val="3CD35E82"/>
    <w:rsid w:val="3E026773"/>
    <w:rsid w:val="3E9B0F4D"/>
    <w:rsid w:val="3EA17683"/>
    <w:rsid w:val="3FA7392E"/>
    <w:rsid w:val="403549E3"/>
    <w:rsid w:val="40C8394C"/>
    <w:rsid w:val="41F539FA"/>
    <w:rsid w:val="43524744"/>
    <w:rsid w:val="43CF6A11"/>
    <w:rsid w:val="44727D4C"/>
    <w:rsid w:val="44DD6521"/>
    <w:rsid w:val="464E47CB"/>
    <w:rsid w:val="466212E0"/>
    <w:rsid w:val="46AB1DE8"/>
    <w:rsid w:val="46D95FC7"/>
    <w:rsid w:val="46ED7553"/>
    <w:rsid w:val="46FC78D0"/>
    <w:rsid w:val="496310E0"/>
    <w:rsid w:val="4977401D"/>
    <w:rsid w:val="4BAA7EE8"/>
    <w:rsid w:val="4C3C0283"/>
    <w:rsid w:val="4C6150BE"/>
    <w:rsid w:val="4C8D7895"/>
    <w:rsid w:val="4CE973AA"/>
    <w:rsid w:val="4E0D5BFB"/>
    <w:rsid w:val="4E48429F"/>
    <w:rsid w:val="508A1D18"/>
    <w:rsid w:val="50E1340A"/>
    <w:rsid w:val="5149284A"/>
    <w:rsid w:val="51BE540D"/>
    <w:rsid w:val="52461885"/>
    <w:rsid w:val="54524312"/>
    <w:rsid w:val="54674BB9"/>
    <w:rsid w:val="54C51FBB"/>
    <w:rsid w:val="563B3458"/>
    <w:rsid w:val="57240F67"/>
    <w:rsid w:val="57575844"/>
    <w:rsid w:val="58210AB3"/>
    <w:rsid w:val="591B7DC3"/>
    <w:rsid w:val="598C6685"/>
    <w:rsid w:val="5AA22BB1"/>
    <w:rsid w:val="5BE1046E"/>
    <w:rsid w:val="5BE62F6A"/>
    <w:rsid w:val="5C253924"/>
    <w:rsid w:val="5C4B48EF"/>
    <w:rsid w:val="5D25481A"/>
    <w:rsid w:val="5D3B1722"/>
    <w:rsid w:val="5E107375"/>
    <w:rsid w:val="5E922ED0"/>
    <w:rsid w:val="5F125BCC"/>
    <w:rsid w:val="60086393"/>
    <w:rsid w:val="60714A3A"/>
    <w:rsid w:val="60A754E9"/>
    <w:rsid w:val="60DF0A3B"/>
    <w:rsid w:val="611D2789"/>
    <w:rsid w:val="6243010E"/>
    <w:rsid w:val="64943177"/>
    <w:rsid w:val="64C75370"/>
    <w:rsid w:val="656741B4"/>
    <w:rsid w:val="65A95DD0"/>
    <w:rsid w:val="663A7466"/>
    <w:rsid w:val="669657AF"/>
    <w:rsid w:val="676B27BF"/>
    <w:rsid w:val="679A037D"/>
    <w:rsid w:val="679D50DF"/>
    <w:rsid w:val="6A8B08D3"/>
    <w:rsid w:val="6B753CBF"/>
    <w:rsid w:val="6BEF699C"/>
    <w:rsid w:val="6C325F56"/>
    <w:rsid w:val="6C760AD2"/>
    <w:rsid w:val="6D2B3B75"/>
    <w:rsid w:val="6D797233"/>
    <w:rsid w:val="6FC47763"/>
    <w:rsid w:val="70071C11"/>
    <w:rsid w:val="70B606D8"/>
    <w:rsid w:val="725D09E2"/>
    <w:rsid w:val="72B84AC1"/>
    <w:rsid w:val="72ED10F6"/>
    <w:rsid w:val="73922A52"/>
    <w:rsid w:val="7399780C"/>
    <w:rsid w:val="73B00C4A"/>
    <w:rsid w:val="740C2B2B"/>
    <w:rsid w:val="748C55EB"/>
    <w:rsid w:val="74C72AD0"/>
    <w:rsid w:val="759B408A"/>
    <w:rsid w:val="76350307"/>
    <w:rsid w:val="764912CC"/>
    <w:rsid w:val="775B1A01"/>
    <w:rsid w:val="77D459A8"/>
    <w:rsid w:val="79C01726"/>
    <w:rsid w:val="7A6D39FD"/>
    <w:rsid w:val="7B1A4DB8"/>
    <w:rsid w:val="7B2F0C1B"/>
    <w:rsid w:val="7B705FC2"/>
    <w:rsid w:val="7B937F61"/>
    <w:rsid w:val="7BA17734"/>
    <w:rsid w:val="7C5108E0"/>
    <w:rsid w:val="7D097505"/>
    <w:rsid w:val="7D354A34"/>
    <w:rsid w:val="7D745E54"/>
    <w:rsid w:val="7EA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华文细黑" w:hAnsi="华文细黑" w:eastAsia="华文细黑" w:cs="华文细黑"/>
      <w:szCs w:val="21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120"/>
      <w:ind w:firstLine="420" w:firstLineChars="100"/>
    </w:pPr>
    <w:rPr>
      <w:rFonts w:asciiTheme="minorHAnsi" w:hAnsiTheme="minorHAnsi" w:eastAsiaTheme="minorEastAsia" w:cstheme="minorBidi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color w:val="943634"/>
      <w:spacing w:val="5"/>
    </w:rPr>
  </w:style>
  <w:style w:type="character" w:customStyle="1" w:styleId="13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Book項目"/>
    <w:basedOn w:val="1"/>
    <w:qFormat/>
    <w:uiPriority w:val="0"/>
    <w:pPr>
      <w:numPr>
        <w:ilvl w:val="0"/>
        <w:numId w:val="1"/>
      </w:numPr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customStyle="1" w:styleId="18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1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  <w:style w:type="paragraph" w:customStyle="1" w:styleId="24">
    <w:name w:val="_Style 7"/>
    <w:basedOn w:val="1"/>
    <w:next w:val="19"/>
    <w:qFormat/>
    <w:uiPriority w:val="34"/>
    <w:pPr>
      <w:overflowPunct/>
      <w:ind w:firstLine="420" w:firstLineChars="200"/>
    </w:pPr>
    <w:rPr>
      <w:rFonts w:ascii="Calibri" w:hAnsi="Calibri"/>
      <w:szCs w:val="22"/>
    </w:rPr>
  </w:style>
  <w:style w:type="paragraph" w:customStyle="1" w:styleId="25">
    <w:name w:val="_Style 8"/>
    <w:basedOn w:val="1"/>
    <w:next w:val="19"/>
    <w:qFormat/>
    <w:uiPriority w:val="34"/>
    <w:pPr>
      <w:overflowPunct/>
      <w:ind w:firstLine="420" w:firstLineChars="200"/>
    </w:pPr>
    <w:rPr>
      <w:rFonts w:ascii="Calibri" w:hAnsi="Calibri"/>
      <w:szCs w:val="22"/>
    </w:rPr>
  </w:style>
  <w:style w:type="paragraph" w:customStyle="1" w:styleId="26">
    <w:name w:val="_Style 9"/>
    <w:basedOn w:val="1"/>
    <w:next w:val="19"/>
    <w:qFormat/>
    <w:uiPriority w:val="34"/>
    <w:pPr>
      <w:overflowPunct/>
      <w:ind w:firstLine="420" w:firstLineChars="200"/>
    </w:pPr>
    <w:rPr>
      <w:rFonts w:ascii="Calibri" w:hAnsi="Calibri"/>
      <w:szCs w:val="22"/>
    </w:rPr>
  </w:style>
  <w:style w:type="character" w:customStyle="1" w:styleId="27">
    <w:name w:val="newview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94654-A7E9-4C04-B423-5B7DEBEF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1035</Characters>
  <Lines>8</Lines>
  <Paragraphs>2</Paragraphs>
  <TotalTime>9</TotalTime>
  <ScaleCrop>false</ScaleCrop>
  <LinksUpToDate>false</LinksUpToDate>
  <CharactersWithSpaces>1214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2018-10-15T07:36:00Z</dcterms:created>
  <dc:creator>User</dc:creator>
  <cp:lastModifiedBy>产品中心运营支持</cp:lastModifiedBy>
  <dcterms:modified xsi:type="dcterms:W3CDTF">2019-10-22T06:37:16Z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