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0A" w:rsidRDefault="003A0A8C">
      <w:pPr>
        <w:widowControl/>
        <w:adjustRightInd w:val="0"/>
        <w:snapToGrid w:val="0"/>
        <w:spacing w:before="240" w:after="240" w:line="400" w:lineRule="exact"/>
        <w:jc w:val="center"/>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关于举办</w:t>
      </w:r>
      <w:r>
        <w:rPr>
          <w:rFonts w:ascii="宋体" w:eastAsia="宋体" w:hAnsi="宋体" w:cs="Times New Roman" w:hint="eastAsia"/>
          <w:b/>
          <w:color w:val="000000" w:themeColor="text1"/>
          <w:kern w:val="0"/>
          <w:sz w:val="36"/>
          <w:szCs w:val="36"/>
        </w:rPr>
        <w:t>CIS</w:t>
      </w:r>
      <w:r>
        <w:rPr>
          <w:rFonts w:ascii="宋体" w:eastAsia="宋体" w:hAnsi="宋体" w:cs="Times New Roman"/>
          <w:b/>
          <w:color w:val="000000" w:themeColor="text1"/>
          <w:kern w:val="0"/>
          <w:sz w:val="36"/>
          <w:szCs w:val="36"/>
        </w:rPr>
        <w:t>D</w:t>
      </w:r>
      <w:r>
        <w:rPr>
          <w:rFonts w:ascii="宋体" w:eastAsia="宋体" w:hAnsi="宋体" w:cs="Times New Roman" w:hint="eastAsia"/>
          <w:b/>
          <w:color w:val="000000" w:themeColor="text1"/>
          <w:kern w:val="0"/>
          <w:sz w:val="36"/>
          <w:szCs w:val="36"/>
        </w:rPr>
        <w:t>国家注册信息安全开发人员</w:t>
      </w:r>
    </w:p>
    <w:p w:rsidR="00C8120A" w:rsidRDefault="003A0A8C">
      <w:pPr>
        <w:widowControl/>
        <w:adjustRightInd w:val="0"/>
        <w:snapToGrid w:val="0"/>
        <w:spacing w:before="240" w:after="240" w:line="400" w:lineRule="exact"/>
        <w:jc w:val="center"/>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网络直播培训班的通知</w:t>
      </w:r>
    </w:p>
    <w:tbl>
      <w:tblPr>
        <w:tblW w:w="98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7"/>
        <w:gridCol w:w="1465"/>
        <w:gridCol w:w="3070"/>
        <w:gridCol w:w="3826"/>
      </w:tblGrid>
      <w:tr w:rsidR="00C8120A">
        <w:trPr>
          <w:trHeight w:val="689"/>
          <w:jc w:val="center"/>
        </w:trPr>
        <w:tc>
          <w:tcPr>
            <w:tcW w:w="1497" w:type="dxa"/>
            <w:vMerge w:val="restart"/>
            <w:tcBorders>
              <w:top w:val="single" w:sz="12" w:space="0" w:color="auto"/>
              <w:left w:val="single" w:sz="12" w:space="0" w:color="auto"/>
            </w:tcBorders>
            <w:vAlign w:val="center"/>
          </w:tcPr>
          <w:p w:rsidR="00C8120A" w:rsidRDefault="003A0A8C">
            <w:pPr>
              <w:adjustRightInd w:val="0"/>
              <w:snapToGrid w:val="0"/>
              <w:spacing w:line="300" w:lineRule="exact"/>
              <w:rPr>
                <w:rFonts w:ascii="宋体" w:eastAsia="宋体" w:hAnsi="宋体"/>
                <w:bCs/>
                <w:color w:val="000000"/>
                <w:kern w:val="0"/>
                <w:sz w:val="24"/>
                <w:szCs w:val="24"/>
              </w:rPr>
            </w:pPr>
            <w:r>
              <w:rPr>
                <w:rFonts w:ascii="宋体" w:eastAsia="宋体" w:hAnsi="宋体" w:hint="eastAsia"/>
                <w:bCs/>
                <w:color w:val="000000"/>
                <w:kern w:val="0"/>
                <w:sz w:val="24"/>
                <w:szCs w:val="24"/>
              </w:rPr>
              <w:t>网络直播班</w:t>
            </w:r>
          </w:p>
        </w:tc>
        <w:tc>
          <w:tcPr>
            <w:tcW w:w="1465" w:type="dxa"/>
            <w:tcBorders>
              <w:top w:val="single" w:sz="12" w:space="0" w:color="auto"/>
              <w:bottom w:val="single" w:sz="4" w:space="0" w:color="auto"/>
            </w:tcBorders>
            <w:vAlign w:val="center"/>
          </w:tcPr>
          <w:p w:rsidR="00C8120A" w:rsidRDefault="003A0A8C">
            <w:pPr>
              <w:snapToGrid w:val="0"/>
              <w:spacing w:line="300" w:lineRule="exact"/>
              <w:jc w:val="center"/>
              <w:rPr>
                <w:rFonts w:ascii="宋体" w:eastAsia="宋体" w:hAnsi="宋体"/>
                <w:bCs/>
                <w:color w:val="000000"/>
                <w:kern w:val="0"/>
                <w:sz w:val="24"/>
                <w:szCs w:val="24"/>
              </w:rPr>
            </w:pPr>
            <w:r>
              <w:rPr>
                <w:rFonts w:ascii="宋体" w:eastAsia="宋体" w:hAnsi="宋体" w:hint="eastAsia"/>
                <w:bCs/>
                <w:color w:val="000000"/>
                <w:kern w:val="0"/>
                <w:sz w:val="24"/>
                <w:szCs w:val="24"/>
              </w:rPr>
              <w:t>直播平台</w:t>
            </w:r>
          </w:p>
        </w:tc>
        <w:tc>
          <w:tcPr>
            <w:tcW w:w="3070" w:type="dxa"/>
            <w:tcBorders>
              <w:top w:val="single" w:sz="12" w:space="0" w:color="auto"/>
              <w:bottom w:val="single" w:sz="4" w:space="0" w:color="auto"/>
              <w:right w:val="single" w:sz="4" w:space="0" w:color="auto"/>
            </w:tcBorders>
            <w:vAlign w:val="center"/>
          </w:tcPr>
          <w:p w:rsidR="00C8120A" w:rsidRDefault="003A0A8C">
            <w:pPr>
              <w:snapToGrid w:val="0"/>
              <w:spacing w:line="300" w:lineRule="exact"/>
              <w:ind w:firstLineChars="100" w:firstLine="240"/>
              <w:rPr>
                <w:rFonts w:ascii="宋体" w:eastAsia="宋体" w:hAnsi="宋体"/>
                <w:bCs/>
                <w:color w:val="000000"/>
                <w:kern w:val="0"/>
                <w:sz w:val="24"/>
                <w:szCs w:val="24"/>
              </w:rPr>
            </w:pPr>
            <w:r>
              <w:rPr>
                <w:rFonts w:ascii="宋体" w:eastAsia="宋体" w:hAnsi="宋体" w:hint="eastAsia"/>
                <w:bCs/>
                <w:color w:val="000000"/>
                <w:kern w:val="0"/>
                <w:sz w:val="24"/>
                <w:szCs w:val="24"/>
              </w:rPr>
              <w:t>PC</w:t>
            </w:r>
            <w:r>
              <w:rPr>
                <w:rFonts w:ascii="宋体" w:eastAsia="宋体" w:hAnsi="宋体" w:hint="eastAsia"/>
                <w:bCs/>
                <w:color w:val="000000"/>
                <w:kern w:val="0"/>
                <w:sz w:val="24"/>
                <w:szCs w:val="24"/>
              </w:rPr>
              <w:t>端：</w:t>
            </w:r>
            <w:r>
              <w:rPr>
                <w:rFonts w:ascii="宋体" w:eastAsia="宋体" w:hAnsi="宋体" w:hint="eastAsia"/>
                <w:bCs/>
                <w:color w:val="000000"/>
                <w:kern w:val="0"/>
                <w:sz w:val="24"/>
                <w:szCs w:val="24"/>
              </w:rPr>
              <w:t xml:space="preserve">ecc.zpedu.com     </w:t>
            </w:r>
          </w:p>
        </w:tc>
        <w:tc>
          <w:tcPr>
            <w:tcW w:w="3826" w:type="dxa"/>
            <w:tcBorders>
              <w:top w:val="single" w:sz="12" w:space="0" w:color="auto"/>
              <w:left w:val="single" w:sz="4" w:space="0" w:color="auto"/>
              <w:bottom w:val="single" w:sz="4" w:space="0" w:color="auto"/>
              <w:right w:val="single" w:sz="12" w:space="0" w:color="auto"/>
            </w:tcBorders>
            <w:vAlign w:val="center"/>
          </w:tcPr>
          <w:p w:rsidR="00C8120A" w:rsidRDefault="003A0A8C">
            <w:pPr>
              <w:snapToGrid w:val="0"/>
              <w:spacing w:line="300" w:lineRule="exact"/>
              <w:ind w:firstLineChars="100" w:firstLine="240"/>
              <w:rPr>
                <w:rFonts w:ascii="宋体" w:eastAsia="宋体" w:hAnsi="宋体"/>
                <w:bCs/>
                <w:color w:val="000000"/>
                <w:kern w:val="0"/>
                <w:sz w:val="24"/>
                <w:szCs w:val="24"/>
              </w:rPr>
            </w:pPr>
            <w:r>
              <w:rPr>
                <w:rFonts w:ascii="宋体" w:eastAsia="宋体" w:hAnsi="宋体" w:hint="eastAsia"/>
                <w:bCs/>
                <w:color w:val="000000"/>
                <w:kern w:val="0"/>
                <w:sz w:val="24"/>
                <w:szCs w:val="24"/>
              </w:rPr>
              <w:t>手机端下载</w:t>
            </w:r>
            <w:r>
              <w:rPr>
                <w:rFonts w:ascii="宋体" w:eastAsia="宋体" w:hAnsi="宋体" w:hint="eastAsia"/>
                <w:bCs/>
                <w:color w:val="000000"/>
                <w:kern w:val="0"/>
                <w:sz w:val="24"/>
                <w:szCs w:val="24"/>
              </w:rPr>
              <w:t>APP</w:t>
            </w:r>
            <w:r>
              <w:rPr>
                <w:rFonts w:ascii="宋体" w:eastAsia="宋体" w:hAnsi="宋体" w:hint="eastAsia"/>
                <w:bCs/>
                <w:color w:val="000000"/>
                <w:kern w:val="0"/>
                <w:sz w:val="24"/>
                <w:szCs w:val="24"/>
              </w:rPr>
              <w:t>：</w:t>
            </w:r>
            <w:r>
              <w:rPr>
                <w:rFonts w:ascii="宋体" w:eastAsia="宋体" w:hAnsi="宋体" w:hint="eastAsia"/>
                <w:bCs/>
                <w:color w:val="000000"/>
                <w:kern w:val="0"/>
                <w:sz w:val="24"/>
                <w:szCs w:val="24"/>
              </w:rPr>
              <w:t>IT</w:t>
            </w:r>
            <w:r>
              <w:rPr>
                <w:rFonts w:ascii="宋体" w:eastAsia="宋体" w:hAnsi="宋体" w:hint="eastAsia"/>
                <w:bCs/>
                <w:color w:val="000000"/>
                <w:kern w:val="0"/>
                <w:sz w:val="24"/>
                <w:szCs w:val="24"/>
              </w:rPr>
              <w:t>云课</w:t>
            </w:r>
          </w:p>
          <w:p w:rsidR="00C8120A" w:rsidRDefault="003A0A8C">
            <w:pPr>
              <w:snapToGrid w:val="0"/>
              <w:spacing w:line="300" w:lineRule="exact"/>
              <w:ind w:firstLineChars="100" w:firstLine="240"/>
              <w:rPr>
                <w:rFonts w:ascii="宋体" w:eastAsia="宋体" w:hAnsi="宋体"/>
                <w:bCs/>
                <w:color w:val="000000"/>
                <w:kern w:val="0"/>
                <w:sz w:val="24"/>
                <w:szCs w:val="24"/>
              </w:rPr>
            </w:pPr>
            <w:r>
              <w:rPr>
                <w:rFonts w:ascii="宋体" w:eastAsia="宋体" w:hAnsi="宋体" w:hint="eastAsia"/>
                <w:bCs/>
                <w:color w:val="000000"/>
                <w:kern w:val="0"/>
                <w:sz w:val="24"/>
                <w:szCs w:val="24"/>
              </w:rPr>
              <w:t>www.zpedu.com</w:t>
            </w:r>
            <w:r>
              <w:rPr>
                <w:rFonts w:ascii="宋体" w:eastAsia="宋体" w:hAnsi="宋体" w:hint="eastAsia"/>
                <w:bCs/>
                <w:color w:val="000000"/>
                <w:kern w:val="0"/>
                <w:sz w:val="24"/>
                <w:szCs w:val="24"/>
              </w:rPr>
              <w:t>可扫码下载</w:t>
            </w:r>
          </w:p>
        </w:tc>
      </w:tr>
      <w:tr w:rsidR="00C8120A">
        <w:trPr>
          <w:trHeight w:val="736"/>
          <w:jc w:val="center"/>
        </w:trPr>
        <w:tc>
          <w:tcPr>
            <w:tcW w:w="1497" w:type="dxa"/>
            <w:vMerge/>
            <w:tcBorders>
              <w:left w:val="single" w:sz="12" w:space="0" w:color="auto"/>
            </w:tcBorders>
            <w:vAlign w:val="center"/>
          </w:tcPr>
          <w:p w:rsidR="00C8120A" w:rsidRDefault="00C8120A">
            <w:pPr>
              <w:adjustRightInd w:val="0"/>
              <w:snapToGrid w:val="0"/>
              <w:spacing w:line="300" w:lineRule="exact"/>
              <w:rPr>
                <w:rFonts w:ascii="宋体" w:eastAsia="宋体" w:hAnsi="宋体"/>
                <w:bCs/>
                <w:color w:val="000000"/>
                <w:kern w:val="0"/>
                <w:sz w:val="24"/>
                <w:szCs w:val="24"/>
              </w:rPr>
            </w:pPr>
          </w:p>
        </w:tc>
        <w:tc>
          <w:tcPr>
            <w:tcW w:w="1465" w:type="dxa"/>
            <w:tcBorders>
              <w:top w:val="single" w:sz="4" w:space="0" w:color="auto"/>
            </w:tcBorders>
            <w:vAlign w:val="center"/>
          </w:tcPr>
          <w:p w:rsidR="00C8120A" w:rsidRDefault="003A0A8C">
            <w:pPr>
              <w:snapToGrid w:val="0"/>
              <w:spacing w:line="300" w:lineRule="exact"/>
              <w:jc w:val="center"/>
              <w:rPr>
                <w:rFonts w:ascii="宋体" w:eastAsia="宋体" w:hAnsi="宋体"/>
                <w:bCs/>
                <w:color w:val="000000"/>
                <w:kern w:val="0"/>
                <w:sz w:val="24"/>
                <w:szCs w:val="24"/>
              </w:rPr>
            </w:pPr>
            <w:r>
              <w:rPr>
                <w:rFonts w:ascii="宋体" w:eastAsia="宋体" w:hAnsi="宋体" w:hint="eastAsia"/>
                <w:bCs/>
                <w:color w:val="000000"/>
                <w:kern w:val="0"/>
                <w:sz w:val="24"/>
                <w:szCs w:val="24"/>
              </w:rPr>
              <w:t>直播时间</w:t>
            </w:r>
          </w:p>
        </w:tc>
        <w:tc>
          <w:tcPr>
            <w:tcW w:w="6896" w:type="dxa"/>
            <w:gridSpan w:val="2"/>
            <w:tcBorders>
              <w:top w:val="single" w:sz="4" w:space="0" w:color="auto"/>
              <w:right w:val="single" w:sz="12" w:space="0" w:color="auto"/>
            </w:tcBorders>
            <w:vAlign w:val="center"/>
          </w:tcPr>
          <w:p w:rsidR="00C8120A" w:rsidRDefault="003A0A8C">
            <w:pPr>
              <w:snapToGrid w:val="0"/>
              <w:spacing w:line="300" w:lineRule="exact"/>
              <w:ind w:firstLineChars="98" w:firstLine="236"/>
              <w:jc w:val="center"/>
              <w:rPr>
                <w:rFonts w:ascii="宋体" w:hAnsi="宋体" w:cs="宋体"/>
                <w:b/>
                <w:color w:val="FF00FF"/>
                <w:sz w:val="24"/>
                <w:szCs w:val="24"/>
              </w:rPr>
            </w:pPr>
            <w:r>
              <w:rPr>
                <w:rFonts w:ascii="宋体" w:hAnsi="宋体" w:cs="宋体" w:hint="eastAsia"/>
                <w:b/>
                <w:color w:val="FF00FF"/>
                <w:sz w:val="24"/>
                <w:szCs w:val="24"/>
              </w:rPr>
              <w:t>2020</w:t>
            </w:r>
            <w:r>
              <w:rPr>
                <w:rFonts w:ascii="宋体" w:hAnsi="宋体" w:cs="宋体" w:hint="eastAsia"/>
                <w:b/>
                <w:color w:val="FF00FF"/>
                <w:sz w:val="24"/>
                <w:szCs w:val="24"/>
              </w:rPr>
              <w:t>年</w:t>
            </w:r>
            <w:r>
              <w:rPr>
                <w:rFonts w:ascii="宋体" w:hAnsi="宋体" w:cs="宋体" w:hint="eastAsia"/>
                <w:b/>
                <w:color w:val="FF00FF"/>
                <w:sz w:val="24"/>
                <w:szCs w:val="24"/>
              </w:rPr>
              <w:t>5</w:t>
            </w:r>
            <w:r>
              <w:rPr>
                <w:rFonts w:ascii="宋体" w:hAnsi="宋体" w:cs="宋体" w:hint="eastAsia"/>
                <w:b/>
                <w:color w:val="FF00FF"/>
                <w:sz w:val="24"/>
                <w:szCs w:val="24"/>
              </w:rPr>
              <w:t>月</w:t>
            </w:r>
            <w:r>
              <w:rPr>
                <w:rFonts w:ascii="宋体" w:hAnsi="宋体" w:cs="宋体" w:hint="eastAsia"/>
                <w:b/>
                <w:color w:val="FF00FF"/>
                <w:sz w:val="24"/>
                <w:szCs w:val="24"/>
              </w:rPr>
              <w:t>23</w:t>
            </w:r>
            <w:r>
              <w:rPr>
                <w:rFonts w:ascii="宋体" w:hAnsi="宋体" w:cs="宋体" w:hint="eastAsia"/>
                <w:b/>
                <w:color w:val="FF00FF"/>
                <w:sz w:val="24"/>
                <w:szCs w:val="24"/>
              </w:rPr>
              <w:t>日</w:t>
            </w:r>
            <w:r>
              <w:rPr>
                <w:rFonts w:ascii="宋体" w:hAnsi="宋体" w:cs="宋体" w:hint="eastAsia"/>
                <w:b/>
                <w:color w:val="FF00FF"/>
                <w:sz w:val="24"/>
                <w:szCs w:val="24"/>
              </w:rPr>
              <w:t>-</w:t>
            </w:r>
            <w:r>
              <w:rPr>
                <w:rFonts w:ascii="宋体" w:hAnsi="宋体" w:cs="宋体" w:hint="eastAsia"/>
                <w:b/>
                <w:color w:val="FF00FF"/>
                <w:sz w:val="24"/>
                <w:szCs w:val="24"/>
              </w:rPr>
              <w:t>24</w:t>
            </w:r>
            <w:r>
              <w:rPr>
                <w:rFonts w:ascii="宋体" w:hAnsi="宋体" w:cs="宋体" w:hint="eastAsia"/>
                <w:b/>
                <w:color w:val="FF00FF"/>
                <w:sz w:val="24"/>
                <w:szCs w:val="24"/>
              </w:rPr>
              <w:t>日</w:t>
            </w:r>
            <w:r>
              <w:rPr>
                <w:rFonts w:ascii="宋体" w:hAnsi="宋体" w:cs="宋体" w:hint="eastAsia"/>
                <w:b/>
                <w:color w:val="FF00FF"/>
                <w:sz w:val="24"/>
                <w:szCs w:val="24"/>
              </w:rPr>
              <w:t xml:space="preserve">, </w:t>
            </w:r>
            <w:r>
              <w:rPr>
                <w:rFonts w:ascii="宋体" w:hAnsi="宋体" w:cs="宋体" w:hint="eastAsia"/>
                <w:b/>
                <w:color w:val="FF00FF"/>
                <w:sz w:val="24"/>
                <w:szCs w:val="24"/>
              </w:rPr>
              <w:t>29</w:t>
            </w:r>
            <w:r>
              <w:rPr>
                <w:rFonts w:ascii="宋体" w:hAnsi="宋体" w:cs="宋体" w:hint="eastAsia"/>
                <w:b/>
                <w:color w:val="FF00FF"/>
                <w:sz w:val="24"/>
                <w:szCs w:val="24"/>
              </w:rPr>
              <w:t>日</w:t>
            </w:r>
            <w:r>
              <w:rPr>
                <w:rFonts w:ascii="宋体" w:hAnsi="宋体" w:cs="宋体" w:hint="eastAsia"/>
                <w:b/>
                <w:color w:val="FF00FF"/>
                <w:sz w:val="24"/>
                <w:szCs w:val="24"/>
              </w:rPr>
              <w:t>-</w:t>
            </w:r>
            <w:r>
              <w:rPr>
                <w:rFonts w:ascii="宋体" w:hAnsi="宋体" w:cs="宋体" w:hint="eastAsia"/>
                <w:b/>
                <w:color w:val="FF00FF"/>
                <w:sz w:val="24"/>
                <w:szCs w:val="24"/>
              </w:rPr>
              <w:t>31</w:t>
            </w:r>
            <w:r>
              <w:rPr>
                <w:rFonts w:ascii="宋体" w:hAnsi="宋体" w:cs="宋体" w:hint="eastAsia"/>
                <w:b/>
                <w:color w:val="FF00FF"/>
                <w:sz w:val="24"/>
                <w:szCs w:val="24"/>
              </w:rPr>
              <w:t>日</w:t>
            </w:r>
          </w:p>
          <w:p w:rsidR="00C8120A" w:rsidRDefault="003A0A8C">
            <w:pPr>
              <w:snapToGrid w:val="0"/>
              <w:spacing w:line="300" w:lineRule="exact"/>
              <w:ind w:firstLineChars="98" w:firstLine="236"/>
              <w:jc w:val="center"/>
              <w:rPr>
                <w:rFonts w:ascii="宋体" w:hAnsi="宋体" w:cs="宋体"/>
                <w:b/>
                <w:bCs/>
                <w:sz w:val="24"/>
                <w:szCs w:val="24"/>
              </w:rPr>
            </w:pPr>
            <w:r>
              <w:rPr>
                <w:rFonts w:ascii="宋体" w:hAnsi="宋体" w:cs="宋体" w:hint="eastAsia"/>
                <w:b/>
                <w:color w:val="FF00FF"/>
                <w:sz w:val="24"/>
                <w:szCs w:val="24"/>
              </w:rPr>
              <w:t>上午</w:t>
            </w:r>
            <w:r>
              <w:rPr>
                <w:rFonts w:ascii="宋体" w:hAnsi="宋体" w:cs="宋体" w:hint="eastAsia"/>
                <w:b/>
                <w:color w:val="FF00FF"/>
                <w:sz w:val="24"/>
                <w:szCs w:val="24"/>
              </w:rPr>
              <w:t>9:</w:t>
            </w:r>
            <w:r>
              <w:rPr>
                <w:rFonts w:ascii="宋体" w:hAnsi="宋体" w:cs="宋体"/>
                <w:b/>
                <w:color w:val="FF00FF"/>
                <w:sz w:val="24"/>
                <w:szCs w:val="24"/>
              </w:rPr>
              <w:t>00</w:t>
            </w:r>
            <w:r>
              <w:rPr>
                <w:rFonts w:ascii="宋体" w:hAnsi="宋体" w:cs="宋体" w:hint="eastAsia"/>
                <w:b/>
                <w:color w:val="FF00FF"/>
                <w:sz w:val="24"/>
                <w:szCs w:val="24"/>
              </w:rPr>
              <w:t>-1</w:t>
            </w:r>
            <w:r>
              <w:rPr>
                <w:rFonts w:ascii="宋体" w:hAnsi="宋体" w:cs="宋体"/>
                <w:b/>
                <w:color w:val="FF00FF"/>
                <w:sz w:val="24"/>
                <w:szCs w:val="24"/>
              </w:rPr>
              <w:t>2</w:t>
            </w:r>
            <w:r>
              <w:rPr>
                <w:rFonts w:ascii="宋体" w:hAnsi="宋体" w:cs="宋体" w:hint="eastAsia"/>
                <w:b/>
                <w:color w:val="FF00FF"/>
                <w:sz w:val="24"/>
                <w:szCs w:val="24"/>
              </w:rPr>
              <w:t>:</w:t>
            </w:r>
            <w:r>
              <w:rPr>
                <w:rFonts w:ascii="宋体" w:hAnsi="宋体" w:cs="宋体"/>
                <w:b/>
                <w:color w:val="FF00FF"/>
                <w:sz w:val="24"/>
                <w:szCs w:val="24"/>
              </w:rPr>
              <w:t>0</w:t>
            </w:r>
            <w:r>
              <w:rPr>
                <w:rFonts w:ascii="宋体" w:hAnsi="宋体" w:cs="宋体" w:hint="eastAsia"/>
                <w:b/>
                <w:color w:val="FF00FF"/>
                <w:sz w:val="24"/>
                <w:szCs w:val="24"/>
              </w:rPr>
              <w:t>0</w:t>
            </w:r>
            <w:r>
              <w:rPr>
                <w:rFonts w:ascii="宋体" w:hAnsi="宋体" w:cs="宋体" w:hint="eastAsia"/>
                <w:b/>
                <w:color w:val="FF00FF"/>
                <w:sz w:val="24"/>
                <w:szCs w:val="24"/>
              </w:rPr>
              <w:t>，下午</w:t>
            </w:r>
            <w:r>
              <w:rPr>
                <w:rFonts w:ascii="宋体" w:hAnsi="宋体" w:cs="宋体" w:hint="eastAsia"/>
                <w:b/>
                <w:color w:val="FF00FF"/>
                <w:sz w:val="24"/>
                <w:szCs w:val="24"/>
              </w:rPr>
              <w:t>1</w:t>
            </w:r>
            <w:r>
              <w:rPr>
                <w:rFonts w:ascii="宋体" w:hAnsi="宋体" w:cs="宋体"/>
                <w:b/>
                <w:color w:val="FF00FF"/>
                <w:sz w:val="24"/>
                <w:szCs w:val="24"/>
              </w:rPr>
              <w:t>3</w:t>
            </w:r>
            <w:r>
              <w:rPr>
                <w:rFonts w:ascii="宋体" w:hAnsi="宋体" w:cs="宋体" w:hint="eastAsia"/>
                <w:b/>
                <w:color w:val="FF00FF"/>
                <w:sz w:val="24"/>
                <w:szCs w:val="24"/>
              </w:rPr>
              <w:t>:</w:t>
            </w:r>
            <w:r>
              <w:rPr>
                <w:rFonts w:ascii="宋体" w:hAnsi="宋体" w:cs="宋体"/>
                <w:b/>
                <w:color w:val="FF00FF"/>
                <w:sz w:val="24"/>
                <w:szCs w:val="24"/>
              </w:rPr>
              <w:t>3</w:t>
            </w:r>
            <w:r>
              <w:rPr>
                <w:rFonts w:ascii="宋体" w:hAnsi="宋体" w:cs="宋体" w:hint="eastAsia"/>
                <w:b/>
                <w:color w:val="FF00FF"/>
                <w:sz w:val="24"/>
                <w:szCs w:val="24"/>
              </w:rPr>
              <w:t>0-1</w:t>
            </w:r>
            <w:r>
              <w:rPr>
                <w:rFonts w:ascii="宋体" w:hAnsi="宋体" w:cs="宋体"/>
                <w:b/>
                <w:color w:val="FF00FF"/>
                <w:sz w:val="24"/>
                <w:szCs w:val="24"/>
              </w:rPr>
              <w:t>6</w:t>
            </w:r>
            <w:r>
              <w:rPr>
                <w:rFonts w:ascii="宋体" w:hAnsi="宋体" w:cs="宋体" w:hint="eastAsia"/>
                <w:b/>
                <w:color w:val="FF00FF"/>
                <w:sz w:val="24"/>
                <w:szCs w:val="24"/>
              </w:rPr>
              <w:t>:</w:t>
            </w:r>
            <w:r>
              <w:rPr>
                <w:rFonts w:ascii="宋体" w:hAnsi="宋体" w:cs="宋体"/>
                <w:b/>
                <w:color w:val="FF00FF"/>
                <w:sz w:val="24"/>
                <w:szCs w:val="24"/>
              </w:rPr>
              <w:t>3</w:t>
            </w:r>
            <w:r>
              <w:rPr>
                <w:rFonts w:ascii="宋体" w:hAnsi="宋体" w:cs="宋体" w:hint="eastAsia"/>
                <w:b/>
                <w:color w:val="FF00FF"/>
                <w:sz w:val="24"/>
                <w:szCs w:val="24"/>
              </w:rPr>
              <w:t>0</w:t>
            </w:r>
          </w:p>
        </w:tc>
      </w:tr>
      <w:tr w:rsidR="00C8120A">
        <w:trPr>
          <w:trHeight w:val="500"/>
          <w:jc w:val="center"/>
        </w:trPr>
        <w:tc>
          <w:tcPr>
            <w:tcW w:w="1497" w:type="dxa"/>
            <w:vMerge/>
            <w:tcBorders>
              <w:left w:val="single" w:sz="12" w:space="0" w:color="auto"/>
            </w:tcBorders>
            <w:vAlign w:val="center"/>
          </w:tcPr>
          <w:p w:rsidR="00C8120A" w:rsidRDefault="00C8120A">
            <w:pPr>
              <w:snapToGrid w:val="0"/>
              <w:spacing w:line="300" w:lineRule="exact"/>
              <w:jc w:val="center"/>
              <w:rPr>
                <w:rFonts w:ascii="宋体" w:eastAsia="宋体" w:hAnsi="宋体"/>
                <w:bCs/>
                <w:color w:val="000000"/>
                <w:kern w:val="0"/>
                <w:sz w:val="24"/>
                <w:szCs w:val="24"/>
              </w:rPr>
            </w:pPr>
          </w:p>
        </w:tc>
        <w:tc>
          <w:tcPr>
            <w:tcW w:w="1465" w:type="dxa"/>
            <w:vAlign w:val="center"/>
          </w:tcPr>
          <w:p w:rsidR="00C8120A" w:rsidRDefault="003A0A8C">
            <w:pPr>
              <w:snapToGrid w:val="0"/>
              <w:spacing w:line="300" w:lineRule="exact"/>
              <w:jc w:val="center"/>
              <w:rPr>
                <w:rFonts w:ascii="宋体" w:eastAsia="宋体" w:hAnsi="宋体"/>
                <w:bCs/>
                <w:color w:val="000000"/>
                <w:kern w:val="0"/>
                <w:sz w:val="24"/>
                <w:szCs w:val="24"/>
              </w:rPr>
            </w:pPr>
            <w:r>
              <w:rPr>
                <w:rFonts w:ascii="宋体" w:eastAsia="宋体" w:hAnsi="宋体" w:hint="eastAsia"/>
                <w:bCs/>
                <w:color w:val="000000"/>
                <w:kern w:val="0"/>
                <w:sz w:val="24"/>
                <w:szCs w:val="24"/>
              </w:rPr>
              <w:t>主要内容</w:t>
            </w:r>
          </w:p>
        </w:tc>
        <w:tc>
          <w:tcPr>
            <w:tcW w:w="6896" w:type="dxa"/>
            <w:gridSpan w:val="2"/>
            <w:tcBorders>
              <w:right w:val="single" w:sz="12" w:space="0" w:color="auto"/>
            </w:tcBorders>
            <w:vAlign w:val="center"/>
          </w:tcPr>
          <w:p w:rsidR="00C8120A" w:rsidRDefault="003A0A8C">
            <w:pPr>
              <w:snapToGrid w:val="0"/>
              <w:spacing w:line="300" w:lineRule="exact"/>
              <w:rPr>
                <w:rFonts w:ascii="宋体" w:eastAsia="宋体" w:hAnsi="宋体"/>
                <w:bCs/>
                <w:color w:val="000000"/>
                <w:kern w:val="0"/>
                <w:sz w:val="24"/>
                <w:szCs w:val="24"/>
              </w:rPr>
            </w:pPr>
            <w:r>
              <w:rPr>
                <w:rFonts w:ascii="宋体" w:eastAsia="宋体" w:hAnsi="宋体" w:hint="eastAsia"/>
                <w:sz w:val="24"/>
                <w:szCs w:val="24"/>
              </w:rPr>
              <w:t>信息安全保障、法律法规与标准、安全工程与运营、计算环境安全、软件安全开发基础、软件安全需求分析、软件安全设计、安全编码、软件安全测试、软件安全部署和软件安全开发项目管理</w:t>
            </w:r>
          </w:p>
        </w:tc>
      </w:tr>
      <w:tr w:rsidR="00C8120A">
        <w:trPr>
          <w:trHeight w:val="445"/>
          <w:jc w:val="center"/>
        </w:trPr>
        <w:tc>
          <w:tcPr>
            <w:tcW w:w="1497" w:type="dxa"/>
            <w:vMerge/>
            <w:tcBorders>
              <w:left w:val="single" w:sz="12" w:space="0" w:color="auto"/>
            </w:tcBorders>
            <w:vAlign w:val="center"/>
          </w:tcPr>
          <w:p w:rsidR="00C8120A" w:rsidRDefault="00C8120A">
            <w:pPr>
              <w:snapToGrid w:val="0"/>
              <w:spacing w:line="300" w:lineRule="exact"/>
              <w:jc w:val="center"/>
              <w:rPr>
                <w:rFonts w:ascii="宋体" w:eastAsia="宋体" w:hAnsi="宋体"/>
                <w:bCs/>
                <w:color w:val="000000"/>
                <w:kern w:val="0"/>
                <w:sz w:val="24"/>
                <w:szCs w:val="24"/>
              </w:rPr>
            </w:pPr>
          </w:p>
        </w:tc>
        <w:tc>
          <w:tcPr>
            <w:tcW w:w="1465" w:type="dxa"/>
            <w:tcBorders>
              <w:top w:val="single" w:sz="4" w:space="0" w:color="auto"/>
              <w:bottom w:val="single" w:sz="4" w:space="0" w:color="auto"/>
            </w:tcBorders>
            <w:vAlign w:val="center"/>
          </w:tcPr>
          <w:p w:rsidR="00C8120A" w:rsidRDefault="003A0A8C">
            <w:pPr>
              <w:snapToGrid w:val="0"/>
              <w:spacing w:line="300" w:lineRule="exact"/>
              <w:jc w:val="center"/>
              <w:rPr>
                <w:rFonts w:ascii="宋体" w:eastAsia="宋体" w:hAnsi="宋体"/>
                <w:bCs/>
                <w:color w:val="000000"/>
                <w:kern w:val="0"/>
                <w:sz w:val="24"/>
                <w:szCs w:val="24"/>
              </w:rPr>
            </w:pPr>
            <w:r>
              <w:rPr>
                <w:rFonts w:ascii="宋体" w:eastAsia="宋体" w:hAnsi="宋体" w:hint="eastAsia"/>
                <w:bCs/>
                <w:color w:val="000000"/>
                <w:kern w:val="0"/>
                <w:sz w:val="24"/>
                <w:szCs w:val="24"/>
              </w:rPr>
              <w:t>在线题库</w:t>
            </w:r>
          </w:p>
        </w:tc>
        <w:tc>
          <w:tcPr>
            <w:tcW w:w="6896" w:type="dxa"/>
            <w:gridSpan w:val="2"/>
            <w:tcBorders>
              <w:top w:val="single" w:sz="4" w:space="0" w:color="auto"/>
              <w:bottom w:val="single" w:sz="4" w:space="0" w:color="auto"/>
              <w:right w:val="single" w:sz="12" w:space="0" w:color="auto"/>
            </w:tcBorders>
            <w:vAlign w:val="center"/>
          </w:tcPr>
          <w:p w:rsidR="00C8120A" w:rsidRDefault="003A0A8C" w:rsidP="00FE2194">
            <w:pPr>
              <w:snapToGrid w:val="0"/>
              <w:spacing w:line="300" w:lineRule="exact"/>
              <w:ind w:firstLineChars="97" w:firstLine="233"/>
              <w:jc w:val="center"/>
              <w:rPr>
                <w:rFonts w:ascii="宋体" w:eastAsia="宋体" w:hAnsi="宋体"/>
                <w:bCs/>
                <w:color w:val="000000"/>
                <w:kern w:val="0"/>
                <w:sz w:val="24"/>
                <w:szCs w:val="24"/>
              </w:rPr>
            </w:pPr>
            <w:r>
              <w:rPr>
                <w:rFonts w:ascii="宋体" w:eastAsia="宋体" w:hAnsi="宋体" w:hint="eastAsia"/>
                <w:bCs/>
                <w:color w:val="000000"/>
                <w:kern w:val="0"/>
                <w:sz w:val="24"/>
                <w:szCs w:val="24"/>
              </w:rPr>
              <w:t>真题练习，最新资料共享，通过率有保障。</w:t>
            </w:r>
          </w:p>
          <w:p w:rsidR="00C8120A" w:rsidRDefault="003A0A8C" w:rsidP="00FE2194">
            <w:pPr>
              <w:snapToGrid w:val="0"/>
              <w:spacing w:line="300" w:lineRule="exact"/>
              <w:ind w:firstLineChars="97" w:firstLine="233"/>
              <w:jc w:val="center"/>
              <w:rPr>
                <w:rFonts w:ascii="宋体" w:eastAsia="宋体" w:hAnsi="宋体"/>
                <w:bCs/>
                <w:color w:val="000000"/>
                <w:kern w:val="0"/>
                <w:sz w:val="24"/>
                <w:szCs w:val="24"/>
              </w:rPr>
            </w:pPr>
            <w:r>
              <w:rPr>
                <w:rFonts w:ascii="宋体" w:eastAsia="宋体" w:hAnsi="宋体" w:hint="eastAsia"/>
                <w:bCs/>
                <w:color w:val="000000"/>
                <w:kern w:val="0"/>
                <w:sz w:val="24"/>
                <w:szCs w:val="24"/>
              </w:rPr>
              <w:t>直播课堂互动问答，网络课程可反复学习</w:t>
            </w:r>
          </w:p>
        </w:tc>
      </w:tr>
      <w:tr w:rsidR="00C8120A">
        <w:trPr>
          <w:trHeight w:val="465"/>
          <w:jc w:val="center"/>
        </w:trPr>
        <w:tc>
          <w:tcPr>
            <w:tcW w:w="1497" w:type="dxa"/>
            <w:vMerge/>
            <w:tcBorders>
              <w:left w:val="single" w:sz="12" w:space="0" w:color="auto"/>
            </w:tcBorders>
            <w:vAlign w:val="center"/>
          </w:tcPr>
          <w:p w:rsidR="00C8120A" w:rsidRDefault="00C8120A">
            <w:pPr>
              <w:adjustRightInd w:val="0"/>
              <w:snapToGrid w:val="0"/>
              <w:spacing w:line="300" w:lineRule="exact"/>
              <w:rPr>
                <w:rFonts w:ascii="宋体" w:eastAsia="宋体" w:hAnsi="宋体"/>
                <w:bCs/>
                <w:color w:val="000000"/>
                <w:kern w:val="0"/>
                <w:sz w:val="24"/>
                <w:szCs w:val="24"/>
              </w:rPr>
            </w:pPr>
          </w:p>
        </w:tc>
        <w:tc>
          <w:tcPr>
            <w:tcW w:w="1465" w:type="dxa"/>
            <w:tcBorders>
              <w:top w:val="single" w:sz="4" w:space="0" w:color="auto"/>
              <w:bottom w:val="single" w:sz="4" w:space="0" w:color="auto"/>
            </w:tcBorders>
            <w:vAlign w:val="center"/>
          </w:tcPr>
          <w:p w:rsidR="00C8120A" w:rsidRDefault="003A0A8C">
            <w:pPr>
              <w:snapToGrid w:val="0"/>
              <w:spacing w:line="300" w:lineRule="exact"/>
              <w:jc w:val="center"/>
              <w:rPr>
                <w:rFonts w:ascii="宋体" w:eastAsia="宋体" w:hAnsi="宋体"/>
                <w:bCs/>
                <w:color w:val="000000"/>
                <w:kern w:val="0"/>
                <w:sz w:val="24"/>
                <w:szCs w:val="24"/>
              </w:rPr>
            </w:pPr>
            <w:r>
              <w:rPr>
                <w:rFonts w:ascii="宋体" w:eastAsia="宋体" w:hAnsi="宋体" w:hint="eastAsia"/>
                <w:bCs/>
                <w:color w:val="000000"/>
                <w:kern w:val="0"/>
                <w:sz w:val="24"/>
                <w:szCs w:val="24"/>
              </w:rPr>
              <w:t>学习费用</w:t>
            </w:r>
          </w:p>
        </w:tc>
        <w:tc>
          <w:tcPr>
            <w:tcW w:w="6896" w:type="dxa"/>
            <w:gridSpan w:val="2"/>
            <w:tcBorders>
              <w:top w:val="single" w:sz="4" w:space="0" w:color="auto"/>
              <w:bottom w:val="single" w:sz="4" w:space="0" w:color="auto"/>
              <w:right w:val="single" w:sz="12" w:space="0" w:color="auto"/>
            </w:tcBorders>
            <w:vAlign w:val="center"/>
          </w:tcPr>
          <w:p w:rsidR="00C8120A" w:rsidRDefault="003A0A8C">
            <w:pPr>
              <w:snapToGrid w:val="0"/>
              <w:spacing w:line="300" w:lineRule="exact"/>
              <w:ind w:firstLineChars="98" w:firstLine="235"/>
              <w:jc w:val="center"/>
              <w:rPr>
                <w:rFonts w:ascii="宋体" w:eastAsia="宋体" w:hAnsi="宋体"/>
                <w:bCs/>
                <w:color w:val="000000"/>
                <w:kern w:val="0"/>
                <w:sz w:val="24"/>
                <w:szCs w:val="24"/>
              </w:rPr>
            </w:pPr>
            <w:r>
              <w:rPr>
                <w:rFonts w:ascii="宋体" w:eastAsia="宋体" w:hAnsi="宋体" w:hint="eastAsia"/>
                <w:bCs/>
                <w:color w:val="000000"/>
                <w:kern w:val="0"/>
                <w:sz w:val="24"/>
                <w:szCs w:val="24"/>
              </w:rPr>
              <w:t>培训费</w:t>
            </w:r>
            <w:r>
              <w:rPr>
                <w:rFonts w:ascii="宋体" w:eastAsia="宋体" w:hAnsi="宋体"/>
                <w:bCs/>
                <w:color w:val="000000"/>
                <w:kern w:val="0"/>
                <w:sz w:val="24"/>
                <w:szCs w:val="24"/>
              </w:rPr>
              <w:t>8800</w:t>
            </w:r>
            <w:r>
              <w:rPr>
                <w:rFonts w:ascii="宋体" w:eastAsia="宋体" w:hAnsi="宋体" w:hint="eastAsia"/>
                <w:bCs/>
                <w:color w:val="000000"/>
                <w:kern w:val="0"/>
                <w:sz w:val="24"/>
                <w:szCs w:val="24"/>
              </w:rPr>
              <w:t>元</w:t>
            </w:r>
            <w:r>
              <w:rPr>
                <w:rFonts w:ascii="宋体" w:eastAsia="宋体" w:hAnsi="宋体" w:hint="eastAsia"/>
                <w:bCs/>
                <w:color w:val="000000"/>
                <w:kern w:val="0"/>
                <w:sz w:val="24"/>
                <w:szCs w:val="24"/>
              </w:rPr>
              <w:t>/</w:t>
            </w:r>
            <w:r>
              <w:rPr>
                <w:rFonts w:ascii="宋体" w:eastAsia="宋体" w:hAnsi="宋体" w:hint="eastAsia"/>
                <w:bCs/>
                <w:color w:val="000000"/>
                <w:kern w:val="0"/>
                <w:sz w:val="24"/>
                <w:szCs w:val="24"/>
              </w:rPr>
              <w:t>人，认证费</w:t>
            </w:r>
            <w:r>
              <w:rPr>
                <w:rFonts w:ascii="宋体" w:eastAsia="宋体" w:hAnsi="宋体" w:hint="eastAsia"/>
                <w:bCs/>
                <w:color w:val="000000"/>
                <w:kern w:val="0"/>
                <w:sz w:val="24"/>
                <w:szCs w:val="24"/>
              </w:rPr>
              <w:t>4</w:t>
            </w:r>
            <w:r>
              <w:rPr>
                <w:rFonts w:ascii="宋体" w:eastAsia="宋体" w:hAnsi="宋体"/>
                <w:bCs/>
                <w:color w:val="000000"/>
                <w:kern w:val="0"/>
                <w:sz w:val="24"/>
                <w:szCs w:val="24"/>
              </w:rPr>
              <w:t>0</w:t>
            </w:r>
            <w:r>
              <w:rPr>
                <w:rFonts w:ascii="宋体" w:eastAsia="宋体" w:hAnsi="宋体" w:hint="eastAsia"/>
                <w:bCs/>
                <w:color w:val="000000"/>
                <w:kern w:val="0"/>
                <w:sz w:val="24"/>
                <w:szCs w:val="24"/>
              </w:rPr>
              <w:t>00</w:t>
            </w:r>
            <w:r>
              <w:rPr>
                <w:rFonts w:ascii="宋体" w:eastAsia="宋体" w:hAnsi="宋体" w:hint="eastAsia"/>
                <w:bCs/>
                <w:color w:val="000000"/>
                <w:kern w:val="0"/>
                <w:sz w:val="24"/>
                <w:szCs w:val="24"/>
              </w:rPr>
              <w:t>元</w:t>
            </w:r>
            <w:r>
              <w:rPr>
                <w:rFonts w:ascii="宋体" w:eastAsia="宋体" w:hAnsi="宋体" w:hint="eastAsia"/>
                <w:bCs/>
                <w:color w:val="000000"/>
                <w:kern w:val="0"/>
                <w:sz w:val="24"/>
                <w:szCs w:val="24"/>
              </w:rPr>
              <w:t>/</w:t>
            </w:r>
            <w:r>
              <w:rPr>
                <w:rFonts w:ascii="宋体" w:eastAsia="宋体" w:hAnsi="宋体" w:hint="eastAsia"/>
                <w:bCs/>
                <w:color w:val="000000"/>
                <w:kern w:val="0"/>
                <w:sz w:val="24"/>
                <w:szCs w:val="24"/>
              </w:rPr>
              <w:t>人</w:t>
            </w:r>
          </w:p>
          <w:p w:rsidR="00C8120A" w:rsidRDefault="003A0A8C">
            <w:pPr>
              <w:snapToGrid w:val="0"/>
              <w:spacing w:line="300" w:lineRule="exact"/>
              <w:ind w:firstLineChars="98" w:firstLine="235"/>
              <w:jc w:val="center"/>
              <w:rPr>
                <w:rFonts w:ascii="宋体" w:eastAsia="宋体" w:hAnsi="宋体"/>
                <w:bCs/>
                <w:color w:val="000000"/>
                <w:kern w:val="0"/>
                <w:sz w:val="24"/>
                <w:szCs w:val="24"/>
              </w:rPr>
            </w:pPr>
            <w:r>
              <w:rPr>
                <w:rFonts w:ascii="宋体" w:eastAsia="宋体" w:hAnsi="宋体" w:hint="eastAsia"/>
                <w:bCs/>
                <w:color w:val="000000"/>
                <w:kern w:val="0"/>
                <w:sz w:val="24"/>
                <w:szCs w:val="24"/>
              </w:rPr>
              <w:t>共计：</w:t>
            </w:r>
            <w:r>
              <w:rPr>
                <w:rFonts w:ascii="宋体" w:eastAsia="宋体" w:hAnsi="宋体" w:hint="eastAsia"/>
                <w:bCs/>
                <w:color w:val="000000"/>
                <w:kern w:val="0"/>
                <w:sz w:val="24"/>
                <w:szCs w:val="24"/>
              </w:rPr>
              <w:t>1</w:t>
            </w:r>
            <w:r>
              <w:rPr>
                <w:rFonts w:ascii="宋体" w:eastAsia="宋体" w:hAnsi="宋体"/>
                <w:bCs/>
                <w:color w:val="000000"/>
                <w:kern w:val="0"/>
                <w:sz w:val="24"/>
                <w:szCs w:val="24"/>
              </w:rPr>
              <w:t>2800</w:t>
            </w:r>
            <w:r>
              <w:rPr>
                <w:rFonts w:ascii="宋体" w:eastAsia="宋体" w:hAnsi="宋体" w:hint="eastAsia"/>
                <w:bCs/>
                <w:color w:val="000000"/>
                <w:kern w:val="0"/>
                <w:sz w:val="24"/>
                <w:szCs w:val="24"/>
              </w:rPr>
              <w:t>元</w:t>
            </w:r>
          </w:p>
        </w:tc>
      </w:tr>
      <w:tr w:rsidR="00C8120A">
        <w:trPr>
          <w:trHeight w:val="599"/>
          <w:jc w:val="center"/>
        </w:trPr>
        <w:tc>
          <w:tcPr>
            <w:tcW w:w="1497" w:type="dxa"/>
            <w:vMerge/>
            <w:tcBorders>
              <w:left w:val="single" w:sz="12" w:space="0" w:color="auto"/>
            </w:tcBorders>
            <w:vAlign w:val="center"/>
          </w:tcPr>
          <w:p w:rsidR="00C8120A" w:rsidRDefault="00C8120A">
            <w:pPr>
              <w:adjustRightInd w:val="0"/>
              <w:snapToGrid w:val="0"/>
              <w:spacing w:line="300" w:lineRule="exact"/>
              <w:rPr>
                <w:rFonts w:ascii="宋体" w:eastAsia="宋体" w:hAnsi="宋体"/>
                <w:bCs/>
                <w:color w:val="000000"/>
                <w:kern w:val="0"/>
                <w:sz w:val="24"/>
                <w:szCs w:val="24"/>
              </w:rPr>
            </w:pPr>
          </w:p>
        </w:tc>
        <w:tc>
          <w:tcPr>
            <w:tcW w:w="1465" w:type="dxa"/>
            <w:tcBorders>
              <w:top w:val="single" w:sz="4" w:space="0" w:color="auto"/>
              <w:bottom w:val="single" w:sz="4" w:space="0" w:color="auto"/>
            </w:tcBorders>
            <w:vAlign w:val="center"/>
          </w:tcPr>
          <w:p w:rsidR="00C8120A" w:rsidRDefault="003A0A8C">
            <w:pPr>
              <w:snapToGrid w:val="0"/>
              <w:spacing w:line="300" w:lineRule="exact"/>
              <w:jc w:val="center"/>
              <w:rPr>
                <w:rFonts w:ascii="宋体" w:eastAsia="宋体" w:hAnsi="宋体"/>
                <w:bCs/>
                <w:color w:val="000000"/>
                <w:kern w:val="0"/>
                <w:sz w:val="24"/>
                <w:szCs w:val="24"/>
              </w:rPr>
            </w:pPr>
            <w:r>
              <w:rPr>
                <w:rFonts w:ascii="宋体" w:eastAsia="宋体" w:hAnsi="宋体" w:hint="eastAsia"/>
                <w:bCs/>
                <w:color w:val="000000"/>
                <w:kern w:val="0"/>
                <w:sz w:val="24"/>
                <w:szCs w:val="24"/>
              </w:rPr>
              <w:t>考试机构</w:t>
            </w:r>
          </w:p>
        </w:tc>
        <w:tc>
          <w:tcPr>
            <w:tcW w:w="6896" w:type="dxa"/>
            <w:gridSpan w:val="2"/>
            <w:tcBorders>
              <w:top w:val="single" w:sz="4" w:space="0" w:color="auto"/>
              <w:bottom w:val="single" w:sz="4" w:space="0" w:color="auto"/>
              <w:right w:val="single" w:sz="12" w:space="0" w:color="auto"/>
            </w:tcBorders>
            <w:vAlign w:val="center"/>
          </w:tcPr>
          <w:p w:rsidR="00C8120A" w:rsidRDefault="003A0A8C">
            <w:pPr>
              <w:snapToGrid w:val="0"/>
              <w:spacing w:line="300" w:lineRule="exact"/>
              <w:ind w:firstLineChars="98" w:firstLine="235"/>
              <w:jc w:val="center"/>
              <w:rPr>
                <w:rFonts w:ascii="宋体" w:eastAsia="宋体" w:hAnsi="宋体"/>
                <w:bCs/>
                <w:color w:val="000000"/>
                <w:kern w:val="0"/>
                <w:sz w:val="24"/>
                <w:szCs w:val="24"/>
              </w:rPr>
            </w:pPr>
            <w:r>
              <w:rPr>
                <w:rFonts w:ascii="宋体" w:eastAsia="宋体" w:hAnsi="宋体" w:hint="eastAsia"/>
                <w:bCs/>
                <w:color w:val="000000"/>
                <w:kern w:val="0"/>
                <w:sz w:val="24"/>
                <w:szCs w:val="24"/>
              </w:rPr>
              <w:t>中国信息安全测评中心</w:t>
            </w:r>
          </w:p>
        </w:tc>
      </w:tr>
      <w:tr w:rsidR="00C8120A">
        <w:trPr>
          <w:trHeight w:val="599"/>
          <w:jc w:val="center"/>
        </w:trPr>
        <w:tc>
          <w:tcPr>
            <w:tcW w:w="9858" w:type="dxa"/>
            <w:gridSpan w:val="4"/>
            <w:tcBorders>
              <w:left w:val="single" w:sz="12" w:space="0" w:color="auto"/>
              <w:bottom w:val="single" w:sz="2" w:space="0" w:color="000000"/>
              <w:right w:val="single" w:sz="12" w:space="0" w:color="auto"/>
            </w:tcBorders>
            <w:vAlign w:val="center"/>
          </w:tcPr>
          <w:p w:rsidR="00C8120A" w:rsidRDefault="003A0A8C">
            <w:pPr>
              <w:snapToGrid w:val="0"/>
              <w:spacing w:line="300" w:lineRule="exact"/>
              <w:jc w:val="center"/>
              <w:rPr>
                <w:rFonts w:ascii="宋体" w:eastAsia="宋体" w:hAnsi="宋体"/>
                <w:bCs/>
                <w:color w:val="000000"/>
                <w:kern w:val="0"/>
                <w:sz w:val="24"/>
                <w:szCs w:val="24"/>
              </w:rPr>
            </w:pPr>
            <w:r>
              <w:rPr>
                <w:rFonts w:ascii="宋体" w:eastAsia="宋体" w:hAnsi="宋体" w:hint="eastAsia"/>
                <w:bCs/>
                <w:color w:val="000000"/>
                <w:kern w:val="0"/>
                <w:sz w:val="24"/>
                <w:szCs w:val="24"/>
              </w:rPr>
              <w:t>手机端下载</w:t>
            </w:r>
            <w:r>
              <w:rPr>
                <w:rFonts w:ascii="宋体" w:eastAsia="宋体" w:hAnsi="宋体" w:hint="eastAsia"/>
                <w:bCs/>
                <w:color w:val="000000"/>
                <w:kern w:val="0"/>
                <w:sz w:val="24"/>
                <w:szCs w:val="24"/>
              </w:rPr>
              <w:t>APP:IT</w:t>
            </w:r>
            <w:r>
              <w:rPr>
                <w:rFonts w:ascii="宋体" w:eastAsia="宋体" w:hAnsi="宋体" w:hint="eastAsia"/>
                <w:bCs/>
                <w:color w:val="000000"/>
                <w:kern w:val="0"/>
                <w:sz w:val="24"/>
                <w:szCs w:val="24"/>
              </w:rPr>
              <w:t>云课</w:t>
            </w:r>
          </w:p>
        </w:tc>
      </w:tr>
      <w:tr w:rsidR="00C8120A">
        <w:trPr>
          <w:trHeight w:val="599"/>
          <w:jc w:val="center"/>
        </w:trPr>
        <w:tc>
          <w:tcPr>
            <w:tcW w:w="2962" w:type="dxa"/>
            <w:gridSpan w:val="2"/>
            <w:tcBorders>
              <w:left w:val="single" w:sz="12" w:space="0" w:color="auto"/>
              <w:bottom w:val="single" w:sz="12" w:space="0" w:color="auto"/>
              <w:right w:val="single" w:sz="2" w:space="0" w:color="000000"/>
            </w:tcBorders>
            <w:vAlign w:val="center"/>
          </w:tcPr>
          <w:p w:rsidR="00C8120A" w:rsidRDefault="003A0A8C">
            <w:pPr>
              <w:adjustRightInd w:val="0"/>
              <w:snapToGrid w:val="0"/>
              <w:spacing w:line="300" w:lineRule="exact"/>
              <w:jc w:val="center"/>
              <w:rPr>
                <w:rFonts w:ascii="宋体" w:eastAsia="宋体" w:hAnsi="宋体"/>
                <w:bCs/>
                <w:color w:val="FF33CC"/>
                <w:kern w:val="0"/>
                <w:sz w:val="24"/>
                <w:szCs w:val="24"/>
              </w:rPr>
            </w:pPr>
            <w:r>
              <w:rPr>
                <w:rFonts w:ascii="宋体" w:hAnsi="宋体" w:hint="eastAsia"/>
                <w:b/>
                <w:bCs/>
                <w:color w:val="FF33CC"/>
                <w:sz w:val="28"/>
                <w:szCs w:val="28"/>
              </w:rPr>
              <w:t>增值服务</w:t>
            </w:r>
          </w:p>
        </w:tc>
        <w:tc>
          <w:tcPr>
            <w:tcW w:w="6896" w:type="dxa"/>
            <w:gridSpan w:val="2"/>
            <w:tcBorders>
              <w:left w:val="single" w:sz="2" w:space="0" w:color="000000"/>
              <w:bottom w:val="single" w:sz="12" w:space="0" w:color="auto"/>
              <w:right w:val="single" w:sz="12" w:space="0" w:color="auto"/>
            </w:tcBorders>
            <w:vAlign w:val="center"/>
          </w:tcPr>
          <w:p w:rsidR="00C8120A" w:rsidRDefault="003A0A8C" w:rsidP="00FE2194">
            <w:pPr>
              <w:snapToGrid w:val="0"/>
              <w:ind w:left="385" w:hangingChars="160" w:hanging="385"/>
              <w:jc w:val="left"/>
              <w:rPr>
                <w:rFonts w:asciiTheme="minorEastAsia" w:hAnsiTheme="minorEastAsia"/>
                <w:b/>
                <w:bCs/>
                <w:color w:val="FF33CC"/>
                <w:sz w:val="24"/>
                <w:szCs w:val="24"/>
              </w:rPr>
            </w:pPr>
            <w:r>
              <w:rPr>
                <w:rFonts w:asciiTheme="minorEastAsia" w:hAnsiTheme="minorEastAsia" w:hint="eastAsia"/>
                <w:b/>
                <w:bCs/>
                <w:color w:val="FF33CC"/>
                <w:sz w:val="24"/>
                <w:szCs w:val="24"/>
              </w:rPr>
              <w:t>1</w:t>
            </w:r>
            <w:r>
              <w:rPr>
                <w:rFonts w:asciiTheme="minorEastAsia" w:hAnsiTheme="minorEastAsia" w:hint="eastAsia"/>
                <w:b/>
                <w:bCs/>
                <w:color w:val="FF33CC"/>
                <w:sz w:val="24"/>
                <w:szCs w:val="24"/>
              </w:rPr>
              <w:t>、凡参加网络直播课程的学员，后期同一课程的网络直播课程可以再免费学习一次。</w:t>
            </w:r>
          </w:p>
          <w:p w:rsidR="00C8120A" w:rsidRDefault="003A0A8C" w:rsidP="00FE2194">
            <w:pPr>
              <w:snapToGrid w:val="0"/>
              <w:ind w:left="385" w:hangingChars="160" w:hanging="385"/>
              <w:jc w:val="left"/>
              <w:rPr>
                <w:rFonts w:asciiTheme="minorEastAsia" w:hAnsiTheme="minorEastAsia"/>
                <w:b/>
                <w:bCs/>
                <w:color w:val="FF33CC"/>
                <w:sz w:val="24"/>
                <w:szCs w:val="24"/>
              </w:rPr>
            </w:pPr>
            <w:r>
              <w:rPr>
                <w:rFonts w:asciiTheme="minorEastAsia" w:hAnsiTheme="minorEastAsia" w:hint="eastAsia"/>
                <w:b/>
                <w:bCs/>
                <w:color w:val="FF33CC"/>
                <w:sz w:val="24"/>
                <w:szCs w:val="24"/>
              </w:rPr>
              <w:t>2</w:t>
            </w:r>
            <w:r>
              <w:rPr>
                <w:rFonts w:asciiTheme="minorEastAsia" w:hAnsiTheme="minorEastAsia" w:hint="eastAsia"/>
                <w:b/>
                <w:bCs/>
                <w:color w:val="FF33CC"/>
                <w:sz w:val="24"/>
                <w:szCs w:val="24"/>
              </w:rPr>
              <w:t>、参加网络直播课程的学员可以享受免费再参加一次任意一期中培本课程的线下面授教学。</w:t>
            </w:r>
          </w:p>
          <w:p w:rsidR="00C8120A" w:rsidRDefault="003A0A8C">
            <w:pPr>
              <w:ind w:left="2168" w:hangingChars="900" w:hanging="2168"/>
              <w:jc w:val="left"/>
              <w:rPr>
                <w:rFonts w:ascii="宋体" w:eastAsia="宋体" w:hAnsi="宋体" w:cs="Times New Roman"/>
                <w:b/>
                <w:color w:val="FF33CC"/>
                <w:kern w:val="0"/>
                <w:sz w:val="36"/>
                <w:szCs w:val="36"/>
              </w:rPr>
            </w:pPr>
            <w:r>
              <w:rPr>
                <w:rFonts w:asciiTheme="minorEastAsia" w:hAnsiTheme="minorEastAsia" w:hint="eastAsia"/>
                <w:b/>
                <w:bCs/>
                <w:color w:val="FF33CC"/>
                <w:sz w:val="24"/>
                <w:szCs w:val="24"/>
              </w:rPr>
              <w:t>3</w:t>
            </w:r>
            <w:r>
              <w:rPr>
                <w:rFonts w:asciiTheme="minorEastAsia" w:hAnsiTheme="minorEastAsia" w:hint="eastAsia"/>
                <w:b/>
                <w:bCs/>
                <w:color w:val="FF33CC"/>
                <w:sz w:val="24"/>
                <w:szCs w:val="24"/>
              </w:rPr>
              <w:t>、视频回放免费学习一年。</w:t>
            </w:r>
          </w:p>
        </w:tc>
      </w:tr>
    </w:tbl>
    <w:p w:rsidR="00C8120A" w:rsidRDefault="00C8120A">
      <w:pPr>
        <w:widowControl/>
        <w:adjustRightInd w:val="0"/>
        <w:snapToGrid w:val="0"/>
        <w:spacing w:before="240" w:after="240" w:line="400" w:lineRule="exact"/>
        <w:jc w:val="center"/>
        <w:rPr>
          <w:rFonts w:ascii="宋体" w:eastAsia="宋体" w:hAnsi="宋体" w:cs="Times New Roman"/>
          <w:b/>
          <w:color w:val="000000" w:themeColor="text1"/>
          <w:kern w:val="0"/>
          <w:sz w:val="36"/>
          <w:szCs w:val="36"/>
        </w:rPr>
      </w:pP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CIS</w:t>
      </w:r>
      <w:r>
        <w:rPr>
          <w:rFonts w:ascii="宋体" w:eastAsia="宋体" w:hAnsi="宋体" w:cs="仿宋_GB2312"/>
          <w:b/>
          <w:bCs/>
          <w:color w:val="000000" w:themeColor="text1"/>
          <w:sz w:val="28"/>
          <w:szCs w:val="28"/>
        </w:rPr>
        <w:t>D</w:t>
      </w:r>
      <w:r>
        <w:rPr>
          <w:rFonts w:ascii="宋体" w:eastAsia="宋体" w:hAnsi="宋体" w:cs="仿宋_GB2312" w:hint="eastAsia"/>
          <w:b/>
          <w:bCs/>
          <w:color w:val="000000" w:themeColor="text1"/>
          <w:sz w:val="28"/>
          <w:szCs w:val="28"/>
        </w:rPr>
        <w:t>官方简介</w:t>
      </w:r>
    </w:p>
    <w:p w:rsidR="00C8120A" w:rsidRDefault="003A0A8C">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注册信息安全开发人员（</w:t>
      </w:r>
      <w:r>
        <w:rPr>
          <w:rFonts w:ascii="宋体" w:eastAsia="宋体" w:hAnsi="宋体" w:hint="eastAsia"/>
          <w:color w:val="000000"/>
          <w:spacing w:val="8"/>
          <w:sz w:val="24"/>
          <w:szCs w:val="21"/>
        </w:rPr>
        <w:t>CISD</w:t>
      </w:r>
      <w:r>
        <w:rPr>
          <w:rFonts w:ascii="宋体" w:eastAsia="宋体" w:hAnsi="宋体" w:hint="eastAsia"/>
          <w:color w:val="000000"/>
          <w:spacing w:val="8"/>
          <w:sz w:val="24"/>
          <w:szCs w:val="21"/>
        </w:rPr>
        <w:t>）是对我国网络基础设施和重要信息系统的软件开发人员安全开发能力实施的一种资质评定。本大纲从我国国情出发，结合我国网络基础设施和重要信息系统安全保障的实际需求和特点，以知识体系的全面性和实用性为原则，明确规定了注册信息安全开发人员应当掌握的知识要点，是</w:t>
      </w:r>
      <w:r>
        <w:rPr>
          <w:rFonts w:ascii="宋体" w:eastAsia="宋体" w:hAnsi="宋体" w:hint="eastAsia"/>
          <w:color w:val="000000"/>
          <w:spacing w:val="8"/>
          <w:sz w:val="24"/>
          <w:szCs w:val="21"/>
        </w:rPr>
        <w:t>CISD</w:t>
      </w:r>
      <w:r>
        <w:rPr>
          <w:rFonts w:ascii="宋体" w:eastAsia="宋体" w:hAnsi="宋体" w:hint="eastAsia"/>
          <w:color w:val="000000"/>
          <w:spacing w:val="8"/>
          <w:sz w:val="24"/>
          <w:szCs w:val="21"/>
        </w:rPr>
        <w:t>教材编制，讲师授课，学员学习，以及考试命题的重要依据。</w:t>
      </w: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组织</w:t>
      </w:r>
      <w:r>
        <w:rPr>
          <w:rFonts w:ascii="宋体" w:eastAsia="宋体" w:hAnsi="宋体" w:cs="仿宋_GB2312"/>
          <w:b/>
          <w:bCs/>
          <w:color w:val="000000" w:themeColor="text1"/>
          <w:sz w:val="28"/>
          <w:szCs w:val="28"/>
        </w:rPr>
        <w:t>形式</w:t>
      </w:r>
    </w:p>
    <w:p w:rsidR="00C8120A" w:rsidRDefault="003A0A8C">
      <w:pPr>
        <w:tabs>
          <w:tab w:val="left" w:pos="10080"/>
        </w:tabs>
        <w:adjustRightInd w:val="0"/>
        <w:snapToGrid w:val="0"/>
        <w:spacing w:before="240"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指导单位：中国信息安全测评中心</w:t>
      </w:r>
    </w:p>
    <w:p w:rsidR="00C8120A" w:rsidRDefault="003A0A8C">
      <w:pPr>
        <w:tabs>
          <w:tab w:val="left" w:pos="10080"/>
        </w:tabs>
        <w:adjustRightInd w:val="0"/>
        <w:snapToGrid w:val="0"/>
        <w:spacing w:before="240"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主办单位：北京中培伟业管理咨询有限公司</w:t>
      </w: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p>
    <w:p w:rsidR="00C8120A" w:rsidRDefault="003A0A8C">
      <w:pPr>
        <w:tabs>
          <w:tab w:val="left" w:pos="10080"/>
        </w:tabs>
        <w:adjustRightInd w:val="0"/>
        <w:snapToGrid w:val="0"/>
        <w:spacing w:line="400" w:lineRule="exact"/>
        <w:ind w:rightChars="-39" w:right="-82" w:firstLineChars="100" w:firstLine="281"/>
        <w:rPr>
          <w:rFonts w:ascii="宋体" w:eastAsia="宋体" w:hAnsi="宋体"/>
          <w:color w:val="000000" w:themeColor="text1"/>
          <w:spacing w:val="8"/>
          <w:sz w:val="24"/>
          <w:szCs w:val="24"/>
        </w:rPr>
      </w:pPr>
      <w:r>
        <w:rPr>
          <w:rFonts w:ascii="宋体" w:eastAsia="宋体" w:hAnsi="宋体" w:cs="仿宋_GB2312"/>
          <w:b/>
          <w:bCs/>
          <w:color w:val="000000" w:themeColor="text1"/>
          <w:sz w:val="28"/>
          <w:szCs w:val="28"/>
        </w:rPr>
        <w:lastRenderedPageBreak/>
        <w:t xml:space="preserve"> </w:t>
      </w:r>
      <w:r>
        <w:rPr>
          <w:rFonts w:ascii="宋体" w:eastAsia="宋体" w:hAnsi="宋体" w:hint="eastAsia"/>
          <w:color w:val="000000" w:themeColor="text1"/>
          <w:spacing w:val="8"/>
          <w:sz w:val="24"/>
          <w:szCs w:val="24"/>
        </w:rPr>
        <w:t>1.</w:t>
      </w:r>
      <w:r>
        <w:rPr>
          <w:rFonts w:ascii="宋体" w:eastAsia="宋体" w:hAnsi="宋体" w:hint="eastAsia"/>
          <w:color w:val="000000" w:themeColor="text1"/>
          <w:spacing w:val="8"/>
          <w:sz w:val="24"/>
          <w:szCs w:val="24"/>
        </w:rPr>
        <w:t>理论与实践相结合、案例分析与实验穿插进行；</w:t>
      </w:r>
    </w:p>
    <w:p w:rsidR="00C8120A" w:rsidRDefault="003A0A8C">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w:t>
      </w:r>
      <w:r>
        <w:rPr>
          <w:rFonts w:ascii="宋体" w:eastAsia="宋体" w:hAnsi="宋体" w:hint="eastAsia"/>
          <w:color w:val="000000" w:themeColor="text1"/>
          <w:spacing w:val="8"/>
          <w:sz w:val="24"/>
          <w:szCs w:val="24"/>
        </w:rPr>
        <w:t>专家精彩内容解析、学员专题讨论、分组研究；</w:t>
      </w:r>
    </w:p>
    <w:p w:rsidR="00C8120A" w:rsidRDefault="003A0A8C">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w:t>
      </w:r>
      <w:r>
        <w:rPr>
          <w:rFonts w:ascii="宋体" w:eastAsia="宋体" w:hAnsi="宋体" w:hint="eastAsia"/>
          <w:color w:val="000000" w:themeColor="text1"/>
          <w:spacing w:val="8"/>
          <w:sz w:val="24"/>
          <w:szCs w:val="24"/>
        </w:rPr>
        <w:t>通过全面知识理解、专题技能掌握和安全实践增强的授课方式。</w:t>
      </w: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培训对象</w:t>
      </w:r>
    </w:p>
    <w:p w:rsidR="00C8120A" w:rsidRDefault="003A0A8C">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w:t>
      </w:r>
      <w:r>
        <w:rPr>
          <w:rFonts w:ascii="宋体" w:eastAsia="宋体" w:hAnsi="宋体" w:hint="eastAsia"/>
          <w:color w:val="000000" w:themeColor="text1"/>
          <w:spacing w:val="8"/>
          <w:sz w:val="24"/>
          <w:szCs w:val="24"/>
        </w:rPr>
        <w:t>、国家信息安全测评机构、社会各组织、团体、企事业单位等从事信息系统研发领域的工作人员</w:t>
      </w:r>
    </w:p>
    <w:p w:rsidR="00C8120A" w:rsidRDefault="003A0A8C">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w:t>
      </w:r>
      <w:r>
        <w:rPr>
          <w:rFonts w:ascii="宋体" w:eastAsia="宋体" w:hAnsi="宋体" w:hint="eastAsia"/>
          <w:color w:val="000000" w:themeColor="text1"/>
          <w:spacing w:val="8"/>
          <w:sz w:val="24"/>
          <w:szCs w:val="24"/>
        </w:rPr>
        <w:t>、</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总监</w:t>
      </w:r>
      <w:r>
        <w:rPr>
          <w:rFonts w:ascii="宋体" w:eastAsia="宋体" w:hAnsi="宋体" w:hint="eastAsia"/>
          <w:color w:val="000000" w:themeColor="text1"/>
          <w:spacing w:val="8"/>
          <w:sz w:val="24"/>
          <w:szCs w:val="24"/>
        </w:rPr>
        <w:t>/</w:t>
      </w:r>
      <w:r>
        <w:rPr>
          <w:rFonts w:ascii="宋体" w:eastAsia="宋体" w:hAnsi="宋体" w:hint="eastAsia"/>
          <w:color w:val="000000" w:themeColor="text1"/>
          <w:spacing w:val="8"/>
          <w:sz w:val="24"/>
          <w:szCs w:val="24"/>
        </w:rPr>
        <w:t>经理；信息安全经理；项目经理；软件项目经理；软件架构师；软件工程师；</w:t>
      </w:r>
    </w:p>
    <w:p w:rsidR="00C8120A" w:rsidRDefault="003A0A8C">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w:t>
      </w:r>
      <w:r>
        <w:rPr>
          <w:rFonts w:ascii="宋体" w:eastAsia="宋体" w:hAnsi="宋体" w:hint="eastAsia"/>
          <w:color w:val="000000" w:themeColor="text1"/>
          <w:spacing w:val="8"/>
          <w:sz w:val="24"/>
          <w:szCs w:val="24"/>
        </w:rPr>
        <w:t>、软件开发工程师；应用程序安全专家；软件采购分析员；</w:t>
      </w:r>
    </w:p>
    <w:p w:rsidR="00C8120A" w:rsidRDefault="003A0A8C">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4</w:t>
      </w:r>
      <w:r>
        <w:rPr>
          <w:rFonts w:ascii="宋体" w:eastAsia="宋体" w:hAnsi="宋体" w:hint="eastAsia"/>
          <w:color w:val="000000" w:themeColor="text1"/>
          <w:spacing w:val="8"/>
          <w:sz w:val="24"/>
          <w:szCs w:val="24"/>
        </w:rPr>
        <w:t>、渗透测试人员；质量保证测试员；其他从事信息安全开发工作的有关人员。</w:t>
      </w: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日程安排</w:t>
      </w:r>
    </w:p>
    <w:p w:rsidR="00C8120A" w:rsidRDefault="003A0A8C">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课程体系严格遵照中国信息安全测评中心的课程大纲要求，具体培训课程设置如下：</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2789"/>
        <w:gridCol w:w="6172"/>
      </w:tblGrid>
      <w:tr w:rsidR="00C8120A">
        <w:trPr>
          <w:jc w:val="center"/>
        </w:trPr>
        <w:tc>
          <w:tcPr>
            <w:tcW w:w="1461" w:type="dxa"/>
            <w:shd w:val="clear" w:color="auto" w:fill="FFE599" w:themeFill="accent4" w:themeFillTint="66"/>
            <w:vAlign w:val="center"/>
          </w:tcPr>
          <w:p w:rsidR="00C8120A" w:rsidRDefault="003A0A8C">
            <w:pPr>
              <w:spacing w:line="276" w:lineRule="auto"/>
              <w:jc w:val="center"/>
              <w:rPr>
                <w:rFonts w:ascii="宋体" w:eastAsia="宋体" w:hAnsi="宋体"/>
                <w:b/>
                <w:sz w:val="24"/>
                <w:szCs w:val="24"/>
              </w:rPr>
            </w:pPr>
            <w:r>
              <w:rPr>
                <w:rFonts w:ascii="宋体" w:eastAsia="宋体" w:hAnsi="宋体" w:hint="eastAsia"/>
                <w:b/>
                <w:sz w:val="24"/>
                <w:szCs w:val="24"/>
              </w:rPr>
              <w:t>时间</w:t>
            </w:r>
          </w:p>
        </w:tc>
        <w:tc>
          <w:tcPr>
            <w:tcW w:w="2787" w:type="dxa"/>
            <w:shd w:val="clear" w:color="auto" w:fill="FFE599" w:themeFill="accent4" w:themeFillTint="66"/>
            <w:vAlign w:val="center"/>
          </w:tcPr>
          <w:p w:rsidR="00C8120A" w:rsidRDefault="003A0A8C">
            <w:pPr>
              <w:snapToGrid w:val="0"/>
              <w:jc w:val="center"/>
              <w:rPr>
                <w:rFonts w:ascii="宋体" w:eastAsia="宋体" w:hAnsi="宋体"/>
                <w:b/>
                <w:sz w:val="24"/>
                <w:szCs w:val="24"/>
              </w:rPr>
            </w:pPr>
            <w:r>
              <w:rPr>
                <w:rFonts w:ascii="宋体" w:eastAsia="宋体" w:hAnsi="宋体" w:hint="eastAsia"/>
                <w:b/>
                <w:sz w:val="24"/>
                <w:szCs w:val="24"/>
              </w:rPr>
              <w:t>模块</w:t>
            </w:r>
          </w:p>
        </w:tc>
        <w:tc>
          <w:tcPr>
            <w:tcW w:w="6174" w:type="dxa"/>
            <w:shd w:val="clear" w:color="auto" w:fill="FFE599" w:themeFill="accent4" w:themeFillTint="66"/>
          </w:tcPr>
          <w:p w:rsidR="00C8120A" w:rsidRDefault="003A0A8C">
            <w:pPr>
              <w:spacing w:line="276" w:lineRule="auto"/>
              <w:jc w:val="center"/>
              <w:rPr>
                <w:rFonts w:ascii="宋体" w:eastAsia="宋体" w:hAnsi="宋体"/>
                <w:b/>
                <w:sz w:val="24"/>
                <w:szCs w:val="24"/>
              </w:rPr>
            </w:pPr>
            <w:r>
              <w:rPr>
                <w:rFonts w:ascii="宋体" w:eastAsia="宋体" w:hAnsi="宋体" w:hint="eastAsia"/>
                <w:b/>
                <w:sz w:val="24"/>
                <w:szCs w:val="24"/>
              </w:rPr>
              <w:t>大纲</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t>第一天上午</w:t>
            </w:r>
          </w:p>
        </w:tc>
        <w:tc>
          <w:tcPr>
            <w:tcW w:w="2787"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sz w:val="24"/>
                <w:szCs w:val="24"/>
              </w:rPr>
              <w:t>信息安全保障</w:t>
            </w:r>
            <w:hyperlink w:anchor="page8"/>
          </w:p>
        </w:tc>
        <w:tc>
          <w:tcPr>
            <w:tcW w:w="6174" w:type="dxa"/>
            <w:shd w:val="clear" w:color="auto" w:fill="auto"/>
            <w:vAlign w:val="center"/>
          </w:tcPr>
          <w:p w:rsidR="00C8120A" w:rsidRDefault="003A0A8C">
            <w:pPr>
              <w:rPr>
                <w:rFonts w:ascii="宋体" w:eastAsia="宋体" w:hAnsi="宋体" w:cs="Times New Roman"/>
                <w:sz w:val="24"/>
                <w:szCs w:val="24"/>
              </w:rPr>
            </w:pPr>
            <w:r>
              <w:rPr>
                <w:rFonts w:ascii="宋体" w:eastAsia="宋体" w:hAnsi="宋体" w:cs="Times New Roman" w:hint="eastAsia"/>
                <w:sz w:val="24"/>
                <w:szCs w:val="24"/>
              </w:rPr>
              <w:t>内容一：信息安全保障基础</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、信息安全概念</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、信息安全属性</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、信息安全视角</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hint="eastAsia"/>
                <w:sz w:val="24"/>
                <w:szCs w:val="24"/>
              </w:rPr>
              <w:t>、信息安全发展阶段</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hint="eastAsia"/>
                <w:sz w:val="24"/>
                <w:szCs w:val="24"/>
              </w:rPr>
              <w:t>、信息安全保障新领域</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内容二：信息安全保障框架</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、基于时间的安全模型</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、信息保障技术框架</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、信息系统安全保障评估框架</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hint="eastAsia"/>
                <w:sz w:val="24"/>
                <w:szCs w:val="24"/>
              </w:rPr>
              <w:t>、企业安全架构</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t>第一天下午</w:t>
            </w:r>
          </w:p>
        </w:tc>
        <w:tc>
          <w:tcPr>
            <w:tcW w:w="2787" w:type="dxa"/>
            <w:shd w:val="clear" w:color="auto" w:fill="auto"/>
            <w:vAlign w:val="center"/>
          </w:tcPr>
          <w:p w:rsidR="00C8120A" w:rsidRDefault="003A0A8C">
            <w:pPr>
              <w:rPr>
                <w:rFonts w:ascii="宋体" w:eastAsia="宋体" w:hAnsi="宋体" w:cs="宋体"/>
                <w:sz w:val="24"/>
                <w:szCs w:val="24"/>
              </w:rPr>
            </w:pPr>
            <w:r>
              <w:rPr>
                <w:rFonts w:ascii="宋体" w:eastAsia="宋体" w:hAnsi="宋体" w:cs="宋体" w:hint="eastAsia"/>
                <w:sz w:val="24"/>
                <w:szCs w:val="24"/>
              </w:rPr>
              <w:t>法律法规与标准</w:t>
            </w:r>
          </w:p>
        </w:tc>
        <w:tc>
          <w:tcPr>
            <w:tcW w:w="6174" w:type="dxa"/>
            <w:shd w:val="clear" w:color="auto" w:fill="auto"/>
            <w:vAlign w:val="center"/>
          </w:tcPr>
          <w:p w:rsidR="00C8120A" w:rsidRDefault="003A0A8C">
            <w:pPr>
              <w:rPr>
                <w:rFonts w:ascii="宋体" w:eastAsia="宋体" w:hAnsi="宋体" w:cs="Times New Roman"/>
                <w:sz w:val="24"/>
                <w:szCs w:val="24"/>
              </w:rPr>
            </w:pPr>
            <w:r>
              <w:rPr>
                <w:rFonts w:ascii="宋体" w:eastAsia="宋体" w:hAnsi="宋体" w:cs="Times New Roman" w:hint="eastAsia"/>
                <w:sz w:val="24"/>
                <w:szCs w:val="24"/>
              </w:rPr>
              <w:t>内容一：网络安全法律体系建设</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、计算机犯罪</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、我国立法体系</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、网络安全法</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hint="eastAsia"/>
                <w:sz w:val="24"/>
                <w:szCs w:val="24"/>
              </w:rPr>
              <w:t>、网络安全相关法规建设</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内容二：国家网络安全政策</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、国家网络空间安全战略</w:t>
            </w:r>
          </w:p>
          <w:p w:rsidR="00C8120A" w:rsidRDefault="003A0A8C">
            <w:pP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、网络安全等级保护相关政策</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内容三：网络安全道德准则</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、道德约束</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、职业道德准则</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内容四：信息安全标准</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、信息安全标准基础知识</w:t>
            </w:r>
          </w:p>
          <w:p w:rsidR="00C8120A" w:rsidRDefault="003A0A8C">
            <w:pP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、我国信息安全相关标准</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t>第二天上午</w:t>
            </w:r>
          </w:p>
        </w:tc>
        <w:tc>
          <w:tcPr>
            <w:tcW w:w="2787" w:type="dxa"/>
            <w:shd w:val="clear" w:color="auto" w:fill="auto"/>
            <w:vAlign w:val="center"/>
          </w:tcPr>
          <w:p w:rsidR="00C8120A" w:rsidRDefault="003A0A8C">
            <w:pPr>
              <w:rPr>
                <w:rFonts w:ascii="宋体" w:eastAsia="宋体" w:hAnsi="宋体" w:cs="宋体"/>
                <w:sz w:val="24"/>
                <w:szCs w:val="24"/>
              </w:rPr>
            </w:pPr>
            <w:r>
              <w:rPr>
                <w:rFonts w:ascii="宋体" w:eastAsia="宋体" w:hAnsi="宋体" w:cs="宋体" w:hint="eastAsia"/>
                <w:sz w:val="24"/>
                <w:szCs w:val="24"/>
              </w:rPr>
              <w:t>安全工程与运营</w:t>
            </w:r>
          </w:p>
        </w:tc>
        <w:tc>
          <w:tcPr>
            <w:tcW w:w="6174"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内容一：信息安全工程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、安全工程基础</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lastRenderedPageBreak/>
              <w:t>2</w:t>
            </w:r>
            <w:r>
              <w:rPr>
                <w:rFonts w:ascii="宋体" w:eastAsia="宋体" w:hAnsi="宋体" w:hint="eastAsia"/>
                <w:color w:val="000000"/>
                <w:sz w:val="24"/>
                <w:szCs w:val="24"/>
              </w:rPr>
              <w:t>、信息安全工程理论基础</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、安全工程能力成熟度模型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w:t>
            </w:r>
            <w:r>
              <w:rPr>
                <w:rFonts w:ascii="宋体" w:eastAsia="宋体" w:hAnsi="宋体" w:hint="eastAsia"/>
                <w:color w:val="000000"/>
                <w:sz w:val="24"/>
                <w:szCs w:val="24"/>
              </w:rPr>
              <w:t>SSE-CMM</w:t>
            </w:r>
            <w:r>
              <w:rPr>
                <w:rFonts w:ascii="宋体" w:eastAsia="宋体" w:hAnsi="宋体" w:hint="eastAsia"/>
                <w:color w:val="000000"/>
                <w:sz w:val="24"/>
                <w:szCs w:val="24"/>
              </w:rPr>
              <w:t>安全工程过程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hint="eastAsia"/>
                <w:color w:val="000000"/>
                <w:sz w:val="24"/>
                <w:szCs w:val="24"/>
              </w:rPr>
              <w:t>、</w:t>
            </w:r>
            <w:r>
              <w:rPr>
                <w:rFonts w:ascii="宋体" w:eastAsia="宋体" w:hAnsi="宋体" w:hint="eastAsia"/>
                <w:color w:val="000000"/>
                <w:sz w:val="24"/>
                <w:szCs w:val="24"/>
              </w:rPr>
              <w:t>SSE-CMM</w:t>
            </w:r>
            <w:r>
              <w:rPr>
                <w:rFonts w:ascii="宋体" w:eastAsia="宋体" w:hAnsi="宋体" w:hint="eastAsia"/>
                <w:color w:val="000000"/>
                <w:sz w:val="24"/>
                <w:szCs w:val="24"/>
              </w:rPr>
              <w:t>安全工程能力</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内容二：安全运营</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、安全运营概述</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、安全运营管理方法</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内容三：内容安全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、内容安全基础</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、数字版权</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、信息保护</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、网络舆情</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内容四：社会工程学攻击与人员培训教育</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、社会工程学攻击</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、培训及教育</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lastRenderedPageBreak/>
              <w:t>第二天下午</w:t>
            </w:r>
          </w:p>
        </w:tc>
        <w:tc>
          <w:tcPr>
            <w:tcW w:w="2787"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计算环境安全</w:t>
            </w:r>
          </w:p>
        </w:tc>
        <w:tc>
          <w:tcPr>
            <w:tcW w:w="6174"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内容一：操作系统安全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、操作系统安全机制</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、操作系统安全配置要点</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内容二：信息收集与系统攻击</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、信息收集</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、缓冲区溢出攻击</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内容三：恶意代码防护</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、恶意代码预防</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、恶意代码检测与分析</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、恶意代码的清除</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、基于互联网的恶意代码防护</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内容四：应用安全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w:t>
            </w:r>
            <w:r>
              <w:rPr>
                <w:rFonts w:ascii="宋体" w:eastAsia="宋体" w:hAnsi="宋体" w:hint="eastAsia"/>
                <w:color w:val="000000"/>
                <w:sz w:val="24"/>
                <w:szCs w:val="24"/>
              </w:rPr>
              <w:t>Web</w:t>
            </w:r>
            <w:r>
              <w:rPr>
                <w:rFonts w:ascii="宋体" w:eastAsia="宋体" w:hAnsi="宋体" w:hint="eastAsia"/>
                <w:color w:val="000000"/>
                <w:sz w:val="24"/>
                <w:szCs w:val="24"/>
              </w:rPr>
              <w:t>应用安全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、电子邮件安全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、其他互联网应用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内容五：数据安全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、数据库安全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、数据泄漏防护</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、大数据安全</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t>第三天上午</w:t>
            </w:r>
          </w:p>
        </w:tc>
        <w:tc>
          <w:tcPr>
            <w:tcW w:w="2787"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软件安全开发基础</w:t>
            </w:r>
          </w:p>
        </w:tc>
        <w:tc>
          <w:tcPr>
            <w:tcW w:w="6174"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内容一：软件安全开发背景</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、软件的发展和安全问题</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、软件安全问题产生的原因</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内容二：软件安全开发基础</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、整体安全</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、软件安全属性</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、风险管理和软件安全保障</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、安全策略、标准和最佳实践</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hint="eastAsia"/>
                <w:color w:val="000000"/>
                <w:sz w:val="24"/>
                <w:szCs w:val="24"/>
              </w:rPr>
              <w:t>、企业应用程序和安全框架</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6</w:t>
            </w:r>
            <w:r>
              <w:rPr>
                <w:rFonts w:ascii="宋体" w:eastAsia="宋体" w:hAnsi="宋体" w:hint="eastAsia"/>
                <w:color w:val="000000"/>
                <w:sz w:val="24"/>
                <w:szCs w:val="24"/>
              </w:rPr>
              <w:t>、法规、隐私和合规性</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lastRenderedPageBreak/>
              <w:t>内容三：软件安全生命周期模型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、软件安全生命周期开发模型</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、微软的</w:t>
            </w:r>
            <w:r>
              <w:rPr>
                <w:rFonts w:ascii="宋体" w:eastAsia="宋体" w:hAnsi="宋体" w:hint="eastAsia"/>
                <w:color w:val="000000"/>
                <w:sz w:val="24"/>
                <w:szCs w:val="24"/>
              </w:rPr>
              <w:t>SDL</w:t>
            </w:r>
            <w:r>
              <w:rPr>
                <w:rFonts w:ascii="宋体" w:eastAsia="宋体" w:hAnsi="宋体" w:hint="eastAsia"/>
                <w:color w:val="000000"/>
                <w:sz w:val="24"/>
                <w:szCs w:val="24"/>
              </w:rPr>
              <w:t>模型</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w:t>
            </w:r>
            <w:r>
              <w:rPr>
                <w:rFonts w:ascii="宋体" w:eastAsia="宋体" w:hAnsi="宋体" w:hint="eastAsia"/>
                <w:color w:val="000000"/>
                <w:sz w:val="24"/>
                <w:szCs w:val="24"/>
              </w:rPr>
              <w:t>McGraw</w:t>
            </w:r>
            <w:r>
              <w:rPr>
                <w:rFonts w:ascii="宋体" w:eastAsia="宋体" w:hAnsi="宋体" w:hint="eastAsia"/>
                <w:color w:val="000000"/>
                <w:sz w:val="24"/>
                <w:szCs w:val="24"/>
              </w:rPr>
              <w:t>的软件安全开发模型</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w:t>
            </w:r>
            <w:r>
              <w:rPr>
                <w:rFonts w:ascii="宋体" w:eastAsia="宋体" w:hAnsi="宋体" w:hint="eastAsia"/>
                <w:color w:val="000000"/>
                <w:sz w:val="24"/>
                <w:szCs w:val="24"/>
              </w:rPr>
              <w:t>OWASP</w:t>
            </w:r>
            <w:r>
              <w:rPr>
                <w:rFonts w:ascii="宋体" w:eastAsia="宋体" w:hAnsi="宋体" w:hint="eastAsia"/>
                <w:color w:val="000000"/>
                <w:sz w:val="24"/>
                <w:szCs w:val="24"/>
              </w:rPr>
              <w:t>的软件安全开发模型</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hint="eastAsia"/>
                <w:color w:val="000000"/>
                <w:sz w:val="24"/>
                <w:szCs w:val="24"/>
              </w:rPr>
              <w:t>、</w:t>
            </w:r>
            <w:r>
              <w:rPr>
                <w:rFonts w:ascii="宋体" w:eastAsia="宋体" w:hAnsi="宋体" w:hint="eastAsia"/>
                <w:color w:val="000000"/>
                <w:sz w:val="24"/>
                <w:szCs w:val="24"/>
              </w:rPr>
              <w:t>NIST</w:t>
            </w:r>
            <w:r>
              <w:rPr>
                <w:rFonts w:ascii="宋体" w:eastAsia="宋体" w:hAnsi="宋体" w:hint="eastAsia"/>
                <w:color w:val="000000"/>
                <w:sz w:val="24"/>
                <w:szCs w:val="24"/>
              </w:rPr>
              <w:t>的软件安全开发模型</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lastRenderedPageBreak/>
              <w:t>第三天下午</w:t>
            </w:r>
          </w:p>
        </w:tc>
        <w:tc>
          <w:tcPr>
            <w:tcW w:w="2787" w:type="dxa"/>
            <w:shd w:val="clear" w:color="auto" w:fill="auto"/>
            <w:vAlign w:val="center"/>
          </w:tcPr>
          <w:p w:rsidR="00C8120A" w:rsidRDefault="003A0A8C">
            <w:pPr>
              <w:rPr>
                <w:rFonts w:ascii="宋体" w:eastAsia="宋体" w:hAnsi="宋体" w:cs="宋体"/>
                <w:sz w:val="24"/>
                <w:szCs w:val="24"/>
              </w:rPr>
            </w:pPr>
            <w:r>
              <w:rPr>
                <w:rFonts w:ascii="宋体" w:eastAsia="宋体" w:hAnsi="宋体" w:cs="宋体" w:hint="eastAsia"/>
                <w:sz w:val="24"/>
                <w:szCs w:val="24"/>
              </w:rPr>
              <w:t>软件安全需求分析</w:t>
            </w:r>
          </w:p>
        </w:tc>
        <w:tc>
          <w:tcPr>
            <w:tcW w:w="6174" w:type="dxa"/>
            <w:shd w:val="clear" w:color="auto" w:fill="auto"/>
            <w:vAlign w:val="center"/>
          </w:tcPr>
          <w:p w:rsidR="00C8120A" w:rsidRDefault="003A0A8C">
            <w:pPr>
              <w:rPr>
                <w:rFonts w:ascii="宋体" w:eastAsia="宋体" w:hAnsi="宋体" w:cs="宋体"/>
                <w:sz w:val="24"/>
                <w:szCs w:val="24"/>
              </w:rPr>
            </w:pPr>
            <w:r>
              <w:rPr>
                <w:rFonts w:ascii="宋体" w:eastAsia="宋体" w:hAnsi="宋体" w:cs="宋体" w:hint="eastAsia"/>
                <w:sz w:val="24"/>
                <w:szCs w:val="24"/>
              </w:rPr>
              <w:t>内容一：需求和安全需求</w:t>
            </w:r>
          </w:p>
          <w:p w:rsidR="00C8120A" w:rsidRDefault="003A0A8C">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、需求的概念及组成</w:t>
            </w:r>
          </w:p>
          <w:p w:rsidR="00C8120A" w:rsidRDefault="003A0A8C">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、安全需求概念及必要性</w:t>
            </w:r>
          </w:p>
          <w:p w:rsidR="00C8120A" w:rsidRDefault="003A0A8C">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、安全需求分析方法在实践中的应用</w:t>
            </w:r>
          </w:p>
          <w:p w:rsidR="00C8120A" w:rsidRDefault="003A0A8C">
            <w:pPr>
              <w:rPr>
                <w:rFonts w:ascii="宋体" w:eastAsia="宋体" w:hAnsi="宋体" w:cs="宋体"/>
                <w:sz w:val="24"/>
                <w:szCs w:val="24"/>
              </w:rPr>
            </w:pPr>
            <w:r>
              <w:rPr>
                <w:rFonts w:ascii="宋体" w:eastAsia="宋体" w:hAnsi="宋体" w:cs="宋体" w:hint="eastAsia"/>
                <w:sz w:val="24"/>
                <w:szCs w:val="24"/>
              </w:rPr>
              <w:t>内容二：软件安全需求类型</w:t>
            </w:r>
          </w:p>
          <w:p w:rsidR="00C8120A" w:rsidRDefault="003A0A8C">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、安全需求来源及内容</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、核心软件安全需求</w:t>
            </w:r>
          </w:p>
          <w:p w:rsidR="00C8120A" w:rsidRDefault="003A0A8C">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、通用软件安全需求</w:t>
            </w:r>
          </w:p>
          <w:p w:rsidR="00C8120A" w:rsidRDefault="003A0A8C">
            <w:pPr>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、运维安全需求</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、其他安全需求</w:t>
            </w:r>
          </w:p>
          <w:p w:rsidR="00C8120A" w:rsidRDefault="003A0A8C">
            <w:pPr>
              <w:rPr>
                <w:rFonts w:ascii="宋体" w:eastAsia="宋体" w:hAnsi="宋体" w:cs="宋体"/>
                <w:sz w:val="24"/>
                <w:szCs w:val="24"/>
              </w:rPr>
            </w:pPr>
            <w:r>
              <w:rPr>
                <w:rFonts w:ascii="宋体" w:eastAsia="宋体" w:hAnsi="宋体" w:cs="宋体" w:hint="eastAsia"/>
                <w:sz w:val="24"/>
                <w:szCs w:val="24"/>
              </w:rPr>
              <w:t>内容三：软件安全需求获取（</w:t>
            </w:r>
            <w:r>
              <w:rPr>
                <w:rFonts w:ascii="宋体" w:eastAsia="宋体" w:hAnsi="宋体" w:cs="宋体" w:hint="eastAsia"/>
                <w:sz w:val="24"/>
                <w:szCs w:val="24"/>
              </w:rPr>
              <w:t>PNE</w:t>
            </w:r>
            <w:r>
              <w:rPr>
                <w:rFonts w:ascii="宋体" w:eastAsia="宋体" w:hAnsi="宋体" w:cs="宋体" w:hint="eastAsia"/>
                <w:sz w:val="24"/>
                <w:szCs w:val="24"/>
              </w:rPr>
              <w:t>）</w:t>
            </w:r>
          </w:p>
          <w:p w:rsidR="00C8120A" w:rsidRDefault="003A0A8C">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、安全需求获取的概念</w:t>
            </w:r>
          </w:p>
          <w:p w:rsidR="00C8120A" w:rsidRDefault="003A0A8C">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、头脑风暴</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、问卷调查和访谈</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、策略分解</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、数据分类</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、主</w:t>
            </w:r>
            <w:r>
              <w:rPr>
                <w:rFonts w:ascii="宋体" w:eastAsia="宋体" w:hAnsi="宋体" w:cs="宋体" w:hint="eastAsia"/>
                <w:sz w:val="24"/>
                <w:szCs w:val="24"/>
              </w:rPr>
              <w:t>/</w:t>
            </w:r>
            <w:r>
              <w:rPr>
                <w:rFonts w:ascii="宋体" w:eastAsia="宋体" w:hAnsi="宋体" w:cs="宋体" w:hint="eastAsia"/>
                <w:sz w:val="24"/>
                <w:szCs w:val="24"/>
              </w:rPr>
              <w:t>客体关系矩阵</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、用例和滥用案例建模</w:t>
            </w:r>
            <w:r>
              <w:rPr>
                <w:rFonts w:ascii="宋体" w:eastAsia="宋体" w:hAnsi="宋体" w:cs="宋体" w:hint="eastAsia"/>
                <w:sz w:val="24"/>
                <w:szCs w:val="24"/>
              </w:rPr>
              <w:t xml:space="preserve"> </w:t>
            </w:r>
          </w:p>
          <w:p w:rsidR="00C8120A" w:rsidRDefault="003A0A8C">
            <w:pPr>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EA</w:t>
            </w:r>
            <w:r>
              <w:rPr>
                <w:rFonts w:ascii="宋体" w:eastAsia="宋体" w:hAnsi="宋体" w:cs="宋体" w:hint="eastAsia"/>
                <w:sz w:val="24"/>
                <w:szCs w:val="24"/>
              </w:rPr>
              <w:t>模型</w:t>
            </w:r>
          </w:p>
          <w:p w:rsidR="00C8120A" w:rsidRDefault="003A0A8C">
            <w:pPr>
              <w:rPr>
                <w:rFonts w:ascii="宋体" w:eastAsia="宋体" w:hAnsi="宋体" w:cs="宋体"/>
                <w:sz w:val="24"/>
                <w:szCs w:val="24"/>
              </w:rPr>
            </w:pPr>
            <w:r>
              <w:rPr>
                <w:rFonts w:ascii="宋体" w:eastAsia="宋体" w:hAnsi="宋体" w:cs="宋体" w:hint="eastAsia"/>
                <w:sz w:val="24"/>
                <w:szCs w:val="24"/>
              </w:rPr>
              <w:t>内容四：软件安全需求跟踪矩阵</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t>第四天上午</w:t>
            </w:r>
          </w:p>
        </w:tc>
        <w:tc>
          <w:tcPr>
            <w:tcW w:w="2787"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软件安全设计</w:t>
            </w:r>
          </w:p>
        </w:tc>
        <w:tc>
          <w:tcPr>
            <w:tcW w:w="6174"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内容一：软件安全设计概述</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、软件设计的重要性</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、软件设计的概念和过程</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、软件安全设计的原则</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、平衡软件安全设计原则</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内容二：软件安全设计要求</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、安全设计的好处</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、缺陷和</w:t>
            </w:r>
            <w:r>
              <w:rPr>
                <w:rFonts w:ascii="宋体" w:eastAsia="宋体" w:hAnsi="宋体" w:hint="eastAsia"/>
                <w:color w:val="000000"/>
                <w:sz w:val="24"/>
                <w:szCs w:val="24"/>
              </w:rPr>
              <w:t xml:space="preserve">Bug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、核心安全属性设计</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内容三：软件安全设计过程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、受攻击面分析</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、威胁建模</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、软件安全设计方法</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内容四：软件安全架构设计</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、软件架构设计的概念</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、软件安全架构的选择</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、软件架构的安全性考虑</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、安全架构与设计检查</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lastRenderedPageBreak/>
              <w:t>第四天下午</w:t>
            </w:r>
          </w:p>
        </w:tc>
        <w:tc>
          <w:tcPr>
            <w:tcW w:w="2787"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安全编码</w:t>
            </w:r>
          </w:p>
        </w:tc>
        <w:tc>
          <w:tcPr>
            <w:tcW w:w="6174"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内容一：软件安全编码的基本原则</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内容二：通用安全编程准则</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、验证输入</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、对输出进行过滤和净化</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、避免缓冲区溢出</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、程序内部安全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hint="eastAsia"/>
                <w:color w:val="000000"/>
                <w:sz w:val="24"/>
                <w:szCs w:val="24"/>
              </w:rPr>
              <w:t>、安全调用组件</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6</w:t>
            </w:r>
            <w:r>
              <w:rPr>
                <w:rFonts w:ascii="宋体" w:eastAsia="宋体" w:hAnsi="宋体" w:hint="eastAsia"/>
                <w:color w:val="000000"/>
                <w:sz w:val="24"/>
                <w:szCs w:val="24"/>
              </w:rPr>
              <w:t>、编码时禁止使用的函数</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内容三：代码安全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w:t>
            </w:r>
            <w:r>
              <w:rPr>
                <w:rFonts w:ascii="宋体" w:eastAsia="宋体" w:hAnsi="宋体" w:hint="eastAsia"/>
                <w:color w:val="000000"/>
                <w:sz w:val="24"/>
                <w:szCs w:val="24"/>
              </w:rPr>
              <w:t>C/C++</w:t>
            </w:r>
            <w:r>
              <w:rPr>
                <w:rFonts w:ascii="宋体" w:eastAsia="宋体" w:hAnsi="宋体" w:hint="eastAsia"/>
                <w:color w:val="000000"/>
                <w:sz w:val="24"/>
                <w:szCs w:val="24"/>
              </w:rPr>
              <w:t>代码安全规范</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w:t>
            </w:r>
            <w:r>
              <w:rPr>
                <w:rFonts w:ascii="宋体" w:eastAsia="宋体" w:hAnsi="宋体" w:hint="eastAsia"/>
                <w:color w:val="000000"/>
                <w:sz w:val="24"/>
                <w:szCs w:val="24"/>
              </w:rPr>
              <w:t>PHP</w:t>
            </w:r>
            <w:r>
              <w:rPr>
                <w:rFonts w:ascii="宋体" w:eastAsia="宋体" w:hAnsi="宋体" w:hint="eastAsia"/>
                <w:color w:val="000000"/>
                <w:sz w:val="24"/>
                <w:szCs w:val="24"/>
              </w:rPr>
              <w:t>安全编码规范</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、源代码审查工具</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内容四：安全开发的其他方面</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t>第五天上午</w:t>
            </w:r>
          </w:p>
        </w:tc>
        <w:tc>
          <w:tcPr>
            <w:tcW w:w="2787"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软件安全测试</w:t>
            </w:r>
          </w:p>
        </w:tc>
        <w:tc>
          <w:tcPr>
            <w:tcW w:w="6174"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内容一：软件安全测试基础</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、软件测试</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、软件安全测试</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、软件测试和安全测试的区别</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color w:val="000000"/>
                <w:sz w:val="24"/>
                <w:szCs w:val="24"/>
              </w:rPr>
              <w:t>、软件安全测试原则</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hint="eastAsia"/>
                <w:color w:val="000000"/>
                <w:sz w:val="24"/>
                <w:szCs w:val="24"/>
              </w:rPr>
              <w:t>、软件安全测试流程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6</w:t>
            </w:r>
            <w:r>
              <w:rPr>
                <w:rFonts w:ascii="宋体" w:eastAsia="宋体" w:hAnsi="宋体" w:hint="eastAsia"/>
                <w:color w:val="000000"/>
                <w:sz w:val="24"/>
                <w:szCs w:val="24"/>
              </w:rPr>
              <w:t>、软件安全测试策略</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内容二：代码分析</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、源代码分析</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、二进制文件分析</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内容三：模糊测试</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、模糊测试简介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、模糊测试过程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w:t>
            </w:r>
            <w:r>
              <w:rPr>
                <w:rFonts w:ascii="宋体" w:eastAsia="宋体" w:hAnsi="宋体" w:hint="eastAsia"/>
                <w:color w:val="000000"/>
                <w:sz w:val="24"/>
                <w:szCs w:val="24"/>
              </w:rPr>
              <w:t>Web</w:t>
            </w:r>
            <w:r>
              <w:rPr>
                <w:rFonts w:ascii="宋体" w:eastAsia="宋体" w:hAnsi="宋体" w:hint="eastAsia"/>
                <w:color w:val="000000"/>
                <w:sz w:val="24"/>
                <w:szCs w:val="24"/>
              </w:rPr>
              <w:t>应用模糊测试实例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内容四：渗透测试</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、渗透测试简介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、渗透测试的过程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、更有效的渗透测试</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内容五：全生命周期的软件安全测试</w:t>
            </w:r>
          </w:p>
        </w:tc>
      </w:tr>
      <w:tr w:rsidR="00C8120A">
        <w:trPr>
          <w:trHeight w:val="604"/>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t>第五天下午</w:t>
            </w:r>
          </w:p>
        </w:tc>
        <w:tc>
          <w:tcPr>
            <w:tcW w:w="2790" w:type="dxa"/>
            <w:shd w:val="clear" w:color="auto" w:fill="auto"/>
            <w:vAlign w:val="center"/>
          </w:tcPr>
          <w:p w:rsidR="00C8120A" w:rsidRDefault="003A0A8C">
            <w:pPr>
              <w:jc w:val="center"/>
              <w:rPr>
                <w:rFonts w:ascii="宋体" w:eastAsia="宋体" w:hAnsi="宋体"/>
                <w:color w:val="000000"/>
                <w:sz w:val="24"/>
                <w:szCs w:val="24"/>
              </w:rPr>
            </w:pPr>
            <w:r>
              <w:rPr>
                <w:rFonts w:ascii="宋体" w:eastAsia="宋体" w:hAnsi="宋体" w:hint="eastAsia"/>
                <w:color w:val="000000"/>
                <w:sz w:val="24"/>
                <w:szCs w:val="24"/>
              </w:rPr>
              <w:t>软件安全部署和软件安全开发项目管理</w:t>
            </w:r>
          </w:p>
        </w:tc>
        <w:tc>
          <w:tcPr>
            <w:tcW w:w="6171" w:type="dxa"/>
            <w:shd w:val="clear" w:color="auto" w:fill="auto"/>
            <w:vAlign w:val="center"/>
          </w:tcPr>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内容一：软件安全部署</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w:t>
            </w:r>
            <w:r>
              <w:rPr>
                <w:rFonts w:ascii="宋体" w:eastAsia="宋体" w:hAnsi="宋体" w:hint="eastAsia"/>
                <w:color w:val="000000"/>
                <w:sz w:val="24"/>
                <w:szCs w:val="24"/>
              </w:rPr>
              <w:t xml:space="preserve"> </w:t>
            </w:r>
            <w:r>
              <w:rPr>
                <w:rFonts w:ascii="宋体" w:eastAsia="宋体" w:hAnsi="宋体" w:hint="eastAsia"/>
                <w:color w:val="000000"/>
                <w:sz w:val="24"/>
                <w:szCs w:val="24"/>
              </w:rPr>
              <w:t>软件安全部署概述</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、软件安全加固与软件安全安装</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、软件安全配置</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内容二：软件安全开发项目管理</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、软件项目管理</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、软件安全开发过程的项目管理</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内容三：软件安全开发应急响应管理</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、应急响应管理的概念和重要性</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、应急响应管理过程</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内容四：软件供应链安全</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、软件供应链安全现状与趋势</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lastRenderedPageBreak/>
              <w:t>2</w:t>
            </w:r>
            <w:r>
              <w:rPr>
                <w:rFonts w:ascii="宋体" w:eastAsia="宋体" w:hAnsi="宋体" w:hint="eastAsia"/>
                <w:color w:val="000000"/>
                <w:sz w:val="24"/>
                <w:szCs w:val="24"/>
              </w:rPr>
              <w:t>、软件供应链威胁建模</w:t>
            </w:r>
          </w:p>
          <w:p w:rsidR="00C8120A" w:rsidRDefault="003A0A8C">
            <w:pPr>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、软件供应链污染技术</w:t>
            </w:r>
          </w:p>
          <w:p w:rsidR="00C8120A" w:rsidRDefault="003A0A8C">
            <w:pPr>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color w:val="000000"/>
                <w:sz w:val="24"/>
                <w:szCs w:val="24"/>
              </w:rPr>
              <w:t>、软件供应链安全防御技术</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内容五：</w:t>
            </w:r>
            <w:r>
              <w:rPr>
                <w:rFonts w:ascii="宋体" w:eastAsia="宋体" w:hAnsi="宋体" w:hint="eastAsia"/>
                <w:color w:val="000000"/>
                <w:sz w:val="24"/>
                <w:szCs w:val="24"/>
              </w:rPr>
              <w:t>DevSecOps</w:t>
            </w:r>
            <w:r>
              <w:rPr>
                <w:rFonts w:ascii="宋体" w:eastAsia="宋体" w:hAnsi="宋体" w:hint="eastAsia"/>
                <w:color w:val="000000"/>
                <w:sz w:val="24"/>
                <w:szCs w:val="24"/>
              </w:rPr>
              <w:t>—整合安全开发与运营</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color w:val="000000"/>
                <w:sz w:val="24"/>
                <w:szCs w:val="24"/>
              </w:rPr>
              <w:t>、</w:t>
            </w:r>
            <w:r>
              <w:rPr>
                <w:rFonts w:ascii="宋体" w:eastAsia="宋体" w:hAnsi="宋体" w:hint="eastAsia"/>
                <w:color w:val="000000"/>
                <w:sz w:val="24"/>
                <w:szCs w:val="24"/>
              </w:rPr>
              <w:t>DevSecOps</w:t>
            </w:r>
            <w:r>
              <w:rPr>
                <w:rFonts w:ascii="宋体" w:eastAsia="宋体" w:hAnsi="宋体" w:hint="eastAsia"/>
                <w:color w:val="000000"/>
                <w:sz w:val="24"/>
                <w:szCs w:val="24"/>
              </w:rPr>
              <w:t>面临的挑战</w:t>
            </w:r>
            <w:r>
              <w:rPr>
                <w:rFonts w:ascii="宋体" w:eastAsia="宋体" w:hAnsi="宋体" w:hint="eastAsia"/>
                <w:color w:val="000000"/>
                <w:sz w:val="24"/>
                <w:szCs w:val="24"/>
              </w:rPr>
              <w:t xml:space="preserve"> </w:t>
            </w:r>
          </w:p>
          <w:p w:rsidR="00C8120A" w:rsidRDefault="003A0A8C">
            <w:pPr>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rPr>
              <w:t>、成功交付</w:t>
            </w:r>
            <w:r>
              <w:rPr>
                <w:rFonts w:ascii="宋体" w:eastAsia="宋体" w:hAnsi="宋体" w:hint="eastAsia"/>
                <w:color w:val="000000"/>
                <w:sz w:val="24"/>
                <w:szCs w:val="24"/>
              </w:rPr>
              <w:t>DevSecOps</w:t>
            </w:r>
            <w:r>
              <w:rPr>
                <w:rFonts w:ascii="宋体" w:eastAsia="宋体" w:hAnsi="宋体" w:hint="eastAsia"/>
                <w:color w:val="000000"/>
                <w:sz w:val="24"/>
                <w:szCs w:val="24"/>
              </w:rPr>
              <w:t>的十条建议</w:t>
            </w:r>
          </w:p>
        </w:tc>
      </w:tr>
      <w:tr w:rsidR="00C8120A">
        <w:trPr>
          <w:jc w:val="center"/>
        </w:trPr>
        <w:tc>
          <w:tcPr>
            <w:tcW w:w="1461" w:type="dxa"/>
            <w:shd w:val="clear" w:color="auto" w:fill="auto"/>
            <w:vAlign w:val="center"/>
          </w:tcPr>
          <w:p w:rsidR="00C8120A" w:rsidRDefault="003A0A8C">
            <w:pPr>
              <w:jc w:val="center"/>
              <w:rPr>
                <w:rFonts w:ascii="宋体" w:eastAsia="宋体" w:hAnsi="宋体"/>
                <w:b/>
                <w:color w:val="000000"/>
                <w:sz w:val="24"/>
                <w:szCs w:val="24"/>
              </w:rPr>
            </w:pPr>
            <w:r>
              <w:rPr>
                <w:rFonts w:ascii="宋体" w:eastAsia="宋体" w:hAnsi="宋体" w:hint="eastAsia"/>
                <w:b/>
                <w:color w:val="000000"/>
                <w:sz w:val="24"/>
                <w:szCs w:val="24"/>
              </w:rPr>
              <w:lastRenderedPageBreak/>
              <w:t>考试</w:t>
            </w:r>
          </w:p>
        </w:tc>
        <w:tc>
          <w:tcPr>
            <w:tcW w:w="8961" w:type="dxa"/>
            <w:gridSpan w:val="2"/>
            <w:shd w:val="clear" w:color="auto" w:fill="auto"/>
            <w:vAlign w:val="center"/>
          </w:tcPr>
          <w:p w:rsidR="00C8120A" w:rsidRDefault="003A0A8C">
            <w:pPr>
              <w:jc w:val="center"/>
              <w:rPr>
                <w:rFonts w:ascii="宋体" w:eastAsia="宋体" w:hAnsi="宋体"/>
                <w:color w:val="000000"/>
                <w:sz w:val="24"/>
                <w:szCs w:val="24"/>
              </w:rPr>
            </w:pPr>
            <w:r>
              <w:rPr>
                <w:rFonts w:ascii="宋体" w:eastAsia="宋体" w:hAnsi="宋体" w:hint="eastAsia"/>
                <w:color w:val="000000"/>
                <w:sz w:val="24"/>
                <w:szCs w:val="24"/>
              </w:rPr>
              <w:t>【北京、上海、广州、深圳、成都、武汉】考试分上午、中午、下午</w:t>
            </w:r>
          </w:p>
          <w:p w:rsidR="00C8120A" w:rsidRDefault="003A0A8C">
            <w:pPr>
              <w:jc w:val="center"/>
              <w:rPr>
                <w:rFonts w:ascii="宋体" w:eastAsia="宋体" w:hAnsi="宋体"/>
                <w:color w:val="000000"/>
                <w:sz w:val="24"/>
                <w:szCs w:val="24"/>
              </w:rPr>
            </w:pPr>
            <w:r>
              <w:rPr>
                <w:rFonts w:ascii="宋体" w:eastAsia="宋体" w:hAnsi="宋体" w:hint="eastAsia"/>
                <w:color w:val="000000"/>
                <w:sz w:val="24"/>
                <w:szCs w:val="24"/>
              </w:rPr>
              <w:t>其余省份都是上午</w:t>
            </w:r>
          </w:p>
        </w:tc>
      </w:tr>
    </w:tbl>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授课专家</w:t>
      </w:r>
    </w:p>
    <w:p w:rsidR="00C8120A" w:rsidRDefault="003A0A8C">
      <w:pPr>
        <w:tabs>
          <w:tab w:val="left" w:pos="10080"/>
        </w:tabs>
        <w:adjustRightInd w:val="0"/>
        <w:snapToGrid w:val="0"/>
        <w:spacing w:line="380" w:lineRule="exact"/>
        <w:ind w:rightChars="-39" w:right="-82" w:firstLineChars="200" w:firstLine="514"/>
        <w:rPr>
          <w:rFonts w:ascii="宋体" w:eastAsia="宋体" w:hAnsi="宋体"/>
          <w:bCs/>
          <w:color w:val="000000"/>
          <w:spacing w:val="8"/>
          <w:sz w:val="24"/>
          <w:szCs w:val="21"/>
        </w:rPr>
      </w:pPr>
      <w:r>
        <w:rPr>
          <w:rFonts w:ascii="宋体" w:eastAsia="宋体" w:hAnsi="宋体" w:hint="eastAsia"/>
          <w:b/>
          <w:color w:val="000000"/>
          <w:spacing w:val="8"/>
          <w:sz w:val="24"/>
          <w:szCs w:val="21"/>
        </w:rPr>
        <w:t>杨老师</w:t>
      </w:r>
      <w:r>
        <w:rPr>
          <w:rFonts w:ascii="宋体" w:eastAsia="宋体" w:hAnsi="宋体" w:hint="eastAsia"/>
          <w:b/>
          <w:color w:val="000000"/>
          <w:spacing w:val="8"/>
          <w:sz w:val="24"/>
          <w:szCs w:val="21"/>
        </w:rPr>
        <w:t xml:space="preserve"> </w:t>
      </w:r>
      <w:r>
        <w:rPr>
          <w:rFonts w:ascii="宋体" w:eastAsia="宋体" w:hAnsi="宋体"/>
          <w:b/>
          <w:color w:val="000000"/>
          <w:spacing w:val="8"/>
          <w:sz w:val="24"/>
          <w:szCs w:val="21"/>
        </w:rPr>
        <w:t xml:space="preserve"> </w:t>
      </w:r>
      <w:r>
        <w:rPr>
          <w:rFonts w:ascii="宋体" w:eastAsia="宋体" w:hAnsi="宋体" w:hint="eastAsia"/>
          <w:bCs/>
          <w:color w:val="000000"/>
          <w:spacing w:val="8"/>
          <w:sz w:val="24"/>
          <w:szCs w:val="21"/>
        </w:rPr>
        <w:t>计算机硕士，信息安全专家，参与国家</w:t>
      </w:r>
      <w:r>
        <w:rPr>
          <w:rFonts w:ascii="宋体" w:eastAsia="宋体" w:hAnsi="宋体" w:hint="eastAsia"/>
          <w:bCs/>
          <w:color w:val="000000"/>
          <w:spacing w:val="8"/>
          <w:sz w:val="24"/>
          <w:szCs w:val="21"/>
        </w:rPr>
        <w:t>863</w:t>
      </w:r>
      <w:r>
        <w:rPr>
          <w:rFonts w:ascii="宋体" w:eastAsia="宋体" w:hAnsi="宋体" w:hint="eastAsia"/>
          <w:bCs/>
          <w:color w:val="000000"/>
          <w:spacing w:val="8"/>
          <w:sz w:val="24"/>
          <w:szCs w:val="21"/>
        </w:rPr>
        <w:t>项目”基于</w:t>
      </w:r>
      <w:r>
        <w:rPr>
          <w:rFonts w:ascii="宋体" w:eastAsia="宋体" w:hAnsi="宋体" w:hint="eastAsia"/>
          <w:bCs/>
          <w:color w:val="000000"/>
          <w:spacing w:val="8"/>
          <w:sz w:val="24"/>
          <w:szCs w:val="21"/>
        </w:rPr>
        <w:t>Agent</w:t>
      </w:r>
      <w:r>
        <w:rPr>
          <w:rFonts w:ascii="宋体" w:eastAsia="宋体" w:hAnsi="宋体" w:hint="eastAsia"/>
          <w:bCs/>
          <w:color w:val="000000"/>
          <w:spacing w:val="8"/>
          <w:sz w:val="24"/>
          <w:szCs w:val="21"/>
        </w:rPr>
        <w:t>的入侵检测系统“研发，并参与研发了</w:t>
      </w:r>
      <w:r>
        <w:rPr>
          <w:rFonts w:ascii="宋体" w:eastAsia="宋体" w:hAnsi="宋体" w:hint="eastAsia"/>
          <w:bCs/>
          <w:color w:val="000000"/>
          <w:spacing w:val="8"/>
          <w:sz w:val="24"/>
          <w:szCs w:val="21"/>
        </w:rPr>
        <w:t xml:space="preserve">Ad </w:t>
      </w:r>
      <w:r>
        <w:rPr>
          <w:rFonts w:ascii="宋体" w:eastAsia="宋体" w:hAnsi="宋体" w:hint="eastAsia"/>
          <w:bCs/>
          <w:color w:val="000000"/>
          <w:spacing w:val="8"/>
          <w:sz w:val="24"/>
          <w:szCs w:val="21"/>
        </w:rPr>
        <w:t>Hoc</w:t>
      </w:r>
      <w:r>
        <w:rPr>
          <w:rFonts w:ascii="宋体" w:eastAsia="宋体" w:hAnsi="宋体" w:hint="eastAsia"/>
          <w:bCs/>
          <w:color w:val="000000"/>
          <w:spacing w:val="8"/>
          <w:sz w:val="24"/>
          <w:szCs w:val="21"/>
        </w:rPr>
        <w:t>网络安全模块（国家航空基金项目），获军队科技进步二等奖一项，三等奖两项，参编的教材《信息安全技术》获第十届全军优秀教材一等奖，发表论文十余篇。</w:t>
      </w:r>
    </w:p>
    <w:p w:rsidR="00C8120A" w:rsidRDefault="003A0A8C">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bCs/>
          <w:color w:val="000000"/>
          <w:spacing w:val="8"/>
          <w:sz w:val="24"/>
          <w:szCs w:val="21"/>
        </w:rPr>
        <w:t>张老师</w:t>
      </w:r>
      <w:r>
        <w:rPr>
          <w:rFonts w:ascii="宋体" w:eastAsia="宋体" w:hAnsi="宋体" w:hint="eastAsia"/>
          <w:color w:val="000000"/>
          <w:spacing w:val="8"/>
          <w:sz w:val="24"/>
          <w:szCs w:val="21"/>
        </w:rPr>
        <w:t xml:space="preserve"> </w:t>
      </w:r>
      <w:r>
        <w:rPr>
          <w:rFonts w:ascii="宋体" w:eastAsia="宋体" w:hAnsi="宋体"/>
          <w:color w:val="000000"/>
          <w:spacing w:val="8"/>
          <w:sz w:val="24"/>
          <w:szCs w:val="21"/>
        </w:rPr>
        <w:t xml:space="preserve">  </w:t>
      </w:r>
      <w:r>
        <w:rPr>
          <w:rFonts w:ascii="宋体" w:eastAsia="宋体" w:hAnsi="宋体" w:hint="eastAsia"/>
          <w:color w:val="000000"/>
          <w:spacing w:val="8"/>
          <w:sz w:val="24"/>
          <w:szCs w:val="21"/>
        </w:rPr>
        <w:t>CISI</w:t>
      </w:r>
      <w:r>
        <w:rPr>
          <w:rFonts w:ascii="宋体" w:eastAsia="宋体" w:hAnsi="宋体" w:hint="eastAsia"/>
          <w:color w:val="000000"/>
          <w:spacing w:val="8"/>
          <w:sz w:val="24"/>
          <w:szCs w:val="21"/>
        </w:rPr>
        <w:t>认证信息安全高级讲师、</w:t>
      </w:r>
      <w:r>
        <w:rPr>
          <w:rFonts w:ascii="宋体" w:eastAsia="宋体" w:hAnsi="宋体" w:hint="eastAsia"/>
          <w:color w:val="000000"/>
          <w:spacing w:val="8"/>
          <w:sz w:val="24"/>
          <w:szCs w:val="21"/>
        </w:rPr>
        <w:t>CISD</w:t>
      </w:r>
      <w:r>
        <w:rPr>
          <w:rFonts w:ascii="宋体" w:eastAsia="宋体" w:hAnsi="宋体" w:hint="eastAsia"/>
          <w:color w:val="000000"/>
          <w:spacing w:val="8"/>
          <w:sz w:val="24"/>
          <w:szCs w:val="21"/>
        </w:rPr>
        <w:t>授权讲师，</w:t>
      </w:r>
      <w:r>
        <w:rPr>
          <w:rFonts w:ascii="宋体" w:eastAsia="宋体" w:hAnsi="宋体" w:hint="eastAsia"/>
          <w:color w:val="000000"/>
          <w:spacing w:val="8"/>
          <w:sz w:val="24"/>
          <w:szCs w:val="21"/>
        </w:rPr>
        <w:t xml:space="preserve">CISA </w:t>
      </w:r>
      <w:r>
        <w:rPr>
          <w:rFonts w:ascii="宋体" w:eastAsia="宋体" w:hAnsi="宋体" w:hint="eastAsia"/>
          <w:color w:val="000000"/>
          <w:spacing w:val="8"/>
          <w:sz w:val="24"/>
          <w:szCs w:val="21"/>
        </w:rPr>
        <w:t>国际信息系统审计师，</w:t>
      </w:r>
    </w:p>
    <w:p w:rsidR="00C8120A" w:rsidRDefault="003A0A8C">
      <w:pPr>
        <w:tabs>
          <w:tab w:val="left" w:pos="10080"/>
        </w:tabs>
        <w:adjustRightInd w:val="0"/>
        <w:snapToGrid w:val="0"/>
        <w:spacing w:line="380" w:lineRule="exact"/>
        <w:ind w:rightChars="-39" w:right="-82"/>
        <w:rPr>
          <w:rFonts w:ascii="宋体" w:eastAsia="宋体" w:hAnsi="宋体"/>
          <w:color w:val="000000"/>
          <w:spacing w:val="8"/>
          <w:sz w:val="24"/>
          <w:szCs w:val="21"/>
        </w:rPr>
      </w:pPr>
      <w:r>
        <w:rPr>
          <w:rFonts w:ascii="宋体" w:eastAsia="宋体" w:hAnsi="宋体" w:hint="eastAsia"/>
          <w:color w:val="000000"/>
          <w:spacing w:val="8"/>
          <w:sz w:val="24"/>
          <w:szCs w:val="21"/>
        </w:rPr>
        <w:t>CWASP-L2 Web</w:t>
      </w:r>
      <w:r>
        <w:rPr>
          <w:rFonts w:ascii="宋体" w:eastAsia="宋体" w:hAnsi="宋体" w:hint="eastAsia"/>
          <w:color w:val="000000"/>
          <w:spacing w:val="8"/>
          <w:sz w:val="24"/>
          <w:szCs w:val="21"/>
        </w:rPr>
        <w:t>安全专家、</w:t>
      </w:r>
      <w:r>
        <w:rPr>
          <w:rFonts w:ascii="宋体" w:eastAsia="宋体" w:hAnsi="宋体" w:hint="eastAsia"/>
          <w:color w:val="000000"/>
          <w:spacing w:val="8"/>
          <w:sz w:val="24"/>
          <w:szCs w:val="21"/>
        </w:rPr>
        <w:t>OCP 11g</w:t>
      </w:r>
      <w:r>
        <w:rPr>
          <w:rFonts w:ascii="宋体" w:eastAsia="宋体" w:hAnsi="宋体" w:hint="eastAsia"/>
          <w:color w:val="000000"/>
          <w:spacing w:val="8"/>
          <w:sz w:val="24"/>
          <w:szCs w:val="21"/>
        </w:rPr>
        <w:t>、软件设计师，参与</w:t>
      </w:r>
      <w:r>
        <w:rPr>
          <w:rFonts w:ascii="宋体" w:eastAsia="宋体" w:hAnsi="宋体" w:hint="eastAsia"/>
          <w:color w:val="000000"/>
          <w:spacing w:val="8"/>
          <w:sz w:val="24"/>
          <w:szCs w:val="21"/>
        </w:rPr>
        <w:t>OWASP 2017 TOP 10</w:t>
      </w:r>
      <w:r>
        <w:rPr>
          <w:rFonts w:ascii="宋体" w:eastAsia="宋体" w:hAnsi="宋体" w:hint="eastAsia"/>
          <w:color w:val="000000"/>
          <w:spacing w:val="8"/>
          <w:sz w:val="24"/>
          <w:szCs w:val="21"/>
        </w:rPr>
        <w:t>中文版翻译工作，网络安全尖峰训练营</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尖峰导师，金园丁奖（</w:t>
      </w:r>
      <w:r>
        <w:rPr>
          <w:rFonts w:ascii="宋体" w:eastAsia="宋体" w:hAnsi="宋体" w:hint="eastAsia"/>
          <w:color w:val="000000"/>
          <w:spacing w:val="8"/>
          <w:sz w:val="24"/>
          <w:szCs w:val="21"/>
        </w:rPr>
        <w:t>2016</w:t>
      </w:r>
      <w:r>
        <w:rPr>
          <w:rFonts w:ascii="宋体" w:eastAsia="宋体" w:hAnsi="宋体" w:hint="eastAsia"/>
          <w:color w:val="000000"/>
          <w:spacing w:val="8"/>
          <w:sz w:val="24"/>
          <w:szCs w:val="21"/>
        </w:rPr>
        <w:t>年度电信网和互联网行业网络安全服务之星—安全培训），“中国通信企业协会网络安全人员能力认证”讲师，</w:t>
      </w:r>
      <w:r>
        <w:rPr>
          <w:rFonts w:ascii="宋体" w:eastAsia="宋体" w:hAnsi="宋体" w:hint="eastAsia"/>
          <w:color w:val="000000"/>
          <w:spacing w:val="8"/>
          <w:sz w:val="24"/>
          <w:szCs w:val="21"/>
        </w:rPr>
        <w:t>C-CC</w:t>
      </w:r>
      <w:r>
        <w:rPr>
          <w:rFonts w:ascii="宋体" w:eastAsia="宋体" w:hAnsi="宋体" w:hint="eastAsia"/>
          <w:color w:val="000000"/>
          <w:spacing w:val="8"/>
          <w:sz w:val="24"/>
          <w:szCs w:val="21"/>
        </w:rPr>
        <w:t xml:space="preserve">SK </w:t>
      </w:r>
      <w:r>
        <w:rPr>
          <w:rFonts w:ascii="宋体" w:eastAsia="宋体" w:hAnsi="宋体" w:hint="eastAsia"/>
          <w:color w:val="000000"/>
          <w:spacing w:val="8"/>
          <w:sz w:val="24"/>
          <w:szCs w:val="21"/>
        </w:rPr>
        <w:t>云安全知识认证（云安全联盟</w:t>
      </w:r>
      <w:r>
        <w:rPr>
          <w:rFonts w:ascii="宋体" w:eastAsia="宋体" w:hAnsi="宋体" w:hint="eastAsia"/>
          <w:color w:val="000000"/>
          <w:spacing w:val="8"/>
          <w:sz w:val="24"/>
          <w:szCs w:val="21"/>
        </w:rPr>
        <w:t>CSA</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NSACE</w:t>
      </w:r>
      <w:r>
        <w:rPr>
          <w:rFonts w:ascii="宋体" w:eastAsia="宋体" w:hAnsi="宋体" w:hint="eastAsia"/>
          <w:color w:val="000000"/>
          <w:spacing w:val="8"/>
          <w:sz w:val="24"/>
          <w:szCs w:val="21"/>
        </w:rPr>
        <w:t>信息安全高级工程师，</w:t>
      </w:r>
      <w:r>
        <w:rPr>
          <w:rFonts w:ascii="宋体" w:eastAsia="宋体" w:hAnsi="宋体" w:hint="eastAsia"/>
          <w:color w:val="000000"/>
          <w:spacing w:val="8"/>
          <w:sz w:val="24"/>
          <w:szCs w:val="21"/>
        </w:rPr>
        <w:t>2016-2017</w:t>
      </w:r>
      <w:r>
        <w:rPr>
          <w:rFonts w:ascii="宋体" w:eastAsia="宋体" w:hAnsi="宋体" w:hint="eastAsia"/>
          <w:color w:val="000000"/>
          <w:spacing w:val="8"/>
          <w:sz w:val="24"/>
          <w:szCs w:val="21"/>
        </w:rPr>
        <w:t>赛季信息安全铁人三项赛总决赛杰出命题专家。</w:t>
      </w: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考试</w:t>
      </w:r>
      <w:r>
        <w:rPr>
          <w:rFonts w:ascii="宋体" w:eastAsia="宋体" w:hAnsi="宋体" w:cs="仿宋_GB2312"/>
          <w:b/>
          <w:bCs/>
          <w:color w:val="000000" w:themeColor="text1"/>
          <w:sz w:val="28"/>
          <w:szCs w:val="28"/>
        </w:rPr>
        <w:t>及取证</w:t>
      </w:r>
    </w:p>
    <w:p w:rsidR="00C8120A" w:rsidRDefault="003A0A8C">
      <w:pPr>
        <w:adjustRightInd w:val="0"/>
        <w:snapToGrid w:val="0"/>
        <w:spacing w:before="240" w:line="400" w:lineRule="exact"/>
        <w:ind w:left="170"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CIS</w:t>
      </w:r>
      <w:r>
        <w:rPr>
          <w:rFonts w:ascii="宋体" w:eastAsia="宋体" w:hAnsi="宋体" w:cs="仿宋_GB2312"/>
          <w:bCs/>
          <w:color w:val="000000" w:themeColor="text1"/>
          <w:sz w:val="24"/>
          <w:szCs w:val="28"/>
        </w:rPr>
        <w:t>D</w:t>
      </w:r>
      <w:r>
        <w:rPr>
          <w:rFonts w:ascii="宋体" w:eastAsia="宋体" w:hAnsi="宋体" w:cs="仿宋_GB2312" w:hint="eastAsia"/>
          <w:bCs/>
          <w:color w:val="000000" w:themeColor="text1"/>
          <w:sz w:val="24"/>
          <w:szCs w:val="28"/>
        </w:rPr>
        <w:t>考试由中国信息安全测评中心组织实施，考试合格后可获得由中国信息安全测评中心颁发的“注册信息安全开发人员</w:t>
      </w:r>
      <w:r>
        <w:rPr>
          <w:rFonts w:ascii="宋体" w:eastAsia="宋体" w:hAnsi="宋体" w:cs="仿宋_GB2312" w:hint="eastAsia"/>
          <w:bCs/>
          <w:color w:val="000000" w:themeColor="text1"/>
          <w:sz w:val="24"/>
          <w:szCs w:val="28"/>
        </w:rPr>
        <w:t>(CIS</w:t>
      </w:r>
      <w:r>
        <w:rPr>
          <w:rFonts w:ascii="宋体" w:eastAsia="宋体" w:hAnsi="宋体" w:cs="仿宋_GB2312"/>
          <w:bCs/>
          <w:color w:val="000000" w:themeColor="text1"/>
          <w:sz w:val="24"/>
          <w:szCs w:val="28"/>
        </w:rPr>
        <w:t>D</w:t>
      </w:r>
      <w:r>
        <w:rPr>
          <w:rFonts w:ascii="宋体" w:eastAsia="宋体" w:hAnsi="宋体" w:cs="仿宋_GB2312" w:hint="eastAsia"/>
          <w:bCs/>
          <w:color w:val="000000" w:themeColor="text1"/>
          <w:sz w:val="24"/>
          <w:szCs w:val="28"/>
        </w:rPr>
        <w:t>)"</w:t>
      </w:r>
      <w:r>
        <w:rPr>
          <w:rFonts w:ascii="宋体" w:eastAsia="宋体" w:hAnsi="宋体" w:cs="仿宋_GB2312" w:hint="eastAsia"/>
          <w:bCs/>
          <w:color w:val="000000" w:themeColor="text1"/>
          <w:sz w:val="24"/>
          <w:szCs w:val="28"/>
        </w:rPr>
        <w:t>证书。</w:t>
      </w:r>
    </w:p>
    <w:p w:rsidR="00C8120A" w:rsidRDefault="003A0A8C">
      <w:pPr>
        <w:adjustRightInd w:val="0"/>
        <w:snapToGrid w:val="0"/>
        <w:spacing w:before="240" w:line="400" w:lineRule="exact"/>
        <w:ind w:left="170" w:firstLineChars="200" w:firstLine="482"/>
        <w:rPr>
          <w:rFonts w:ascii="宋体" w:eastAsia="宋体" w:hAnsi="宋体" w:cs="仿宋_GB2312"/>
          <w:b/>
          <w:color w:val="000000" w:themeColor="text1"/>
          <w:sz w:val="24"/>
          <w:szCs w:val="28"/>
        </w:rPr>
      </w:pPr>
      <w:r>
        <w:rPr>
          <w:rFonts w:ascii="宋体" w:eastAsia="宋体" w:hAnsi="宋体" w:cs="仿宋_GB2312" w:hint="eastAsia"/>
          <w:b/>
          <w:color w:val="000000" w:themeColor="text1"/>
          <w:sz w:val="24"/>
          <w:szCs w:val="28"/>
        </w:rPr>
        <w:t>注：考试不通过的学员可免费参加二次补考</w:t>
      </w: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rsidR="00C8120A" w:rsidRDefault="003A0A8C">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培训费</w:t>
      </w:r>
      <w:r>
        <w:rPr>
          <w:rFonts w:ascii="宋体" w:eastAsia="宋体" w:hAnsi="宋体" w:hint="eastAsia"/>
          <w:color w:val="000000"/>
          <w:spacing w:val="8"/>
          <w:sz w:val="24"/>
          <w:szCs w:val="21"/>
        </w:rPr>
        <w:t>12800</w:t>
      </w:r>
      <w:r>
        <w:rPr>
          <w:rFonts w:ascii="宋体" w:eastAsia="宋体" w:hAnsi="宋体" w:hint="eastAsia"/>
          <w:color w:val="000000"/>
          <w:spacing w:val="8"/>
          <w:sz w:val="24"/>
          <w:szCs w:val="21"/>
        </w:rPr>
        <w:t>元</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人（含培训费、考试费</w:t>
      </w:r>
      <w:r>
        <w:rPr>
          <w:rFonts w:ascii="宋体" w:eastAsia="宋体" w:hAnsi="宋体" w:hint="eastAsia"/>
          <w:color w:val="000000"/>
          <w:spacing w:val="8"/>
          <w:sz w:val="24"/>
          <w:szCs w:val="21"/>
        </w:rPr>
        <w:t>4</w:t>
      </w:r>
      <w:r>
        <w:rPr>
          <w:rFonts w:ascii="宋体" w:eastAsia="宋体" w:hAnsi="宋体"/>
          <w:color w:val="000000"/>
          <w:spacing w:val="8"/>
          <w:sz w:val="24"/>
          <w:szCs w:val="21"/>
        </w:rPr>
        <w:t>000</w:t>
      </w:r>
      <w:r>
        <w:rPr>
          <w:rFonts w:ascii="宋体" w:eastAsia="宋体" w:hAnsi="宋体" w:hint="eastAsia"/>
          <w:color w:val="000000"/>
          <w:spacing w:val="8"/>
          <w:sz w:val="24"/>
          <w:szCs w:val="21"/>
        </w:rPr>
        <w:t>、注册费服务费、注册年金等）。</w:t>
      </w:r>
    </w:p>
    <w:p w:rsidR="00C8120A" w:rsidRDefault="003A0A8C">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需提前</w:t>
      </w:r>
      <w:r>
        <w:rPr>
          <w:rFonts w:ascii="宋体" w:eastAsia="宋体" w:hAnsi="宋体"/>
          <w:color w:val="000000"/>
          <w:spacing w:val="8"/>
          <w:sz w:val="24"/>
          <w:szCs w:val="21"/>
        </w:rPr>
        <w:t>提</w:t>
      </w:r>
      <w:r>
        <w:rPr>
          <w:rFonts w:ascii="宋体" w:eastAsia="宋体" w:hAnsi="宋体" w:hint="eastAsia"/>
          <w:color w:val="000000"/>
          <w:spacing w:val="8"/>
          <w:sz w:val="24"/>
          <w:szCs w:val="21"/>
        </w:rPr>
        <w:t>交的材料：</w:t>
      </w:r>
    </w:p>
    <w:p w:rsidR="00C8120A" w:rsidRDefault="003A0A8C">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1</w:t>
      </w:r>
      <w:r>
        <w:rPr>
          <w:rFonts w:ascii="宋体" w:eastAsia="宋体" w:hAnsi="宋体" w:hint="eastAsia"/>
          <w:color w:val="000000"/>
          <w:spacing w:val="8"/>
          <w:sz w:val="24"/>
          <w:szCs w:val="21"/>
        </w:rPr>
        <w:t>．个人近期免冠</w:t>
      </w:r>
      <w:r>
        <w:rPr>
          <w:rFonts w:ascii="宋体" w:eastAsia="宋体" w:hAnsi="宋体" w:hint="eastAsia"/>
          <w:color w:val="000000"/>
          <w:spacing w:val="8"/>
          <w:sz w:val="24"/>
          <w:szCs w:val="21"/>
        </w:rPr>
        <w:t>2</w:t>
      </w:r>
      <w:r>
        <w:rPr>
          <w:rFonts w:ascii="宋体" w:eastAsia="宋体" w:hAnsi="宋体" w:hint="eastAsia"/>
          <w:color w:val="000000"/>
          <w:spacing w:val="8"/>
          <w:sz w:val="24"/>
          <w:szCs w:val="21"/>
        </w:rPr>
        <w:t>寸白底深色照片</w:t>
      </w:r>
      <w:r>
        <w:rPr>
          <w:rFonts w:ascii="宋体" w:eastAsia="宋体" w:hAnsi="宋体" w:hint="eastAsia"/>
          <w:color w:val="000000"/>
          <w:spacing w:val="8"/>
          <w:sz w:val="24"/>
          <w:szCs w:val="21"/>
        </w:rPr>
        <w:t>2</w:t>
      </w:r>
      <w:r>
        <w:rPr>
          <w:rFonts w:ascii="宋体" w:eastAsia="宋体" w:hAnsi="宋体" w:hint="eastAsia"/>
          <w:color w:val="000000"/>
          <w:spacing w:val="8"/>
          <w:sz w:val="24"/>
          <w:szCs w:val="21"/>
        </w:rPr>
        <w:t>张（后面标注姓名，不粘贴）；</w:t>
      </w:r>
    </w:p>
    <w:p w:rsidR="00C8120A" w:rsidRDefault="003A0A8C">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2</w:t>
      </w:r>
      <w:r>
        <w:rPr>
          <w:rFonts w:ascii="宋体" w:eastAsia="宋体" w:hAnsi="宋体" w:hint="eastAsia"/>
          <w:color w:val="000000"/>
          <w:spacing w:val="8"/>
          <w:sz w:val="24"/>
          <w:szCs w:val="21"/>
        </w:rPr>
        <w:t>．身份证（正反面复印</w:t>
      </w:r>
      <w:r>
        <w:rPr>
          <w:rFonts w:ascii="宋体" w:eastAsia="宋体" w:hAnsi="宋体"/>
          <w:color w:val="000000"/>
          <w:spacing w:val="8"/>
          <w:sz w:val="24"/>
          <w:szCs w:val="21"/>
        </w:rPr>
        <w:t>在一张纸上</w:t>
      </w:r>
      <w:r>
        <w:rPr>
          <w:rFonts w:ascii="宋体" w:eastAsia="宋体" w:hAnsi="宋体" w:hint="eastAsia"/>
          <w:color w:val="000000"/>
          <w:spacing w:val="8"/>
          <w:sz w:val="24"/>
          <w:szCs w:val="21"/>
        </w:rPr>
        <w:t>）复印件</w:t>
      </w:r>
      <w:r>
        <w:rPr>
          <w:rFonts w:ascii="宋体" w:eastAsia="宋体" w:hAnsi="宋体" w:hint="eastAsia"/>
          <w:color w:val="000000"/>
          <w:spacing w:val="8"/>
          <w:sz w:val="24"/>
          <w:szCs w:val="21"/>
        </w:rPr>
        <w:t>l</w:t>
      </w:r>
      <w:r>
        <w:rPr>
          <w:rFonts w:ascii="宋体" w:eastAsia="宋体" w:hAnsi="宋体" w:hint="eastAsia"/>
          <w:color w:val="000000"/>
          <w:spacing w:val="8"/>
          <w:sz w:val="24"/>
          <w:szCs w:val="21"/>
        </w:rPr>
        <w:t>份（务必清晰）；</w:t>
      </w:r>
    </w:p>
    <w:p w:rsidR="00C8120A" w:rsidRDefault="003A0A8C">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3</w:t>
      </w:r>
      <w:r>
        <w:rPr>
          <w:rFonts w:ascii="宋体" w:eastAsia="宋体" w:hAnsi="宋体" w:hint="eastAsia"/>
          <w:color w:val="000000"/>
          <w:spacing w:val="8"/>
          <w:sz w:val="24"/>
          <w:szCs w:val="21"/>
        </w:rPr>
        <w:t>．学历、学位证明复印件</w:t>
      </w:r>
      <w:r>
        <w:rPr>
          <w:rFonts w:ascii="宋体" w:eastAsia="宋体" w:hAnsi="宋体" w:hint="eastAsia"/>
          <w:color w:val="000000"/>
          <w:spacing w:val="8"/>
          <w:sz w:val="24"/>
          <w:szCs w:val="21"/>
        </w:rPr>
        <w:t>l</w:t>
      </w:r>
      <w:r>
        <w:rPr>
          <w:rFonts w:ascii="宋体" w:eastAsia="宋体" w:hAnsi="宋体" w:hint="eastAsia"/>
          <w:color w:val="000000"/>
          <w:spacing w:val="8"/>
          <w:sz w:val="24"/>
          <w:szCs w:val="21"/>
        </w:rPr>
        <w:t>份；</w:t>
      </w:r>
    </w:p>
    <w:p w:rsidR="00C8120A" w:rsidRDefault="003A0A8C">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4</w:t>
      </w:r>
      <w:r>
        <w:rPr>
          <w:rFonts w:ascii="宋体" w:eastAsia="宋体" w:hAnsi="宋体" w:hint="eastAsia"/>
          <w:color w:val="000000"/>
          <w:spacing w:val="8"/>
          <w:sz w:val="24"/>
          <w:szCs w:val="21"/>
        </w:rPr>
        <w:t>．“注册信息安全开发人员考试及注册申请表”纸质盖章版</w:t>
      </w:r>
      <w:r>
        <w:rPr>
          <w:rFonts w:ascii="宋体" w:eastAsia="宋体" w:hAnsi="宋体" w:hint="eastAsia"/>
          <w:color w:val="000000"/>
          <w:spacing w:val="8"/>
          <w:sz w:val="24"/>
          <w:szCs w:val="21"/>
        </w:rPr>
        <w:t>1</w:t>
      </w:r>
      <w:r>
        <w:rPr>
          <w:rFonts w:ascii="宋体" w:eastAsia="宋体" w:hAnsi="宋体" w:hint="eastAsia"/>
          <w:color w:val="000000"/>
          <w:spacing w:val="8"/>
          <w:sz w:val="24"/>
          <w:szCs w:val="21"/>
        </w:rPr>
        <w:t>份。</w:t>
      </w: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报名回执《</w:t>
      </w:r>
      <w:r>
        <w:rPr>
          <w:rFonts w:ascii="宋体" w:eastAsia="宋体" w:hAnsi="宋体" w:cs="仿宋_GB2312" w:hint="eastAsia"/>
          <w:b/>
          <w:bCs/>
          <w:color w:val="000000" w:themeColor="text1"/>
          <w:sz w:val="28"/>
          <w:szCs w:val="28"/>
        </w:rPr>
        <w:t>CIS</w:t>
      </w:r>
      <w:r>
        <w:rPr>
          <w:rFonts w:ascii="宋体" w:eastAsia="宋体" w:hAnsi="宋体" w:cs="仿宋_GB2312"/>
          <w:b/>
          <w:bCs/>
          <w:color w:val="000000" w:themeColor="text1"/>
          <w:sz w:val="28"/>
          <w:szCs w:val="28"/>
        </w:rPr>
        <w:t>D</w:t>
      </w:r>
      <w:r>
        <w:rPr>
          <w:rFonts w:ascii="宋体" w:eastAsia="宋体" w:hAnsi="宋体" w:cs="仿宋_GB2312" w:hint="eastAsia"/>
          <w:b/>
          <w:bCs/>
          <w:color w:val="000000" w:themeColor="text1"/>
          <w:sz w:val="28"/>
          <w:szCs w:val="28"/>
        </w:rPr>
        <w:t>注册信息安全开发人员认证》</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27"/>
        <w:gridCol w:w="1394"/>
        <w:gridCol w:w="1253"/>
        <w:gridCol w:w="1694"/>
      </w:tblGrid>
      <w:tr w:rsidR="00C8120A">
        <w:trPr>
          <w:trHeight w:hRule="exact" w:val="690"/>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szCs w:val="24"/>
              </w:rPr>
            </w:pPr>
            <w:r>
              <w:rPr>
                <w:rFonts w:ascii="宋体" w:eastAsia="宋体" w:hAnsi="宋体" w:hint="eastAsia"/>
                <w:sz w:val="24"/>
              </w:rPr>
              <w:t>单位名称</w:t>
            </w:r>
          </w:p>
          <w:p w:rsidR="00C8120A" w:rsidRDefault="003A0A8C">
            <w:pPr>
              <w:snapToGrid w:val="0"/>
              <w:jc w:val="center"/>
              <w:rPr>
                <w:rFonts w:ascii="宋体" w:eastAsia="宋体" w:hAnsi="宋体"/>
                <w:sz w:val="24"/>
              </w:rPr>
            </w:pPr>
            <w:r>
              <w:rPr>
                <w:rFonts w:ascii="宋体" w:eastAsia="宋体" w:hAnsi="宋体" w:hint="eastAsia"/>
                <w:sz w:val="24"/>
              </w:rPr>
              <w:t>（开发票名称）</w:t>
            </w:r>
          </w:p>
        </w:tc>
        <w:tc>
          <w:tcPr>
            <w:tcW w:w="8168" w:type="dxa"/>
            <w:gridSpan w:val="4"/>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right"/>
              <w:rPr>
                <w:rFonts w:ascii="宋体" w:eastAsia="宋体" w:hAnsi="宋体"/>
                <w:sz w:val="24"/>
              </w:rPr>
            </w:pP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lastRenderedPageBreak/>
              <w:t>快递地址</w:t>
            </w:r>
          </w:p>
        </w:tc>
        <w:tc>
          <w:tcPr>
            <w:tcW w:w="5221" w:type="dxa"/>
            <w:gridSpan w:val="2"/>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邮编</w:t>
            </w:r>
          </w:p>
        </w:tc>
        <w:tc>
          <w:tcPr>
            <w:tcW w:w="1694"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联</w:t>
            </w:r>
            <w:r>
              <w:rPr>
                <w:rFonts w:ascii="宋体" w:eastAsia="宋体" w:hAnsi="宋体" w:hint="eastAsia"/>
                <w:sz w:val="24"/>
              </w:rPr>
              <w:t xml:space="preserve"> </w:t>
            </w:r>
            <w:r>
              <w:rPr>
                <w:rFonts w:ascii="宋体" w:eastAsia="宋体" w:hAnsi="宋体" w:hint="eastAsia"/>
                <w:sz w:val="24"/>
              </w:rPr>
              <w:t>系</w:t>
            </w:r>
            <w:r>
              <w:rPr>
                <w:rFonts w:ascii="宋体" w:eastAsia="宋体" w:hAnsi="宋体" w:hint="eastAsia"/>
                <w:sz w:val="24"/>
              </w:rPr>
              <w:t xml:space="preserve"> </w:t>
            </w:r>
            <w:r>
              <w:rPr>
                <w:rFonts w:ascii="宋体" w:eastAsia="宋体" w:hAnsi="宋体" w:hint="eastAsia"/>
                <w:sz w:val="24"/>
              </w:rPr>
              <w:t>人</w:t>
            </w:r>
          </w:p>
        </w:tc>
        <w:tc>
          <w:tcPr>
            <w:tcW w:w="5221" w:type="dxa"/>
            <w:gridSpan w:val="2"/>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 xml:space="preserve"> </w:t>
            </w:r>
          </w:p>
        </w:tc>
        <w:tc>
          <w:tcPr>
            <w:tcW w:w="1253"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电话</w:t>
            </w:r>
          </w:p>
        </w:tc>
        <w:tc>
          <w:tcPr>
            <w:tcW w:w="1694"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Email</w:t>
            </w:r>
          </w:p>
        </w:tc>
        <w:tc>
          <w:tcPr>
            <w:tcW w:w="8168" w:type="dxa"/>
            <w:gridSpan w:val="4"/>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 xml:space="preserve"> </w:t>
            </w:r>
          </w:p>
        </w:tc>
      </w:tr>
      <w:tr w:rsidR="00C8120A">
        <w:trPr>
          <w:trHeight w:hRule="exact" w:val="678"/>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学员姓名</w:t>
            </w:r>
          </w:p>
        </w:tc>
        <w:tc>
          <w:tcPr>
            <w:tcW w:w="3827" w:type="dxa"/>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邮箱</w:t>
            </w:r>
          </w:p>
        </w:tc>
        <w:tc>
          <w:tcPr>
            <w:tcW w:w="4341" w:type="dxa"/>
            <w:gridSpan w:val="3"/>
            <w:tcBorders>
              <w:top w:val="single" w:sz="4" w:space="0" w:color="auto"/>
              <w:left w:val="single" w:sz="4" w:space="0" w:color="auto"/>
              <w:bottom w:val="single" w:sz="4" w:space="0" w:color="auto"/>
              <w:right w:val="single" w:sz="4" w:space="0" w:color="auto"/>
            </w:tcBorders>
            <w:vAlign w:val="center"/>
          </w:tcPr>
          <w:p w:rsidR="00C8120A" w:rsidRDefault="003A0A8C">
            <w:pPr>
              <w:snapToGrid w:val="0"/>
              <w:jc w:val="center"/>
              <w:rPr>
                <w:rFonts w:ascii="宋体" w:eastAsia="宋体" w:hAnsi="宋体"/>
                <w:sz w:val="24"/>
              </w:rPr>
            </w:pPr>
            <w:r>
              <w:rPr>
                <w:rFonts w:ascii="宋体" w:eastAsia="宋体" w:hAnsi="宋体" w:hint="eastAsia"/>
                <w:sz w:val="24"/>
              </w:rPr>
              <w:t>联系电话</w:t>
            </w:r>
            <w:r>
              <w:rPr>
                <w:rFonts w:ascii="宋体" w:eastAsia="宋体" w:hAnsi="宋体" w:hint="eastAsia"/>
                <w:sz w:val="24"/>
              </w:rPr>
              <w:t xml:space="preserve"> </w:t>
            </w: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rPr>
                <w:rFonts w:ascii="宋体" w:eastAsia="宋体" w:hAnsi="宋体"/>
                <w:sz w:val="24"/>
              </w:rPr>
            </w:pPr>
          </w:p>
        </w:tc>
        <w:tc>
          <w:tcPr>
            <w:tcW w:w="4341" w:type="dxa"/>
            <w:gridSpan w:val="3"/>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rPr>
                <w:rFonts w:ascii="宋体" w:eastAsia="宋体" w:hAnsi="宋体"/>
                <w:sz w:val="24"/>
              </w:rPr>
            </w:pPr>
          </w:p>
        </w:tc>
        <w:tc>
          <w:tcPr>
            <w:tcW w:w="4341" w:type="dxa"/>
            <w:gridSpan w:val="3"/>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rPr>
                <w:rFonts w:ascii="宋体" w:eastAsia="宋体" w:hAnsi="宋体"/>
                <w:sz w:val="24"/>
              </w:rPr>
            </w:pPr>
          </w:p>
        </w:tc>
        <w:tc>
          <w:tcPr>
            <w:tcW w:w="4341" w:type="dxa"/>
            <w:gridSpan w:val="3"/>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rPr>
                <w:rFonts w:ascii="宋体" w:eastAsia="宋体" w:hAnsi="宋体"/>
                <w:sz w:val="24"/>
              </w:rPr>
            </w:pPr>
          </w:p>
        </w:tc>
        <w:tc>
          <w:tcPr>
            <w:tcW w:w="4341" w:type="dxa"/>
            <w:gridSpan w:val="3"/>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r>
      <w:tr w:rsidR="00C8120A">
        <w:trPr>
          <w:trHeight w:hRule="exact" w:val="413"/>
          <w:jc w:val="center"/>
        </w:trPr>
        <w:tc>
          <w:tcPr>
            <w:tcW w:w="2122"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8120A" w:rsidRDefault="00C8120A">
            <w:pPr>
              <w:snapToGrid w:val="0"/>
              <w:rPr>
                <w:rFonts w:ascii="宋体" w:eastAsia="宋体" w:hAnsi="宋体"/>
                <w:sz w:val="24"/>
              </w:rPr>
            </w:pPr>
          </w:p>
        </w:tc>
        <w:tc>
          <w:tcPr>
            <w:tcW w:w="4341" w:type="dxa"/>
            <w:gridSpan w:val="3"/>
            <w:tcBorders>
              <w:top w:val="single" w:sz="4" w:space="0" w:color="auto"/>
              <w:left w:val="single" w:sz="4" w:space="0" w:color="auto"/>
              <w:bottom w:val="single" w:sz="4" w:space="0" w:color="auto"/>
              <w:right w:val="single" w:sz="4" w:space="0" w:color="auto"/>
            </w:tcBorders>
            <w:vAlign w:val="center"/>
          </w:tcPr>
          <w:p w:rsidR="00C8120A" w:rsidRDefault="00C8120A">
            <w:pPr>
              <w:snapToGrid w:val="0"/>
              <w:jc w:val="center"/>
              <w:rPr>
                <w:rFonts w:ascii="宋体" w:eastAsia="宋体" w:hAnsi="宋体"/>
                <w:sz w:val="24"/>
              </w:rPr>
            </w:pPr>
          </w:p>
        </w:tc>
      </w:tr>
      <w:tr w:rsidR="00C8120A">
        <w:trPr>
          <w:trHeight w:val="1133"/>
          <w:jc w:val="center"/>
        </w:trPr>
        <w:tc>
          <w:tcPr>
            <w:tcW w:w="2122" w:type="dxa"/>
            <w:tcBorders>
              <w:top w:val="double" w:sz="4" w:space="0" w:color="auto"/>
              <w:left w:val="single" w:sz="4" w:space="0" w:color="auto"/>
              <w:bottom w:val="single" w:sz="4" w:space="0" w:color="auto"/>
              <w:right w:val="double" w:sz="4" w:space="0" w:color="auto"/>
            </w:tcBorders>
            <w:vAlign w:val="center"/>
          </w:tcPr>
          <w:p w:rsidR="00C8120A" w:rsidRDefault="003A0A8C">
            <w:pPr>
              <w:snapToGrid w:val="0"/>
              <w:spacing w:line="360" w:lineRule="auto"/>
              <w:jc w:val="center"/>
              <w:rPr>
                <w:rFonts w:ascii="宋体" w:eastAsia="宋体" w:hAnsi="宋体"/>
                <w:color w:val="000000"/>
                <w:sz w:val="24"/>
              </w:rPr>
            </w:pPr>
            <w:r>
              <w:rPr>
                <w:rFonts w:ascii="宋体" w:eastAsia="宋体" w:hAnsi="宋体" w:hint="eastAsia"/>
                <w:color w:val="000000"/>
                <w:sz w:val="24"/>
              </w:rPr>
              <w:t>汇</w:t>
            </w:r>
            <w:r>
              <w:rPr>
                <w:rFonts w:ascii="宋体" w:eastAsia="宋体" w:hAnsi="宋体" w:hint="eastAsia"/>
                <w:color w:val="000000"/>
                <w:sz w:val="24"/>
              </w:rPr>
              <w:t xml:space="preserve">  </w:t>
            </w:r>
            <w:r>
              <w:rPr>
                <w:rFonts w:ascii="宋体" w:eastAsia="宋体" w:hAnsi="宋体" w:hint="eastAsia"/>
                <w:color w:val="000000"/>
                <w:sz w:val="24"/>
              </w:rPr>
              <w:t>款</w:t>
            </w:r>
          </w:p>
          <w:p w:rsidR="00C8120A" w:rsidRDefault="003A0A8C">
            <w:pPr>
              <w:snapToGrid w:val="0"/>
              <w:spacing w:line="360" w:lineRule="auto"/>
              <w:jc w:val="center"/>
              <w:rPr>
                <w:rFonts w:ascii="宋体" w:eastAsia="宋体" w:hAnsi="宋体"/>
                <w:color w:val="000000"/>
                <w:sz w:val="24"/>
              </w:rPr>
            </w:pPr>
            <w:r>
              <w:rPr>
                <w:rFonts w:ascii="宋体" w:eastAsia="宋体" w:hAnsi="宋体" w:hint="eastAsia"/>
                <w:color w:val="000000"/>
                <w:sz w:val="24"/>
              </w:rPr>
              <w:t>方</w:t>
            </w:r>
            <w:r>
              <w:rPr>
                <w:rFonts w:ascii="宋体" w:eastAsia="宋体" w:hAnsi="宋体" w:hint="eastAsia"/>
                <w:color w:val="000000"/>
                <w:sz w:val="24"/>
              </w:rPr>
              <w:t xml:space="preserve">  </w:t>
            </w:r>
            <w:r>
              <w:rPr>
                <w:rFonts w:ascii="宋体" w:eastAsia="宋体" w:hAnsi="宋体" w:hint="eastAsia"/>
                <w:color w:val="000000"/>
                <w:sz w:val="24"/>
              </w:rPr>
              <w:t>式</w:t>
            </w:r>
          </w:p>
        </w:tc>
        <w:tc>
          <w:tcPr>
            <w:tcW w:w="8168" w:type="dxa"/>
            <w:gridSpan w:val="4"/>
            <w:tcBorders>
              <w:top w:val="double" w:sz="4" w:space="0" w:color="auto"/>
              <w:left w:val="double" w:sz="4" w:space="0" w:color="auto"/>
              <w:bottom w:val="single" w:sz="4" w:space="0" w:color="auto"/>
              <w:right w:val="single" w:sz="4" w:space="0" w:color="auto"/>
            </w:tcBorders>
            <w:vAlign w:val="center"/>
          </w:tcPr>
          <w:p w:rsidR="00C8120A" w:rsidRDefault="003A0A8C">
            <w:pPr>
              <w:snapToGrid w:val="0"/>
              <w:spacing w:line="276" w:lineRule="auto"/>
              <w:rPr>
                <w:rFonts w:ascii="宋体" w:eastAsia="宋体" w:hAnsi="宋体"/>
                <w:sz w:val="24"/>
              </w:rPr>
            </w:pPr>
            <w:r>
              <w:rPr>
                <w:rFonts w:ascii="宋体" w:eastAsia="宋体" w:hAnsi="宋体" w:cs="宋体" w:hint="eastAsia"/>
                <w:sz w:val="24"/>
              </w:rPr>
              <w:t>户</w:t>
            </w:r>
            <w:r>
              <w:rPr>
                <w:rFonts w:ascii="宋体" w:eastAsia="宋体" w:hAnsi="宋体" w:hint="eastAsia"/>
                <w:sz w:val="24"/>
              </w:rPr>
              <w:t xml:space="preserve">  </w:t>
            </w:r>
            <w:r>
              <w:rPr>
                <w:rFonts w:ascii="宋体" w:eastAsia="宋体" w:hAnsi="宋体" w:hint="eastAsia"/>
                <w:sz w:val="24"/>
              </w:rPr>
              <w:t>名：北京中培</w:t>
            </w:r>
            <w:r>
              <w:rPr>
                <w:rFonts w:ascii="宋体" w:eastAsia="宋体" w:hAnsi="宋体" w:cs="宋体" w:hint="eastAsia"/>
                <w:sz w:val="24"/>
              </w:rPr>
              <w:t>伟业</w:t>
            </w:r>
            <w:r>
              <w:rPr>
                <w:rFonts w:ascii="宋体" w:eastAsia="宋体" w:hAnsi="宋体" w:cs="Dotum" w:hint="eastAsia"/>
                <w:sz w:val="24"/>
              </w:rPr>
              <w:t>管理咨</w:t>
            </w:r>
            <w:r>
              <w:rPr>
                <w:rFonts w:ascii="宋体" w:eastAsia="宋体" w:hAnsi="宋体" w:cs="宋体" w:hint="eastAsia"/>
                <w:sz w:val="24"/>
              </w:rPr>
              <w:t>询</w:t>
            </w:r>
            <w:r>
              <w:rPr>
                <w:rFonts w:ascii="宋体" w:eastAsia="宋体" w:hAnsi="宋体" w:cs="Dotum" w:hint="eastAsia"/>
                <w:sz w:val="24"/>
              </w:rPr>
              <w:t>有限公司</w:t>
            </w:r>
          </w:p>
          <w:p w:rsidR="00C8120A" w:rsidRDefault="003A0A8C">
            <w:pPr>
              <w:snapToGrid w:val="0"/>
              <w:spacing w:line="276" w:lineRule="auto"/>
              <w:rPr>
                <w:rFonts w:ascii="宋体" w:eastAsia="宋体" w:hAnsi="宋体"/>
                <w:sz w:val="24"/>
              </w:rPr>
            </w:pPr>
            <w:r>
              <w:rPr>
                <w:rFonts w:ascii="宋体" w:eastAsia="宋体" w:hAnsi="宋体" w:cs="宋体" w:hint="eastAsia"/>
                <w:sz w:val="24"/>
              </w:rPr>
              <w:t>开户</w:t>
            </w:r>
            <w:r>
              <w:rPr>
                <w:rFonts w:ascii="宋体" w:eastAsia="宋体" w:hAnsi="宋体" w:cs="Dotum" w:hint="eastAsia"/>
                <w:sz w:val="24"/>
              </w:rPr>
              <w:t>行：北京</w:t>
            </w:r>
            <w:r>
              <w:rPr>
                <w:rFonts w:ascii="宋体" w:eastAsia="宋体" w:hAnsi="宋体" w:cs="宋体" w:hint="eastAsia"/>
                <w:sz w:val="24"/>
              </w:rPr>
              <w:t>农</w:t>
            </w:r>
            <w:r>
              <w:rPr>
                <w:rFonts w:ascii="宋体" w:eastAsia="宋体" w:hAnsi="宋体" w:cs="Dotum" w:hint="eastAsia"/>
                <w:sz w:val="24"/>
              </w:rPr>
              <w:t>村商</w:t>
            </w:r>
            <w:r>
              <w:rPr>
                <w:rFonts w:ascii="宋体" w:eastAsia="宋体" w:hAnsi="宋体" w:cs="宋体" w:hint="eastAsia"/>
                <w:sz w:val="24"/>
              </w:rPr>
              <w:t>业银</w:t>
            </w:r>
            <w:r>
              <w:rPr>
                <w:rFonts w:ascii="宋体" w:eastAsia="宋体" w:hAnsi="宋体" w:cs="Dotum" w:hint="eastAsia"/>
                <w:sz w:val="24"/>
              </w:rPr>
              <w:t>行</w:t>
            </w:r>
            <w:r>
              <w:rPr>
                <w:rFonts w:ascii="宋体" w:eastAsia="宋体" w:hAnsi="宋体" w:cs="宋体" w:hint="eastAsia"/>
                <w:sz w:val="24"/>
              </w:rPr>
              <w:t>卢沟桥</w:t>
            </w:r>
            <w:r>
              <w:rPr>
                <w:rFonts w:ascii="宋体" w:eastAsia="宋体" w:hAnsi="宋体" w:cs="Dotum" w:hint="eastAsia"/>
                <w:sz w:val="24"/>
              </w:rPr>
              <w:t>支行</w:t>
            </w:r>
            <w:r>
              <w:rPr>
                <w:rFonts w:ascii="宋体" w:eastAsia="宋体" w:hAnsi="宋体" w:cs="宋体" w:hint="eastAsia"/>
                <w:sz w:val="24"/>
              </w:rPr>
              <w:t>营业</w:t>
            </w:r>
            <w:r>
              <w:rPr>
                <w:rFonts w:ascii="宋体" w:eastAsia="宋体" w:hAnsi="宋体" w:cs="Dotum" w:hint="eastAsia"/>
                <w:sz w:val="24"/>
              </w:rPr>
              <w:t>部</w:t>
            </w:r>
          </w:p>
          <w:p w:rsidR="00C8120A" w:rsidRDefault="003A0A8C">
            <w:pPr>
              <w:snapToGrid w:val="0"/>
              <w:spacing w:line="276" w:lineRule="auto"/>
              <w:rPr>
                <w:rFonts w:ascii="宋体" w:eastAsia="宋体" w:hAnsi="宋体"/>
                <w:sz w:val="24"/>
              </w:rPr>
            </w:pPr>
            <w:r>
              <w:rPr>
                <w:rFonts w:ascii="宋体" w:eastAsia="宋体" w:hAnsi="宋体" w:cs="宋体" w:hint="eastAsia"/>
                <w:sz w:val="24"/>
              </w:rPr>
              <w:t>帐号</w:t>
            </w:r>
            <w:r>
              <w:rPr>
                <w:rFonts w:ascii="宋体" w:eastAsia="宋体" w:hAnsi="宋体" w:cs="Dotum" w:hint="eastAsia"/>
                <w:sz w:val="24"/>
              </w:rPr>
              <w:t>：</w:t>
            </w:r>
            <w:r>
              <w:rPr>
                <w:rFonts w:ascii="宋体" w:eastAsia="宋体" w:hAnsi="宋体" w:hint="eastAsia"/>
                <w:sz w:val="24"/>
              </w:rPr>
              <w:t>0203 0101 0300 0033</w:t>
            </w:r>
            <w:r>
              <w:rPr>
                <w:rFonts w:ascii="宋体" w:eastAsia="宋体" w:hAnsi="宋体" w:hint="eastAsia"/>
                <w:sz w:val="24"/>
              </w:rPr>
              <w:t xml:space="preserve"> 172</w:t>
            </w:r>
          </w:p>
        </w:tc>
      </w:tr>
    </w:tbl>
    <w:p w:rsidR="00C8120A" w:rsidRDefault="00C8120A">
      <w:pPr>
        <w:adjustRightInd w:val="0"/>
        <w:snapToGrid w:val="0"/>
        <w:spacing w:before="240" w:line="400" w:lineRule="exact"/>
        <w:rPr>
          <w:rFonts w:ascii="宋体" w:eastAsia="宋体" w:hAnsi="宋体" w:cs="仿宋_GB2312"/>
          <w:b/>
          <w:bCs/>
          <w:color w:val="000000" w:themeColor="text1"/>
          <w:sz w:val="28"/>
          <w:szCs w:val="28"/>
        </w:rPr>
      </w:pPr>
    </w:p>
    <w:p w:rsidR="00C8120A" w:rsidRDefault="003A0A8C">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联系方式</w:t>
      </w:r>
    </w:p>
    <w:p w:rsidR="00FE2194" w:rsidRPr="00FE2194" w:rsidRDefault="00FE2194" w:rsidP="00FE2194">
      <w:pPr>
        <w:adjustRightInd w:val="0"/>
        <w:snapToGrid w:val="0"/>
        <w:spacing w:line="400" w:lineRule="exact"/>
        <w:rPr>
          <w:rFonts w:ascii="宋体" w:hAnsi="宋体"/>
          <w:color w:val="000000" w:themeColor="text1"/>
          <w:sz w:val="24"/>
          <w:szCs w:val="21"/>
        </w:rPr>
      </w:pPr>
      <w:r w:rsidRPr="00FE2194">
        <w:rPr>
          <w:rFonts w:asciiTheme="minorEastAsia" w:hAnsiTheme="minorEastAsia" w:hint="eastAsia"/>
          <w:color w:val="000000" w:themeColor="text1"/>
          <w:sz w:val="24"/>
          <w:szCs w:val="21"/>
        </w:rPr>
        <w:t>联</w:t>
      </w:r>
      <w:r w:rsidRPr="00FE2194">
        <w:rPr>
          <w:rFonts w:ascii="宋体" w:hAnsi="宋体" w:hint="eastAsia"/>
          <w:color w:val="000000" w:themeColor="text1"/>
          <w:sz w:val="24"/>
          <w:szCs w:val="21"/>
        </w:rPr>
        <w:t>系人：</w:t>
      </w:r>
      <w:r w:rsidRPr="00FE2194">
        <w:rPr>
          <w:rFonts w:ascii="宋体" w:hAnsi="宋体" w:hint="eastAsia"/>
          <w:b/>
          <w:bCs/>
          <w:color w:val="000000" w:themeColor="text1"/>
          <w:sz w:val="24"/>
          <w:szCs w:val="21"/>
        </w:rPr>
        <w:t>赵娟</w:t>
      </w:r>
      <w:r w:rsidRPr="00FE2194">
        <w:rPr>
          <w:rFonts w:ascii="宋体" w:hAnsi="宋体" w:hint="eastAsia"/>
          <w:color w:val="000000" w:themeColor="text1"/>
          <w:sz w:val="24"/>
          <w:szCs w:val="21"/>
        </w:rPr>
        <w:t xml:space="preserve">   </w:t>
      </w:r>
    </w:p>
    <w:p w:rsidR="00FE2194" w:rsidRPr="00FE2194" w:rsidRDefault="00FE2194" w:rsidP="00FE2194">
      <w:pPr>
        <w:adjustRightInd w:val="0"/>
        <w:snapToGrid w:val="0"/>
        <w:spacing w:line="400" w:lineRule="exact"/>
        <w:rPr>
          <w:rFonts w:ascii="宋体" w:hAnsi="宋体" w:hint="eastAsia"/>
          <w:color w:val="000000" w:themeColor="text1"/>
          <w:sz w:val="24"/>
          <w:szCs w:val="21"/>
        </w:rPr>
      </w:pPr>
      <w:r>
        <w:rPr>
          <w:rFonts w:hint="eastAsia"/>
          <w:noProof/>
        </w:rPr>
        <w:drawing>
          <wp:anchor distT="0" distB="0" distL="114300" distR="114300" simplePos="0" relativeHeight="251658240" behindDoc="0" locked="0" layoutInCell="1" allowOverlap="1" wp14:anchorId="1C9DA401" wp14:editId="66A97ABA">
            <wp:simplePos x="0" y="0"/>
            <wp:positionH relativeFrom="column">
              <wp:posOffset>4758055</wp:posOffset>
            </wp:positionH>
            <wp:positionV relativeFrom="paragraph">
              <wp:posOffset>94615</wp:posOffset>
            </wp:positionV>
            <wp:extent cx="1623060" cy="18719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1871980"/>
                    </a:xfrm>
                    <a:prstGeom prst="rect">
                      <a:avLst/>
                    </a:prstGeom>
                    <a:noFill/>
                  </pic:spPr>
                </pic:pic>
              </a:graphicData>
            </a:graphic>
            <wp14:sizeRelH relativeFrom="page">
              <wp14:pctWidth>0</wp14:pctWidth>
            </wp14:sizeRelH>
            <wp14:sizeRelV relativeFrom="page">
              <wp14:pctHeight>0</wp14:pctHeight>
            </wp14:sizeRelV>
          </wp:anchor>
        </w:drawing>
      </w:r>
      <w:r w:rsidRPr="00FE2194">
        <w:rPr>
          <w:rFonts w:ascii="宋体" w:hAnsi="宋体" w:hint="eastAsia"/>
          <w:color w:val="000000" w:themeColor="text1"/>
          <w:sz w:val="24"/>
          <w:szCs w:val="21"/>
        </w:rPr>
        <w:t>手机微信：13261046023</w:t>
      </w:r>
    </w:p>
    <w:p w:rsidR="00FE2194" w:rsidRPr="00FE2194" w:rsidRDefault="00FE2194" w:rsidP="00FE2194">
      <w:pPr>
        <w:adjustRightInd w:val="0"/>
        <w:snapToGrid w:val="0"/>
        <w:spacing w:line="400" w:lineRule="exact"/>
        <w:rPr>
          <w:rFonts w:ascii="宋体" w:hAnsi="宋体" w:hint="eastAsia"/>
          <w:color w:val="000000" w:themeColor="text1"/>
          <w:sz w:val="24"/>
          <w:szCs w:val="21"/>
        </w:rPr>
      </w:pPr>
      <w:r w:rsidRPr="00FE2194">
        <w:rPr>
          <w:rFonts w:ascii="宋体" w:hAnsi="宋体" w:hint="eastAsia"/>
          <w:color w:val="000000" w:themeColor="text1"/>
          <w:sz w:val="24"/>
          <w:szCs w:val="21"/>
        </w:rPr>
        <w:t xml:space="preserve">QQ：1164082541     </w:t>
      </w:r>
    </w:p>
    <w:p w:rsidR="00FE2194" w:rsidRPr="00FE2194" w:rsidRDefault="00FE2194" w:rsidP="00FE2194">
      <w:pPr>
        <w:adjustRightInd w:val="0"/>
        <w:snapToGrid w:val="0"/>
        <w:spacing w:line="400" w:lineRule="exact"/>
        <w:rPr>
          <w:rFonts w:ascii="宋体" w:hAnsi="宋体" w:hint="eastAsia"/>
          <w:color w:val="000000" w:themeColor="text1"/>
          <w:sz w:val="24"/>
          <w:szCs w:val="21"/>
        </w:rPr>
      </w:pPr>
      <w:r w:rsidRPr="00FE2194">
        <w:rPr>
          <w:rFonts w:ascii="宋体" w:hAnsi="宋体" w:hint="eastAsia"/>
          <w:color w:val="000000" w:themeColor="text1"/>
          <w:sz w:val="24"/>
          <w:szCs w:val="21"/>
        </w:rPr>
        <w:t>邮 箱：13261046023@163.com</w:t>
      </w:r>
    </w:p>
    <w:p w:rsidR="00C8120A" w:rsidRDefault="00C8120A">
      <w:pPr>
        <w:adjustRightInd w:val="0"/>
        <w:snapToGrid w:val="0"/>
        <w:spacing w:line="400" w:lineRule="exact"/>
        <w:rPr>
          <w:rFonts w:asciiTheme="minorEastAsia" w:hAnsiTheme="minorEastAsia"/>
          <w:color w:val="000000" w:themeColor="text1"/>
          <w:sz w:val="24"/>
          <w:szCs w:val="21"/>
        </w:rPr>
      </w:pPr>
    </w:p>
    <w:p w:rsidR="00C8120A" w:rsidRDefault="003A0A8C">
      <w:pPr>
        <w:adjustRightInd w:val="0"/>
        <w:snapToGrid w:val="0"/>
        <w:spacing w:line="400" w:lineRule="exact"/>
        <w:ind w:left="1" w:firstLineChars="58" w:firstLine="139"/>
        <w:jc w:val="right"/>
        <w:rPr>
          <w:rFonts w:ascii="宋体" w:eastAsia="宋体" w:hAnsi="宋体"/>
          <w:color w:val="000000" w:themeColor="text1"/>
          <w:sz w:val="24"/>
          <w:szCs w:val="24"/>
        </w:rPr>
      </w:pPr>
      <w:bookmarkStart w:id="0" w:name="_GoBack"/>
      <w:bookmarkEnd w:id="0"/>
      <w:r>
        <w:rPr>
          <w:rFonts w:asciiTheme="minorEastAsia" w:hAnsiTheme="minorEastAsia" w:hint="eastAsia"/>
          <w:color w:val="000000" w:themeColor="text1"/>
          <w:sz w:val="24"/>
          <w:szCs w:val="21"/>
        </w:rPr>
        <w:t>二〇二〇年三月二日</w:t>
      </w:r>
    </w:p>
    <w:sectPr w:rsidR="00C8120A">
      <w:headerReference w:type="default" r:id="rId10"/>
      <w:pgSz w:w="11906" w:h="16838"/>
      <w:pgMar w:top="1085" w:right="849" w:bottom="1440" w:left="851"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8C" w:rsidRDefault="003A0A8C">
      <w:r>
        <w:separator/>
      </w:r>
    </w:p>
  </w:endnote>
  <w:endnote w:type="continuationSeparator" w:id="0">
    <w:p w:rsidR="003A0A8C" w:rsidRDefault="003A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8C" w:rsidRDefault="003A0A8C">
      <w:r>
        <w:separator/>
      </w:r>
    </w:p>
  </w:footnote>
  <w:footnote w:type="continuationSeparator" w:id="0">
    <w:p w:rsidR="003A0A8C" w:rsidRDefault="003A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0A" w:rsidRDefault="003A0A8C">
    <w:pPr>
      <w:ind w:leftChars="-136" w:left="-3" w:rightChars="-202" w:right="-424" w:hangingChars="135" w:hanging="283"/>
      <w:jc w:val="left"/>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575310</wp:posOffset>
              </wp:positionV>
              <wp:extent cx="7629525"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7629525" cy="0"/>
                      </a:xfrm>
                      <a:prstGeom prst="line">
                        <a:avLst/>
                      </a:prstGeom>
                      <a:noFill/>
                      <a:ln w="19050" cap="flat" cmpd="sng" algn="ctr">
                        <a:solidFill>
                          <a:srgbClr val="FF0000"/>
                        </a:solidFill>
                        <a:prstDash val="solid"/>
                        <a:miter lim="800000"/>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39pt;margin-top:45.3pt;height:0pt;width:600.75pt;z-index:251659264;mso-width-relative:page;mso-height-relative:page;" filled="f" stroked="t" coordsize="21600,21600" o:gfxdata="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r/ZpY2QAAAAoBAAAPAAAAAAAAAAEAIAAA&#10;ACIAAABkcnMvZG93bnJldi54bWxQSwECFAAUAAAACACHTuJAihmjxdIBAABuAwAADgAAAAAAAAAB&#10;ACAAAAAoAQAAZHJzL2Uyb0RvYy54bWxQSwUGAAAAAAYABgBZAQAAbAUAAAAA&#10;">
              <v:fill on="f" focussize="0,0"/>
              <v:stroke weight="1.5pt" color="#FF0000" miterlimit="8" joinstyle="miter"/>
              <v:imagedata o:title=""/>
              <o:lock v:ext="edit" aspectratio="f"/>
            </v:line>
          </w:pict>
        </mc:Fallback>
      </mc:AlternateContent>
    </w:r>
    <w:r>
      <w:rPr>
        <w:noProof/>
      </w:rPr>
      <w:drawing>
        <wp:inline distT="0" distB="0" distL="0" distR="0">
          <wp:extent cx="495300" cy="495300"/>
          <wp:effectExtent l="0" t="0" r="0" b="0"/>
          <wp:docPr id="10" name="图片 10" descr="C:\Users\wangxu\Desktop\t017a67a4a99d70c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wangxu\Desktop\t017a67a4a99d70c1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95300" cy="495300"/>
                  </a:xfrm>
                  <a:prstGeom prst="rect">
                    <a:avLst/>
                  </a:prstGeom>
                  <a:noFill/>
                  <a:ln>
                    <a:noFill/>
                  </a:ln>
                </pic:spPr>
              </pic:pic>
            </a:graphicData>
          </a:graphic>
        </wp:inline>
      </w:drawing>
    </w:r>
    <w:r>
      <w:rPr>
        <w:rFonts w:hint="eastAsia"/>
      </w:rPr>
      <w:t xml:space="preserve"> </w:t>
    </w:r>
    <w:r>
      <w:t xml:space="preserve">                                                                       </w:t>
    </w:r>
    <w:r>
      <w:rPr>
        <w:noProof/>
      </w:rPr>
      <w:drawing>
        <wp:inline distT="0" distB="0" distL="0" distR="0">
          <wp:extent cx="1419225" cy="4584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
                  <a:stretch>
                    <a:fillRect/>
                  </a:stretch>
                </pic:blipFill>
                <pic:spPr>
                  <a:xfrm>
                    <a:off x="0" y="0"/>
                    <a:ext cx="1422041" cy="459934"/>
                  </a:xfrm>
                  <a:prstGeom prst="rect">
                    <a:avLst/>
                  </a:prstGeom>
                </pic:spPr>
              </pic:pic>
            </a:graphicData>
          </a:graphic>
        </wp:inline>
      </w:drawing>
    </w:r>
  </w:p>
  <w:p w:rsidR="00C8120A" w:rsidRDefault="003A0A8C">
    <w:pPr>
      <w:ind w:leftChars="-405" w:rightChars="-404" w:right="-848" w:hangingChars="405" w:hanging="85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B"/>
    <w:rsid w:val="000026A1"/>
    <w:rsid w:val="000042CD"/>
    <w:rsid w:val="00011735"/>
    <w:rsid w:val="00020038"/>
    <w:rsid w:val="0002491B"/>
    <w:rsid w:val="00026584"/>
    <w:rsid w:val="00031CFF"/>
    <w:rsid w:val="0003443F"/>
    <w:rsid w:val="000379FC"/>
    <w:rsid w:val="00040558"/>
    <w:rsid w:val="000428F9"/>
    <w:rsid w:val="0004295E"/>
    <w:rsid w:val="0004545E"/>
    <w:rsid w:val="0006500C"/>
    <w:rsid w:val="00071FD5"/>
    <w:rsid w:val="0007250F"/>
    <w:rsid w:val="0007476E"/>
    <w:rsid w:val="0007624D"/>
    <w:rsid w:val="00076ADC"/>
    <w:rsid w:val="000C0829"/>
    <w:rsid w:val="000C7C22"/>
    <w:rsid w:val="000D1750"/>
    <w:rsid w:val="000E2810"/>
    <w:rsid w:val="000E44BD"/>
    <w:rsid w:val="000E6688"/>
    <w:rsid w:val="000F2771"/>
    <w:rsid w:val="000F2E4F"/>
    <w:rsid w:val="000F7406"/>
    <w:rsid w:val="00106A76"/>
    <w:rsid w:val="00110C8F"/>
    <w:rsid w:val="001143AA"/>
    <w:rsid w:val="00114C2A"/>
    <w:rsid w:val="0013428D"/>
    <w:rsid w:val="00135F8F"/>
    <w:rsid w:val="00184C0B"/>
    <w:rsid w:val="001872C0"/>
    <w:rsid w:val="00187504"/>
    <w:rsid w:val="001938F6"/>
    <w:rsid w:val="00196E0B"/>
    <w:rsid w:val="001A0F90"/>
    <w:rsid w:val="001A1C7E"/>
    <w:rsid w:val="001C4D72"/>
    <w:rsid w:val="001D0E31"/>
    <w:rsid w:val="001D1978"/>
    <w:rsid w:val="001D2691"/>
    <w:rsid w:val="001E1373"/>
    <w:rsid w:val="001E1532"/>
    <w:rsid w:val="001F4307"/>
    <w:rsid w:val="002006C4"/>
    <w:rsid w:val="00204495"/>
    <w:rsid w:val="00206B1F"/>
    <w:rsid w:val="00215562"/>
    <w:rsid w:val="0021684E"/>
    <w:rsid w:val="00226348"/>
    <w:rsid w:val="00237E7F"/>
    <w:rsid w:val="00261EC4"/>
    <w:rsid w:val="00265C5F"/>
    <w:rsid w:val="00267497"/>
    <w:rsid w:val="00277FB4"/>
    <w:rsid w:val="002903D0"/>
    <w:rsid w:val="00295787"/>
    <w:rsid w:val="002A5699"/>
    <w:rsid w:val="002B4061"/>
    <w:rsid w:val="002B5A3E"/>
    <w:rsid w:val="002E0E97"/>
    <w:rsid w:val="002E1620"/>
    <w:rsid w:val="002E3C3E"/>
    <w:rsid w:val="002F0B26"/>
    <w:rsid w:val="0031086C"/>
    <w:rsid w:val="00315C77"/>
    <w:rsid w:val="00321132"/>
    <w:rsid w:val="00325E75"/>
    <w:rsid w:val="00334840"/>
    <w:rsid w:val="003351A8"/>
    <w:rsid w:val="00347A35"/>
    <w:rsid w:val="003519B1"/>
    <w:rsid w:val="00352ADC"/>
    <w:rsid w:val="003625D7"/>
    <w:rsid w:val="00365115"/>
    <w:rsid w:val="0036716E"/>
    <w:rsid w:val="00374045"/>
    <w:rsid w:val="00393C6F"/>
    <w:rsid w:val="00393FDE"/>
    <w:rsid w:val="003A0A8C"/>
    <w:rsid w:val="003A4B82"/>
    <w:rsid w:val="003A7A4C"/>
    <w:rsid w:val="003B26EC"/>
    <w:rsid w:val="003C0743"/>
    <w:rsid w:val="003D675F"/>
    <w:rsid w:val="003D709A"/>
    <w:rsid w:val="003E039C"/>
    <w:rsid w:val="003E2894"/>
    <w:rsid w:val="003E76B4"/>
    <w:rsid w:val="003E7E28"/>
    <w:rsid w:val="003F4108"/>
    <w:rsid w:val="004028B4"/>
    <w:rsid w:val="00403F2E"/>
    <w:rsid w:val="004043EB"/>
    <w:rsid w:val="00437641"/>
    <w:rsid w:val="00437EB0"/>
    <w:rsid w:val="004765B2"/>
    <w:rsid w:val="00483A1C"/>
    <w:rsid w:val="00493B6E"/>
    <w:rsid w:val="00497A1E"/>
    <w:rsid w:val="004A351C"/>
    <w:rsid w:val="004D5642"/>
    <w:rsid w:val="004E3230"/>
    <w:rsid w:val="004E7CDC"/>
    <w:rsid w:val="004F64CD"/>
    <w:rsid w:val="00511825"/>
    <w:rsid w:val="00512F28"/>
    <w:rsid w:val="005178DF"/>
    <w:rsid w:val="00521146"/>
    <w:rsid w:val="00525F5F"/>
    <w:rsid w:val="00530F7B"/>
    <w:rsid w:val="0053345E"/>
    <w:rsid w:val="00562FE3"/>
    <w:rsid w:val="005829F0"/>
    <w:rsid w:val="005900CC"/>
    <w:rsid w:val="005A49DE"/>
    <w:rsid w:val="005A6C35"/>
    <w:rsid w:val="005C1367"/>
    <w:rsid w:val="005C6AF2"/>
    <w:rsid w:val="005D03D8"/>
    <w:rsid w:val="005E16E4"/>
    <w:rsid w:val="005F5F6C"/>
    <w:rsid w:val="006106A4"/>
    <w:rsid w:val="00610FB5"/>
    <w:rsid w:val="00614A21"/>
    <w:rsid w:val="006150F4"/>
    <w:rsid w:val="00617171"/>
    <w:rsid w:val="00623F18"/>
    <w:rsid w:val="006358B4"/>
    <w:rsid w:val="006406D1"/>
    <w:rsid w:val="006418E9"/>
    <w:rsid w:val="0064344C"/>
    <w:rsid w:val="00645D06"/>
    <w:rsid w:val="00685C8E"/>
    <w:rsid w:val="006A388C"/>
    <w:rsid w:val="006C42E6"/>
    <w:rsid w:val="006D59FC"/>
    <w:rsid w:val="006E391B"/>
    <w:rsid w:val="006F159F"/>
    <w:rsid w:val="006F2274"/>
    <w:rsid w:val="006F3542"/>
    <w:rsid w:val="00705C71"/>
    <w:rsid w:val="00706427"/>
    <w:rsid w:val="007100AD"/>
    <w:rsid w:val="00721842"/>
    <w:rsid w:val="00721F0B"/>
    <w:rsid w:val="00730B04"/>
    <w:rsid w:val="00732CF9"/>
    <w:rsid w:val="007336DB"/>
    <w:rsid w:val="00733ECE"/>
    <w:rsid w:val="0073629C"/>
    <w:rsid w:val="00736FDB"/>
    <w:rsid w:val="00743406"/>
    <w:rsid w:val="007442BC"/>
    <w:rsid w:val="00764D65"/>
    <w:rsid w:val="007703D5"/>
    <w:rsid w:val="0078200A"/>
    <w:rsid w:val="00785352"/>
    <w:rsid w:val="00785FBB"/>
    <w:rsid w:val="00793468"/>
    <w:rsid w:val="007A2D8E"/>
    <w:rsid w:val="007C3C81"/>
    <w:rsid w:val="007C7AEE"/>
    <w:rsid w:val="007D1D56"/>
    <w:rsid w:val="007D601F"/>
    <w:rsid w:val="007F2270"/>
    <w:rsid w:val="007F2B6C"/>
    <w:rsid w:val="007F4383"/>
    <w:rsid w:val="007F4CF8"/>
    <w:rsid w:val="008034A9"/>
    <w:rsid w:val="008036D8"/>
    <w:rsid w:val="00812D53"/>
    <w:rsid w:val="0082673B"/>
    <w:rsid w:val="0083046F"/>
    <w:rsid w:val="008569F1"/>
    <w:rsid w:val="00863AB2"/>
    <w:rsid w:val="00867076"/>
    <w:rsid w:val="0087190A"/>
    <w:rsid w:val="00873E38"/>
    <w:rsid w:val="008826A4"/>
    <w:rsid w:val="00883A56"/>
    <w:rsid w:val="008B29F7"/>
    <w:rsid w:val="008C4D87"/>
    <w:rsid w:val="008D425E"/>
    <w:rsid w:val="008D6B4E"/>
    <w:rsid w:val="008E4D0C"/>
    <w:rsid w:val="008F21E2"/>
    <w:rsid w:val="008F4445"/>
    <w:rsid w:val="009057C7"/>
    <w:rsid w:val="00914664"/>
    <w:rsid w:val="00916F6F"/>
    <w:rsid w:val="00921261"/>
    <w:rsid w:val="00936CAD"/>
    <w:rsid w:val="00937952"/>
    <w:rsid w:val="009527CF"/>
    <w:rsid w:val="00960DB2"/>
    <w:rsid w:val="009659C8"/>
    <w:rsid w:val="00973C22"/>
    <w:rsid w:val="0097499F"/>
    <w:rsid w:val="00977088"/>
    <w:rsid w:val="0098126D"/>
    <w:rsid w:val="00982C3A"/>
    <w:rsid w:val="0099206D"/>
    <w:rsid w:val="00995198"/>
    <w:rsid w:val="009A7665"/>
    <w:rsid w:val="009E1FD2"/>
    <w:rsid w:val="009F3CC7"/>
    <w:rsid w:val="00A05DDA"/>
    <w:rsid w:val="00A15B87"/>
    <w:rsid w:val="00A16075"/>
    <w:rsid w:val="00A16A79"/>
    <w:rsid w:val="00A208C0"/>
    <w:rsid w:val="00A21076"/>
    <w:rsid w:val="00A237F0"/>
    <w:rsid w:val="00A304E4"/>
    <w:rsid w:val="00A32B84"/>
    <w:rsid w:val="00A42C77"/>
    <w:rsid w:val="00A55A67"/>
    <w:rsid w:val="00A652CA"/>
    <w:rsid w:val="00A66BD1"/>
    <w:rsid w:val="00A673B2"/>
    <w:rsid w:val="00A82244"/>
    <w:rsid w:val="00A82B4E"/>
    <w:rsid w:val="00AA0370"/>
    <w:rsid w:val="00AB2D52"/>
    <w:rsid w:val="00AC1322"/>
    <w:rsid w:val="00AC3A61"/>
    <w:rsid w:val="00AC5F92"/>
    <w:rsid w:val="00AC7551"/>
    <w:rsid w:val="00AD1F24"/>
    <w:rsid w:val="00AD670B"/>
    <w:rsid w:val="00AF4E63"/>
    <w:rsid w:val="00B06B43"/>
    <w:rsid w:val="00B126E2"/>
    <w:rsid w:val="00B16D71"/>
    <w:rsid w:val="00B17223"/>
    <w:rsid w:val="00B2204B"/>
    <w:rsid w:val="00B22509"/>
    <w:rsid w:val="00B41DCD"/>
    <w:rsid w:val="00B436B4"/>
    <w:rsid w:val="00B52BCD"/>
    <w:rsid w:val="00B532CC"/>
    <w:rsid w:val="00B636DF"/>
    <w:rsid w:val="00B70F53"/>
    <w:rsid w:val="00B71379"/>
    <w:rsid w:val="00B71C8E"/>
    <w:rsid w:val="00B77977"/>
    <w:rsid w:val="00B96886"/>
    <w:rsid w:val="00BA731B"/>
    <w:rsid w:val="00BA7535"/>
    <w:rsid w:val="00BB4DAC"/>
    <w:rsid w:val="00BC091C"/>
    <w:rsid w:val="00BC10E6"/>
    <w:rsid w:val="00BC17AD"/>
    <w:rsid w:val="00BC274E"/>
    <w:rsid w:val="00BC2C41"/>
    <w:rsid w:val="00BD0524"/>
    <w:rsid w:val="00BE11D4"/>
    <w:rsid w:val="00BE79FD"/>
    <w:rsid w:val="00BF338E"/>
    <w:rsid w:val="00C059E6"/>
    <w:rsid w:val="00C10816"/>
    <w:rsid w:val="00C436B4"/>
    <w:rsid w:val="00C46F45"/>
    <w:rsid w:val="00C53909"/>
    <w:rsid w:val="00C53E4D"/>
    <w:rsid w:val="00C55012"/>
    <w:rsid w:val="00C60BEE"/>
    <w:rsid w:val="00C6177E"/>
    <w:rsid w:val="00C66850"/>
    <w:rsid w:val="00C66A77"/>
    <w:rsid w:val="00C675BD"/>
    <w:rsid w:val="00C67AC1"/>
    <w:rsid w:val="00C75885"/>
    <w:rsid w:val="00C8120A"/>
    <w:rsid w:val="00C8588A"/>
    <w:rsid w:val="00C85939"/>
    <w:rsid w:val="00C94578"/>
    <w:rsid w:val="00C95817"/>
    <w:rsid w:val="00C965C7"/>
    <w:rsid w:val="00CA314D"/>
    <w:rsid w:val="00CA504F"/>
    <w:rsid w:val="00CA52D0"/>
    <w:rsid w:val="00CB2926"/>
    <w:rsid w:val="00CB6E14"/>
    <w:rsid w:val="00CC7ABB"/>
    <w:rsid w:val="00CD3075"/>
    <w:rsid w:val="00D01A4F"/>
    <w:rsid w:val="00D059F7"/>
    <w:rsid w:val="00D1346A"/>
    <w:rsid w:val="00D17426"/>
    <w:rsid w:val="00D17E30"/>
    <w:rsid w:val="00D21DC5"/>
    <w:rsid w:val="00D23EAF"/>
    <w:rsid w:val="00D55363"/>
    <w:rsid w:val="00D56FAC"/>
    <w:rsid w:val="00D6378B"/>
    <w:rsid w:val="00D74EF8"/>
    <w:rsid w:val="00D7574D"/>
    <w:rsid w:val="00D91A75"/>
    <w:rsid w:val="00DA008A"/>
    <w:rsid w:val="00DA27D6"/>
    <w:rsid w:val="00DA35D2"/>
    <w:rsid w:val="00DB41B6"/>
    <w:rsid w:val="00DC1709"/>
    <w:rsid w:val="00DC6DB5"/>
    <w:rsid w:val="00DC76F7"/>
    <w:rsid w:val="00DC783B"/>
    <w:rsid w:val="00DD6531"/>
    <w:rsid w:val="00DD76EE"/>
    <w:rsid w:val="00DE3DDA"/>
    <w:rsid w:val="00DF27E8"/>
    <w:rsid w:val="00DF3B1E"/>
    <w:rsid w:val="00E001CB"/>
    <w:rsid w:val="00E00AC4"/>
    <w:rsid w:val="00E1245C"/>
    <w:rsid w:val="00E1748F"/>
    <w:rsid w:val="00E20CF6"/>
    <w:rsid w:val="00E30DF7"/>
    <w:rsid w:val="00E45301"/>
    <w:rsid w:val="00E503EA"/>
    <w:rsid w:val="00E52EA9"/>
    <w:rsid w:val="00E54B25"/>
    <w:rsid w:val="00E641A2"/>
    <w:rsid w:val="00E71365"/>
    <w:rsid w:val="00E76F19"/>
    <w:rsid w:val="00E85E99"/>
    <w:rsid w:val="00E86F01"/>
    <w:rsid w:val="00E90DEA"/>
    <w:rsid w:val="00EB58B3"/>
    <w:rsid w:val="00EB6BCE"/>
    <w:rsid w:val="00EC0DBA"/>
    <w:rsid w:val="00EC3C22"/>
    <w:rsid w:val="00EE1410"/>
    <w:rsid w:val="00EE756D"/>
    <w:rsid w:val="00EF2E07"/>
    <w:rsid w:val="00F14F3E"/>
    <w:rsid w:val="00F4795E"/>
    <w:rsid w:val="00F47C24"/>
    <w:rsid w:val="00F505CF"/>
    <w:rsid w:val="00F523D4"/>
    <w:rsid w:val="00F718F4"/>
    <w:rsid w:val="00F73A7A"/>
    <w:rsid w:val="00F801E4"/>
    <w:rsid w:val="00F80D6E"/>
    <w:rsid w:val="00F8213B"/>
    <w:rsid w:val="00F92644"/>
    <w:rsid w:val="00FA054E"/>
    <w:rsid w:val="00FA0FCA"/>
    <w:rsid w:val="00FA40DE"/>
    <w:rsid w:val="00FB310E"/>
    <w:rsid w:val="00FB4A9B"/>
    <w:rsid w:val="00FD1FB7"/>
    <w:rsid w:val="00FE2194"/>
    <w:rsid w:val="00FE482C"/>
    <w:rsid w:val="00FE5FC0"/>
    <w:rsid w:val="00FE7B3B"/>
    <w:rsid w:val="00FF2534"/>
    <w:rsid w:val="0BF42578"/>
    <w:rsid w:val="0EBE3471"/>
    <w:rsid w:val="164F5778"/>
    <w:rsid w:val="29CA3486"/>
    <w:rsid w:val="324A79DA"/>
    <w:rsid w:val="375B025C"/>
    <w:rsid w:val="37CF0D58"/>
    <w:rsid w:val="38337D44"/>
    <w:rsid w:val="427617E1"/>
    <w:rsid w:val="437D4D20"/>
    <w:rsid w:val="4AA669D9"/>
    <w:rsid w:val="5E0047A9"/>
    <w:rsid w:val="63B81672"/>
    <w:rsid w:val="69FC319A"/>
    <w:rsid w:val="7F46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3"/>
    <w:uiPriority w:val="99"/>
    <w:semiHidden/>
    <w:qFormat/>
    <w:rPr>
      <w:sz w:val="18"/>
      <w:szCs w:val="18"/>
    </w:rPr>
  </w:style>
  <w:style w:type="paragraph" w:customStyle="1" w:styleId="20">
    <w:name w:val="列出段落2"/>
    <w:basedOn w:val="a"/>
    <w:qFormat/>
    <w:pPr>
      <w:ind w:firstLineChars="200" w:firstLine="420"/>
    </w:pPr>
    <w:rPr>
      <w:rFonts w:ascii="Times New Roman" w:eastAsia="宋体" w:hAnsi="Times New Roman" w:cs="Times New Roman"/>
      <w:szCs w:val="21"/>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3"/>
    <w:uiPriority w:val="99"/>
    <w:semiHidden/>
    <w:qFormat/>
    <w:rPr>
      <w:sz w:val="18"/>
      <w:szCs w:val="18"/>
    </w:rPr>
  </w:style>
  <w:style w:type="paragraph" w:customStyle="1" w:styleId="20">
    <w:name w:val="列出段落2"/>
    <w:basedOn w:val="a"/>
    <w:qFormat/>
    <w:pPr>
      <w:ind w:firstLineChars="200" w:firstLine="420"/>
    </w:pPr>
    <w:rPr>
      <w:rFonts w:ascii="Times New Roman" w:eastAsia="宋体" w:hAnsi="Times New Roman" w:cs="Times New Roman"/>
      <w:szCs w:val="21"/>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3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ZPEDU</dc:creator>
  <cp:lastModifiedBy>xb21cn</cp:lastModifiedBy>
  <cp:revision>51</cp:revision>
  <dcterms:created xsi:type="dcterms:W3CDTF">2019-12-05T01:22:00Z</dcterms:created>
  <dcterms:modified xsi:type="dcterms:W3CDTF">2020-04-20T04:06:00Z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