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Lines="50" w:line="34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bookmarkStart w:id="0" w:name="OLE_LINK1"/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____您好，邀请贵司参加《华为营销体系建设与销售方法论》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Lines="50" w:line="340" w:lineRule="exact"/>
        <w:ind w:left="-11" w:right="0" w:rightChars="0" w:firstLine="11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color w:val="C0000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C00000"/>
          <w:sz w:val="36"/>
          <w:szCs w:val="36"/>
        </w:rPr>
        <w:t>《华为营销体系建设与销售方法论》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57" w:afterLines="50" w:line="200" w:lineRule="exact"/>
        <w:ind w:left="-11" w:leftChars="0" w:right="0" w:rightChars="0" w:firstLine="11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【上课时间】2020年5月23-24日，广州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57" w:afterLines="50" w:line="300" w:lineRule="exact"/>
        <w:ind w:left="-11" w:leftChars="0" w:right="0" w:rightChars="0" w:firstLine="11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【课程对象】营销总经理/副总、市场总监、大区经理、营销经理/总监等中高层管理者。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57" w:afterLines="50" w:line="200" w:lineRule="exact"/>
        <w:ind w:left="-11" w:leftChars="0" w:right="0" w:rightChars="0" w:firstLine="11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【课程费用】3800元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57" w:afterLines="50" w:line="200" w:lineRule="exact"/>
        <w:ind w:left="-11" w:leftChars="0" w:right="0" w:rightChars="0" w:firstLine="11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【报名咨询】李老师13924220993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57" w:afterLines="50" w:line="200" w:lineRule="exact"/>
        <w:ind w:left="-11" w:leftChars="0" w:right="0" w:rightChars="0" w:firstLine="11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</w:p>
    <w:p>
      <w:pPr>
        <w:shd w:val="clear" w:color="auto" w:fill="D7D7D7"/>
        <w:jc w:val="center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val="en-US" w:eastAsia="zh-CN"/>
        </w:rPr>
        <w:t>授课老师：窦老师</w:t>
      </w:r>
      <w:bookmarkStart w:id="1" w:name="_GoBack"/>
      <w:bookmarkEnd w:id="1"/>
    </w:p>
    <w:p>
      <w:pPr>
        <w:keepNext w:val="0"/>
        <w:keepLines w:val="0"/>
        <w:widowControl/>
        <w:suppressLineNumbers w:val="0"/>
        <w:jc w:val="both"/>
        <w:textAlignment w:val="bottom"/>
        <w:rPr>
          <w:rFonts w:hint="eastAsia" w:ascii="微软雅黑" w:hAnsi="微软雅黑" w:eastAsia="微软雅黑" w:cs="微软雅黑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* 曾任华为公司海外某国副总裁</w:t>
      </w:r>
    </w:p>
    <w:p>
      <w:pPr>
        <w:keepNext w:val="0"/>
        <w:keepLines w:val="0"/>
        <w:widowControl/>
        <w:suppressLineNumbers w:val="0"/>
        <w:jc w:val="both"/>
        <w:textAlignment w:val="bottom"/>
        <w:rPr>
          <w:rFonts w:hint="eastAsia" w:ascii="微软雅黑" w:hAnsi="微软雅黑" w:eastAsia="微软雅黑" w:cs="微软雅黑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* 曾任神州数码北方区大区总经理</w:t>
      </w:r>
    </w:p>
    <w:p>
      <w:pPr>
        <w:keepNext w:val="0"/>
        <w:keepLines w:val="0"/>
        <w:widowControl/>
        <w:suppressLineNumbers w:val="0"/>
        <w:jc w:val="both"/>
        <w:textAlignment w:val="bottom"/>
        <w:rPr>
          <w:rFonts w:hint="eastAsia" w:ascii="微软雅黑" w:hAnsi="微软雅黑" w:eastAsia="微软雅黑" w:cs="微软雅黑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* 曾任某军工企业产品线总经理</w:t>
      </w:r>
    </w:p>
    <w:p>
      <w:pPr>
        <w:keepNext w:val="0"/>
        <w:keepLines w:val="0"/>
        <w:widowControl/>
        <w:suppressLineNumbers w:val="0"/>
        <w:jc w:val="both"/>
        <w:textAlignment w:val="bottom"/>
        <w:rPr>
          <w:rFonts w:hint="eastAsia" w:ascii="微软雅黑" w:hAnsi="微软雅黑" w:eastAsia="微软雅黑" w:cs="微软雅黑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* 曾任某互联网公司副总裁</w:t>
      </w:r>
    </w:p>
    <w:p>
      <w:pPr>
        <w:keepNext w:val="0"/>
        <w:keepLines w:val="0"/>
        <w:widowControl/>
        <w:suppressLineNumbers w:val="0"/>
        <w:jc w:val="both"/>
        <w:textAlignment w:val="bottom"/>
        <w:rPr>
          <w:rFonts w:hint="eastAsia" w:ascii="微软雅黑" w:hAnsi="微软雅黑" w:eastAsia="微软雅黑" w:cs="微软雅黑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* 清华大学、北京大学、浙江大学等院校特聘讲师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57" w:afterLines="50" w:line="200" w:lineRule="exact"/>
        <w:ind w:left="-11" w:leftChars="0" w:right="0" w:rightChars="0" w:firstLine="11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* 中国生产力促进中心协会特聘专家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57" w:afterLines="50" w:line="200" w:lineRule="exact"/>
        <w:ind w:left="-11" w:leftChars="0" w:right="0" w:rightChars="0" w:firstLine="11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bookmarkEnd w:id="0"/>
    <w:p>
      <w:pPr>
        <w:shd w:val="clear" w:color="auto" w:fill="D7D7D7"/>
        <w:jc w:val="center"/>
        <w:rPr>
          <w:rFonts w:hint="eastAsia" w:ascii="微软雅黑" w:hAnsi="微软雅黑" w:eastAsia="微软雅黑" w:cs="微软雅黑"/>
          <w:b/>
          <w:sz w:val="24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134" w:bottom="1440" w:left="1134" w:header="851" w:footer="992" w:gutter="0"/>
          <w:cols w:space="0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</w:rPr>
        <w:t>课程</w:t>
      </w: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80" w:lineRule="exact"/>
        <w:textAlignment w:val="auto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公司的销售能力，直接体现了企业的市场竞争力，并关系到企业的生死存亡。可是，很多公司的销售，却还依赖于高层的事必躬亲，不仅大大降低了市场竞争力，还致使高层无法专注于企业战略规划和长期发展。近几年，随着华为走入大众视野，这家公司的营销能力也得到更多企业界的重视。实际上，早在十年之前，华为就凭借着其在运营商领域的卓越成就，跻身世界五百强，并成为通信领域的全球第一。这其中，华为公司的营销体系，以其超强的竞争力得到了市场的认可。更让人称赞的是，华为公司历来是由销售驱动管理层，由一线驱动后方，真正是驱动公司发展的车轮。因此，很多公司对华为充满了好奇，并希望学习华为的成功经验。那么，华为公司的营销体系与销售方法有哪些值得学习和借鉴的地方？这将是本次培训的主要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80" w:lineRule="exact"/>
        <w:textAlignment w:val="auto"/>
        <w:rPr>
          <w:rFonts w:hint="eastAsia" w:ascii="微软雅黑" w:hAnsi="微软雅黑" w:eastAsia="微软雅黑" w:cs="微软雅黑"/>
          <w:bCs/>
          <w:sz w:val="24"/>
        </w:rPr>
      </w:pPr>
    </w:p>
    <w:p>
      <w:pPr>
        <w:shd w:val="clear" w:color="auto" w:fill="D7D7D7"/>
        <w:jc w:val="center"/>
        <w:rPr>
          <w:rFonts w:hint="eastAsia" w:ascii="微软雅黑" w:hAnsi="微软雅黑" w:eastAsia="微软雅黑" w:cs="微软雅黑"/>
          <w:b/>
          <w:color w:val="C0000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</w:rPr>
        <w:t>课程大纲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4"/>
          <w:szCs w:val="24"/>
          <w:lang w:val="en-US" w:eastAsia="zh-CN"/>
        </w:rPr>
        <w:t>一、以客户为中心的文化内涵与价值导向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1、谁是公司的客户？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客户定位与商业模式解析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客户是谁的客户？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价值创造流程解析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讨论：公司的价值创造元素分析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2、以客户为中心的文化表现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重视客户关系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解决客户痛点问题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以客户需求为导向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讨论：目标客户与客户需求分析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3、以客户为中心的内涵与实现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以客户为中心的组织架构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以客户为中心的组织流程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不同部门岗位的价值体现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练习：公司组织架构与流程设计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4"/>
          <w:szCs w:val="24"/>
          <w:lang w:val="en-US" w:eastAsia="zh-CN"/>
        </w:rPr>
        <w:t>二、华为公司的营销体系与组织发展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1、华为公司的营销组织架构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华为营销体系部门介绍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华为矩阵式组织架构运作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华为公司的组织创新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讨论：市场导向的人力资源配置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2、华为营销各部门的职能与定位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客户销售体系的职能与定位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产品营销体系的职能与定位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客户服务部门的职能与定位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3、华为组织管控与组织发展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市场部的战略定位与职能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华为铁三角的运作机制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集团管控下的组织定位与发展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4"/>
          <w:szCs w:val="24"/>
          <w:lang w:val="en-US" w:eastAsia="zh-CN"/>
        </w:rPr>
        <w:t>三、市场营销方法论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1、不同销售模式下的市场营销管理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销售模式与营销重点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互联网时代的品牌营销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讨论：品牌策略与故事营销策划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2、战略导向的产品营销管理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市场规划与预测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市场格局与机会点管理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交易模式与盈利管理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案例：产品交易与盈利模式设计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3、产品营销的销售方法论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产品与解决方案管理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竞争性报价管理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产品销售话术与文案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练习：产品销售FABE萃取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4"/>
          <w:szCs w:val="24"/>
          <w:lang w:val="en-US" w:eastAsia="zh-CN"/>
        </w:rPr>
        <w:t>四、大客户销售与管理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1、战略导向的销售规划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目标客户分析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销售路径管理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销售线索管理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2、大客户销售四部曲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客户关系管理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大客户需求挖掘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练习：设计客户需求挖掘沟通话术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大客户销售项目管理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大客户销售异议处理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3、大客户销售管理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大客户销售方法论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销售项目管理与决策机制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销售流程与授权体系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练习：LTC大客户销售最佳实践总结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4"/>
          <w:szCs w:val="24"/>
          <w:lang w:val="en-US" w:eastAsia="zh-CN"/>
        </w:rPr>
        <w:t>五、营销体系运营管理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1、组织体系发展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销售部门组织裂变与发展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产品部门组织发展与融合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客户服务体系的发展与融合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2、组织绩效管理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绩效目标管理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绩效辅导与组织能力建设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绩效评价与反馈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练习：设计绩效目标体系与管理机制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3、自我驱动的组织运营体系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组织授权与岗位职责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业务管理机制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行政团队管理机制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Ø 讨论：组织建设的选育用留方案</w:t>
      </w:r>
    </w:p>
    <w:sectPr>
      <w:type w:val="continuous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-1096010</wp:posOffset>
              </wp:positionH>
              <wp:positionV relativeFrom="paragraph">
                <wp:posOffset>569595</wp:posOffset>
              </wp:positionV>
              <wp:extent cx="7362825" cy="133350"/>
              <wp:effectExtent l="0" t="0" r="9525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2825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5" o:spid="_x0000_s1026" o:spt="1" style="position:absolute;left:0pt;margin-left:-86.3pt;margin-top:44.85pt;height:10.5pt;width:579.75pt;z-index:251663360;mso-width-relative:page;mso-height-relative:page;" fillcolor="#FFFFFF" filled="t" stroked="f" coordsize="21600,21600" o:gfxdata="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EqeSwNgAAAALAQAADwAAAAAA&#10;AAABACAAAAAiAAAAZHJzL2Rvd25yZXYueG1sUEsBAhQAFAAAAAgAh07iQDZdl8ihAQAANQMAAA4A&#10;AAAAAAAAAQAgAAAAJwEAAGRycy9lMm9Eb2MueG1sUEsFBgAAAAAGAAYAWQEAADoFAAAAAA==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bidi/>
      <w:ind w:right="840" w:rightChars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3D"/>
    <w:rsid w:val="002733C4"/>
    <w:rsid w:val="00347A5F"/>
    <w:rsid w:val="00427DA2"/>
    <w:rsid w:val="004B483D"/>
    <w:rsid w:val="006F7178"/>
    <w:rsid w:val="007B5506"/>
    <w:rsid w:val="007B68B9"/>
    <w:rsid w:val="008208C1"/>
    <w:rsid w:val="0082134D"/>
    <w:rsid w:val="00A628C7"/>
    <w:rsid w:val="00B545A7"/>
    <w:rsid w:val="00D056E5"/>
    <w:rsid w:val="00D15FD7"/>
    <w:rsid w:val="00DD79C4"/>
    <w:rsid w:val="00EB7374"/>
    <w:rsid w:val="00F6060F"/>
    <w:rsid w:val="00FE0E7A"/>
    <w:rsid w:val="01331E45"/>
    <w:rsid w:val="01455559"/>
    <w:rsid w:val="09C05201"/>
    <w:rsid w:val="0A1E1279"/>
    <w:rsid w:val="105000F8"/>
    <w:rsid w:val="11047CC0"/>
    <w:rsid w:val="17F915F0"/>
    <w:rsid w:val="182412C7"/>
    <w:rsid w:val="184123F5"/>
    <w:rsid w:val="1AA1747D"/>
    <w:rsid w:val="22DB1F89"/>
    <w:rsid w:val="25297778"/>
    <w:rsid w:val="25CD7544"/>
    <w:rsid w:val="298B645C"/>
    <w:rsid w:val="307820FC"/>
    <w:rsid w:val="38404F4F"/>
    <w:rsid w:val="384F5916"/>
    <w:rsid w:val="3DDB1AA6"/>
    <w:rsid w:val="411E1D16"/>
    <w:rsid w:val="49451AB7"/>
    <w:rsid w:val="515C3FAB"/>
    <w:rsid w:val="5163277C"/>
    <w:rsid w:val="517C4649"/>
    <w:rsid w:val="52A9707A"/>
    <w:rsid w:val="5B2F73ED"/>
    <w:rsid w:val="5EE36E73"/>
    <w:rsid w:val="5F2E0366"/>
    <w:rsid w:val="601C5ABA"/>
    <w:rsid w:val="649D0634"/>
    <w:rsid w:val="6AB44670"/>
    <w:rsid w:val="6C5E6055"/>
    <w:rsid w:val="6DF2323C"/>
    <w:rsid w:val="7570739B"/>
    <w:rsid w:val="77A77890"/>
    <w:rsid w:val="7CE321D8"/>
    <w:rsid w:val="7F87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6">
    <w:name w:val="列出段落1"/>
    <w:basedOn w:val="1"/>
    <w:unhideWhenUsed/>
    <w:qFormat/>
    <w:uiPriority w:val="34"/>
    <w:pPr>
      <w:ind w:firstLine="420" w:firstLineChars="200"/>
    </w:pPr>
  </w:style>
  <w:style w:type="character" w:customStyle="1" w:styleId="7">
    <w:name w:val="font01"/>
    <w:basedOn w:val="5"/>
    <w:uiPriority w:val="0"/>
    <w:rPr>
      <w:rFonts w:hint="eastAsia" w:ascii="微软雅黑" w:hAnsi="微软雅黑" w:eastAsia="微软雅黑" w:cs="微软雅黑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117</Words>
  <Characters>672</Characters>
  <Lines>5</Lines>
  <Paragraphs>1</Paragraphs>
  <TotalTime>6</TotalTime>
  <ScaleCrop>false</ScaleCrop>
  <LinksUpToDate>false</LinksUpToDate>
  <CharactersWithSpaces>788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杜建婷</dc:creator>
  <cp:lastModifiedBy>时代华商渠道部李嘉敏</cp:lastModifiedBy>
  <dcterms:modified xsi:type="dcterms:W3CDTF">2020-04-23T03:58:21Z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