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w:drawing>
          <wp:anchor distT="0" distB="0" distL="114300" distR="114300" simplePos="0" relativeHeight="251659264" behindDoc="0" locked="0" layoutInCell="1" allowOverlap="1">
            <wp:simplePos x="0" y="0"/>
            <wp:positionH relativeFrom="column">
              <wp:posOffset>-1210310</wp:posOffset>
            </wp:positionH>
            <wp:positionV relativeFrom="paragraph">
              <wp:posOffset>-911225</wp:posOffset>
            </wp:positionV>
            <wp:extent cx="8037830" cy="4166870"/>
            <wp:effectExtent l="0" t="0" r="1270" b="5080"/>
            <wp:wrapNone/>
            <wp:docPr id="20" name="图片 20" descr="摄图网_50090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摄图网_500909541"/>
                    <pic:cNvPicPr>
                      <a:picLocks noChangeAspect="1"/>
                    </pic:cNvPicPr>
                  </pic:nvPicPr>
                  <pic:blipFill>
                    <a:blip r:embed="rId6"/>
                    <a:stretch>
                      <a:fillRect/>
                    </a:stretch>
                  </pic:blipFill>
                  <pic:spPr>
                    <a:xfrm>
                      <a:off x="-1610995" y="-6350"/>
                      <a:ext cx="8037830" cy="4166870"/>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-664210</wp:posOffset>
            </wp:positionH>
            <wp:positionV relativeFrom="paragraph">
              <wp:posOffset>-412750</wp:posOffset>
            </wp:positionV>
            <wp:extent cx="2035810" cy="415925"/>
            <wp:effectExtent l="0" t="0" r="2540" b="3175"/>
            <wp:wrapNone/>
            <wp:docPr id="29" name="图片 2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2"/>
                    <pic:cNvPicPr>
                      <a:picLocks noChangeAspect="1"/>
                    </pic:cNvPicPr>
                  </pic:nvPicPr>
                  <pic:blipFill>
                    <a:blip r:embed="rId7"/>
                    <a:stretch>
                      <a:fillRect/>
                    </a:stretch>
                  </pic:blipFill>
                  <pic:spPr>
                    <a:xfrm>
                      <a:off x="0" y="0"/>
                      <a:ext cx="2035810" cy="415925"/>
                    </a:xfrm>
                    <a:prstGeom prst="rect">
                      <a:avLst/>
                    </a:prstGeom>
                  </pic:spPr>
                </pic:pic>
              </a:graphicData>
            </a:graphic>
          </wp:anchor>
        </w:drawing>
      </w:r>
    </w:p>
    <w:p/>
    <w:p/>
    <w:p>
      <w:r>
        <w:rPr>
          <w:rFonts w:hint="eastAsia" w:eastAsia="宋体"/>
          <w:lang w:eastAsia="zh-CN"/>
        </w:rPr>
        <w:drawing>
          <wp:anchor distT="0" distB="0" distL="114300" distR="114300" simplePos="0" relativeHeight="251687936" behindDoc="0" locked="0" layoutInCell="1" allowOverlap="1">
            <wp:simplePos x="0" y="0"/>
            <wp:positionH relativeFrom="column">
              <wp:posOffset>1266825</wp:posOffset>
            </wp:positionH>
            <wp:positionV relativeFrom="paragraph">
              <wp:posOffset>22860</wp:posOffset>
            </wp:positionV>
            <wp:extent cx="2695575" cy="1600200"/>
            <wp:effectExtent l="0" t="0" r="9525" b="0"/>
            <wp:wrapNone/>
            <wp:docPr id="12"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1"/>
                    <pic:cNvPicPr>
                      <a:picLocks noChangeAspect="1"/>
                    </pic:cNvPicPr>
                  </pic:nvPicPr>
                  <pic:blipFill>
                    <a:blip r:embed="rId8"/>
                    <a:stretch>
                      <a:fillRect/>
                    </a:stretch>
                  </pic:blipFill>
                  <pic:spPr>
                    <a:xfrm>
                      <a:off x="0" y="0"/>
                      <a:ext cx="2695575" cy="1600200"/>
                    </a:xfrm>
                    <a:prstGeom prst="rect">
                      <a:avLst/>
                    </a:prstGeom>
                  </pic:spPr>
                </pic:pic>
              </a:graphicData>
            </a:graphic>
          </wp:anchor>
        </w:drawing>
      </w:r>
    </w:p>
    <w:p/>
    <w:p/>
    <w:p/>
    <w:p/>
    <w:p/>
    <w:p/>
    <w:p/>
    <w:p/>
    <w:p>
      <w:pPr>
        <w:rPr>
          <w:rFonts w:hint="eastAsia" w:eastAsia="宋体"/>
          <w:lang w:eastAsia="zh-CN"/>
        </w:rPr>
      </w:pPr>
    </w:p>
    <w:p/>
    <w:p/>
    <w:p/>
    <w:p/>
    <w:p/>
    <w:p/>
    <w:p>
      <w:pPr>
        <w:spacing w:line="240" w:lineRule="auto"/>
        <w:rPr>
          <w:rFonts w:hint="eastAsia" w:ascii="微软雅黑" w:hAnsi="微软雅黑" w:eastAsia="微软雅黑" w:cs="微软雅黑"/>
          <w:b/>
          <w:bCs/>
          <w:color w:val="262626"/>
          <w:sz w:val="40"/>
          <w:szCs w:val="44"/>
        </w:rPr>
      </w:pPr>
    </w:p>
    <w:p>
      <w:pPr>
        <w:spacing w:line="240" w:lineRule="auto"/>
        <w:rPr>
          <w:rFonts w:ascii="微软雅黑" w:hAnsi="微软雅黑" w:eastAsia="微软雅黑" w:cs="微软雅黑"/>
          <w:b/>
          <w:bCs/>
          <w:color w:val="262626"/>
          <w:sz w:val="40"/>
          <w:szCs w:val="44"/>
        </w:rPr>
      </w:pPr>
      <w:r>
        <w:rPr>
          <w:rFonts w:hint="eastAsia" w:ascii="微软雅黑" w:hAnsi="微软雅黑" w:eastAsia="微软雅黑" w:cs="微软雅黑"/>
          <w:b/>
          <w:bCs/>
          <w:color w:val="262626"/>
          <w:sz w:val="40"/>
          <w:szCs w:val="44"/>
        </w:rPr>
        <w:t>通用</w:t>
      </w:r>
      <w:r>
        <w:rPr>
          <w:rFonts w:hint="eastAsia" w:ascii="微软雅黑" w:hAnsi="微软雅黑" w:eastAsia="微软雅黑" w:cs="微软雅黑"/>
          <w:b/>
          <w:bCs/>
          <w:color w:val="262626"/>
          <w:sz w:val="40"/>
          <w:szCs w:val="44"/>
          <w:lang w:val="en-US" w:eastAsia="zh-CN"/>
        </w:rPr>
        <w:t>HR</w:t>
      </w:r>
      <w:r>
        <w:rPr>
          <w:rFonts w:hint="eastAsia" w:ascii="微软雅黑" w:hAnsi="微软雅黑" w:eastAsia="微软雅黑" w:cs="微软雅黑"/>
          <w:b/>
          <w:bCs/>
          <w:color w:val="262626"/>
          <w:sz w:val="40"/>
          <w:szCs w:val="44"/>
        </w:rPr>
        <w:t xml:space="preserve">学习系列 </w:t>
      </w:r>
    </w:p>
    <w:p>
      <w:pPr>
        <w:spacing w:line="360" w:lineRule="auto"/>
        <w:rPr>
          <w:rFonts w:hint="eastAsia" w:ascii="微软雅黑" w:hAnsi="微软雅黑" w:eastAsia="微软雅黑" w:cs="微软雅黑"/>
          <w:b/>
          <w:bCs/>
          <w:color w:val="262626"/>
          <w:sz w:val="56"/>
          <w:szCs w:val="56"/>
        </w:rPr>
      </w:pPr>
      <w:r>
        <w:rPr>
          <w:rFonts w:hint="eastAsia" w:ascii="微软雅黑" w:hAnsi="微软雅黑" w:eastAsia="微软雅黑" w:cs="微软雅黑"/>
          <w:b/>
          <w:bCs/>
          <w:color w:val="262626"/>
          <w:sz w:val="56"/>
          <w:szCs w:val="56"/>
        </w:rPr>
        <w:t>任职资格管理与人才梯队建设</w:t>
      </w:r>
    </w:p>
    <w:p>
      <w:pPr>
        <w:spacing w:line="360" w:lineRule="auto"/>
        <w:rPr>
          <w:rFonts w:ascii="微软雅黑" w:hAnsi="微软雅黑" w:eastAsia="微软雅黑" w:cs="微软雅黑"/>
          <w:b/>
          <w:bCs/>
          <w:color w:val="262626"/>
          <w:sz w:val="46"/>
          <w:szCs w:val="52"/>
        </w:rPr>
      </w:pPr>
      <w:r>
        <w:rPr>
          <w:rFonts w:hint="eastAsia" w:ascii="微软雅黑" w:hAnsi="微软雅黑" w:eastAsia="微软雅黑" w:cs="微软雅黑"/>
          <w:color w:val="262626"/>
          <w:sz w:val="40"/>
          <w:szCs w:val="44"/>
        </w:rPr>
        <w:t>主 讲：</w:t>
      </w:r>
      <w:r>
        <w:rPr>
          <w:rFonts w:hint="eastAsia" w:ascii="微软雅黑" w:hAnsi="微软雅黑" w:eastAsia="微软雅黑" w:cs="微软雅黑"/>
          <w:b/>
          <w:bCs/>
          <w:color w:val="262626"/>
          <w:sz w:val="40"/>
          <w:szCs w:val="44"/>
        </w:rPr>
        <w:t>江源</w:t>
      </w:r>
      <w:r>
        <w:rPr>
          <w:rFonts w:ascii="微软雅黑" w:hAnsi="微软雅黑" w:eastAsia="微软雅黑" w:cs="微软雅黑"/>
          <w:b/>
          <w:bCs/>
          <w:color w:val="262626"/>
          <w:sz w:val="40"/>
          <w:szCs w:val="44"/>
        </w:rPr>
        <w:t xml:space="preserve">  </w:t>
      </w:r>
      <w:r>
        <w:rPr>
          <w:rFonts w:hint="eastAsia" w:ascii="微软雅黑" w:hAnsi="微软雅黑" w:eastAsia="微软雅黑" w:cs="微软雅黑"/>
          <w:bCs/>
          <w:color w:val="262626"/>
          <w:sz w:val="40"/>
          <w:szCs w:val="44"/>
        </w:rPr>
        <w:t>原华为全球人力资源专家</w:t>
      </w:r>
      <w:r>
        <w:rPr>
          <w:rFonts w:hint="eastAsia" w:ascii="微软雅黑" w:hAnsi="微软雅黑" w:eastAsia="微软雅黑" w:cs="微软雅黑"/>
          <w:b/>
          <w:bCs/>
          <w:color w:val="262626"/>
          <w:sz w:val="40"/>
          <w:szCs w:val="44"/>
        </w:rPr>
        <w:t xml:space="preserve"> </w:t>
      </w:r>
      <w:r>
        <w:rPr>
          <w:rFonts w:hint="eastAsia" w:ascii="微软雅黑" w:hAnsi="微软雅黑" w:eastAsia="微软雅黑" w:cs="微软雅黑"/>
          <w:b/>
          <w:bCs/>
          <w:color w:val="262626"/>
          <w:sz w:val="46"/>
          <w:szCs w:val="52"/>
        </w:rPr>
        <w:t xml:space="preserve">          </w:t>
      </w:r>
    </w:p>
    <w:p>
      <w:pPr>
        <w:spacing w:line="360" w:lineRule="auto"/>
        <w:rPr>
          <w:rFonts w:ascii="微软雅黑" w:hAnsi="微软雅黑" w:eastAsia="微软雅黑" w:cs="微软雅黑"/>
          <w:bCs/>
          <w:color w:val="262626"/>
          <w:sz w:val="22"/>
        </w:rPr>
      </w:pPr>
      <w:r>
        <w:rPr>
          <w:rFonts w:hint="eastAsia" w:ascii="微软雅黑" w:hAnsi="微软雅黑" w:eastAsia="微软雅黑" w:cs="微软雅黑"/>
          <w:bCs/>
          <w:color w:val="262626"/>
          <w:sz w:val="22"/>
        </w:rPr>
        <w:t>课程时间/地点：</w:t>
      </w:r>
      <w:r>
        <w:rPr>
          <w:rFonts w:hint="eastAsia" w:ascii="微软雅黑" w:hAnsi="微软雅黑" w:eastAsia="微软雅黑" w:cs="微软雅黑"/>
          <w:bCs/>
          <w:color w:val="262626"/>
          <w:sz w:val="22"/>
          <w:lang w:val="en-US" w:eastAsia="zh-CN"/>
        </w:rPr>
        <w:t>6</w:t>
      </w:r>
      <w:r>
        <w:rPr>
          <w:rFonts w:hint="eastAsia" w:ascii="微软雅黑" w:hAnsi="微软雅黑" w:eastAsia="微软雅黑" w:cs="微软雅黑"/>
          <w:bCs/>
          <w:color w:val="262626"/>
          <w:sz w:val="22"/>
        </w:rPr>
        <w:t>月</w:t>
      </w:r>
      <w:r>
        <w:rPr>
          <w:rFonts w:hint="eastAsia" w:ascii="微软雅黑" w:hAnsi="微软雅黑" w:eastAsia="微软雅黑" w:cs="微软雅黑"/>
          <w:bCs/>
          <w:color w:val="262626"/>
          <w:sz w:val="22"/>
          <w:lang w:val="en-US" w:eastAsia="zh-CN"/>
        </w:rPr>
        <w:t>12-13</w:t>
      </w:r>
      <w:r>
        <w:rPr>
          <w:rFonts w:hint="eastAsia" w:ascii="微软雅黑" w:hAnsi="微软雅黑" w:eastAsia="微软雅黑" w:cs="微软雅黑"/>
          <w:bCs/>
          <w:color w:val="262626"/>
          <w:sz w:val="22"/>
        </w:rPr>
        <w:t>日/</w:t>
      </w:r>
      <w:r>
        <w:rPr>
          <w:rFonts w:hint="eastAsia" w:ascii="微软雅黑" w:hAnsi="微软雅黑" w:eastAsia="微软雅黑" w:cs="微软雅黑"/>
          <w:bCs/>
          <w:color w:val="262626"/>
          <w:sz w:val="22"/>
          <w:lang w:eastAsia="zh-CN"/>
        </w:rPr>
        <w:t>广州</w:t>
      </w:r>
      <w:r>
        <w:rPr>
          <w:rFonts w:hint="eastAsia" w:ascii="微软雅黑" w:hAnsi="微软雅黑" w:eastAsia="微软雅黑" w:cs="微软雅黑"/>
          <w:bCs/>
          <w:color w:val="262626"/>
          <w:sz w:val="22"/>
        </w:rPr>
        <w:t xml:space="preserve">                </w:t>
      </w:r>
    </w:p>
    <w:p>
      <w:pPr>
        <w:spacing w:line="360" w:lineRule="auto"/>
        <w:rPr>
          <w:rFonts w:ascii="微软雅黑" w:hAnsi="微软雅黑" w:eastAsia="微软雅黑" w:cs="微软雅黑"/>
          <w:bCs/>
          <w:color w:val="262626"/>
          <w:sz w:val="22"/>
        </w:rPr>
      </w:pPr>
      <w:r>
        <w:rPr>
          <w:rFonts w:hint="eastAsia" w:ascii="微软雅黑" w:hAnsi="微软雅黑" w:eastAsia="微软雅黑" w:cs="微软雅黑"/>
          <w:bCs/>
          <w:color w:val="262626"/>
          <w:sz w:val="22"/>
        </w:rPr>
        <w:t>课程费用：</w:t>
      </w:r>
      <w:r>
        <w:rPr>
          <w:rFonts w:hint="eastAsia" w:ascii="微软雅黑" w:hAnsi="微软雅黑" w:eastAsia="微软雅黑" w:cs="微软雅黑"/>
          <w:bCs/>
          <w:color w:val="262626"/>
          <w:sz w:val="22"/>
          <w:lang w:val="en-US" w:eastAsia="zh-CN"/>
        </w:rPr>
        <w:t>38</w:t>
      </w:r>
      <w:r>
        <w:rPr>
          <w:rFonts w:hint="eastAsia" w:ascii="微软雅黑" w:hAnsi="微软雅黑" w:eastAsia="微软雅黑" w:cs="微软雅黑"/>
          <w:bCs/>
          <w:color w:val="262626"/>
          <w:sz w:val="22"/>
        </w:rPr>
        <w:t>00元/人（会员</w:t>
      </w:r>
      <w:r>
        <w:rPr>
          <w:rFonts w:hint="eastAsia" w:ascii="微软雅黑" w:hAnsi="微软雅黑" w:eastAsia="微软雅黑" w:cs="微软雅黑"/>
          <w:bCs/>
          <w:color w:val="262626"/>
          <w:sz w:val="22"/>
          <w:lang w:val="en-US" w:eastAsia="zh-CN"/>
        </w:rPr>
        <w:t>8</w:t>
      </w:r>
      <w:r>
        <w:rPr>
          <w:rFonts w:hint="eastAsia" w:ascii="微软雅黑" w:hAnsi="微软雅黑" w:eastAsia="微软雅黑" w:cs="微软雅黑"/>
          <w:bCs/>
          <w:color w:val="262626"/>
          <w:sz w:val="22"/>
        </w:rPr>
        <w:t>张票）</w:t>
      </w:r>
    </w:p>
    <w:p>
      <w:pPr>
        <w:spacing w:line="360" w:lineRule="auto"/>
        <w:rPr>
          <w:rFonts w:hint="default" w:ascii="微软雅黑" w:hAnsi="微软雅黑" w:eastAsia="微软雅黑" w:cs="微软雅黑"/>
          <w:bCs/>
          <w:color w:val="262626"/>
          <w:sz w:val="22"/>
          <w:lang w:val="en-US" w:eastAsia="zh-CN"/>
        </w:rPr>
      </w:pPr>
      <w:r>
        <w:rPr>
          <w:rFonts w:hint="eastAsia" w:ascii="微软雅黑" w:hAnsi="微软雅黑" w:eastAsia="微软雅黑" w:cs="微软雅黑"/>
          <w:bCs/>
          <w:color w:val="262626"/>
          <w:sz w:val="22"/>
        </w:rPr>
        <w:t>课程对象：</w:t>
      </w:r>
      <w:r>
        <w:rPr>
          <w:rFonts w:hint="eastAsia" w:ascii="微软雅黑" w:hAnsi="微软雅黑" w:eastAsia="微软雅黑" w:cs="微软雅黑"/>
          <w:bCs/>
          <w:color w:val="262626"/>
          <w:sz w:val="22"/>
          <w:lang w:val="en-US" w:eastAsia="zh-CN"/>
        </w:rPr>
        <w:t>人力资源主管、人力资源经理、HR</w:t>
      </w:r>
    </w:p>
    <w:p>
      <w:pPr>
        <w:spacing w:line="360" w:lineRule="auto"/>
        <w:rPr>
          <w:rFonts w:hint="eastAsia" w:ascii="微软雅黑" w:hAnsi="微软雅黑" w:eastAsia="微软雅黑" w:cs="微软雅黑"/>
          <w:bCs/>
          <w:color w:val="262626"/>
          <w:sz w:val="22"/>
        </w:rPr>
      </w:pPr>
    </w:p>
    <w:p>
      <w:pPr>
        <w:jc w:val="both"/>
        <w:rPr>
          <w:rFonts w:hint="eastAsia" w:ascii="微软雅黑" w:hAnsi="微软雅黑" w:eastAsia="微软雅黑" w:cs="微软雅黑"/>
          <w:b/>
          <w:bCs/>
          <w:color w:val="000000"/>
          <w:sz w:val="32"/>
          <w:szCs w:val="32"/>
        </w:rPr>
      </w:pPr>
    </w:p>
    <w:p>
      <w:pPr>
        <w:jc w:val="both"/>
        <w:rPr>
          <w:rFonts w:hint="eastAsia" w:ascii="微软雅黑" w:hAnsi="微软雅黑" w:eastAsia="微软雅黑" w:cs="微软雅黑"/>
          <w:b/>
          <w:bCs/>
          <w:color w:val="000000"/>
          <w:sz w:val="32"/>
          <w:szCs w:val="32"/>
        </w:rPr>
      </w:pPr>
    </w:p>
    <w:p>
      <w:pPr>
        <w:spacing w:line="460" w:lineRule="exact"/>
        <w:jc w:val="left"/>
        <w:rPr>
          <w:rFonts w:hint="eastAsia" w:ascii="微软雅黑" w:hAnsi="微软雅黑" w:eastAsia="微软雅黑" w:cs="微软雅黑"/>
          <w:b/>
          <w:bCs/>
          <w:color w:val="auto"/>
          <w:sz w:val="30"/>
          <w:szCs w:val="30"/>
        </w:rPr>
      </w:pPr>
    </w:p>
    <w:p>
      <w:pPr>
        <w:spacing w:line="460" w:lineRule="exact"/>
        <w:ind w:left="-199"/>
        <w:jc w:val="left"/>
        <w:rPr>
          <w:rFonts w:hint="eastAsia" w:ascii="微软雅黑" w:hAnsi="微软雅黑" w:eastAsia="微软雅黑" w:cs="微软雅黑"/>
          <w:b/>
          <w:bCs/>
          <w:color w:val="auto"/>
          <w:sz w:val="30"/>
          <w:szCs w:val="30"/>
        </w:rPr>
      </w:pPr>
      <w:r>
        <w:rPr>
          <w:rFonts w:hint="eastAsia" w:ascii="微软雅黑" w:hAnsi="微软雅黑" w:eastAsia="微软雅黑" w:cs="微软雅黑"/>
          <w:b/>
          <w:bCs/>
          <w:color w:val="auto"/>
          <w:sz w:val="30"/>
          <w:szCs w:val="30"/>
        </w:rPr>
        <w:t>课程背景：</w:t>
      </w:r>
    </w:p>
    <w:p>
      <w:pPr>
        <w:numPr>
          <w:ilvl w:val="0"/>
          <w:numId w:val="1"/>
        </w:numPr>
        <w:spacing w:line="460" w:lineRule="exact"/>
        <w:ind w:left="0" w:firstLine="0"/>
        <w:jc w:val="left"/>
        <w:rPr>
          <w:rStyle w:val="13"/>
          <w:rFonts w:hint="eastAsia" w:ascii="微软雅黑" w:hAnsi="微软雅黑" w:eastAsia="微软雅黑" w:cs="微软雅黑"/>
          <w:color w:val="auto"/>
          <w:sz w:val="21"/>
          <w:szCs w:val="21"/>
          <w:shd w:val="clear" w:color="auto" w:fill="FFFFFF"/>
        </w:rPr>
      </w:pPr>
      <w:r>
        <w:rPr>
          <w:rStyle w:val="13"/>
          <w:rFonts w:hint="eastAsia" w:ascii="微软雅黑" w:hAnsi="微软雅黑" w:eastAsia="微软雅黑" w:cs="微软雅黑"/>
          <w:color w:val="auto"/>
          <w:sz w:val="21"/>
          <w:szCs w:val="21"/>
          <w:shd w:val="clear" w:color="auto" w:fill="FFFFFF"/>
        </w:rPr>
        <w:t>公司业务发展策略需要在短期内迅速扩充公司业务团队，但对于员工能力培养缺位，人才关键时刻供给满足不了要求</w:t>
      </w:r>
    </w:p>
    <w:p>
      <w:pPr>
        <w:numPr>
          <w:ilvl w:val="0"/>
          <w:numId w:val="1"/>
        </w:numPr>
        <w:spacing w:line="460" w:lineRule="exact"/>
        <w:ind w:left="-199" w:firstLine="210" w:firstLineChars="100"/>
        <w:jc w:val="left"/>
        <w:rPr>
          <w:rStyle w:val="13"/>
          <w:rFonts w:hint="eastAsia" w:ascii="微软雅黑" w:hAnsi="微软雅黑" w:eastAsia="微软雅黑" w:cs="微软雅黑"/>
          <w:color w:val="auto"/>
          <w:sz w:val="21"/>
          <w:szCs w:val="21"/>
        </w:rPr>
      </w:pPr>
      <w:r>
        <w:rPr>
          <w:rStyle w:val="13"/>
          <w:rFonts w:hint="eastAsia" w:ascii="微软雅黑" w:hAnsi="微软雅黑" w:eastAsia="微软雅黑" w:cs="微软雅黑"/>
          <w:color w:val="auto"/>
          <w:sz w:val="21"/>
          <w:szCs w:val="21"/>
          <w:shd w:val="clear" w:color="auto" w:fill="FFFFFF"/>
        </w:rPr>
        <w:t>在公司业务人员数量和运营成本迅速提升的同时，经营业绩并没有得到相应的提升，公司对人才的选拔和认证标准不清晰</w:t>
      </w:r>
    </w:p>
    <w:p>
      <w:pPr>
        <w:numPr>
          <w:ilvl w:val="0"/>
          <w:numId w:val="1"/>
        </w:numPr>
        <w:spacing w:line="460" w:lineRule="exact"/>
        <w:ind w:left="-199" w:firstLine="210" w:firstLineChars="100"/>
        <w:jc w:val="left"/>
        <w:rPr>
          <w:rFonts w:hint="eastAsia" w:ascii="微软雅黑" w:hAnsi="微软雅黑" w:eastAsia="微软雅黑" w:cs="微软雅黑"/>
          <w:color w:val="auto"/>
          <w:sz w:val="21"/>
          <w:szCs w:val="21"/>
        </w:rPr>
      </w:pPr>
      <w:r>
        <w:rPr>
          <w:rStyle w:val="13"/>
          <w:rFonts w:hint="eastAsia" w:ascii="微软雅黑" w:hAnsi="微软雅黑" w:eastAsia="微软雅黑" w:cs="微软雅黑"/>
          <w:color w:val="auto"/>
          <w:sz w:val="21"/>
          <w:szCs w:val="21"/>
          <w:shd w:val="clear" w:color="auto" w:fill="FFFFFF"/>
        </w:rPr>
        <w:t>员工职业发展路径没有打通，员工晋升缺乏合理依据，个人的职位等级和薪酬水平长期无法改善。个人发展空间受到限制，出现人才流失。</w:t>
      </w:r>
    </w:p>
    <w:p>
      <w:pPr>
        <w:numPr>
          <w:numId w:val="0"/>
        </w:numPr>
        <w:spacing w:line="460" w:lineRule="exact"/>
        <w:ind w:leftChars="100"/>
        <w:jc w:val="left"/>
        <w:rPr>
          <w:rFonts w:hint="eastAsia" w:ascii="微软雅黑" w:hAnsi="微软雅黑" w:eastAsia="微软雅黑" w:cs="微软雅黑"/>
          <w:color w:val="auto"/>
          <w:sz w:val="21"/>
          <w:szCs w:val="21"/>
        </w:rPr>
      </w:pPr>
    </w:p>
    <w:p>
      <w:pPr>
        <w:spacing w:line="460" w:lineRule="exact"/>
        <w:ind w:left="-199"/>
        <w:jc w:val="left"/>
        <w:rPr>
          <w:rFonts w:hint="eastAsia" w:ascii="微软雅黑" w:hAnsi="微软雅黑" w:eastAsia="微软雅黑" w:cs="微软雅黑"/>
          <w:b/>
          <w:bCs/>
          <w:color w:val="auto"/>
          <w:sz w:val="21"/>
          <w:szCs w:val="21"/>
        </w:rPr>
      </w:pPr>
    </w:p>
    <w:p>
      <w:pPr>
        <w:spacing w:line="460" w:lineRule="exact"/>
        <w:ind w:left="-199"/>
        <w:jc w:val="left"/>
        <w:rPr>
          <w:rFonts w:hint="eastAsia" w:ascii="微软雅黑" w:hAnsi="微软雅黑" w:eastAsia="微软雅黑" w:cs="微软雅黑"/>
          <w:b/>
          <w:bCs/>
          <w:color w:val="auto"/>
          <w:sz w:val="30"/>
          <w:szCs w:val="30"/>
        </w:rPr>
      </w:pPr>
      <w:r>
        <w:rPr>
          <w:rFonts w:hint="eastAsia" w:ascii="微软雅黑" w:hAnsi="微软雅黑" w:eastAsia="微软雅黑" w:cs="微软雅黑"/>
          <w:b/>
          <w:bCs/>
          <w:color w:val="auto"/>
          <w:sz w:val="30"/>
          <w:szCs w:val="30"/>
        </w:rPr>
        <w:t>课程目标：</w:t>
      </w:r>
    </w:p>
    <w:p>
      <w:pPr>
        <w:numPr>
          <w:ilvl w:val="0"/>
          <w:numId w:val="2"/>
        </w:numPr>
        <w:spacing w:line="460" w:lineRule="exact"/>
        <w:ind w:left="-199"/>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学习构建任职资格标准的方法和认证</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2、学习建立人员双重晋升机制</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3、了解如何规范员工培养和选拔以持续提升员工能力并给予合理评价</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4、学习建立职业通道，保证员工能力与岗位要求相匹配，促进高绩效团队形成</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6、树立有效培训和自我学习的标杆，以资格标准不断牵引员工终生学习、不断改进，构筑学习型组织，促进企业的可持续发展。</w:t>
      </w:r>
    </w:p>
    <w:p>
      <w:pPr>
        <w:spacing w:line="460" w:lineRule="exact"/>
        <w:ind w:left="-199"/>
        <w:jc w:val="left"/>
        <w:rPr>
          <w:rFonts w:hint="eastAsia" w:ascii="微软雅黑" w:hAnsi="微软雅黑" w:eastAsia="微软雅黑" w:cs="微软雅黑"/>
          <w:color w:val="auto"/>
          <w:sz w:val="21"/>
          <w:szCs w:val="21"/>
        </w:rPr>
      </w:pPr>
    </w:p>
    <w:p>
      <w:pPr>
        <w:spacing w:line="460" w:lineRule="exact"/>
        <w:ind w:left="-199"/>
        <w:jc w:val="left"/>
        <w:rPr>
          <w:rFonts w:hint="eastAsia" w:ascii="微软雅黑" w:hAnsi="微软雅黑" w:eastAsia="微软雅黑" w:cs="微软雅黑"/>
          <w:color w:val="auto"/>
          <w:sz w:val="21"/>
          <w:szCs w:val="21"/>
        </w:rPr>
      </w:pPr>
    </w:p>
    <w:p>
      <w:pPr>
        <w:spacing w:line="460" w:lineRule="exact"/>
        <w:ind w:left="-199"/>
        <w:jc w:val="left"/>
        <w:rPr>
          <w:rFonts w:hint="eastAsia" w:ascii="微软雅黑" w:hAnsi="微软雅黑" w:eastAsia="微软雅黑" w:cs="微软雅黑"/>
          <w:b/>
          <w:bCs/>
          <w:color w:val="auto"/>
          <w:sz w:val="30"/>
          <w:szCs w:val="30"/>
        </w:rPr>
      </w:pPr>
      <w:r>
        <w:rPr>
          <w:rFonts w:hint="eastAsia" w:ascii="微软雅黑" w:hAnsi="微软雅黑" w:eastAsia="微软雅黑" w:cs="微软雅黑"/>
          <w:b/>
          <w:bCs/>
          <w:color w:val="auto"/>
          <w:sz w:val="30"/>
          <w:szCs w:val="30"/>
        </w:rPr>
        <w:t>课程大纲</w:t>
      </w:r>
      <w:r>
        <w:rPr>
          <w:rFonts w:hint="eastAsia" w:ascii="微软雅黑" w:hAnsi="微软雅黑" w:eastAsia="微软雅黑" w:cs="微软雅黑"/>
          <w:b/>
          <w:bCs/>
          <w:color w:val="auto"/>
          <w:sz w:val="30"/>
          <w:szCs w:val="30"/>
          <w:lang w:eastAsia="zh-CN"/>
        </w:rPr>
        <w:t>：</w:t>
      </w:r>
      <w:r>
        <w:rPr>
          <w:rFonts w:hint="eastAsia" w:ascii="微软雅黑" w:hAnsi="微软雅黑" w:eastAsia="微软雅黑" w:cs="微软雅黑"/>
          <w:b/>
          <w:bCs/>
          <w:color w:val="auto"/>
          <w:sz w:val="30"/>
          <w:szCs w:val="30"/>
        </w:rPr>
        <w:t xml:space="preserve">  </w:t>
      </w:r>
    </w:p>
    <w:p>
      <w:pPr>
        <w:numPr>
          <w:ilvl w:val="0"/>
          <w:numId w:val="3"/>
        </w:numPr>
        <w:autoSpaceDN w:val="0"/>
        <w:spacing w:line="460" w:lineRule="exact"/>
        <w:jc w:val="left"/>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任职资格与企业发展</w:t>
      </w:r>
    </w:p>
    <w:p>
      <w:pPr>
        <w:numPr>
          <w:ilvl w:val="0"/>
          <w:numId w:val="4"/>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企业梯队建设的意义</w:t>
      </w:r>
    </w:p>
    <w:p>
      <w:pPr>
        <w:numPr>
          <w:ilvl w:val="0"/>
          <w:numId w:val="4"/>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优秀企业梯队建设实例</w:t>
      </w:r>
    </w:p>
    <w:p>
      <w:pPr>
        <w:numPr>
          <w:ilvl w:val="0"/>
          <w:numId w:val="4"/>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梯队建设与员工发展通道</w:t>
      </w:r>
    </w:p>
    <w:p>
      <w:pPr>
        <w:numPr>
          <w:ilvl w:val="0"/>
          <w:numId w:val="4"/>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员工队伍职业化</w:t>
      </w:r>
    </w:p>
    <w:p>
      <w:pPr>
        <w:numPr>
          <w:ilvl w:val="0"/>
          <w:numId w:val="4"/>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任职资格管理的实质</w:t>
      </w:r>
    </w:p>
    <w:p>
      <w:pPr>
        <w:numPr>
          <w:ilvl w:val="0"/>
          <w:numId w:val="3"/>
        </w:numPr>
        <w:autoSpaceDN w:val="0"/>
        <w:spacing w:line="460" w:lineRule="exact"/>
        <w:jc w:val="left"/>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任职资格与能力</w:t>
      </w:r>
    </w:p>
    <w:p>
      <w:pPr>
        <w:numPr>
          <w:ilvl w:val="0"/>
          <w:numId w:val="5"/>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能力管理的本质</w:t>
      </w:r>
    </w:p>
    <w:p>
      <w:pPr>
        <w:numPr>
          <w:ilvl w:val="0"/>
          <w:numId w:val="5"/>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能力评价——任职资格的起源</w:t>
      </w:r>
    </w:p>
    <w:p>
      <w:pPr>
        <w:numPr>
          <w:ilvl w:val="0"/>
          <w:numId w:val="5"/>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职位任职资格与任职资格的关系</w:t>
      </w:r>
    </w:p>
    <w:p>
      <w:pPr>
        <w:numPr>
          <w:ilvl w:val="0"/>
          <w:numId w:val="5"/>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胜任素质与任职资格的关系</w:t>
      </w:r>
    </w:p>
    <w:p>
      <w:pPr>
        <w:numPr>
          <w:ilvl w:val="0"/>
          <w:numId w:val="5"/>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绩效管理与任职资格的关系</w:t>
      </w:r>
    </w:p>
    <w:p>
      <w:pPr>
        <w:numPr>
          <w:ilvl w:val="0"/>
          <w:numId w:val="5"/>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任职资格体系构建过程</w:t>
      </w:r>
    </w:p>
    <w:p>
      <w:pPr>
        <w:numPr>
          <w:ilvl w:val="1"/>
          <w:numId w:val="5"/>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任职资格体系的结构</w:t>
      </w:r>
    </w:p>
    <w:p>
      <w:pPr>
        <w:numPr>
          <w:ilvl w:val="1"/>
          <w:numId w:val="5"/>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任职资格构建过程</w:t>
      </w:r>
    </w:p>
    <w:p>
      <w:pPr>
        <w:numPr>
          <w:ilvl w:val="1"/>
          <w:numId w:val="5"/>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对任职资格设计人员的基本要求</w:t>
      </w:r>
    </w:p>
    <w:p>
      <w:pPr>
        <w:numPr>
          <w:ilvl w:val="0"/>
          <w:numId w:val="3"/>
        </w:numPr>
        <w:autoSpaceDN w:val="0"/>
        <w:spacing w:line="460" w:lineRule="exact"/>
        <w:jc w:val="left"/>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任职资格体系设计</w:t>
      </w:r>
    </w:p>
    <w:p>
      <w:pPr>
        <w:numPr>
          <w:ilvl w:val="0"/>
          <w:numId w:val="6"/>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职业发展通道设计</w:t>
      </w:r>
    </w:p>
    <w:p>
      <w:pPr>
        <w:numPr>
          <w:ilvl w:val="0"/>
          <w:numId w:val="6"/>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职业发展通道内涵</w:t>
      </w:r>
    </w:p>
    <w:p>
      <w:pPr>
        <w:numPr>
          <w:ilvl w:val="0"/>
          <w:numId w:val="6"/>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职位分析的方法与步骤</w:t>
      </w:r>
    </w:p>
    <w:p>
      <w:pPr>
        <w:numPr>
          <w:ilvl w:val="0"/>
          <w:numId w:val="6"/>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职位职责的界面分析</w:t>
      </w:r>
    </w:p>
    <w:p>
      <w:pPr>
        <w:numPr>
          <w:ilvl w:val="0"/>
          <w:numId w:val="6"/>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职位职责的准确定位</w:t>
      </w:r>
    </w:p>
    <w:p>
      <w:pPr>
        <w:numPr>
          <w:ilvl w:val="0"/>
          <w:numId w:val="6"/>
        </w:numPr>
        <w:autoSpaceDN w:val="0"/>
        <w:spacing w:line="460" w:lineRule="exact"/>
        <w:ind w:left="105" w:hanging="105" w:hangingChars="5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典型职位分析举例（案例分析：华为公司职位说明书）</w:t>
      </w:r>
    </w:p>
    <w:p>
      <w:pPr>
        <w:numPr>
          <w:ilvl w:val="0"/>
          <w:numId w:val="6"/>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职位族/类</w:t>
      </w:r>
    </w:p>
    <w:p>
      <w:pPr>
        <w:numPr>
          <w:ilvl w:val="0"/>
          <w:numId w:val="7"/>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划分职位族、类的目的</w:t>
      </w:r>
    </w:p>
    <w:p>
      <w:pPr>
        <w:numPr>
          <w:ilvl w:val="0"/>
          <w:numId w:val="7"/>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运用职位族、类划分建立职位发展通道</w:t>
      </w:r>
    </w:p>
    <w:p>
      <w:pPr>
        <w:numPr>
          <w:ilvl w:val="0"/>
          <w:numId w:val="7"/>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职业发展通道设计——双重晋升机制</w:t>
      </w:r>
    </w:p>
    <w:p>
      <w:p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职位体系与任职资格体系对应关系</w:t>
      </w:r>
    </w:p>
    <w:p>
      <w:pPr>
        <w:numPr>
          <w:ilvl w:val="0"/>
          <w:numId w:val="8"/>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职位设计</w:t>
      </w:r>
    </w:p>
    <w:p>
      <w:pPr>
        <w:numPr>
          <w:ilvl w:val="0"/>
          <w:numId w:val="8"/>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职位体系与任职资格体系对应原理</w:t>
      </w:r>
    </w:p>
    <w:p>
      <w:pPr>
        <w:numPr>
          <w:ilvl w:val="0"/>
          <w:numId w:val="8"/>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任职资格级别、级等的内在含义</w:t>
      </w:r>
    </w:p>
    <w:p>
      <w:pPr>
        <w:numPr>
          <w:ilvl w:val="0"/>
          <w:numId w:val="8"/>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员工能力发展、职位/角色发展之间的匹配关系</w:t>
      </w:r>
    </w:p>
    <w:p>
      <w:pPr>
        <w:numPr>
          <w:ilvl w:val="0"/>
          <w:numId w:val="3"/>
        </w:numPr>
        <w:autoSpaceDN w:val="0"/>
        <w:spacing w:line="460" w:lineRule="exact"/>
        <w:jc w:val="left"/>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任职资格等级标准设计</w:t>
      </w:r>
    </w:p>
    <w:p>
      <w:pPr>
        <w:numPr>
          <w:ilvl w:val="0"/>
          <w:numId w:val="9"/>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任职资格等级标准的构成</w:t>
      </w:r>
    </w:p>
    <w:p>
      <w:pPr>
        <w:numPr>
          <w:ilvl w:val="0"/>
          <w:numId w:val="9"/>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任职资格等级标准设计的三种模式</w:t>
      </w:r>
    </w:p>
    <w:p>
      <w:pPr>
        <w:numPr>
          <w:ilvl w:val="0"/>
          <w:numId w:val="9"/>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任职资格等级标准设计的原则</w:t>
      </w:r>
    </w:p>
    <w:p>
      <w:pPr>
        <w:numPr>
          <w:ilvl w:val="0"/>
          <w:numId w:val="9"/>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行为标准层次结构</w:t>
      </w:r>
    </w:p>
    <w:p>
      <w:pPr>
        <w:numPr>
          <w:ilvl w:val="0"/>
          <w:numId w:val="9"/>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行为模块设计</w:t>
      </w:r>
    </w:p>
    <w:p>
      <w:pPr>
        <w:numPr>
          <w:ilvl w:val="0"/>
          <w:numId w:val="9"/>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行为要项设计</w:t>
      </w:r>
    </w:p>
    <w:p>
      <w:pPr>
        <w:numPr>
          <w:ilvl w:val="0"/>
          <w:numId w:val="9"/>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行为模块、行为要项权重设计</w:t>
      </w:r>
    </w:p>
    <w:p>
      <w:pPr>
        <w:numPr>
          <w:ilvl w:val="0"/>
          <w:numId w:val="9"/>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行为语言</w:t>
      </w:r>
    </w:p>
    <w:p>
      <w:pPr>
        <w:numPr>
          <w:ilvl w:val="0"/>
          <w:numId w:val="9"/>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标准项设计</w:t>
      </w:r>
    </w:p>
    <w:p>
      <w:pPr>
        <w:numPr>
          <w:ilvl w:val="0"/>
          <w:numId w:val="9"/>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素质要项标准设计</w:t>
      </w:r>
    </w:p>
    <w:p>
      <w:pPr>
        <w:numPr>
          <w:ilvl w:val="0"/>
          <w:numId w:val="9"/>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必备知识与与基本技能设计</w:t>
      </w:r>
    </w:p>
    <w:p>
      <w:pPr>
        <w:numPr>
          <w:ilvl w:val="0"/>
          <w:numId w:val="3"/>
        </w:numPr>
        <w:autoSpaceDN w:val="0"/>
        <w:spacing w:line="460" w:lineRule="exact"/>
        <w:jc w:val="left"/>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资格认证管理</w:t>
      </w:r>
    </w:p>
    <w:p>
      <w:pPr>
        <w:numPr>
          <w:ilvl w:val="0"/>
          <w:numId w:val="10"/>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初次认证与周期性认证</w:t>
      </w:r>
    </w:p>
    <w:p>
      <w:pPr>
        <w:numPr>
          <w:ilvl w:val="0"/>
          <w:numId w:val="10"/>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资格认证的基本步骤</w:t>
      </w:r>
    </w:p>
    <w:p>
      <w:pPr>
        <w:numPr>
          <w:ilvl w:val="0"/>
          <w:numId w:val="10"/>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如何简便有效的进行资格认证</w:t>
      </w:r>
    </w:p>
    <w:p>
      <w:pPr>
        <w:numPr>
          <w:ilvl w:val="0"/>
          <w:numId w:val="10"/>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任职资格体系持续优化</w:t>
      </w:r>
    </w:p>
    <w:p>
      <w:pPr>
        <w:autoSpaceDN w:val="0"/>
        <w:spacing w:line="460" w:lineRule="exact"/>
        <w:jc w:val="left"/>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案例分析：HW任职资格体系管理机制</w:t>
      </w:r>
    </w:p>
    <w:p>
      <w:pPr>
        <w:autoSpaceDN w:val="0"/>
        <w:spacing w:line="460" w:lineRule="exact"/>
        <w:jc w:val="left"/>
        <w:rPr>
          <w:rFonts w:hint="eastAsia" w:ascii="微软雅黑" w:hAnsi="微软雅黑" w:eastAsia="微软雅黑" w:cs="微软雅黑"/>
          <w:color w:val="auto"/>
          <w:sz w:val="21"/>
          <w:szCs w:val="21"/>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bCs/>
          <w:color w:val="auto"/>
          <w:sz w:val="21"/>
          <w:szCs w:val="21"/>
        </w:rPr>
        <w:t>六、任职资格体系的典型应用（结合案例）</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1.</w:t>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任职资格与人才培训体系</w:t>
      </w:r>
    </w:p>
    <w:p>
      <w:pPr>
        <w:autoSpaceDN w:val="0"/>
        <w:spacing w:line="460" w:lineRule="exact"/>
        <w:jc w:val="left"/>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案例分析</w:t>
      </w:r>
    </w:p>
    <w:p>
      <w:pPr>
        <w:numPr>
          <w:ilvl w:val="0"/>
          <w:numId w:val="11"/>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基于任职资格“分类别、分层级”培训体系课程开发</w:t>
      </w:r>
    </w:p>
    <w:p>
      <w:pPr>
        <w:numPr>
          <w:ilvl w:val="0"/>
          <w:numId w:val="11"/>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任职资格与梯队建设</w:t>
      </w:r>
    </w:p>
    <w:p>
      <w:pPr>
        <w:numPr>
          <w:ilvl w:val="0"/>
          <w:numId w:val="12"/>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传统</w:t>
      </w:r>
      <w:r>
        <w:rPr>
          <w:rFonts w:hint="eastAsia" w:ascii="微软雅黑" w:hAnsi="微软雅黑" w:eastAsia="微软雅黑" w:cs="微软雅黑"/>
          <w:color w:val="auto"/>
          <w:sz w:val="21"/>
          <w:szCs w:val="21"/>
        </w:rPr>
        <w:fldChar w:fldCharType="begin"/>
      </w:r>
      <w:r>
        <w:rPr>
          <w:rFonts w:hint="eastAsia" w:ascii="微软雅黑" w:hAnsi="微软雅黑" w:eastAsia="微软雅黑" w:cs="微软雅黑"/>
          <w:color w:val="auto"/>
          <w:sz w:val="21"/>
          <w:szCs w:val="21"/>
        </w:rPr>
        <w:instrText xml:space="preserve">HYPERLINK "http://www.chinacpx.com/tag/招聘_1.html"</w:instrText>
      </w:r>
      <w:r>
        <w:rPr>
          <w:rFonts w:hint="eastAsia" w:ascii="微软雅黑" w:hAnsi="微软雅黑" w:eastAsia="微软雅黑" w:cs="微软雅黑"/>
          <w:color w:val="auto"/>
          <w:sz w:val="21"/>
          <w:szCs w:val="21"/>
        </w:rPr>
        <w:fldChar w:fldCharType="separate"/>
      </w:r>
      <w:r>
        <w:rPr>
          <w:rFonts w:hint="eastAsia" w:ascii="微软雅黑" w:hAnsi="微软雅黑" w:eastAsia="微软雅黑" w:cs="微软雅黑"/>
          <w:color w:val="auto"/>
          <w:sz w:val="21"/>
          <w:szCs w:val="21"/>
        </w:rPr>
        <w:t>人才</w:t>
      </w:r>
      <w:r>
        <w:rPr>
          <w:rFonts w:hint="eastAsia" w:ascii="微软雅黑" w:hAnsi="微软雅黑" w:eastAsia="微软雅黑" w:cs="微软雅黑"/>
          <w:color w:val="auto"/>
          <w:sz w:val="21"/>
          <w:szCs w:val="21"/>
        </w:rPr>
        <w:fldChar w:fldCharType="end"/>
      </w:r>
      <w:r>
        <w:rPr>
          <w:rFonts w:hint="eastAsia" w:ascii="微软雅黑" w:hAnsi="微软雅黑" w:eastAsia="微软雅黑" w:cs="微软雅黑"/>
          <w:color w:val="auto"/>
          <w:sz w:val="21"/>
          <w:szCs w:val="21"/>
        </w:rPr>
        <w:t>梯队建设的问题</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b/>
          <w:bCs/>
          <w:color w:val="auto"/>
          <w:sz w:val="21"/>
          <w:szCs w:val="21"/>
        </w:rPr>
        <w:t>案例：王石为什么不培养接班人？</w:t>
      </w:r>
    </w:p>
    <w:p>
      <w:pPr>
        <w:numPr>
          <w:ilvl w:val="0"/>
          <w:numId w:val="12"/>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高潜质</w:t>
      </w:r>
      <w:r>
        <w:rPr>
          <w:rFonts w:hint="eastAsia" w:ascii="微软雅黑" w:hAnsi="微软雅黑" w:eastAsia="微软雅黑" w:cs="微软雅黑"/>
          <w:color w:val="auto"/>
          <w:sz w:val="21"/>
          <w:szCs w:val="21"/>
        </w:rPr>
        <w:fldChar w:fldCharType="begin"/>
      </w:r>
      <w:r>
        <w:rPr>
          <w:rFonts w:hint="eastAsia" w:ascii="微软雅黑" w:hAnsi="微软雅黑" w:eastAsia="微软雅黑" w:cs="微软雅黑"/>
          <w:color w:val="auto"/>
          <w:sz w:val="21"/>
          <w:szCs w:val="21"/>
        </w:rPr>
        <w:instrText xml:space="preserve">HYPERLINK "http://www.chinacpx.com/tag/招聘_1.html"</w:instrText>
      </w:r>
      <w:r>
        <w:rPr>
          <w:rFonts w:hint="eastAsia" w:ascii="微软雅黑" w:hAnsi="微软雅黑" w:eastAsia="微软雅黑" w:cs="微软雅黑"/>
          <w:color w:val="auto"/>
          <w:sz w:val="21"/>
          <w:szCs w:val="21"/>
        </w:rPr>
        <w:fldChar w:fldCharType="separate"/>
      </w:r>
      <w:r>
        <w:rPr>
          <w:rFonts w:hint="eastAsia" w:ascii="微软雅黑" w:hAnsi="微软雅黑" w:eastAsia="微软雅黑" w:cs="微软雅黑"/>
          <w:color w:val="auto"/>
          <w:sz w:val="21"/>
          <w:szCs w:val="21"/>
        </w:rPr>
        <w:t>人才</w:t>
      </w:r>
      <w:r>
        <w:rPr>
          <w:rFonts w:hint="eastAsia" w:ascii="微软雅黑" w:hAnsi="微软雅黑" w:eastAsia="微软雅黑" w:cs="微软雅黑"/>
          <w:color w:val="auto"/>
          <w:sz w:val="21"/>
          <w:szCs w:val="21"/>
        </w:rPr>
        <w:fldChar w:fldCharType="end"/>
      </w:r>
      <w:r>
        <w:rPr>
          <w:rFonts w:hint="eastAsia" w:ascii="微软雅黑" w:hAnsi="微软雅黑" w:eastAsia="微软雅黑" w:cs="微软雅黑"/>
          <w:color w:val="auto"/>
          <w:sz w:val="21"/>
          <w:szCs w:val="21"/>
        </w:rPr>
        <w:t>的评估</w:t>
      </w:r>
    </w:p>
    <w:p>
      <w:pPr>
        <w:numPr>
          <w:ilvl w:val="0"/>
          <w:numId w:val="12"/>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fldChar w:fldCharType="begin"/>
      </w:r>
      <w:r>
        <w:rPr>
          <w:rFonts w:hint="eastAsia" w:ascii="微软雅黑" w:hAnsi="微软雅黑" w:eastAsia="微软雅黑" w:cs="微软雅黑"/>
          <w:color w:val="auto"/>
          <w:sz w:val="21"/>
          <w:szCs w:val="21"/>
        </w:rPr>
        <w:instrText xml:space="preserve">HYPERLINK "http://www.chinacpx.com/tag/招聘_1.html"</w:instrText>
      </w:r>
      <w:r>
        <w:rPr>
          <w:rFonts w:hint="eastAsia" w:ascii="微软雅黑" w:hAnsi="微软雅黑" w:eastAsia="微软雅黑" w:cs="微软雅黑"/>
          <w:color w:val="auto"/>
          <w:sz w:val="21"/>
          <w:szCs w:val="21"/>
        </w:rPr>
        <w:fldChar w:fldCharType="separate"/>
      </w:r>
      <w:r>
        <w:rPr>
          <w:rFonts w:hint="eastAsia" w:ascii="微软雅黑" w:hAnsi="微软雅黑" w:eastAsia="微软雅黑" w:cs="微软雅黑"/>
          <w:color w:val="auto"/>
          <w:sz w:val="21"/>
          <w:szCs w:val="21"/>
        </w:rPr>
        <w:t>人才</w:t>
      </w:r>
      <w:r>
        <w:rPr>
          <w:rFonts w:hint="eastAsia" w:ascii="微软雅黑" w:hAnsi="微软雅黑" w:eastAsia="微软雅黑" w:cs="微软雅黑"/>
          <w:color w:val="auto"/>
          <w:sz w:val="21"/>
          <w:szCs w:val="21"/>
        </w:rPr>
        <w:fldChar w:fldCharType="end"/>
      </w:r>
      <w:r>
        <w:rPr>
          <w:rFonts w:hint="eastAsia" w:ascii="微软雅黑" w:hAnsi="微软雅黑" w:eastAsia="微软雅黑" w:cs="微软雅黑"/>
          <w:color w:val="auto"/>
          <w:sz w:val="21"/>
          <w:szCs w:val="21"/>
        </w:rPr>
        <w:t>梯队资源池建设</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b/>
          <w:bCs/>
          <w:color w:val="auto"/>
          <w:sz w:val="21"/>
          <w:szCs w:val="21"/>
        </w:rPr>
        <w:t>案例分析</w:t>
      </w:r>
    </w:p>
    <w:p>
      <w:p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  核心管理</w:t>
      </w:r>
      <w:r>
        <w:rPr>
          <w:rFonts w:hint="eastAsia" w:ascii="微软雅黑" w:hAnsi="微软雅黑" w:eastAsia="微软雅黑" w:cs="微软雅黑"/>
          <w:color w:val="auto"/>
          <w:sz w:val="21"/>
          <w:szCs w:val="21"/>
        </w:rPr>
        <w:fldChar w:fldCharType="begin"/>
      </w:r>
      <w:r>
        <w:rPr>
          <w:rFonts w:hint="eastAsia" w:ascii="微软雅黑" w:hAnsi="微软雅黑" w:eastAsia="微软雅黑" w:cs="微软雅黑"/>
          <w:color w:val="auto"/>
          <w:sz w:val="21"/>
          <w:szCs w:val="21"/>
        </w:rPr>
        <w:instrText xml:space="preserve">HYPERLINK "http://www.chinacpx.com/tag/招聘_1.html"</w:instrText>
      </w:r>
      <w:r>
        <w:rPr>
          <w:rFonts w:hint="eastAsia" w:ascii="微软雅黑" w:hAnsi="微软雅黑" w:eastAsia="微软雅黑" w:cs="微软雅黑"/>
          <w:color w:val="auto"/>
          <w:sz w:val="21"/>
          <w:szCs w:val="21"/>
        </w:rPr>
        <w:fldChar w:fldCharType="separate"/>
      </w:r>
      <w:r>
        <w:rPr>
          <w:rFonts w:hint="eastAsia" w:ascii="微软雅黑" w:hAnsi="微软雅黑" w:eastAsia="微软雅黑" w:cs="微软雅黑"/>
          <w:color w:val="auto"/>
          <w:sz w:val="21"/>
          <w:szCs w:val="21"/>
        </w:rPr>
        <w:t>人才</w:t>
      </w:r>
      <w:r>
        <w:rPr>
          <w:rFonts w:hint="eastAsia" w:ascii="微软雅黑" w:hAnsi="微软雅黑" w:eastAsia="微软雅黑" w:cs="微软雅黑"/>
          <w:color w:val="auto"/>
          <w:sz w:val="21"/>
          <w:szCs w:val="21"/>
        </w:rPr>
        <w:fldChar w:fldCharType="end"/>
      </w:r>
      <w:r>
        <w:rPr>
          <w:rFonts w:hint="eastAsia" w:ascii="微软雅黑" w:hAnsi="微软雅黑" w:eastAsia="微软雅黑" w:cs="微软雅黑"/>
          <w:color w:val="auto"/>
          <w:sz w:val="21"/>
          <w:szCs w:val="21"/>
        </w:rPr>
        <w:t>的培养</w:t>
      </w:r>
    </w:p>
    <w:p>
      <w:pPr>
        <w:numPr>
          <w:ilvl w:val="0"/>
          <w:numId w:val="13"/>
        </w:numPr>
        <w:autoSpaceDN w:val="0"/>
        <w:spacing w:line="460" w:lineRule="exact"/>
        <w:jc w:val="left"/>
        <w:rPr>
          <w:rFonts w:hint="eastAsia" w:ascii="微软雅黑" w:hAnsi="微软雅黑" w:eastAsia="微软雅黑" w:cs="微软雅黑"/>
          <w:color w:val="auto"/>
          <w:sz w:val="21"/>
          <w:szCs w:val="21"/>
          <w:shd w:val="clear" w:color="auto" w:fill="FFFFFF"/>
        </w:rPr>
      </w:pPr>
      <w:r>
        <w:rPr>
          <w:rFonts w:hint="eastAsia" w:ascii="微软雅黑" w:hAnsi="微软雅黑" w:eastAsia="微软雅黑" w:cs="微软雅黑"/>
          <w:color w:val="auto"/>
          <w:sz w:val="21"/>
          <w:szCs w:val="21"/>
          <w:shd w:val="clear" w:color="auto" w:fill="FFFFFF"/>
        </w:rPr>
        <w:t>从专业技术走向管理——专业技术骨干如何成长为合格的中基层管理者</w:t>
      </w:r>
    </w:p>
    <w:p>
      <w:pPr>
        <w:numPr>
          <w:ilvl w:val="0"/>
          <w:numId w:val="13"/>
        </w:numPr>
        <w:autoSpaceDN w:val="0"/>
        <w:spacing w:line="460" w:lineRule="exact"/>
        <w:jc w:val="left"/>
        <w:rPr>
          <w:rFonts w:hint="eastAsia" w:ascii="微软雅黑" w:hAnsi="微软雅黑" w:eastAsia="微软雅黑" w:cs="微软雅黑"/>
          <w:color w:val="auto"/>
          <w:sz w:val="21"/>
          <w:szCs w:val="21"/>
          <w:shd w:val="clear" w:color="auto" w:fill="FFFFFF"/>
        </w:rPr>
      </w:pPr>
      <w:r>
        <w:rPr>
          <w:rFonts w:hint="eastAsia" w:ascii="微软雅黑" w:hAnsi="微软雅黑" w:eastAsia="微软雅黑" w:cs="微软雅黑"/>
          <w:color w:val="auto"/>
          <w:sz w:val="21"/>
          <w:szCs w:val="21"/>
          <w:shd w:val="clear" w:color="auto" w:fill="FFFFFF"/>
        </w:rPr>
        <w:t>从管理者走向领导者——</w:t>
      </w:r>
      <w:r>
        <w:rPr>
          <w:rFonts w:hint="eastAsia" w:ascii="微软雅黑" w:hAnsi="微软雅黑" w:eastAsia="微软雅黑" w:cs="微软雅黑"/>
          <w:color w:val="auto"/>
          <w:sz w:val="21"/>
          <w:szCs w:val="21"/>
          <w:shd w:val="clear" w:color="auto" w:fill="FFFFFF"/>
        </w:rPr>
        <w:fldChar w:fldCharType="begin"/>
      </w:r>
      <w:r>
        <w:rPr>
          <w:rFonts w:hint="eastAsia" w:ascii="微软雅黑" w:hAnsi="微软雅黑" w:eastAsia="微软雅黑" w:cs="微软雅黑"/>
          <w:color w:val="auto"/>
          <w:sz w:val="21"/>
          <w:szCs w:val="21"/>
          <w:shd w:val="clear" w:color="auto" w:fill="FFFFFF"/>
        </w:rPr>
        <w:instrText xml:space="preserve">HYPERLINK "http://www.chinacpx.com/tag/中层_1.html"</w:instrText>
      </w:r>
      <w:r>
        <w:rPr>
          <w:rFonts w:hint="eastAsia" w:ascii="微软雅黑" w:hAnsi="微软雅黑" w:eastAsia="微软雅黑" w:cs="微软雅黑"/>
          <w:color w:val="auto"/>
          <w:sz w:val="21"/>
          <w:szCs w:val="21"/>
          <w:shd w:val="clear" w:color="auto" w:fill="FFFFFF"/>
        </w:rPr>
        <w:fldChar w:fldCharType="separate"/>
      </w:r>
      <w:r>
        <w:rPr>
          <w:rFonts w:hint="eastAsia" w:ascii="微软雅黑" w:hAnsi="微软雅黑" w:eastAsia="微软雅黑" w:cs="微软雅黑"/>
          <w:color w:val="auto"/>
          <w:sz w:val="21"/>
          <w:szCs w:val="21"/>
          <w:shd w:val="clear" w:color="auto" w:fill="FFFFFF"/>
        </w:rPr>
        <w:t>中层</w:t>
      </w:r>
      <w:r>
        <w:rPr>
          <w:rFonts w:hint="eastAsia" w:ascii="微软雅黑" w:hAnsi="微软雅黑" w:eastAsia="微软雅黑" w:cs="微软雅黑"/>
          <w:color w:val="auto"/>
          <w:sz w:val="21"/>
          <w:szCs w:val="21"/>
          <w:shd w:val="clear" w:color="auto" w:fill="FFFFFF"/>
        </w:rPr>
        <w:fldChar w:fldCharType="end"/>
      </w:r>
      <w:r>
        <w:rPr>
          <w:rFonts w:hint="eastAsia" w:ascii="微软雅黑" w:hAnsi="微软雅黑" w:eastAsia="微软雅黑" w:cs="微软雅黑"/>
          <w:color w:val="auto"/>
          <w:sz w:val="21"/>
          <w:szCs w:val="21"/>
          <w:shd w:val="clear" w:color="auto" w:fill="FFFFFF"/>
        </w:rPr>
        <w:t>管理者蜕变为领导者需要经历的七项质变</w:t>
      </w:r>
    </w:p>
    <w:p>
      <w:pPr>
        <w:numPr>
          <w:ilvl w:val="0"/>
          <w:numId w:val="13"/>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  基于任职资格的职业发展规划</w:t>
      </w:r>
    </w:p>
    <w:p>
      <w:pPr>
        <w:numPr>
          <w:ilvl w:val="0"/>
          <w:numId w:val="13"/>
        </w:numPr>
        <w:autoSpaceDN w:val="0"/>
        <w:spacing w:line="460" w:lineRule="exact"/>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  基于能力的薪酬体系</w:t>
      </w:r>
    </w:p>
    <w:p>
      <w:pPr>
        <w:rPr>
          <w:rFonts w:hint="eastAsia" w:ascii="微软雅黑" w:hAnsi="微软雅黑" w:eastAsia="微软雅黑" w:cs="微软雅黑"/>
          <w:b w:val="0"/>
          <w:bCs w:val="0"/>
          <w:i w:val="0"/>
          <w:iCs w:val="0"/>
          <w:sz w:val="21"/>
          <w:szCs w:val="21"/>
          <w:rtl w:val="0"/>
        </w:rPr>
      </w:pPr>
    </w:p>
    <w:p>
      <w:pPr>
        <w:rPr>
          <w:rFonts w:hint="eastAsia" w:ascii="微软雅黑" w:hAnsi="微软雅黑" w:eastAsia="微软雅黑" w:cs="微软雅黑"/>
          <w:b w:val="0"/>
          <w:bCs w:val="0"/>
          <w:i w:val="0"/>
          <w:iCs w:val="0"/>
          <w:sz w:val="21"/>
          <w:szCs w:val="21"/>
          <w:rtl w:val="0"/>
        </w:rPr>
      </w:pPr>
    </w:p>
    <w:p>
      <w:pPr>
        <w:rPr>
          <w:rFonts w:hint="eastAsia" w:ascii="微软雅黑" w:hAnsi="微软雅黑" w:eastAsia="微软雅黑" w:cs="微软雅黑"/>
          <w:b w:val="0"/>
          <w:bCs w:val="0"/>
          <w:i w:val="0"/>
          <w:iCs w:val="0"/>
          <w:sz w:val="21"/>
          <w:szCs w:val="21"/>
          <w:rtl w:val="0"/>
        </w:rPr>
      </w:pPr>
    </w:p>
    <w:p>
      <w:pPr>
        <w:rPr>
          <w:rFonts w:hint="eastAsia" w:ascii="微软雅黑" w:hAnsi="微软雅黑" w:eastAsia="微软雅黑" w:cs="微软雅黑"/>
          <w:b w:val="0"/>
          <w:bCs w:val="0"/>
          <w:i w:val="0"/>
          <w:iCs w:val="0"/>
          <w:sz w:val="21"/>
          <w:szCs w:val="21"/>
          <w:rtl w:val="0"/>
        </w:rPr>
      </w:pPr>
    </w:p>
    <w:p>
      <w:pPr>
        <w:jc w:val="both"/>
        <w:rPr>
          <w:rFonts w:ascii="微软雅黑" w:hAnsi="微软雅黑" w:eastAsia="微软雅黑" w:cs="微软雅黑"/>
          <w:sz w:val="32"/>
          <w:szCs w:val="32"/>
        </w:rPr>
      </w:pPr>
      <w:r>
        <w:rPr>
          <w:rFonts w:hint="eastAsia" w:ascii="微软雅黑" w:hAnsi="微软雅黑" w:eastAsia="微软雅黑" w:cs="微软雅黑"/>
          <w:b/>
          <w:bCs/>
          <w:color w:val="000000"/>
          <w:sz w:val="32"/>
          <w:szCs w:val="32"/>
        </w:rPr>
        <w:t>讲师介绍</w:t>
      </w:r>
    </w:p>
    <w:p>
      <w:pPr>
        <w:keepNext w:val="0"/>
        <w:keepLines w:val="0"/>
        <w:pageBreakBefore w:val="0"/>
        <w:widowControl w:val="0"/>
        <w:tabs>
          <w:tab w:val="left" w:pos="227"/>
          <w:tab w:val="left" w:pos="1560"/>
        </w:tabs>
        <w:kinsoku/>
        <w:wordWrap/>
        <w:overflowPunct/>
        <w:topLinePunct w:val="0"/>
        <w:autoSpaceDE w:val="0"/>
        <w:autoSpaceDN w:val="0"/>
        <w:bidi w:val="0"/>
        <w:adjustRightInd w:val="0"/>
        <w:snapToGrid/>
        <w:spacing w:line="440" w:lineRule="exact"/>
        <w:ind w:right="0" w:rightChars="0"/>
        <w:jc w:val="center"/>
        <w:textAlignment w:val="auto"/>
        <w:outlineLvl w:val="9"/>
        <w:rPr>
          <w:rFonts w:hint="eastAsia" w:ascii="微软雅黑" w:hAnsi="微软雅黑" w:eastAsia="微软雅黑" w:cs="微软雅黑"/>
          <w:b/>
          <w:color w:val="auto"/>
          <w:sz w:val="21"/>
          <w:szCs w:val="21"/>
        </w:rPr>
      </w:pPr>
    </w:p>
    <w:p>
      <w:pPr>
        <w:keepNext w:val="0"/>
        <w:keepLines w:val="0"/>
        <w:pageBreakBefore w:val="0"/>
        <w:widowControl w:val="0"/>
        <w:numPr>
          <w:ilvl w:val="0"/>
          <w:numId w:val="14"/>
        </w:numPr>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rPr>
      </w:pPr>
      <w:r>
        <w:rPr>
          <w:rFonts w:hint="eastAsia" w:ascii="微软雅黑" w:hAnsi="微软雅黑" w:eastAsia="微软雅黑" w:cs="微软雅黑"/>
          <w:b/>
          <w:color w:val="auto"/>
          <w:sz w:val="21"/>
          <w:szCs w:val="21"/>
        </w:rPr>
        <w:drawing>
          <wp:anchor distT="0" distB="0" distL="114300" distR="114300" simplePos="0" relativeHeight="251688960" behindDoc="0" locked="0" layoutInCell="1" allowOverlap="1">
            <wp:simplePos x="0" y="0"/>
            <wp:positionH relativeFrom="column">
              <wp:posOffset>4075430</wp:posOffset>
            </wp:positionH>
            <wp:positionV relativeFrom="paragraph">
              <wp:posOffset>58420</wp:posOffset>
            </wp:positionV>
            <wp:extent cx="1277620" cy="1744980"/>
            <wp:effectExtent l="0" t="0" r="17780" b="7620"/>
            <wp:wrapSquare wrapText="bothSides"/>
            <wp:docPr id="14" name="Picture 2" descr="江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江源"/>
                    <pic:cNvPicPr>
                      <a:picLocks noChangeAspect="1"/>
                    </pic:cNvPicPr>
                  </pic:nvPicPr>
                  <pic:blipFill>
                    <a:blip r:embed="rId9"/>
                    <a:stretch>
                      <a:fillRect/>
                    </a:stretch>
                  </pic:blipFill>
                  <pic:spPr>
                    <a:xfrm>
                      <a:off x="0" y="0"/>
                      <a:ext cx="1277620" cy="1744980"/>
                    </a:xfrm>
                    <a:prstGeom prst="rect">
                      <a:avLst/>
                    </a:prstGeom>
                    <a:noFill/>
                    <a:ln>
                      <a:noFill/>
                    </a:ln>
                  </pic:spPr>
                </pic:pic>
              </a:graphicData>
            </a:graphic>
          </wp:anchor>
        </w:drawing>
      </w:r>
      <w:r>
        <w:rPr>
          <w:rFonts w:hint="eastAsia" w:ascii="微软雅黑" w:hAnsi="微软雅黑" w:eastAsia="微软雅黑" w:cs="微软雅黑"/>
          <w:b/>
          <w:bCs/>
          <w:color w:val="auto"/>
          <w:sz w:val="21"/>
          <w:szCs w:val="21"/>
        </w:rPr>
        <w:t>最具实战型的胜任素质模型专家</w:t>
      </w:r>
    </w:p>
    <w:p>
      <w:pPr>
        <w:keepNext w:val="0"/>
        <w:keepLines w:val="0"/>
        <w:pageBreakBefore w:val="0"/>
        <w:widowControl w:val="0"/>
        <w:numPr>
          <w:ilvl w:val="0"/>
          <w:numId w:val="14"/>
        </w:numPr>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原华为集团全球人力资源专家</w:t>
      </w:r>
    </w:p>
    <w:p>
      <w:pPr>
        <w:keepNext w:val="0"/>
        <w:keepLines w:val="0"/>
        <w:pageBreakBefore w:val="0"/>
        <w:widowControl w:val="0"/>
        <w:numPr>
          <w:ilvl w:val="0"/>
          <w:numId w:val="14"/>
        </w:numPr>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美世咨询华南区咨询总监</w:t>
      </w:r>
    </w:p>
    <w:p>
      <w:pPr>
        <w:keepNext w:val="0"/>
        <w:keepLines w:val="0"/>
        <w:pageBreakBefore w:val="0"/>
        <w:widowControl w:val="0"/>
        <w:numPr>
          <w:ilvl w:val="0"/>
          <w:numId w:val="14"/>
        </w:numPr>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合益集团（Hay Group）高级项目经理</w:t>
      </w:r>
    </w:p>
    <w:p>
      <w:pPr>
        <w:keepNext w:val="0"/>
        <w:keepLines w:val="0"/>
        <w:pageBreakBefore w:val="0"/>
        <w:widowControl w:val="0"/>
        <w:numPr>
          <w:ilvl w:val="0"/>
          <w:numId w:val="14"/>
        </w:numPr>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加拿大蒙特利尔大学MBA</w:t>
      </w:r>
    </w:p>
    <w:p>
      <w:pPr>
        <w:keepNext w:val="0"/>
        <w:keepLines w:val="0"/>
        <w:pageBreakBefore w:val="0"/>
        <w:widowControl w:val="0"/>
        <w:numPr>
          <w:ilvl w:val="0"/>
          <w:numId w:val="14"/>
        </w:numPr>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加拿大培训与发展协会会员（CSTD）</w:t>
      </w:r>
    </w:p>
    <w:p>
      <w:pPr>
        <w:keepNext w:val="0"/>
        <w:keepLines w:val="0"/>
        <w:pageBreakBefore w:val="0"/>
        <w:widowControl w:val="0"/>
        <w:numPr>
          <w:ilvl w:val="0"/>
          <w:numId w:val="14"/>
        </w:numPr>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rPr>
        <w:t>美国国际集团（AIG）销售经理</w:t>
      </w:r>
    </w:p>
    <w:p>
      <w:pPr>
        <w:keepNext w:val="0"/>
        <w:keepLines w:val="0"/>
        <w:pageBreakBefore w:val="0"/>
        <w:widowControl w:val="0"/>
        <w:numPr>
          <w:ilvl w:val="0"/>
          <w:numId w:val="0"/>
        </w:numPr>
        <w:kinsoku/>
        <w:wordWrap/>
        <w:overflowPunct/>
        <w:topLinePunct w:val="0"/>
        <w:bidi w:val="0"/>
        <w:snapToGrid/>
        <w:spacing w:line="440" w:lineRule="exact"/>
        <w:ind w:leftChars="0" w:right="0" w:rightChars="0"/>
        <w:textAlignment w:val="auto"/>
        <w:outlineLvl w:val="9"/>
        <w:rPr>
          <w:rFonts w:hint="eastAsia" w:ascii="微软雅黑" w:hAnsi="微软雅黑" w:eastAsia="微软雅黑" w:cs="微软雅黑"/>
          <w:b/>
          <w:bCs/>
          <w:color w:val="auto"/>
          <w:sz w:val="21"/>
          <w:szCs w:val="21"/>
          <w:lang w:eastAsia="zh-CN"/>
        </w:rPr>
      </w:pPr>
    </w:p>
    <w:p>
      <w:pPr>
        <w:keepNext w:val="0"/>
        <w:keepLines w:val="0"/>
        <w:pageBreakBefore w:val="0"/>
        <w:widowControl w:val="0"/>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lang w:eastAsia="zh-CN"/>
        </w:rPr>
      </w:pPr>
    </w:p>
    <w:p>
      <w:pPr>
        <w:keepNext w:val="0"/>
        <w:keepLines w:val="0"/>
        <w:pageBreakBefore w:val="0"/>
        <w:widowControl w:val="0"/>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lang w:eastAsia="zh-CN"/>
        </w:rPr>
      </w:pPr>
    </w:p>
    <w:p>
      <w:pPr>
        <w:spacing w:line="460" w:lineRule="exact"/>
        <w:ind w:left="-199"/>
        <w:jc w:val="left"/>
        <w:rPr>
          <w:rFonts w:hint="eastAsia" w:ascii="微软雅黑" w:hAnsi="微软雅黑" w:eastAsia="微软雅黑" w:cs="微软雅黑"/>
          <w:b/>
          <w:bCs/>
          <w:color w:val="auto"/>
          <w:sz w:val="30"/>
          <w:szCs w:val="30"/>
        </w:rPr>
      </w:pPr>
      <w:r>
        <w:rPr>
          <w:rFonts w:hint="eastAsia" w:ascii="微软雅黑" w:hAnsi="微软雅黑" w:eastAsia="微软雅黑" w:cs="微软雅黑"/>
          <w:b/>
          <w:bCs/>
          <w:color w:val="auto"/>
          <w:sz w:val="30"/>
          <w:szCs w:val="30"/>
          <w:lang w:eastAsia="zh-CN"/>
        </w:rPr>
        <w:t>实战</w:t>
      </w:r>
      <w:r>
        <w:rPr>
          <w:rFonts w:hint="eastAsia" w:ascii="微软雅黑" w:hAnsi="微软雅黑" w:eastAsia="微软雅黑" w:cs="微软雅黑"/>
          <w:b/>
          <w:bCs/>
          <w:color w:val="auto"/>
          <w:sz w:val="30"/>
          <w:szCs w:val="30"/>
        </w:rPr>
        <w:t>经历</w:t>
      </w:r>
    </w:p>
    <w:p>
      <w:pPr>
        <w:keepNext w:val="0"/>
        <w:keepLines w:val="0"/>
        <w:pageBreakBefore w:val="0"/>
        <w:widowControl w:val="0"/>
        <w:kinsoku/>
        <w:wordWrap/>
        <w:overflowPunct/>
        <w:topLinePunct w:val="0"/>
        <w:bidi w:val="0"/>
        <w:snapToGrid/>
        <w:spacing w:line="440" w:lineRule="exact"/>
        <w:ind w:right="0" w:rightChars="0" w:firstLine="420" w:firstLineChars="200"/>
        <w:textAlignment w:val="auto"/>
        <w:outlineLvl w:val="9"/>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曾先后在</w:t>
      </w:r>
      <w:r>
        <w:rPr>
          <w:rFonts w:hint="eastAsia" w:ascii="微软雅黑" w:hAnsi="微软雅黑" w:eastAsia="微软雅黑" w:cs="微软雅黑"/>
          <w:b/>
          <w:bCs/>
          <w:color w:val="auto"/>
          <w:sz w:val="21"/>
          <w:szCs w:val="21"/>
          <w:lang w:val="en-US" w:eastAsia="zh-CN"/>
        </w:rPr>
        <w:t>华为、美国国际集团（AIG）、大鹏证券</w:t>
      </w:r>
      <w:r>
        <w:rPr>
          <w:rFonts w:hint="eastAsia" w:ascii="微软雅黑" w:hAnsi="微软雅黑" w:eastAsia="微软雅黑" w:cs="微软雅黑"/>
          <w:b w:val="0"/>
          <w:bCs w:val="0"/>
          <w:color w:val="auto"/>
          <w:sz w:val="21"/>
          <w:szCs w:val="21"/>
          <w:lang w:val="en-US" w:eastAsia="zh-CN"/>
        </w:rPr>
        <w:t>等企业任中高层管理职务，在跨国公司Hay Group、美世集团担任资深顾问、咨询总监等。他曾经是华为集团全球人力资源管理专家，在职期间，专注于组织与组织绩效管理模块的持续优化，构建和提供基于战略的人力资源解决方案，并确保在全球范围实施。</w:t>
      </w:r>
    </w:p>
    <w:p>
      <w:pPr>
        <w:keepNext w:val="0"/>
        <w:keepLines w:val="0"/>
        <w:pageBreakBefore w:val="0"/>
        <w:widowControl w:val="0"/>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rPr>
      </w:pPr>
      <w:r>
        <w:rPr>
          <w:rFonts w:hint="eastAsia" w:ascii="微软雅黑" w:hAnsi="微软雅黑" w:eastAsia="微软雅黑" w:cs="微软雅黑"/>
          <w:b w:val="0"/>
          <w:bCs w:val="0"/>
          <w:color w:val="auto"/>
          <w:sz w:val="21"/>
          <w:szCs w:val="21"/>
          <w:lang w:val="en-US" w:eastAsia="zh-CN"/>
        </w:rPr>
        <w:t xml:space="preserve">    </w:t>
      </w:r>
      <w:r>
        <w:rPr>
          <w:rFonts w:hint="eastAsia" w:ascii="微软雅黑" w:hAnsi="微软雅黑" w:eastAsia="微软雅黑" w:cs="微软雅黑"/>
          <w:b w:val="0"/>
          <w:bCs w:val="0"/>
          <w:color w:val="auto"/>
          <w:sz w:val="21"/>
          <w:szCs w:val="21"/>
        </w:rPr>
        <w:t>多年中高层管理经验，可谓身经百战，集理论与实务于一身。凭借长期丰富的咨询经验和对企业管理需求的深入把握，为企业的可持续发展提供了实际而有效的帮助。项目及研讨包括为一家领先的高新科技企业提供岗位分析、岗位评估及薪酬设计服务；国资委直管的国内某财富500强企业高管人才发展及继任管理；西南某上市公司的销售团队任职资格体系搭建；世界领先的民营家电制造业集团高级管理人员的能力发展项目，已经为中国领先的高科技医疗设备研发制造厂商管理人员提供系列的管理课程和各类型研讨会等。</w:t>
      </w:r>
    </w:p>
    <w:p>
      <w:pPr>
        <w:keepNext w:val="0"/>
        <w:keepLines w:val="0"/>
        <w:pageBreakBefore w:val="0"/>
        <w:widowControl w:val="0"/>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rPr>
      </w:pPr>
    </w:p>
    <w:p>
      <w:pPr>
        <w:spacing w:line="460" w:lineRule="exact"/>
        <w:ind w:left="-199"/>
        <w:jc w:val="left"/>
        <w:rPr>
          <w:rFonts w:hint="eastAsia" w:ascii="微软雅黑" w:hAnsi="微软雅黑" w:eastAsia="微软雅黑" w:cs="微软雅黑"/>
          <w:b/>
          <w:bCs/>
          <w:color w:val="auto"/>
          <w:sz w:val="30"/>
          <w:szCs w:val="30"/>
          <w:lang w:eastAsia="zh-CN"/>
        </w:rPr>
      </w:pPr>
      <w:r>
        <w:rPr>
          <w:rFonts w:hint="eastAsia" w:ascii="微软雅黑" w:hAnsi="微软雅黑" w:eastAsia="微软雅黑" w:cs="微软雅黑"/>
          <w:b/>
          <w:bCs/>
          <w:color w:val="auto"/>
          <w:sz w:val="30"/>
          <w:szCs w:val="30"/>
          <w:lang w:eastAsia="zh-CN"/>
        </w:rPr>
        <w:t>咨询研究领域：</w:t>
      </w:r>
    </w:p>
    <w:p>
      <w:pPr>
        <w:keepNext w:val="0"/>
        <w:keepLines w:val="0"/>
        <w:pageBreakBefore w:val="0"/>
        <w:widowControl w:val="0"/>
        <w:kinsoku/>
        <w:wordWrap/>
        <w:overflowPunct/>
        <w:topLinePunct w:val="0"/>
        <w:bidi w:val="0"/>
        <w:snapToGrid/>
        <w:spacing w:line="440" w:lineRule="exact"/>
        <w:ind w:right="0" w:rightChars="0" w:firstLine="308" w:firstLineChars="147"/>
        <w:textAlignment w:val="auto"/>
        <w:outlineLvl w:val="9"/>
        <w:rPr>
          <w:rFonts w:hint="eastAsia" w:ascii="微软雅黑" w:hAnsi="微软雅黑" w:eastAsia="微软雅黑" w:cs="微软雅黑"/>
          <w:b/>
          <w:bCs/>
          <w:color w:val="auto"/>
          <w:sz w:val="21"/>
          <w:szCs w:val="21"/>
        </w:rPr>
      </w:pPr>
      <w:r>
        <w:rPr>
          <w:rFonts w:hint="eastAsia" w:ascii="微软雅黑" w:hAnsi="微软雅黑" w:eastAsia="微软雅黑" w:cs="微软雅黑"/>
          <w:b w:val="0"/>
          <w:bCs w:val="0"/>
          <w:color w:val="auto"/>
          <w:sz w:val="21"/>
          <w:szCs w:val="21"/>
        </w:rPr>
        <w:t>组织战略澄清、职位分析与评估、职位体系建设，绩效体系设计，胜任素质模型构建和运用、领导力发展与人才管理等领域</w:t>
      </w:r>
      <w:r>
        <w:rPr>
          <w:rFonts w:hint="eastAsia" w:ascii="微软雅黑" w:hAnsi="微软雅黑" w:eastAsia="微软雅黑" w:cs="微软雅黑"/>
          <w:b/>
          <w:bCs/>
          <w:color w:val="auto"/>
          <w:sz w:val="21"/>
          <w:szCs w:val="21"/>
        </w:rPr>
        <w:t>。</w:t>
      </w:r>
    </w:p>
    <w:p>
      <w:pPr>
        <w:spacing w:line="460" w:lineRule="exact"/>
        <w:ind w:left="-199"/>
        <w:jc w:val="left"/>
        <w:rPr>
          <w:rFonts w:hint="eastAsia" w:ascii="微软雅黑" w:hAnsi="微软雅黑" w:eastAsia="微软雅黑" w:cs="微软雅黑"/>
          <w:b/>
          <w:bCs/>
          <w:color w:val="auto"/>
          <w:sz w:val="30"/>
          <w:szCs w:val="30"/>
          <w:lang w:eastAsia="zh-CN"/>
        </w:rPr>
      </w:pPr>
    </w:p>
    <w:p>
      <w:pPr>
        <w:spacing w:line="460" w:lineRule="exact"/>
        <w:ind w:left="-199"/>
        <w:jc w:val="left"/>
        <w:rPr>
          <w:rFonts w:hint="eastAsia" w:ascii="微软雅黑" w:hAnsi="微软雅黑" w:eastAsia="微软雅黑" w:cs="微软雅黑"/>
          <w:b/>
          <w:bCs/>
          <w:color w:val="auto"/>
          <w:sz w:val="30"/>
          <w:szCs w:val="30"/>
          <w:lang w:eastAsia="zh-CN"/>
        </w:rPr>
      </w:pPr>
    </w:p>
    <w:p>
      <w:pPr>
        <w:spacing w:line="460" w:lineRule="exact"/>
        <w:ind w:left="-199"/>
        <w:jc w:val="left"/>
        <w:rPr>
          <w:rFonts w:hint="eastAsia" w:ascii="微软雅黑" w:hAnsi="微软雅黑" w:eastAsia="微软雅黑" w:cs="微软雅黑"/>
          <w:b/>
          <w:bCs/>
          <w:color w:val="auto"/>
          <w:sz w:val="30"/>
          <w:szCs w:val="30"/>
          <w:lang w:eastAsia="zh-CN"/>
        </w:rPr>
      </w:pPr>
    </w:p>
    <w:p>
      <w:pPr>
        <w:spacing w:line="460" w:lineRule="exact"/>
        <w:ind w:left="-199"/>
        <w:jc w:val="left"/>
        <w:rPr>
          <w:rFonts w:hint="eastAsia" w:ascii="微软雅黑" w:hAnsi="微软雅黑" w:eastAsia="微软雅黑" w:cs="微软雅黑"/>
          <w:b/>
          <w:bCs/>
          <w:color w:val="auto"/>
          <w:sz w:val="30"/>
          <w:szCs w:val="30"/>
          <w:lang w:eastAsia="zh-CN"/>
        </w:rPr>
      </w:pPr>
    </w:p>
    <w:p>
      <w:pPr>
        <w:spacing w:line="460" w:lineRule="exact"/>
        <w:ind w:left="-199"/>
        <w:jc w:val="left"/>
        <w:rPr>
          <w:rFonts w:hint="eastAsia" w:ascii="微软雅黑" w:hAnsi="微软雅黑" w:eastAsia="微软雅黑" w:cs="微软雅黑"/>
          <w:b/>
          <w:bCs/>
          <w:color w:val="auto"/>
          <w:sz w:val="30"/>
          <w:szCs w:val="30"/>
          <w:lang w:eastAsia="zh-CN"/>
        </w:rPr>
      </w:pPr>
      <w:r>
        <w:rPr>
          <w:rFonts w:hint="eastAsia" w:ascii="微软雅黑" w:hAnsi="微软雅黑" w:eastAsia="微软雅黑" w:cs="微软雅黑"/>
          <w:b/>
          <w:bCs/>
          <w:color w:val="auto"/>
          <w:sz w:val="30"/>
          <w:szCs w:val="30"/>
          <w:lang w:eastAsia="zh-CN"/>
        </w:rPr>
        <w:t>专业专长：</w:t>
      </w:r>
    </w:p>
    <w:p>
      <w:pPr>
        <w:keepNext w:val="0"/>
        <w:keepLines w:val="0"/>
        <w:pageBreakBefore w:val="0"/>
        <w:widowControl w:val="0"/>
        <w:kinsoku/>
        <w:wordWrap/>
        <w:overflowPunct/>
        <w:topLinePunct w:val="0"/>
        <w:bidi w:val="0"/>
        <w:snapToGrid/>
        <w:spacing w:line="440" w:lineRule="exact"/>
        <w:ind w:right="0" w:rightChars="0" w:firstLine="420" w:firstLineChars="200"/>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 xml:space="preserve">为快速成长型企业提供基于组织战略的“岗”和“人”的建设和研究：基于岗位的薪酬、绩效等人力资源核心能力的构建和基于素质模型的人力资源开发与应用、人岗匹配、任职资格、人才管理、领导力发展等。 </w:t>
      </w:r>
    </w:p>
    <w:p>
      <w:pPr>
        <w:spacing w:line="460" w:lineRule="exact"/>
        <w:ind w:left="-199"/>
        <w:jc w:val="left"/>
        <w:rPr>
          <w:rFonts w:hint="eastAsia" w:ascii="微软雅黑" w:hAnsi="微软雅黑" w:eastAsia="微软雅黑" w:cs="微软雅黑"/>
          <w:b/>
          <w:bCs/>
          <w:color w:val="auto"/>
          <w:sz w:val="30"/>
          <w:szCs w:val="30"/>
          <w:lang w:eastAsia="zh-CN"/>
        </w:rPr>
      </w:pPr>
    </w:p>
    <w:p>
      <w:pPr>
        <w:spacing w:line="460" w:lineRule="exact"/>
        <w:ind w:left="-199"/>
        <w:jc w:val="left"/>
        <w:rPr>
          <w:rFonts w:hint="eastAsia" w:ascii="微软雅黑" w:hAnsi="微软雅黑" w:eastAsia="微软雅黑" w:cs="微软雅黑"/>
          <w:b/>
          <w:bCs/>
          <w:color w:val="auto"/>
          <w:sz w:val="30"/>
          <w:szCs w:val="30"/>
          <w:lang w:eastAsia="zh-CN"/>
        </w:rPr>
      </w:pPr>
    </w:p>
    <w:p>
      <w:pPr>
        <w:spacing w:line="460" w:lineRule="exact"/>
        <w:ind w:left="-199"/>
        <w:jc w:val="left"/>
        <w:rPr>
          <w:rFonts w:hint="eastAsia" w:ascii="微软雅黑" w:hAnsi="微软雅黑" w:eastAsia="微软雅黑" w:cs="微软雅黑"/>
          <w:b/>
          <w:bCs/>
          <w:color w:val="auto"/>
          <w:sz w:val="30"/>
          <w:szCs w:val="30"/>
          <w:lang w:eastAsia="zh-CN"/>
        </w:rPr>
      </w:pPr>
    </w:p>
    <w:p>
      <w:pPr>
        <w:spacing w:line="460" w:lineRule="exact"/>
        <w:jc w:val="left"/>
        <w:rPr>
          <w:rFonts w:hint="eastAsia" w:ascii="微软雅黑" w:hAnsi="微软雅黑" w:eastAsia="微软雅黑" w:cs="微软雅黑"/>
          <w:b/>
          <w:bCs/>
          <w:color w:val="auto"/>
          <w:sz w:val="30"/>
          <w:szCs w:val="30"/>
          <w:lang w:eastAsia="zh-CN"/>
        </w:rPr>
      </w:pPr>
      <w:r>
        <w:rPr>
          <w:rFonts w:hint="eastAsia" w:ascii="微软雅黑" w:hAnsi="微软雅黑" w:eastAsia="微软雅黑" w:cs="微软雅黑"/>
          <w:b/>
          <w:bCs/>
          <w:color w:val="auto"/>
          <w:sz w:val="30"/>
          <w:szCs w:val="30"/>
          <w:lang w:eastAsia="zh-CN"/>
        </w:rPr>
        <w:t>授课风格：</w:t>
      </w:r>
    </w:p>
    <w:p>
      <w:pPr>
        <w:keepNext w:val="0"/>
        <w:keepLines w:val="0"/>
        <w:pageBreakBefore w:val="0"/>
        <w:widowControl w:val="0"/>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风趣幽默的讲解风格，深厚扎实的理论功底，授课中案例丰富，引领学员在轻松的氛围中领悟深妙的管理理论。</w:t>
      </w:r>
    </w:p>
    <w:p>
      <w:pPr>
        <w:keepNext w:val="0"/>
        <w:keepLines w:val="0"/>
        <w:pageBreakBefore w:val="0"/>
        <w:widowControl w:val="0"/>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rPr>
      </w:pPr>
    </w:p>
    <w:p>
      <w:pPr>
        <w:keepNext w:val="0"/>
        <w:keepLines w:val="0"/>
        <w:pageBreakBefore w:val="0"/>
        <w:widowControl w:val="0"/>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rPr>
      </w:pPr>
    </w:p>
    <w:p>
      <w:pPr>
        <w:keepNext w:val="0"/>
        <w:keepLines w:val="0"/>
        <w:pageBreakBefore w:val="0"/>
        <w:widowControl w:val="0"/>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bCs/>
          <w:color w:val="auto"/>
          <w:sz w:val="21"/>
          <w:szCs w:val="21"/>
        </w:rPr>
      </w:pPr>
    </w:p>
    <w:p>
      <w:pPr>
        <w:spacing w:line="460" w:lineRule="exact"/>
        <w:jc w:val="left"/>
        <w:rPr>
          <w:rFonts w:hint="eastAsia" w:ascii="微软雅黑" w:hAnsi="微软雅黑" w:eastAsia="微软雅黑" w:cs="微软雅黑"/>
          <w:b/>
          <w:bCs/>
          <w:color w:val="auto"/>
          <w:sz w:val="30"/>
          <w:szCs w:val="30"/>
          <w:lang w:eastAsia="zh-CN"/>
        </w:rPr>
      </w:pPr>
      <w:r>
        <w:rPr>
          <w:rFonts w:hint="eastAsia" w:ascii="微软雅黑" w:hAnsi="微软雅黑" w:eastAsia="微软雅黑" w:cs="微软雅黑"/>
          <w:b/>
          <w:bCs/>
          <w:color w:val="auto"/>
          <w:sz w:val="30"/>
          <w:szCs w:val="30"/>
          <w:lang w:eastAsia="zh-CN"/>
        </w:rPr>
        <w:t>服务客户：</w:t>
      </w:r>
    </w:p>
    <w:p>
      <w:pPr>
        <w:keepNext w:val="0"/>
        <w:keepLines w:val="0"/>
        <w:pageBreakBefore w:val="0"/>
        <w:widowControl w:val="0"/>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华为技术、招商银行、国泰君安证券、博时基金、中国工商银行、大成基金、财富证券、国海证券、</w:t>
      </w:r>
      <w:r>
        <w:rPr>
          <w:rFonts w:hint="eastAsia" w:ascii="微软雅黑" w:hAnsi="微软雅黑" w:eastAsia="微软雅黑" w:cs="微软雅黑"/>
          <w:b w:val="0"/>
          <w:bCs w:val="0"/>
          <w:color w:val="auto"/>
          <w:sz w:val="21"/>
          <w:szCs w:val="21"/>
          <w:lang w:eastAsia="zh-CN"/>
        </w:rPr>
        <w:t>中国移动、</w:t>
      </w:r>
      <w:r>
        <w:rPr>
          <w:rFonts w:hint="eastAsia" w:ascii="微软雅黑" w:hAnsi="微软雅黑" w:eastAsia="微软雅黑" w:cs="微软雅黑"/>
          <w:b w:val="0"/>
          <w:bCs w:val="0"/>
          <w:color w:val="auto"/>
          <w:sz w:val="21"/>
          <w:szCs w:val="21"/>
        </w:rPr>
        <w:t>欧普照明、华润集团、万科地产、华润置地、美的集团、金地集团、德邦物流、宇通客车、联亚集团、华润燃气、华润水泥、达能益力、箭牌口香糖、深圳市政府、太平保险、大鹏液化天然气、迈瑞医疗、 华北制药、珍爱网、嘀咕网、爱默生、玛氏中国、歌力思、深圳水务集团、雅图数字、招商证券、上海机场、中集集团、AGC玻璃、深信服科技、大亚湾核电、华侨城集团、广州供电局、珠海中富、乐庭集团、深业集团、弗兰卡中国等</w:t>
      </w:r>
    </w:p>
    <w:p>
      <w:pPr>
        <w:keepNext w:val="0"/>
        <w:keepLines w:val="0"/>
        <w:pageBreakBefore w:val="0"/>
        <w:widowControl w:val="0"/>
        <w:kinsoku/>
        <w:wordWrap/>
        <w:overflowPunct/>
        <w:topLinePunct w:val="0"/>
        <w:bidi w:val="0"/>
        <w:snapToGrid/>
        <w:spacing w:line="440" w:lineRule="exact"/>
        <w:ind w:right="0" w:rightChars="0"/>
        <w:textAlignment w:val="auto"/>
        <w:outlineLvl w:val="9"/>
        <w:rPr>
          <w:rFonts w:hint="eastAsia" w:ascii="微软雅黑" w:hAnsi="微软雅黑" w:eastAsia="微软雅黑" w:cs="微软雅黑"/>
          <w:b w:val="0"/>
          <w:bCs w:val="0"/>
          <w:color w:val="auto"/>
          <w:sz w:val="21"/>
          <w:szCs w:val="21"/>
        </w:rPr>
      </w:pPr>
    </w:p>
    <w:p>
      <w:pPr>
        <w:adjustRightInd w:val="0"/>
        <w:snapToGrid w:val="0"/>
        <w:spacing w:line="360" w:lineRule="auto"/>
        <w:ind w:left="-420" w:leftChars="-200" w:right="-420" w:rightChars="-200"/>
        <w:jc w:val="left"/>
        <w:rPr>
          <w:rFonts w:hint="eastAsia" w:ascii="微软雅黑" w:hAnsi="微软雅黑" w:eastAsia="微软雅黑" w:cs="宋体"/>
          <w:bCs/>
          <w:color w:val="000000"/>
        </w:rPr>
      </w:pPr>
    </w:p>
    <w:p>
      <w:pPr>
        <w:adjustRightInd w:val="0"/>
        <w:snapToGrid w:val="0"/>
        <w:spacing w:line="360" w:lineRule="auto"/>
        <w:ind w:left="-420" w:leftChars="-200" w:right="-420" w:rightChars="-200"/>
        <w:jc w:val="left"/>
        <w:rPr>
          <w:rFonts w:hint="eastAsia" w:ascii="微软雅黑" w:hAnsi="微软雅黑" w:eastAsia="微软雅黑" w:cs="宋体"/>
          <w:bCs/>
          <w:color w:val="000000"/>
        </w:rPr>
      </w:pPr>
    </w:p>
    <w:p>
      <w:pPr>
        <w:adjustRightInd w:val="0"/>
        <w:snapToGrid w:val="0"/>
        <w:spacing w:line="360" w:lineRule="auto"/>
        <w:ind w:left="-420" w:leftChars="-200" w:right="-420" w:rightChars="-200"/>
        <w:jc w:val="left"/>
        <w:rPr>
          <w:rFonts w:hint="eastAsia" w:ascii="微软雅黑" w:hAnsi="微软雅黑" w:eastAsia="微软雅黑" w:cs="宋体"/>
          <w:bCs/>
          <w:color w:val="000000"/>
        </w:rPr>
      </w:pPr>
    </w:p>
    <w:p>
      <w:pPr>
        <w:adjustRightInd w:val="0"/>
        <w:snapToGrid w:val="0"/>
        <w:spacing w:line="360" w:lineRule="auto"/>
        <w:ind w:left="-420" w:leftChars="-200" w:right="-420" w:rightChars="-200"/>
        <w:jc w:val="left"/>
        <w:rPr>
          <w:rFonts w:hint="eastAsia" w:ascii="微软雅黑" w:hAnsi="微软雅黑" w:eastAsia="微软雅黑" w:cs="宋体"/>
          <w:bCs/>
          <w:color w:val="000000"/>
        </w:rPr>
      </w:pPr>
    </w:p>
    <w:p>
      <w:pPr>
        <w:adjustRightInd w:val="0"/>
        <w:snapToGrid w:val="0"/>
        <w:spacing w:line="360" w:lineRule="auto"/>
        <w:ind w:left="-420" w:leftChars="-200" w:right="-420" w:rightChars="-200"/>
        <w:jc w:val="left"/>
        <w:rPr>
          <w:rFonts w:hint="eastAsia" w:ascii="微软雅黑" w:hAnsi="微软雅黑" w:eastAsia="微软雅黑" w:cs="宋体"/>
          <w:bCs/>
          <w:color w:val="000000"/>
        </w:rPr>
      </w:pPr>
    </w:p>
    <w:p>
      <w:pPr>
        <w:adjustRightInd w:val="0"/>
        <w:snapToGrid w:val="0"/>
        <w:spacing w:line="360" w:lineRule="auto"/>
        <w:ind w:right="-420" w:rightChars="-200"/>
        <w:jc w:val="left"/>
        <w:rPr>
          <w:rFonts w:hint="eastAsia" w:ascii="微软雅黑" w:hAnsi="微软雅黑" w:eastAsia="微软雅黑" w:cs="宋体"/>
          <w:bCs/>
          <w:color w:val="000000"/>
        </w:rPr>
      </w:pPr>
    </w:p>
    <w:p>
      <w:pPr>
        <w:adjustRightInd w:val="0"/>
        <w:snapToGrid w:val="0"/>
        <w:spacing w:line="360" w:lineRule="auto"/>
        <w:ind w:left="-420" w:leftChars="-200" w:right="-420" w:rightChars="-200"/>
        <w:jc w:val="left"/>
        <w:rPr>
          <w:rFonts w:hint="eastAsia" w:ascii="微软雅黑" w:hAnsi="微软雅黑" w:eastAsia="微软雅黑" w:cs="宋体"/>
          <w:bCs/>
          <w:color w:val="000000"/>
        </w:rPr>
      </w:pPr>
    </w:p>
    <w:p>
      <w:pPr>
        <w:ind w:left="-420" w:leftChars="-200" w:right="-420" w:rightChars="-200"/>
        <w:jc w:val="center"/>
        <w:rPr>
          <w:rFonts w:ascii="微软雅黑" w:hAnsi="微软雅黑" w:eastAsia="微软雅黑"/>
          <w:b/>
          <w:bCs/>
          <w:color w:val="404040"/>
          <w:sz w:val="28"/>
          <w:szCs w:val="28"/>
        </w:rPr>
      </w:pPr>
      <w:r>
        <w:rPr>
          <w:rFonts w:hint="eastAsia" w:ascii="微软雅黑" w:hAnsi="微软雅黑" w:eastAsia="微软雅黑"/>
          <w:b/>
          <w:bCs/>
          <w:color w:val="404040"/>
          <w:sz w:val="28"/>
          <w:szCs w:val="28"/>
        </w:rPr>
        <w:t>《任职资格管理与人才梯队建设</w:t>
      </w:r>
      <w:bookmarkStart w:id="0" w:name="_GoBack"/>
      <w:bookmarkEnd w:id="0"/>
      <w:r>
        <w:rPr>
          <w:rFonts w:hint="eastAsia" w:ascii="微软雅黑" w:hAnsi="微软雅黑" w:eastAsia="微软雅黑"/>
          <w:b/>
          <w:bCs/>
          <w:color w:val="404040"/>
          <w:sz w:val="28"/>
          <w:szCs w:val="28"/>
        </w:rPr>
        <w:t>》报名表</w:t>
      </w:r>
    </w:p>
    <w:p>
      <w:pPr>
        <w:spacing w:line="360" w:lineRule="exact"/>
        <w:rPr>
          <w:rFonts w:ascii="微软雅黑" w:hAnsi="微软雅黑" w:eastAsia="微软雅黑"/>
          <w:b/>
          <w:color w:val="C00000"/>
          <w:sz w:val="18"/>
          <w:szCs w:val="18"/>
        </w:rPr>
      </w:pPr>
      <w:r>
        <w:rPr>
          <w:rFonts w:hint="eastAsia" w:ascii="微软雅黑" w:hAnsi="微软雅黑" w:eastAsia="微软雅黑"/>
          <w:b/>
          <w:color w:val="C00000"/>
          <w:sz w:val="18"/>
          <w:szCs w:val="18"/>
        </w:rPr>
        <w:t xml:space="preserve">填好下表后邮箱至：                              联系方式： </w:t>
      </w:r>
    </w:p>
    <w:p>
      <w:pPr>
        <w:spacing w:line="360" w:lineRule="exact"/>
        <w:rPr>
          <w:rFonts w:ascii="微软雅黑" w:hAnsi="微软雅黑" w:eastAsia="微软雅黑"/>
          <w:b/>
          <w:color w:val="C00000"/>
          <w:sz w:val="18"/>
          <w:szCs w:val="18"/>
        </w:rPr>
      </w:pPr>
    </w:p>
    <w:tbl>
      <w:tblPr>
        <w:tblStyle w:val="6"/>
        <w:tblW w:w="8229" w:type="dxa"/>
        <w:tblInd w:w="10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108" w:type="dxa"/>
          <w:bottom w:w="0" w:type="dxa"/>
          <w:right w:w="108" w:type="dxa"/>
        </w:tblCellMar>
      </w:tblPr>
      <w:tblGrid>
        <w:gridCol w:w="1418"/>
        <w:gridCol w:w="1004"/>
        <w:gridCol w:w="1454"/>
        <w:gridCol w:w="1800"/>
        <w:gridCol w:w="2553"/>
      </w:tblGrid>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551" w:hRule="atLeast"/>
        </w:trPr>
        <w:tc>
          <w:tcPr>
            <w:tcW w:w="1418" w:type="dxa"/>
            <w:tcBorders>
              <w:tl2br w:val="nil"/>
              <w:tr2bl w:val="nil"/>
            </w:tcBorders>
            <w:vAlign w:val="center"/>
          </w:tcPr>
          <w:p>
            <w:pPr>
              <w:spacing w:line="400" w:lineRule="exact"/>
              <w:jc w:val="center"/>
              <w:rPr>
                <w:rStyle w:val="8"/>
                <w:rFonts w:ascii="微软雅黑" w:hAnsi="微软雅黑" w:eastAsia="微软雅黑"/>
                <w:b w:val="0"/>
                <w:bCs w:val="0"/>
                <w:sz w:val="18"/>
                <w:szCs w:val="18"/>
              </w:rPr>
            </w:pPr>
            <w:r>
              <w:rPr>
                <w:rFonts w:hint="eastAsia" w:ascii="微软雅黑" w:hAnsi="微软雅黑" w:eastAsia="微软雅黑"/>
                <w:sz w:val="18"/>
                <w:szCs w:val="18"/>
              </w:rPr>
              <w:t>单位名称</w:t>
            </w:r>
          </w:p>
        </w:tc>
        <w:tc>
          <w:tcPr>
            <w:tcW w:w="2458" w:type="dxa"/>
            <w:gridSpan w:val="2"/>
            <w:tcBorders>
              <w:tl2br w:val="nil"/>
              <w:tr2bl w:val="nil"/>
            </w:tcBorders>
            <w:vAlign w:val="center"/>
          </w:tcPr>
          <w:p>
            <w:pPr>
              <w:spacing w:line="400" w:lineRule="exact"/>
              <w:jc w:val="center"/>
              <w:rPr>
                <w:rStyle w:val="8"/>
                <w:rFonts w:ascii="微软雅黑" w:hAnsi="微软雅黑" w:eastAsia="微软雅黑"/>
                <w:b w:val="0"/>
                <w:bCs w:val="0"/>
                <w:sz w:val="18"/>
                <w:szCs w:val="18"/>
              </w:rPr>
            </w:pPr>
          </w:p>
        </w:tc>
        <w:tc>
          <w:tcPr>
            <w:tcW w:w="4353" w:type="dxa"/>
            <w:gridSpan w:val="2"/>
            <w:tcBorders>
              <w:tl2br w:val="nil"/>
              <w:tr2bl w:val="nil"/>
            </w:tcBorders>
            <w:vAlign w:val="center"/>
          </w:tcPr>
          <w:p>
            <w:pPr>
              <w:spacing w:line="400" w:lineRule="exact"/>
              <w:jc w:val="center"/>
              <w:rPr>
                <w:rStyle w:val="8"/>
                <w:rFonts w:ascii="微软雅黑" w:hAnsi="微软雅黑" w:eastAsia="微软雅黑"/>
                <w:b w:val="0"/>
                <w:bCs w:val="0"/>
                <w:sz w:val="18"/>
                <w:szCs w:val="18"/>
              </w:rPr>
            </w:pPr>
            <w:r>
              <w:rPr>
                <w:rFonts w:hint="eastAsia" w:ascii="微软雅黑" w:hAnsi="微软雅黑" w:eastAsia="微软雅黑"/>
                <w:sz w:val="18"/>
                <w:szCs w:val="18"/>
              </w:rPr>
              <w:t>企业类型： □外资 □台资 □港资 □民营 □其它</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468" w:hRule="atLeast"/>
        </w:trPr>
        <w:tc>
          <w:tcPr>
            <w:tcW w:w="1418"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 系 人</w:t>
            </w:r>
          </w:p>
        </w:tc>
        <w:tc>
          <w:tcPr>
            <w:tcW w:w="2458" w:type="dxa"/>
            <w:gridSpan w:val="2"/>
            <w:tcBorders>
              <w:tl2br w:val="nil"/>
              <w:tr2bl w:val="nil"/>
            </w:tcBorders>
            <w:vAlign w:val="center"/>
          </w:tcPr>
          <w:p>
            <w:pPr>
              <w:spacing w:line="400" w:lineRule="exact"/>
              <w:jc w:val="center"/>
              <w:rPr>
                <w:rStyle w:val="8"/>
                <w:rFonts w:ascii="微软雅黑" w:hAnsi="微软雅黑" w:eastAsia="微软雅黑"/>
                <w:b w:val="0"/>
                <w:bCs w:val="0"/>
                <w:sz w:val="18"/>
                <w:szCs w:val="18"/>
              </w:rPr>
            </w:pPr>
          </w:p>
        </w:tc>
        <w:tc>
          <w:tcPr>
            <w:tcW w:w="1800" w:type="dxa"/>
            <w:tcBorders>
              <w:tl2br w:val="nil"/>
              <w:tr2bl w:val="nil"/>
            </w:tcBorders>
            <w:vAlign w:val="center"/>
          </w:tcPr>
          <w:p>
            <w:pPr>
              <w:spacing w:line="400" w:lineRule="exact"/>
              <w:jc w:val="center"/>
              <w:rPr>
                <w:rStyle w:val="8"/>
                <w:rFonts w:ascii="微软雅黑" w:hAnsi="微软雅黑" w:eastAsia="微软雅黑"/>
                <w:b w:val="0"/>
                <w:bCs w:val="0"/>
                <w:sz w:val="18"/>
                <w:szCs w:val="18"/>
              </w:rPr>
            </w:pPr>
            <w:r>
              <w:rPr>
                <w:rStyle w:val="8"/>
                <w:rFonts w:ascii="微软雅黑" w:hAnsi="微软雅黑" w:eastAsia="微软雅黑"/>
                <w:b w:val="0"/>
                <w:bCs w:val="0"/>
                <w:sz w:val="18"/>
                <w:szCs w:val="18"/>
              </w:rPr>
              <w:t>公司地址</w:t>
            </w:r>
          </w:p>
        </w:tc>
        <w:tc>
          <w:tcPr>
            <w:tcW w:w="2553" w:type="dxa"/>
            <w:tcBorders>
              <w:tl2br w:val="nil"/>
              <w:tr2bl w:val="nil"/>
            </w:tcBorders>
            <w:vAlign w:val="center"/>
          </w:tcPr>
          <w:p>
            <w:pPr>
              <w:spacing w:line="400" w:lineRule="exact"/>
              <w:jc w:val="center"/>
              <w:rPr>
                <w:rStyle w:val="8"/>
                <w:rFonts w:ascii="微软雅黑" w:hAnsi="微软雅黑" w:eastAsia="微软雅黑"/>
                <w:b w:val="0"/>
                <w:bCs w:val="0"/>
                <w:sz w:val="18"/>
                <w:szCs w:val="18"/>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468" w:hRule="atLeast"/>
        </w:trPr>
        <w:tc>
          <w:tcPr>
            <w:tcW w:w="1418"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联系电话</w:t>
            </w:r>
          </w:p>
        </w:tc>
        <w:tc>
          <w:tcPr>
            <w:tcW w:w="2458" w:type="dxa"/>
            <w:gridSpan w:val="2"/>
            <w:tcBorders>
              <w:tl2br w:val="nil"/>
              <w:tr2bl w:val="nil"/>
            </w:tcBorders>
            <w:vAlign w:val="center"/>
          </w:tcPr>
          <w:p>
            <w:pPr>
              <w:spacing w:line="400" w:lineRule="exact"/>
              <w:jc w:val="center"/>
              <w:rPr>
                <w:rStyle w:val="8"/>
                <w:rFonts w:ascii="微软雅黑" w:hAnsi="微软雅黑" w:eastAsia="微软雅黑"/>
                <w:b w:val="0"/>
                <w:bCs w:val="0"/>
                <w:sz w:val="18"/>
                <w:szCs w:val="18"/>
              </w:rPr>
            </w:pPr>
          </w:p>
        </w:tc>
        <w:tc>
          <w:tcPr>
            <w:tcW w:w="1800" w:type="dxa"/>
            <w:tcBorders>
              <w:tl2br w:val="nil"/>
              <w:tr2bl w:val="nil"/>
            </w:tcBorders>
            <w:vAlign w:val="center"/>
          </w:tcPr>
          <w:p>
            <w:pPr>
              <w:spacing w:line="400" w:lineRule="exact"/>
              <w:jc w:val="center"/>
              <w:rPr>
                <w:rStyle w:val="8"/>
                <w:rFonts w:ascii="微软雅黑" w:hAnsi="微软雅黑" w:eastAsia="微软雅黑"/>
                <w:b w:val="0"/>
                <w:bCs w:val="0"/>
                <w:sz w:val="18"/>
                <w:szCs w:val="18"/>
              </w:rPr>
            </w:pPr>
            <w:r>
              <w:rPr>
                <w:rStyle w:val="8"/>
                <w:rFonts w:ascii="微软雅黑" w:hAnsi="微软雅黑" w:eastAsia="微软雅黑"/>
                <w:b w:val="0"/>
                <w:bCs w:val="0"/>
                <w:sz w:val="18"/>
                <w:szCs w:val="18"/>
              </w:rPr>
              <w:t>E-mail</w:t>
            </w:r>
          </w:p>
        </w:tc>
        <w:tc>
          <w:tcPr>
            <w:tcW w:w="2553" w:type="dxa"/>
            <w:tcBorders>
              <w:tl2br w:val="nil"/>
              <w:tr2bl w:val="nil"/>
            </w:tcBorders>
            <w:vAlign w:val="center"/>
          </w:tcPr>
          <w:p>
            <w:pPr>
              <w:spacing w:line="400" w:lineRule="exact"/>
              <w:jc w:val="center"/>
              <w:rPr>
                <w:rStyle w:val="8"/>
                <w:rFonts w:ascii="微软雅黑" w:hAnsi="微软雅黑" w:eastAsia="微软雅黑"/>
                <w:b w:val="0"/>
                <w:bCs w:val="0"/>
                <w:sz w:val="18"/>
                <w:szCs w:val="18"/>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465" w:hRule="atLeast"/>
        </w:trPr>
        <w:tc>
          <w:tcPr>
            <w:tcW w:w="1418"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参会人数</w:t>
            </w:r>
          </w:p>
        </w:tc>
        <w:tc>
          <w:tcPr>
            <w:tcW w:w="2458" w:type="dxa"/>
            <w:gridSpan w:val="2"/>
            <w:tcBorders>
              <w:tl2br w:val="nil"/>
              <w:tr2bl w:val="nil"/>
            </w:tcBorders>
            <w:vAlign w:val="center"/>
          </w:tcPr>
          <w:p>
            <w:pPr>
              <w:spacing w:line="400" w:lineRule="exact"/>
              <w:ind w:firstLine="450" w:firstLineChars="250"/>
              <w:jc w:val="center"/>
              <w:rPr>
                <w:rFonts w:ascii="微软雅黑" w:hAnsi="微软雅黑" w:eastAsia="微软雅黑"/>
                <w:sz w:val="18"/>
                <w:szCs w:val="18"/>
              </w:rPr>
            </w:pPr>
            <w:r>
              <w:rPr>
                <w:rFonts w:hint="eastAsia" w:ascii="微软雅黑" w:hAnsi="微软雅黑" w:eastAsia="微软雅黑"/>
                <w:sz w:val="18"/>
                <w:szCs w:val="18"/>
              </w:rPr>
              <w:t>人</w:t>
            </w:r>
          </w:p>
        </w:tc>
        <w:tc>
          <w:tcPr>
            <w:tcW w:w="1800"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参会费用</w:t>
            </w:r>
          </w:p>
        </w:tc>
        <w:tc>
          <w:tcPr>
            <w:tcW w:w="2553" w:type="dxa"/>
            <w:tcBorders>
              <w:tl2br w:val="nil"/>
              <w:tr2bl w:val="nil"/>
            </w:tcBorders>
            <w:vAlign w:val="center"/>
          </w:tcPr>
          <w:p>
            <w:pPr>
              <w:spacing w:line="400" w:lineRule="exact"/>
              <w:ind w:firstLine="360" w:firstLineChars="200"/>
              <w:jc w:val="center"/>
              <w:rPr>
                <w:rFonts w:ascii="微软雅黑" w:hAnsi="微软雅黑" w:eastAsia="微软雅黑"/>
                <w:sz w:val="18"/>
                <w:szCs w:val="18"/>
              </w:rPr>
            </w:pPr>
            <w:r>
              <w:rPr>
                <w:rFonts w:hint="eastAsia" w:ascii="微软雅黑" w:hAnsi="微软雅黑" w:eastAsia="微软雅黑"/>
                <w:sz w:val="18"/>
                <w:szCs w:val="18"/>
              </w:rPr>
              <w:t>￥_______元</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1405" w:hRule="atLeast"/>
        </w:trPr>
        <w:tc>
          <w:tcPr>
            <w:tcW w:w="1418"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请将款项</w:t>
            </w:r>
          </w:p>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汇至指定帐号</w:t>
            </w:r>
          </w:p>
        </w:tc>
        <w:tc>
          <w:tcPr>
            <w:tcW w:w="6811" w:type="dxa"/>
            <w:gridSpan w:val="4"/>
            <w:tcBorders>
              <w:tl2br w:val="nil"/>
              <w:tr2bl w:val="nil"/>
            </w:tcBorders>
            <w:vAlign w:val="center"/>
          </w:tcPr>
          <w:p>
            <w:pPr>
              <w:spacing w:line="400" w:lineRule="exact"/>
              <w:jc w:val="both"/>
              <w:rPr>
                <w:rFonts w:ascii="微软雅黑" w:hAnsi="微软雅黑" w:eastAsia="微软雅黑"/>
                <w:sz w:val="18"/>
                <w:szCs w:val="18"/>
              </w:rPr>
            </w:pPr>
            <w:r>
              <w:rPr>
                <w:rFonts w:hint="eastAsia" w:ascii="微软雅黑" w:hAnsi="微软雅黑" w:eastAsia="微软雅黑"/>
                <w:sz w:val="18"/>
                <w:szCs w:val="18"/>
              </w:rPr>
              <w:t>户  名：广州中智光华教育科技有限公司</w:t>
            </w:r>
          </w:p>
          <w:p>
            <w:pPr>
              <w:spacing w:line="400" w:lineRule="exact"/>
              <w:jc w:val="both"/>
              <w:rPr>
                <w:rFonts w:ascii="微软雅黑" w:hAnsi="微软雅黑" w:eastAsia="微软雅黑"/>
                <w:sz w:val="18"/>
                <w:szCs w:val="18"/>
              </w:rPr>
            </w:pPr>
            <w:r>
              <w:rPr>
                <w:rFonts w:hint="eastAsia" w:ascii="微软雅黑" w:hAnsi="微软雅黑" w:eastAsia="微软雅黑"/>
                <w:sz w:val="18"/>
                <w:szCs w:val="18"/>
              </w:rPr>
              <w:t>开户行：中国建设银行广州琶洲支行</w:t>
            </w:r>
          </w:p>
          <w:p>
            <w:pPr>
              <w:spacing w:line="400" w:lineRule="exact"/>
              <w:jc w:val="both"/>
              <w:rPr>
                <w:rFonts w:ascii="微软雅黑" w:hAnsi="微软雅黑" w:eastAsia="微软雅黑"/>
                <w:sz w:val="18"/>
                <w:szCs w:val="18"/>
              </w:rPr>
            </w:pPr>
            <w:r>
              <w:rPr>
                <w:rFonts w:hint="eastAsia" w:ascii="微软雅黑" w:hAnsi="微软雅黑" w:eastAsia="微软雅黑"/>
                <w:sz w:val="18"/>
                <w:szCs w:val="18"/>
              </w:rPr>
              <w:t>账  号：4400 1101 4740 5250 0736</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75" w:hRule="atLeast"/>
        </w:trPr>
        <w:tc>
          <w:tcPr>
            <w:tcW w:w="1418" w:type="dxa"/>
            <w:vMerge w:val="restart"/>
            <w:tcBorders>
              <w:tl2br w:val="nil"/>
              <w:tr2bl w:val="nil"/>
            </w:tcBorders>
            <w:vAlign w:val="center"/>
          </w:tcPr>
          <w:p>
            <w:pPr>
              <w:widowControl/>
              <w:jc w:val="center"/>
              <w:rPr>
                <w:sz w:val="18"/>
                <w:szCs w:val="18"/>
              </w:rPr>
            </w:pPr>
          </w:p>
          <w:p>
            <w:pPr>
              <w:widowControl/>
              <w:jc w:val="center"/>
              <w:rPr>
                <w:rFonts w:ascii="微软雅黑" w:hAnsi="微软雅黑" w:eastAsia="微软雅黑"/>
                <w:sz w:val="18"/>
                <w:szCs w:val="18"/>
              </w:rPr>
            </w:pPr>
            <w:r>
              <w:rPr>
                <w:rFonts w:hint="eastAsia" w:ascii="微软雅黑" w:hAnsi="微软雅黑" w:eastAsia="微软雅黑"/>
                <w:sz w:val="18"/>
                <w:szCs w:val="18"/>
              </w:rPr>
              <w:t>参会学员</w:t>
            </w:r>
          </w:p>
        </w:tc>
        <w:tc>
          <w:tcPr>
            <w:tcW w:w="1004" w:type="dxa"/>
            <w:tcBorders>
              <w:tl2br w:val="nil"/>
              <w:tr2bl w:val="nil"/>
            </w:tcBorders>
            <w:vAlign w:val="center"/>
          </w:tcPr>
          <w:p>
            <w:pPr>
              <w:jc w:val="center"/>
              <w:rPr>
                <w:rStyle w:val="8"/>
                <w:b w:val="0"/>
                <w:bCs w:val="0"/>
                <w:sz w:val="18"/>
                <w:szCs w:val="18"/>
              </w:rPr>
            </w:pPr>
            <w:r>
              <w:rPr>
                <w:rStyle w:val="8"/>
                <w:rFonts w:hint="eastAsia" w:ascii="微软雅黑" w:hAnsi="微软雅黑" w:eastAsia="微软雅黑" w:cs="微软雅黑"/>
                <w:b w:val="0"/>
                <w:bCs w:val="0"/>
                <w:sz w:val="18"/>
                <w:szCs w:val="18"/>
              </w:rPr>
              <w:t>姓名</w:t>
            </w:r>
          </w:p>
        </w:tc>
        <w:tc>
          <w:tcPr>
            <w:tcW w:w="1454" w:type="dxa"/>
            <w:tcBorders>
              <w:tl2br w:val="nil"/>
              <w:tr2bl w:val="nil"/>
            </w:tcBorders>
            <w:vAlign w:val="center"/>
          </w:tcPr>
          <w:p>
            <w:pPr>
              <w:jc w:val="center"/>
              <w:rPr>
                <w:rStyle w:val="8"/>
                <w:b w:val="0"/>
                <w:bCs w:val="0"/>
                <w:sz w:val="18"/>
                <w:szCs w:val="18"/>
              </w:rPr>
            </w:pPr>
            <w:r>
              <w:rPr>
                <w:rStyle w:val="8"/>
                <w:rFonts w:hint="eastAsia" w:ascii="微软雅黑" w:hAnsi="微软雅黑" w:eastAsia="微软雅黑" w:cs="微软雅黑"/>
                <w:b w:val="0"/>
                <w:bCs w:val="0"/>
                <w:sz w:val="18"/>
                <w:szCs w:val="18"/>
              </w:rPr>
              <w:t>电话</w:t>
            </w:r>
          </w:p>
        </w:tc>
        <w:tc>
          <w:tcPr>
            <w:tcW w:w="1800" w:type="dxa"/>
            <w:tcBorders>
              <w:tl2br w:val="nil"/>
              <w:tr2bl w:val="nil"/>
            </w:tcBorders>
            <w:vAlign w:val="center"/>
          </w:tcPr>
          <w:p>
            <w:pPr>
              <w:jc w:val="center"/>
              <w:rPr>
                <w:rStyle w:val="8"/>
                <w:b w:val="0"/>
                <w:bCs w:val="0"/>
                <w:sz w:val="18"/>
                <w:szCs w:val="18"/>
              </w:rPr>
            </w:pPr>
            <w:r>
              <w:rPr>
                <w:rStyle w:val="8"/>
                <w:rFonts w:hint="eastAsia" w:ascii="微软雅黑" w:hAnsi="微软雅黑" w:eastAsia="微软雅黑" w:cs="微软雅黑"/>
                <w:b w:val="0"/>
                <w:bCs w:val="0"/>
                <w:sz w:val="18"/>
                <w:szCs w:val="18"/>
              </w:rPr>
              <w:t>职位</w:t>
            </w:r>
          </w:p>
        </w:tc>
        <w:tc>
          <w:tcPr>
            <w:tcW w:w="2553" w:type="dxa"/>
            <w:tcBorders>
              <w:tl2br w:val="nil"/>
              <w:tr2bl w:val="nil"/>
            </w:tcBorders>
            <w:vAlign w:val="center"/>
          </w:tcPr>
          <w:p>
            <w:pPr>
              <w:jc w:val="center"/>
              <w:rPr>
                <w:rStyle w:val="8"/>
                <w:rFonts w:hint="eastAsia" w:eastAsia="宋体"/>
                <w:b w:val="0"/>
                <w:bCs w:val="0"/>
                <w:sz w:val="18"/>
                <w:szCs w:val="18"/>
                <w:lang w:val="en-US" w:eastAsia="zh-CN"/>
              </w:rPr>
            </w:pPr>
            <w:r>
              <w:rPr>
                <w:rStyle w:val="8"/>
                <w:rFonts w:hint="eastAsia" w:ascii="微软雅黑" w:hAnsi="微软雅黑" w:eastAsia="微软雅黑" w:cs="微软雅黑"/>
                <w:b w:val="0"/>
                <w:bCs w:val="0"/>
                <w:sz w:val="18"/>
                <w:szCs w:val="18"/>
                <w:lang w:val="en-US" w:eastAsia="zh-CN"/>
              </w:rPr>
              <w:t>邮箱</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267" w:hRule="atLeast"/>
        </w:trPr>
        <w:tc>
          <w:tcPr>
            <w:tcW w:w="1418" w:type="dxa"/>
            <w:vMerge w:val="continue"/>
            <w:tcBorders>
              <w:tl2br w:val="nil"/>
              <w:tr2bl w:val="nil"/>
            </w:tcBorders>
            <w:vAlign w:val="center"/>
          </w:tcPr>
          <w:p>
            <w:pPr>
              <w:widowControl/>
              <w:jc w:val="center"/>
            </w:pPr>
          </w:p>
        </w:tc>
        <w:tc>
          <w:tcPr>
            <w:tcW w:w="1004" w:type="dxa"/>
            <w:tcBorders>
              <w:tl2br w:val="nil"/>
              <w:tr2bl w:val="nil"/>
            </w:tcBorders>
            <w:vAlign w:val="center"/>
          </w:tcPr>
          <w:p>
            <w:pPr>
              <w:jc w:val="center"/>
              <w:rPr>
                <w:rStyle w:val="8"/>
                <w:b w:val="0"/>
                <w:bCs w:val="0"/>
              </w:rPr>
            </w:pPr>
          </w:p>
        </w:tc>
        <w:tc>
          <w:tcPr>
            <w:tcW w:w="1454" w:type="dxa"/>
            <w:tcBorders>
              <w:tl2br w:val="nil"/>
              <w:tr2bl w:val="nil"/>
            </w:tcBorders>
            <w:vAlign w:val="center"/>
          </w:tcPr>
          <w:p>
            <w:pPr>
              <w:jc w:val="center"/>
              <w:rPr>
                <w:rStyle w:val="8"/>
                <w:b w:val="0"/>
                <w:bCs w:val="0"/>
              </w:rPr>
            </w:pPr>
          </w:p>
        </w:tc>
        <w:tc>
          <w:tcPr>
            <w:tcW w:w="1800" w:type="dxa"/>
            <w:tcBorders>
              <w:tl2br w:val="nil"/>
              <w:tr2bl w:val="nil"/>
            </w:tcBorders>
            <w:vAlign w:val="center"/>
          </w:tcPr>
          <w:p>
            <w:pPr>
              <w:jc w:val="center"/>
              <w:rPr>
                <w:rStyle w:val="8"/>
                <w:b w:val="0"/>
                <w:bCs w:val="0"/>
              </w:rPr>
            </w:pPr>
          </w:p>
        </w:tc>
        <w:tc>
          <w:tcPr>
            <w:tcW w:w="2553" w:type="dxa"/>
            <w:tcBorders>
              <w:tl2br w:val="nil"/>
              <w:tr2bl w:val="nil"/>
            </w:tcBorders>
            <w:vAlign w:val="center"/>
          </w:tcPr>
          <w:p>
            <w:pPr>
              <w:jc w:val="center"/>
              <w:rPr>
                <w:rStyle w:val="8"/>
                <w:b w:val="0"/>
                <w:bCs w:val="0"/>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56" w:hRule="atLeast"/>
        </w:trPr>
        <w:tc>
          <w:tcPr>
            <w:tcW w:w="1418" w:type="dxa"/>
            <w:vMerge w:val="continue"/>
            <w:tcBorders>
              <w:tl2br w:val="nil"/>
              <w:tr2bl w:val="nil"/>
            </w:tcBorders>
            <w:vAlign w:val="center"/>
          </w:tcPr>
          <w:p>
            <w:pPr>
              <w:widowControl/>
              <w:jc w:val="center"/>
            </w:pPr>
          </w:p>
        </w:tc>
        <w:tc>
          <w:tcPr>
            <w:tcW w:w="1004" w:type="dxa"/>
            <w:tcBorders>
              <w:tl2br w:val="nil"/>
              <w:tr2bl w:val="nil"/>
            </w:tcBorders>
            <w:vAlign w:val="center"/>
          </w:tcPr>
          <w:p>
            <w:pPr>
              <w:jc w:val="center"/>
              <w:rPr>
                <w:rStyle w:val="8"/>
                <w:b w:val="0"/>
                <w:bCs w:val="0"/>
              </w:rPr>
            </w:pPr>
          </w:p>
        </w:tc>
        <w:tc>
          <w:tcPr>
            <w:tcW w:w="1454" w:type="dxa"/>
            <w:tcBorders>
              <w:tl2br w:val="nil"/>
              <w:tr2bl w:val="nil"/>
            </w:tcBorders>
            <w:vAlign w:val="center"/>
          </w:tcPr>
          <w:p>
            <w:pPr>
              <w:jc w:val="center"/>
              <w:rPr>
                <w:rStyle w:val="8"/>
                <w:b w:val="0"/>
                <w:bCs w:val="0"/>
              </w:rPr>
            </w:pPr>
          </w:p>
        </w:tc>
        <w:tc>
          <w:tcPr>
            <w:tcW w:w="1800" w:type="dxa"/>
            <w:tcBorders>
              <w:tl2br w:val="nil"/>
              <w:tr2bl w:val="nil"/>
            </w:tcBorders>
            <w:vAlign w:val="center"/>
          </w:tcPr>
          <w:p>
            <w:pPr>
              <w:jc w:val="center"/>
              <w:rPr>
                <w:rStyle w:val="8"/>
                <w:b w:val="0"/>
                <w:bCs w:val="0"/>
              </w:rPr>
            </w:pPr>
          </w:p>
        </w:tc>
        <w:tc>
          <w:tcPr>
            <w:tcW w:w="2553" w:type="dxa"/>
            <w:tcBorders>
              <w:tl2br w:val="nil"/>
              <w:tr2bl w:val="nil"/>
            </w:tcBorders>
            <w:vAlign w:val="center"/>
          </w:tcPr>
          <w:p>
            <w:pPr>
              <w:jc w:val="center"/>
              <w:rPr>
                <w:rStyle w:val="8"/>
                <w:b w:val="0"/>
                <w:bCs w:val="0"/>
              </w:rPr>
            </w:pPr>
          </w:p>
        </w:tc>
      </w:tr>
    </w:tbl>
    <w:p/>
    <w:tbl>
      <w:tblPr>
        <w:tblStyle w:val="6"/>
        <w:tblpPr w:leftFromText="180" w:rightFromText="180" w:vertAnchor="text" w:horzAnchor="page" w:tblpX="1953" w:tblpY="239"/>
        <w:tblOverlap w:val="never"/>
        <w:tblW w:w="8195" w:type="dxa"/>
        <w:tblInd w:w="0" w:type="dxa"/>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Layout w:type="fixed"/>
        <w:tblCellMar>
          <w:top w:w="0" w:type="dxa"/>
          <w:left w:w="108" w:type="dxa"/>
          <w:bottom w:w="0" w:type="dxa"/>
          <w:right w:w="108" w:type="dxa"/>
        </w:tblCellMar>
      </w:tblPr>
      <w:tblGrid>
        <w:gridCol w:w="1391"/>
        <w:gridCol w:w="1276"/>
        <w:gridCol w:w="1984"/>
        <w:gridCol w:w="1701"/>
        <w:gridCol w:w="1843"/>
      </w:tblGrid>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trHeight w:val="364" w:hRule="atLeast"/>
        </w:trPr>
        <w:tc>
          <w:tcPr>
            <w:tcW w:w="8195" w:type="dxa"/>
            <w:gridSpan w:val="5"/>
            <w:tcBorders>
              <w:tl2br w:val="nil"/>
              <w:tr2bl w:val="nil"/>
            </w:tcBorders>
            <w:shd w:val="clear" w:color="auto" w:fill="E00000"/>
            <w:vAlign w:val="center"/>
          </w:tcPr>
          <w:p>
            <w:pPr>
              <w:widowControl/>
              <w:spacing w:line="0" w:lineRule="atLeast"/>
              <w:jc w:val="center"/>
              <w:rPr>
                <w:rFonts w:ascii="微软雅黑" w:hAnsi="微软雅黑" w:eastAsia="微软雅黑"/>
                <w:b/>
                <w:bCs/>
                <w:color w:val="C00000"/>
                <w:spacing w:val="28"/>
                <w:sz w:val="28"/>
                <w:szCs w:val="28"/>
              </w:rPr>
            </w:pPr>
            <w:r>
              <w:rPr>
                <w:rFonts w:hint="eastAsia" w:ascii="微软雅黑" w:hAnsi="微软雅黑" w:eastAsia="微软雅黑"/>
                <w:b/>
                <w:bCs/>
                <w:color w:val="FFFFFF" w:themeColor="background1"/>
                <w:spacing w:val="28"/>
                <w:sz w:val="28"/>
                <w:szCs w:val="28"/>
                <w:lang w:val="en-US" w:eastAsia="zh-CN"/>
                <w14:textFill>
                  <w14:solidFill>
                    <w14:schemeClr w14:val="bg1"/>
                  </w14:solidFill>
                </w14:textFill>
              </w:rPr>
              <w:t>2020</w:t>
            </w:r>
            <w:r>
              <w:rPr>
                <w:rFonts w:hint="eastAsia" w:ascii="微软雅黑" w:hAnsi="微软雅黑" w:eastAsia="微软雅黑"/>
                <w:b/>
                <w:bCs/>
                <w:color w:val="FFFFFF" w:themeColor="background1"/>
                <w:spacing w:val="28"/>
                <w:sz w:val="28"/>
                <w:szCs w:val="28"/>
                <w14:textFill>
                  <w14:solidFill>
                    <w14:schemeClr w14:val="bg1"/>
                  </w14:solidFill>
                </w14:textFill>
              </w:rPr>
              <w:t>中智光华学习卡价格表</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trHeight w:val="287" w:hRule="atLeast"/>
        </w:trPr>
        <w:tc>
          <w:tcPr>
            <w:tcW w:w="1391"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会员系列</w:t>
            </w:r>
          </w:p>
        </w:tc>
        <w:tc>
          <w:tcPr>
            <w:tcW w:w="1276"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类型</w:t>
            </w:r>
          </w:p>
        </w:tc>
        <w:tc>
          <w:tcPr>
            <w:tcW w:w="1984"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价格(元)</w:t>
            </w:r>
          </w:p>
        </w:tc>
        <w:tc>
          <w:tcPr>
            <w:tcW w:w="1701" w:type="dxa"/>
            <w:tcBorders>
              <w:tl2br w:val="nil"/>
              <w:tr2bl w:val="nil"/>
            </w:tcBorders>
            <w:shd w:val="clear" w:color="auto" w:fill="BDD6EE" w:themeFill="accent1" w:themeFillTint="66"/>
            <w:vAlign w:val="center"/>
          </w:tcPr>
          <w:p>
            <w:pPr>
              <w:widowControl/>
              <w:spacing w:line="400" w:lineRule="exact"/>
              <w:ind w:firstLine="347" w:firstLineChars="147"/>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数量(张)</w:t>
            </w:r>
          </w:p>
        </w:tc>
        <w:tc>
          <w:tcPr>
            <w:tcW w:w="1843" w:type="dxa"/>
            <w:tcBorders>
              <w:tl2br w:val="nil"/>
              <w:tr2bl w:val="nil"/>
            </w:tcBorders>
            <w:shd w:val="clear" w:color="auto" w:fill="BDD6EE" w:themeFill="accent1" w:themeFillTint="66"/>
            <w:vAlign w:val="center"/>
          </w:tcPr>
          <w:p>
            <w:pPr>
              <w:spacing w:line="400" w:lineRule="exact"/>
              <w:rPr>
                <w:rFonts w:ascii="微软雅黑" w:hAnsi="微软雅黑" w:eastAsia="微软雅黑"/>
                <w:b/>
                <w:sz w:val="18"/>
                <w:szCs w:val="18"/>
              </w:rPr>
            </w:pPr>
            <w:r>
              <w:rPr>
                <w:rFonts w:hint="eastAsia" w:ascii="微软雅黑" w:hAnsi="微软雅黑" w:eastAsia="微软雅黑"/>
                <w:b/>
                <w:sz w:val="18"/>
                <w:szCs w:val="18"/>
              </w:rPr>
              <w:t>平均价格（元/张）</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restart"/>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集团系列</w:t>
            </w: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皇冠卡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4</w:t>
            </w:r>
            <w:r>
              <w:rPr>
                <w:rFonts w:hint="eastAsia" w:ascii="微软雅黑" w:hAnsi="微软雅黑" w:eastAsia="微软雅黑"/>
                <w:sz w:val="18"/>
                <w:szCs w:val="18"/>
              </w:rPr>
              <w:t>88，800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lang w:val="en-US" w:eastAsia="zh-CN"/>
              </w:rPr>
              <w:t>4</w:t>
            </w:r>
            <w:r>
              <w:rPr>
                <w:rFonts w:hint="eastAsia" w:ascii="微软雅黑" w:hAnsi="微软雅黑" w:eastAsia="微软雅黑"/>
                <w:sz w:val="18"/>
                <w:szCs w:val="18"/>
              </w:rPr>
              <w:t>888</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continue"/>
            <w:tcBorders>
              <w:tl2br w:val="nil"/>
              <w:tr2bl w:val="nil"/>
            </w:tcBorders>
            <w:shd w:val="clear" w:color="auto" w:fill="F1F1F1" w:themeFill="background1" w:themeFillShade="F2"/>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至尊卡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28</w:t>
            </w:r>
            <w:r>
              <w:rPr>
                <w:rFonts w:hint="eastAsia" w:ascii="微软雅黑" w:hAnsi="微软雅黑" w:eastAsia="微软雅黑"/>
                <w:sz w:val="18"/>
                <w:szCs w:val="18"/>
              </w:rPr>
              <w:t>8，800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2625</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110</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345" w:hRule="atLeast"/>
        </w:trPr>
        <w:tc>
          <w:tcPr>
            <w:tcW w:w="1391" w:type="dxa"/>
            <w:vMerge w:val="continue"/>
            <w:tcBorders>
              <w:tl2br w:val="nil"/>
              <w:tr2bl w:val="nil"/>
            </w:tcBorders>
            <w:shd w:val="clear" w:color="auto" w:fill="F1F1F1" w:themeFill="background1" w:themeFillShade="F2"/>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翡翠卡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16</w:t>
            </w:r>
            <w:r>
              <w:rPr>
                <w:rFonts w:hint="eastAsia" w:ascii="微软雅黑" w:hAnsi="微软雅黑" w:eastAsia="微软雅黑"/>
                <w:sz w:val="18"/>
                <w:szCs w:val="18"/>
              </w:rPr>
              <w:t>8，800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1300</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130</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restart"/>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公司系列</w:t>
            </w:r>
          </w:p>
        </w:tc>
        <w:tc>
          <w:tcPr>
            <w:tcW w:w="1276"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金钻卡</w:t>
            </w:r>
          </w:p>
        </w:tc>
        <w:tc>
          <w:tcPr>
            <w:tcW w:w="1984"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99，8</w:t>
            </w:r>
            <w:r>
              <w:rPr>
                <w:rFonts w:hint="eastAsia" w:ascii="微软雅黑" w:hAnsi="微软雅黑" w:eastAsia="微软雅黑"/>
                <w:sz w:val="18"/>
                <w:szCs w:val="18"/>
              </w:rPr>
              <w:t>00</w:t>
            </w:r>
          </w:p>
        </w:tc>
        <w:tc>
          <w:tcPr>
            <w:tcW w:w="1701"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480</w:t>
            </w:r>
          </w:p>
        </w:tc>
        <w:tc>
          <w:tcPr>
            <w:tcW w:w="1843"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208</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410" w:hRule="atLeast"/>
        </w:trPr>
        <w:tc>
          <w:tcPr>
            <w:tcW w:w="1391" w:type="dxa"/>
            <w:vMerge w:val="continue"/>
            <w:tcBorders>
              <w:tl2br w:val="nil"/>
              <w:tr2bl w:val="nil"/>
            </w:tcBorders>
            <w:shd w:val="clear" w:color="auto" w:fill="BDD6EE" w:themeFill="accent1" w:themeFillTint="66"/>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钻石卡</w:t>
            </w:r>
          </w:p>
        </w:tc>
        <w:tc>
          <w:tcPr>
            <w:tcW w:w="1984"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w:t>
            </w:r>
            <w:r>
              <w:rPr>
                <w:rFonts w:hint="eastAsia" w:ascii="微软雅黑" w:hAnsi="微软雅黑" w:eastAsia="微软雅黑"/>
                <w:sz w:val="18"/>
                <w:szCs w:val="18"/>
                <w:lang w:val="en-US" w:eastAsia="zh-CN"/>
              </w:rPr>
              <w:t>,8</w:t>
            </w:r>
            <w:r>
              <w:rPr>
                <w:rFonts w:hint="eastAsia" w:ascii="微软雅黑" w:hAnsi="微软雅黑" w:eastAsia="微软雅黑"/>
                <w:sz w:val="18"/>
                <w:szCs w:val="18"/>
              </w:rPr>
              <w:t>，800</w:t>
            </w:r>
          </w:p>
        </w:tc>
        <w:tc>
          <w:tcPr>
            <w:tcW w:w="1701"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340</w:t>
            </w:r>
          </w:p>
        </w:tc>
        <w:tc>
          <w:tcPr>
            <w:tcW w:w="1843"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232</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25" w:hRule="atLeast"/>
        </w:trPr>
        <w:tc>
          <w:tcPr>
            <w:tcW w:w="1391" w:type="dxa"/>
            <w:vMerge w:val="continue"/>
            <w:tcBorders>
              <w:tl2br w:val="nil"/>
              <w:tr2bl w:val="nil"/>
            </w:tcBorders>
            <w:shd w:val="clear" w:color="auto" w:fill="BDD6EE" w:themeFill="accent1" w:themeFillTint="66"/>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白金卡</w:t>
            </w:r>
          </w:p>
        </w:tc>
        <w:tc>
          <w:tcPr>
            <w:tcW w:w="1984"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63</w:t>
            </w:r>
            <w:r>
              <w:rPr>
                <w:rFonts w:hint="eastAsia" w:ascii="微软雅黑" w:hAnsi="微软雅黑" w:eastAsia="微软雅黑"/>
                <w:sz w:val="18"/>
                <w:szCs w:val="18"/>
              </w:rPr>
              <w:t>，800</w:t>
            </w:r>
          </w:p>
        </w:tc>
        <w:tc>
          <w:tcPr>
            <w:tcW w:w="1701"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250</w:t>
            </w:r>
          </w:p>
        </w:tc>
        <w:tc>
          <w:tcPr>
            <w:tcW w:w="1843"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255</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restart"/>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团队系列</w:t>
            </w: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w:t>
            </w:r>
            <w:r>
              <w:rPr>
                <w:rFonts w:hint="eastAsia" w:ascii="微软雅黑" w:hAnsi="微软雅黑" w:eastAsia="微软雅黑"/>
                <w:sz w:val="18"/>
                <w:szCs w:val="18"/>
                <w:lang w:val="en-US" w:eastAsia="zh-CN"/>
              </w:rPr>
              <w:t>9</w:t>
            </w:r>
            <w:r>
              <w:rPr>
                <w:rFonts w:hint="eastAsia" w:ascii="微软雅黑" w:hAnsi="微软雅黑" w:eastAsia="微软雅黑"/>
                <w:sz w:val="18"/>
                <w:szCs w:val="18"/>
              </w:rPr>
              <w:t>，800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170</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rPr>
              <w:t>2</w:t>
            </w:r>
            <w:r>
              <w:rPr>
                <w:rFonts w:hint="eastAsia" w:ascii="微软雅黑" w:hAnsi="微软雅黑" w:eastAsia="微软雅黑"/>
                <w:sz w:val="18"/>
                <w:szCs w:val="18"/>
                <w:lang w:val="en-US" w:eastAsia="zh-CN"/>
              </w:rPr>
              <w:t>93</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continue"/>
            <w:tcBorders>
              <w:tl2br w:val="nil"/>
              <w:tr2bl w:val="nil"/>
            </w:tcBorders>
            <w:shd w:val="clear" w:color="auto" w:fill="F1F1F1" w:themeFill="background1" w:themeFillShade="F2"/>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银卡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36</w:t>
            </w:r>
            <w:r>
              <w:rPr>
                <w:rFonts w:hint="eastAsia" w:ascii="微软雅黑" w:hAnsi="微软雅黑" w:eastAsia="微软雅黑"/>
                <w:sz w:val="18"/>
                <w:szCs w:val="18"/>
              </w:rPr>
              <w:t>，800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368</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594" w:hRule="atLeast"/>
        </w:trPr>
        <w:tc>
          <w:tcPr>
            <w:tcW w:w="8195" w:type="dxa"/>
            <w:gridSpan w:val="5"/>
            <w:tcBorders>
              <w:tl2br w:val="nil"/>
              <w:tr2bl w:val="nil"/>
            </w:tcBorders>
            <w:vAlign w:val="center"/>
          </w:tcPr>
          <w:p>
            <w:pPr>
              <w:widowControl/>
              <w:spacing w:line="400" w:lineRule="exact"/>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说 明:</w:t>
            </w:r>
          </w:p>
          <w:p>
            <w:pPr>
              <w:widowControl/>
              <w:numPr>
                <w:ilvl w:val="0"/>
                <w:numId w:val="15"/>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成功购买中智光华学习卡的企业，即成为中智光华的VIP会员单位；</w:t>
            </w:r>
          </w:p>
          <w:p>
            <w:pPr>
              <w:widowControl/>
              <w:numPr>
                <w:ilvl w:val="0"/>
                <w:numId w:val="15"/>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中智光华学习卡会员均可参加广州、深圳、东莞、佛山、杭州五地课程；</w:t>
            </w:r>
          </w:p>
          <w:p>
            <w:pPr>
              <w:widowControl/>
              <w:numPr>
                <w:ilvl w:val="0"/>
                <w:numId w:val="15"/>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企业参加课程学习所产生的食宿、交通、差旅等费用自理；</w:t>
            </w:r>
          </w:p>
          <w:p>
            <w:pPr>
              <w:widowControl/>
              <w:numPr>
                <w:ilvl w:val="0"/>
                <w:numId w:val="15"/>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中智光华学习卡会员可免费参加中智</w:t>
            </w:r>
            <w:r>
              <w:rPr>
                <w:rFonts w:hint="eastAsia" w:ascii="微软雅黑" w:hAnsi="微软雅黑" w:eastAsia="微软雅黑"/>
                <w:color w:val="000000"/>
                <w:sz w:val="18"/>
                <w:szCs w:val="18"/>
                <w:lang w:eastAsia="zh-CN"/>
              </w:rPr>
              <w:t>汇</w:t>
            </w:r>
            <w:r>
              <w:rPr>
                <w:rFonts w:hint="eastAsia" w:ascii="微软雅黑" w:hAnsi="微软雅黑" w:eastAsia="微软雅黑"/>
                <w:color w:val="000000"/>
                <w:sz w:val="18"/>
                <w:szCs w:val="18"/>
              </w:rPr>
              <w:t>沙龙活动；</w:t>
            </w:r>
          </w:p>
          <w:p>
            <w:pPr>
              <w:widowControl/>
              <w:numPr>
                <w:ilvl w:val="0"/>
                <w:numId w:val="15"/>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产品手册内公开课程项目均可匹配企业以内训学习形式另行采购；</w:t>
            </w:r>
          </w:p>
          <w:p>
            <w:pPr>
              <w:widowControl/>
              <w:numPr>
                <w:ilvl w:val="0"/>
                <w:numId w:val="15"/>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会员</w:t>
            </w:r>
            <w:r>
              <w:rPr>
                <w:rFonts w:hint="eastAsia" w:ascii="微软雅黑" w:hAnsi="微软雅黑" w:eastAsia="微软雅黑"/>
                <w:color w:val="000000"/>
                <w:sz w:val="18"/>
                <w:szCs w:val="18"/>
                <w:lang w:eastAsia="zh-CN"/>
              </w:rPr>
              <w:t>企业采购</w:t>
            </w:r>
            <w:r>
              <w:rPr>
                <w:rFonts w:hint="eastAsia" w:ascii="微软雅黑" w:hAnsi="微软雅黑" w:eastAsia="微软雅黑"/>
                <w:sz w:val="18"/>
                <w:szCs w:val="18"/>
              </w:rPr>
              <w:t>钻</w:t>
            </w:r>
            <w:r>
              <w:rPr>
                <w:rFonts w:hint="eastAsia" w:ascii="微软雅黑" w:hAnsi="微软雅黑" w:eastAsia="微软雅黑"/>
                <w:color w:val="000000"/>
                <w:sz w:val="18"/>
                <w:szCs w:val="18"/>
                <w:lang w:eastAsia="zh-CN"/>
              </w:rPr>
              <w:t>石卡以上卡别，均可一卡多用；</w:t>
            </w:r>
          </w:p>
          <w:p>
            <w:pPr>
              <w:widowControl/>
              <w:numPr>
                <w:ilvl w:val="0"/>
                <w:numId w:val="15"/>
              </w:numPr>
              <w:overflowPunct/>
              <w:spacing w:line="360" w:lineRule="exact"/>
              <w:ind w:left="845"/>
              <w:jc w:val="left"/>
              <w:rPr>
                <w:rFonts w:ascii="微软雅黑" w:hAnsi="微软雅黑" w:eastAsia="微软雅黑"/>
                <w:sz w:val="18"/>
                <w:szCs w:val="18"/>
              </w:rPr>
            </w:pPr>
            <w:r>
              <w:rPr>
                <w:rFonts w:hint="eastAsia" w:ascii="微软雅黑" w:hAnsi="微软雅黑" w:eastAsia="微软雅黑"/>
                <w:sz w:val="18"/>
                <w:szCs w:val="18"/>
              </w:rPr>
              <w:t>学习卡使用所有解释权归中智光华教育集团所有。</w:t>
            </w:r>
          </w:p>
        </w:tc>
      </w:tr>
    </w:tbl>
    <w:p>
      <w:pPr>
        <w:rPr>
          <w:rFonts w:hint="eastAsia" w:eastAsia="宋体"/>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方正兰亭细黑_GBK">
    <w:altName w:val="黑体"/>
    <w:panose1 w:val="02000000000000000000"/>
    <w:charset w:val="86"/>
    <w:family w:val="auto"/>
    <w:pitch w:val="default"/>
    <w:sig w:usb0="00000000" w:usb1="00000000" w:usb2="00000000" w:usb3="00000000" w:csb0="00040000"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column">
                <wp:posOffset>337820</wp:posOffset>
              </wp:positionH>
              <wp:positionV relativeFrom="paragraph">
                <wp:posOffset>254635</wp:posOffset>
              </wp:positionV>
              <wp:extent cx="4667250" cy="371475"/>
              <wp:effectExtent l="0" t="0" r="0" b="9525"/>
              <wp:wrapNone/>
              <wp:docPr id="4" name="文本框 4"/>
              <wp:cNvGraphicFramePr/>
              <a:graphic xmlns:a="http://schemas.openxmlformats.org/drawingml/2006/main">
                <a:graphicData uri="http://schemas.microsoft.com/office/word/2010/wordprocessingShape">
                  <wps:wsp>
                    <wps:cNvSpPr txBox="1"/>
                    <wps:spPr>
                      <a:xfrm>
                        <a:off x="1347470" y="9842500"/>
                        <a:ext cx="4667250" cy="3714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推动学习转化落地  构建人才发展学院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pt;margin-top:20.05pt;height:29.25pt;width:367.5pt;z-index:251658240;mso-width-relative:page;mso-height-relative:page;" fillcolor="#FFFFFF [3201]" filled="t" stroked="f" coordsize="21600,21600" o:gfxdata="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An2X9QAAAAIAQAADwAAAAAAAAABACAAAAAiAAAAZHJzL2Rv&#10;d25yZXYueG1sUEsBAhQAFAAAAAgAh07iQB4lgiQ+AgAATQQAAA4AAAAAAAAAAQAgAAAAIwEAAGRy&#10;cy9lMm9Eb2MueG1sUEsFBgAAAAAGAAYAWQEAANMFAAAAAA==&#10;">
              <v:fill on="t" focussize="0,0"/>
              <v:stroke on="f" weight="0.5pt"/>
              <v:imagedata o:title=""/>
              <o:lock v:ext="edit" aspectratio="f"/>
              <v:textbox>
                <w:txbxContent>
                  <w:p>
                    <w:pPr>
                      <w:jc w:val="distribute"/>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推动学习转化落地  构建人才发展学院</w:t>
                    </w:r>
                  </w:p>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-1079500</wp:posOffset>
              </wp:positionH>
              <wp:positionV relativeFrom="paragraph">
                <wp:posOffset>210185</wp:posOffset>
              </wp:positionV>
              <wp:extent cx="7496175" cy="952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7496175" cy="952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5pt;margin-top:16.55pt;height:0.75pt;width:590.25pt;z-index:251670528;mso-width-relative:page;mso-height-relative:page;" filled="f" stroked="t" coordsize="21600,21600" o:gfxdata="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GA8&#10;2QAAAAsBAAAPAAAAAAAAAAEAIAAAACIAAABkcnMvZG93bnJldi54bWxQSwECFAAUAAAACACHTuJA&#10;D591VOcBAACSAwAADgAAAAAAAAABACAAAAAoAQAAZHJzL2Uyb0RvYy54bWxQSwUGAAAAAAYABgBZ&#10;AQAAgQUAAAAA&#10;">
              <v:fill on="f" focussize="0,0"/>
              <v:stroke weight="0.5pt" color="#D9D9D9 [2732]" miterlimit="8" joinstyle="miter"/>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1"/>
      </w:rPr>
      <mc:AlternateContent>
        <mc:Choice Requires="wpg">
          <w:drawing>
            <wp:anchor distT="0" distB="0" distL="114300" distR="114300" simplePos="0" relativeHeight="251712512" behindDoc="0" locked="0" layoutInCell="1" allowOverlap="1">
              <wp:simplePos x="0" y="0"/>
              <wp:positionH relativeFrom="column">
                <wp:posOffset>-1195705</wp:posOffset>
              </wp:positionH>
              <wp:positionV relativeFrom="paragraph">
                <wp:posOffset>-558165</wp:posOffset>
              </wp:positionV>
              <wp:extent cx="7631430" cy="452120"/>
              <wp:effectExtent l="0" t="0" r="7620" b="5080"/>
              <wp:wrapNone/>
              <wp:docPr id="15" name="组合 15"/>
              <wp:cNvGraphicFramePr/>
              <a:graphic xmlns:a="http://schemas.openxmlformats.org/drawingml/2006/main">
                <a:graphicData uri="http://schemas.microsoft.com/office/word/2010/wordprocessingGroup">
                  <wpg:wgp>
                    <wpg:cNvGrpSpPr/>
                    <wpg:grpSpPr>
                      <a:xfrm>
                        <a:off x="0" y="0"/>
                        <a:ext cx="7631430" cy="452120"/>
                        <a:chOff x="7992" y="17388"/>
                        <a:chExt cx="12018" cy="712"/>
                      </a:xfrm>
                    </wpg:grpSpPr>
                    <wpg:grpSp>
                      <wpg:cNvPr id="16" name="组合 13"/>
                      <wpg:cNvGrpSpPr/>
                      <wpg:grpSpPr>
                        <a:xfrm>
                          <a:off x="7992" y="17388"/>
                          <a:ext cx="12018" cy="712"/>
                          <a:chOff x="7992" y="17388"/>
                          <a:chExt cx="12018" cy="712"/>
                        </a:xfrm>
                      </wpg:grpSpPr>
                      <wps:wsp>
                        <wps:cNvPr id="8" name="矩形 8"/>
                        <wps:cNvSpPr/>
                        <wps:spPr>
                          <a:xfrm>
                            <a:off x="10726" y="17408"/>
                            <a:ext cx="9285" cy="686"/>
                          </a:xfrm>
                          <a:prstGeom prst="rect">
                            <a:avLst/>
                          </a:prstGeom>
                          <a:solidFill>
                            <a:srgbClr val="008C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7992" y="17388"/>
                            <a:ext cx="2779" cy="71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6" name="图片 6" descr="12"/>
                          <pic:cNvPicPr>
                            <a:picLocks noChangeAspect="1"/>
                          </pic:cNvPicPr>
                        </pic:nvPicPr>
                        <pic:blipFill>
                          <a:blip r:embed="rId1"/>
                          <a:stretch>
                            <a:fillRect/>
                          </a:stretch>
                        </pic:blipFill>
                        <pic:spPr>
                          <a:xfrm>
                            <a:off x="8375" y="17524"/>
                            <a:ext cx="2219" cy="453"/>
                          </a:xfrm>
                          <a:prstGeom prst="rect">
                            <a:avLst/>
                          </a:prstGeom>
                        </pic:spPr>
                      </pic:pic>
                    </wpg:grpSp>
                    <wps:wsp>
                      <wps:cNvPr id="9" name="文本框 9"/>
                      <wps:cNvSpPr txBox="1"/>
                      <wps:spPr>
                        <a:xfrm>
                          <a:off x="14395" y="17441"/>
                          <a:ext cx="5181" cy="6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公开课 | 移动学习 | 项目定制 | 户外拓展</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4.15pt;margin-top:-43.95pt;height:35.6pt;width:600.9pt;z-index:251712512;mso-width-relative:page;mso-height-relative:page;" coordorigin="7992,17388" coordsize="12018,712" o:gfxdata="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">
              <o:lock v:ext="edit" aspectratio="f"/>
              <v:group id="组合 13" o:spid="_x0000_s1026" o:spt="203" style="position:absolute;left:7992;top:17388;height:712;width:12018;" coordorigin="7992,17388" coordsize="12018,712"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rect id="_x0000_s1026" o:spid="_x0000_s1026" o:spt="1" style="position:absolute;left:10726;top:17408;height:686;width:9285;v-text-anchor:middle;" fillcolor="#008CD6" filled="t" stroked="f" coordsize="21600,21600" o:gfxdata="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AHzwtAAAANoAAAAPAAAA&#10;AAAAAAEAIAAAACIAAABkcnMvZG93bnJldi54bWxQSwECFAAUAAAACACHTuJAMy8FnjsAAAA5AAAA&#10;EAAAAAAAAAABACAAAAADAQAAZHJzL3NoYXBleG1sLnhtbFBLBQYAAAAABgAGAFsBAACtAwAAAAA=&#10;">
                  <v:fill on="t" focussize="0,0"/>
                  <v:stroke on="f" weight="1pt" miterlimit="8" joinstyle="miter"/>
                  <v:imagedata o:title=""/>
                  <o:lock v:ext="edit" aspectratio="f"/>
                </v:rect>
                <v:rect id="_x0000_s1026" o:spid="_x0000_s1026" o:spt="1" style="position:absolute;left:7992;top:17388;height:712;width:2779;v-text-anchor:middle;" fillcolor="#F2F2F2 [3052]" filled="t" stroked="f" coordsize="21600,21600" o:gfxdata="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Qmm+/&#10;AAAA2g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_x0000_s1026" o:spid="_x0000_s1026" o:spt="75" alt="12" type="#_x0000_t75" style="position:absolute;left:8375;top:17524;height:453;width:2219;" filled="f" o:preferrelative="t" stroked="f" coordsize="21600,21600" o:gfxdata="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lhZ3ugAAANoA&#10;AAAPAAAAAAAAAAEAIAAAACIAAABkcnMvZG93bnJldi54bWxQSwECFAAUAAAACACHTuJAMy8FnjsA&#10;AAA5AAAAEAAAAAAAAAABACAAAAAJAQAAZHJzL3NoYXBleG1sLnhtbFBLBQYAAAAABgAGAFsBAACz&#10;AwAAAAA=&#10;">
                  <v:fill on="f" focussize="0,0"/>
                  <v:stroke on="f"/>
                  <v:imagedata r:id="rId1" o:title=""/>
                  <o:lock v:ext="edit" aspectratio="t"/>
                </v:shape>
              </v:group>
              <v:shape id="_x0000_s1026" o:spid="_x0000_s1026" o:spt="202" type="#_x0000_t202" style="position:absolute;left:14395;top:17441;height:649;width:5181;" filled="f" stroked="f" coordsize="21600,21600"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right"/>
                        <w:rPr>
                          <w:rFonts w:hint="default"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公开课 | 移动学习 | 项目定制 | 户外拓展</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multilevel"/>
    <w:tmpl w:val="0000000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5"/>
    <w:multiLevelType w:val="singleLevel"/>
    <w:tmpl w:val="00000005"/>
    <w:lvl w:ilvl="0" w:tentative="0">
      <w:start w:val="1"/>
      <w:numFmt w:val="bullet"/>
      <w:lvlText w:val=""/>
      <w:lvlJc w:val="left"/>
      <w:pPr>
        <w:tabs>
          <w:tab w:val="left" w:pos="420"/>
        </w:tabs>
        <w:ind w:left="420" w:hanging="420"/>
      </w:pPr>
      <w:rPr>
        <w:rFonts w:hint="default" w:ascii="Wingdings" w:hAnsi="Wingdings"/>
      </w:rPr>
    </w:lvl>
  </w:abstractNum>
  <w:abstractNum w:abstractNumId="3">
    <w:nsid w:val="0000000C"/>
    <w:multiLevelType w:val="multilevel"/>
    <w:tmpl w:val="0000000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D"/>
    <w:multiLevelType w:val="multilevel"/>
    <w:tmpl w:val="0000000D"/>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F"/>
    <w:multiLevelType w:val="multilevel"/>
    <w:tmpl w:val="0000000F"/>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1"/>
    <w:multiLevelType w:val="multilevel"/>
    <w:tmpl w:val="00000011"/>
    <w:lvl w:ilvl="0" w:tentative="0">
      <w:start w:val="1"/>
      <w:numFmt w:val="bullet"/>
      <w:lvlText w:val=""/>
      <w:lvlJc w:val="left"/>
      <w:pPr>
        <w:ind w:left="2953" w:hanging="420"/>
      </w:pPr>
      <w:rPr>
        <w:rFonts w:hint="default" w:ascii="Wingdings" w:hAnsi="Wingdings"/>
      </w:rPr>
    </w:lvl>
    <w:lvl w:ilvl="1" w:tentative="0">
      <w:start w:val="1"/>
      <w:numFmt w:val="bullet"/>
      <w:lvlText w:val=""/>
      <w:lvlJc w:val="left"/>
      <w:pPr>
        <w:ind w:left="3373" w:hanging="420"/>
      </w:pPr>
      <w:rPr>
        <w:rFonts w:hint="default" w:ascii="Wingdings" w:hAnsi="Wingdings"/>
      </w:rPr>
    </w:lvl>
    <w:lvl w:ilvl="2" w:tentative="0">
      <w:start w:val="1"/>
      <w:numFmt w:val="bullet"/>
      <w:lvlText w:val=""/>
      <w:lvlJc w:val="left"/>
      <w:pPr>
        <w:ind w:left="3793" w:hanging="420"/>
      </w:pPr>
      <w:rPr>
        <w:rFonts w:hint="default" w:ascii="Wingdings" w:hAnsi="Wingdings"/>
      </w:rPr>
    </w:lvl>
    <w:lvl w:ilvl="3" w:tentative="0">
      <w:start w:val="1"/>
      <w:numFmt w:val="bullet"/>
      <w:lvlText w:val=""/>
      <w:lvlJc w:val="left"/>
      <w:pPr>
        <w:ind w:left="4213" w:hanging="420"/>
      </w:pPr>
      <w:rPr>
        <w:rFonts w:hint="default" w:ascii="Wingdings" w:hAnsi="Wingdings"/>
      </w:rPr>
    </w:lvl>
    <w:lvl w:ilvl="4" w:tentative="0">
      <w:start w:val="1"/>
      <w:numFmt w:val="bullet"/>
      <w:lvlText w:val=""/>
      <w:lvlJc w:val="left"/>
      <w:pPr>
        <w:ind w:left="4633" w:hanging="420"/>
      </w:pPr>
      <w:rPr>
        <w:rFonts w:hint="default" w:ascii="Wingdings" w:hAnsi="Wingdings"/>
      </w:rPr>
    </w:lvl>
    <w:lvl w:ilvl="5" w:tentative="0">
      <w:start w:val="1"/>
      <w:numFmt w:val="bullet"/>
      <w:lvlText w:val=""/>
      <w:lvlJc w:val="left"/>
      <w:pPr>
        <w:ind w:left="5053" w:hanging="420"/>
      </w:pPr>
      <w:rPr>
        <w:rFonts w:hint="default" w:ascii="Wingdings" w:hAnsi="Wingdings"/>
      </w:rPr>
    </w:lvl>
    <w:lvl w:ilvl="6" w:tentative="0">
      <w:start w:val="1"/>
      <w:numFmt w:val="bullet"/>
      <w:lvlText w:val=""/>
      <w:lvlJc w:val="left"/>
      <w:pPr>
        <w:ind w:left="5473" w:hanging="420"/>
      </w:pPr>
      <w:rPr>
        <w:rFonts w:hint="default" w:ascii="Wingdings" w:hAnsi="Wingdings"/>
      </w:rPr>
    </w:lvl>
    <w:lvl w:ilvl="7" w:tentative="0">
      <w:start w:val="1"/>
      <w:numFmt w:val="bullet"/>
      <w:lvlText w:val=""/>
      <w:lvlJc w:val="left"/>
      <w:pPr>
        <w:ind w:left="5893" w:hanging="420"/>
      </w:pPr>
      <w:rPr>
        <w:rFonts w:hint="default" w:ascii="Wingdings" w:hAnsi="Wingdings"/>
      </w:rPr>
    </w:lvl>
    <w:lvl w:ilvl="8" w:tentative="0">
      <w:start w:val="1"/>
      <w:numFmt w:val="bullet"/>
      <w:lvlText w:val=""/>
      <w:lvlJc w:val="left"/>
      <w:pPr>
        <w:ind w:left="6313" w:hanging="420"/>
      </w:pPr>
      <w:rPr>
        <w:rFonts w:hint="default" w:ascii="Wingdings" w:hAnsi="Wingdings"/>
      </w:rPr>
    </w:lvl>
  </w:abstractNum>
  <w:abstractNum w:abstractNumId="7">
    <w:nsid w:val="00000012"/>
    <w:multiLevelType w:val="multilevel"/>
    <w:tmpl w:val="00000012"/>
    <w:lvl w:ilvl="0" w:tentative="0">
      <w:start w:val="1"/>
      <w:numFmt w:val="japaneseCounting"/>
      <w:lvlText w:val="%1、"/>
      <w:lvlJc w:val="left"/>
      <w:pPr>
        <w:ind w:left="240" w:hanging="450"/>
      </w:pPr>
      <w:rPr>
        <w:rFonts w:hint="default"/>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abstractNum w:abstractNumId="8">
    <w:nsid w:val="00000013"/>
    <w:multiLevelType w:val="multilevel"/>
    <w:tmpl w:val="00000013"/>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0000014"/>
    <w:multiLevelType w:val="multilevel"/>
    <w:tmpl w:val="0000001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0000015"/>
    <w:multiLevelType w:val="multilevel"/>
    <w:tmpl w:val="0000001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6"/>
    <w:multiLevelType w:val="multilevel"/>
    <w:tmpl w:val="0000001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3EE7A80"/>
    <w:multiLevelType w:val="multilevel"/>
    <w:tmpl w:val="03EE7A80"/>
    <w:lvl w:ilvl="0" w:tentative="0">
      <w:start w:val="1"/>
      <w:numFmt w:val="lowerLetter"/>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3">
    <w:nsid w:val="1A6C5F9A"/>
    <w:multiLevelType w:val="multilevel"/>
    <w:tmpl w:val="1A6C5F9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488257B8"/>
    <w:multiLevelType w:val="multilevel"/>
    <w:tmpl w:val="488257B8"/>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6"/>
  </w:num>
  <w:num w:numId="2">
    <w:abstractNumId w:val="0"/>
  </w:num>
  <w:num w:numId="3">
    <w:abstractNumId w:val="7"/>
  </w:num>
  <w:num w:numId="4">
    <w:abstractNumId w:val="3"/>
  </w:num>
  <w:num w:numId="5">
    <w:abstractNumId w:val="10"/>
  </w:num>
  <w:num w:numId="6">
    <w:abstractNumId w:val="1"/>
  </w:num>
  <w:num w:numId="7">
    <w:abstractNumId w:val="9"/>
  </w:num>
  <w:num w:numId="8">
    <w:abstractNumId w:val="8"/>
  </w:num>
  <w:num w:numId="9">
    <w:abstractNumId w:val="11"/>
  </w:num>
  <w:num w:numId="10">
    <w:abstractNumId w:val="5"/>
  </w:num>
  <w:num w:numId="11">
    <w:abstractNumId w:val="4"/>
  </w:num>
  <w:num w:numId="12">
    <w:abstractNumId w:val="14"/>
  </w:num>
  <w:num w:numId="13">
    <w:abstractNumId w:val="12"/>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15C74"/>
    <w:rsid w:val="02B2213D"/>
    <w:rsid w:val="039C3571"/>
    <w:rsid w:val="09840EBC"/>
    <w:rsid w:val="118A513D"/>
    <w:rsid w:val="11AC19F8"/>
    <w:rsid w:val="14803E2F"/>
    <w:rsid w:val="17A3595B"/>
    <w:rsid w:val="1B137F4F"/>
    <w:rsid w:val="1F996DBA"/>
    <w:rsid w:val="2BC37AC7"/>
    <w:rsid w:val="36B7778F"/>
    <w:rsid w:val="3B900624"/>
    <w:rsid w:val="3BC061DD"/>
    <w:rsid w:val="41015C74"/>
    <w:rsid w:val="42792DA5"/>
    <w:rsid w:val="4BC6538E"/>
    <w:rsid w:val="585761FC"/>
    <w:rsid w:val="5A367C20"/>
    <w:rsid w:val="5C3A47FE"/>
    <w:rsid w:val="5EDA7F59"/>
    <w:rsid w:val="64120301"/>
    <w:rsid w:val="641232DC"/>
    <w:rsid w:val="68621252"/>
    <w:rsid w:val="68E95B18"/>
    <w:rsid w:val="6D8D4943"/>
    <w:rsid w:val="6EC16FB1"/>
    <w:rsid w:val="6F194109"/>
    <w:rsid w:val="75E974FC"/>
    <w:rsid w:val="77893FFC"/>
    <w:rsid w:val="7B971C86"/>
    <w:rsid w:val="7BEB4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15"/>
    <w:basedOn w:val="7"/>
    <w:qFormat/>
    <w:uiPriority w:val="0"/>
    <w:rPr>
      <w:b/>
      <w:bCs/>
    </w:rPr>
  </w:style>
  <w:style w:type="paragraph" w:styleId="9">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10">
    <w:name w:val="正文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60" w:lineRule="auto"/>
      <w:ind w:left="0" w:right="0" w:firstLine="471"/>
      <w:jc w:val="left"/>
      <w:outlineLvl w:val="9"/>
    </w:pPr>
    <w:rPr>
      <w:rFonts w:hint="eastAsia" w:ascii="Arial Unicode MS" w:hAnsi="Arial Unicode MS" w:eastAsia="Helvetica" w:cs="Arial Unicode MS"/>
      <w:color w:val="424242"/>
      <w:spacing w:val="0"/>
      <w:w w:val="100"/>
      <w:kern w:val="0"/>
      <w:position w:val="0"/>
      <w:sz w:val="24"/>
      <w:szCs w:val="24"/>
      <w:u w:val="none" w:color="auto"/>
      <w:vertAlign w:val="baseline"/>
      <w:lang w:val="zh-CN" w:eastAsia="zh-CN"/>
    </w:rPr>
  </w:style>
  <w:style w:type="paragraph" w:customStyle="1" w:styleId="11">
    <w:name w:val="小标题"/>
    <w:next w:val="12"/>
    <w:uiPriority w:val="0"/>
    <w:pPr>
      <w:keepNext/>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60" w:lineRule="auto"/>
      <w:ind w:left="0" w:right="0" w:firstLine="0"/>
      <w:jc w:val="left"/>
      <w:outlineLvl w:val="0"/>
    </w:pPr>
    <w:rPr>
      <w:rFonts w:hint="eastAsia" w:ascii="Arial Unicode MS" w:hAnsi="Arial Unicode MS" w:eastAsia="Helvetica" w:cs="Arial Unicode MS"/>
      <w:color w:val="004C7F"/>
      <w:spacing w:val="0"/>
      <w:w w:val="100"/>
      <w:kern w:val="0"/>
      <w:position w:val="0"/>
      <w:sz w:val="28"/>
      <w:szCs w:val="28"/>
      <w:u w:val="none" w:color="auto"/>
      <w:vertAlign w:val="baseline"/>
      <w:lang w:val="zh-CN" w:eastAsia="zh-CN"/>
    </w:rPr>
  </w:style>
  <w:style w:type="paragraph" w:customStyle="1" w:styleId="12">
    <w:name w:val="正文 A"/>
    <w:qFormat/>
    <w:uiPriority w:val="0"/>
    <w:pPr>
      <w:pBdr>
        <w:top w:val="none" w:color="auto" w:sz="0" w:space="0"/>
        <w:left w:val="none" w:color="auto" w:sz="0" w:space="0"/>
        <w:bottom w:val="none" w:color="auto" w:sz="0" w:space="0"/>
        <w:right w:val="none" w:color="auto" w:sz="0" w:space="0"/>
        <w:between w:val="none" w:color="auto" w:sz="0" w:space="0"/>
      </w:pBdr>
      <w:spacing w:line="360" w:lineRule="auto"/>
      <w:ind w:firstLine="454"/>
    </w:pPr>
    <w:rPr>
      <w:rFonts w:ascii="Arial Unicode MS" w:hAnsi="Arial Unicode MS" w:cs="Arial Unicode MS" w:eastAsiaTheme="minorEastAsia"/>
      <w:color w:val="424242"/>
      <w:sz w:val="24"/>
      <w:szCs w:val="24"/>
      <w:u w:color="424242"/>
      <w:lang w:val="zh-TW" w:eastAsia="zh-TW" w:bidi="ar-SA"/>
    </w:rPr>
  </w:style>
  <w:style w:type="character" w:customStyle="1" w:styleId="13">
    <w:name w:val="apple-style-span"/>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1.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2019-11-27T07:28:00Z</dcterms:created>
  <dc:creator>Cindy</dc:creator>
  <cp:lastModifiedBy>Administrator</cp:lastModifiedBy>
  <dcterms:modified xsi:type="dcterms:W3CDTF">2020-05-11T03:13:31Z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