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-1210310</wp:posOffset>
            </wp:positionH>
            <wp:positionV relativeFrom="paragraph">
              <wp:posOffset>-911225</wp:posOffset>
            </wp:positionV>
            <wp:extent cx="8037830" cy="4166870"/>
            <wp:effectExtent l="0" t="0" r="1270" b="5080"/>
            <wp:wrapNone/>
            <wp:docPr id="20" name="图片 20" descr="摄图网_500909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摄图网_50090954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-1610995" y="-6350"/>
                      <a:ext cx="8037830" cy="416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-664210</wp:posOffset>
            </wp:positionH>
            <wp:positionV relativeFrom="paragraph">
              <wp:posOffset>-412750</wp:posOffset>
            </wp:positionV>
            <wp:extent cx="2035810" cy="415925"/>
            <wp:effectExtent l="0" t="0" r="2540" b="3175"/>
            <wp:wrapNone/>
            <wp:docPr id="29" name="图片 29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r>
        <w:rPr>
          <w:rFonts w:hint="eastAsia" w:eastAsia="宋体"/>
          <w:lang w:eastAsia="zh-CN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22860</wp:posOffset>
            </wp:positionV>
            <wp:extent cx="2695575" cy="1600200"/>
            <wp:effectExtent l="0" t="0" r="9525" b="0"/>
            <wp:wrapNone/>
            <wp:docPr id="12" name="图片 1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pPr>
        <w:rPr>
          <w:rFonts w:hint="eastAsia" w:eastAsia="宋体"/>
          <w:lang w:eastAsia="zh-CN"/>
        </w:rPr>
      </w:pPr>
    </w:p>
    <w:p/>
    <w:p/>
    <w:p/>
    <w:p/>
    <w:p/>
    <w:p/>
    <w:p/>
    <w:p>
      <w:pPr>
        <w:spacing w:line="720" w:lineRule="auto"/>
        <w:rPr>
          <w:rFonts w:ascii="微软雅黑" w:hAnsi="微软雅黑" w:eastAsia="微软雅黑" w:cs="微软雅黑"/>
          <w:b/>
          <w:bCs/>
          <w:color w:val="262626"/>
          <w:sz w:val="40"/>
          <w:szCs w:val="44"/>
        </w:rPr>
      </w:pPr>
      <w:r>
        <w:rPr>
          <w:rFonts w:hint="eastAsia" w:ascii="微软雅黑" w:hAnsi="微软雅黑" w:eastAsia="微软雅黑" w:cs="微软雅黑"/>
          <w:b/>
          <w:bCs/>
          <w:color w:val="262626"/>
          <w:sz w:val="40"/>
          <w:szCs w:val="44"/>
        </w:rPr>
        <w:t xml:space="preserve">通用HR学习系列 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/>
          <w:sz w:val="72"/>
          <w:szCs w:val="96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color w:val="262626"/>
          <w:sz w:val="72"/>
          <w:szCs w:val="96"/>
          <w:lang w:val="en-US" w:eastAsia="zh-CN"/>
        </w:rPr>
        <w:t>绩效管理实战技能训练</w:t>
      </w:r>
    </w:p>
    <w:bookmarkEnd w:id="0"/>
    <w:p>
      <w:pPr>
        <w:spacing w:line="720" w:lineRule="auto"/>
        <w:rPr>
          <w:rFonts w:ascii="微软雅黑" w:hAnsi="微软雅黑" w:eastAsia="微软雅黑" w:cs="微软雅黑"/>
          <w:b/>
          <w:bCs/>
          <w:color w:val="262626"/>
          <w:sz w:val="46"/>
          <w:szCs w:val="52"/>
        </w:rPr>
      </w:pPr>
      <w:r>
        <w:rPr>
          <w:rFonts w:hint="eastAsia" w:ascii="微软雅黑" w:hAnsi="微软雅黑" w:eastAsia="微软雅黑" w:cs="微软雅黑"/>
          <w:color w:val="262626"/>
          <w:sz w:val="40"/>
          <w:szCs w:val="44"/>
        </w:rPr>
        <w:t>主 讲：</w:t>
      </w:r>
      <w:r>
        <w:rPr>
          <w:rFonts w:hint="eastAsia" w:ascii="微软雅黑" w:hAnsi="微软雅黑" w:eastAsia="微软雅黑" w:cs="微软雅黑"/>
          <w:b/>
          <w:bCs/>
          <w:color w:val="262626"/>
          <w:sz w:val="40"/>
          <w:szCs w:val="44"/>
          <w:lang w:eastAsia="zh-CN"/>
        </w:rPr>
        <w:t xml:space="preserve">朱会友 </w:t>
      </w:r>
      <w:r>
        <w:rPr>
          <w:rFonts w:hint="eastAsia" w:ascii="微软雅黑" w:hAnsi="微软雅黑" w:eastAsia="微软雅黑" w:cs="微软雅黑"/>
          <w:b w:val="0"/>
          <w:bCs w:val="0"/>
          <w:color w:val="262626"/>
          <w:sz w:val="40"/>
          <w:szCs w:val="44"/>
          <w:lang w:eastAsia="zh-CN"/>
        </w:rPr>
        <w:t xml:space="preserve">实战人力资源管理专家 </w:t>
      </w:r>
      <w:r>
        <w:rPr>
          <w:rFonts w:hint="eastAsia" w:ascii="微软雅黑" w:hAnsi="微软雅黑" w:eastAsia="微软雅黑" w:cs="微软雅黑"/>
          <w:b w:val="0"/>
          <w:bCs w:val="0"/>
          <w:color w:val="262626"/>
          <w:sz w:val="46"/>
          <w:szCs w:val="52"/>
        </w:rPr>
        <w:t xml:space="preserve">      </w:t>
      </w:r>
      <w:r>
        <w:rPr>
          <w:rFonts w:hint="eastAsia" w:ascii="微软雅黑" w:hAnsi="微软雅黑" w:eastAsia="微软雅黑" w:cs="微软雅黑"/>
          <w:b/>
          <w:bCs/>
          <w:color w:val="262626"/>
          <w:sz w:val="46"/>
          <w:szCs w:val="52"/>
        </w:rPr>
        <w:t xml:space="preserve">   </w:t>
      </w:r>
    </w:p>
    <w:p>
      <w:pPr>
        <w:spacing w:line="600" w:lineRule="auto"/>
        <w:rPr>
          <w:rFonts w:ascii="微软雅黑" w:hAnsi="微软雅黑" w:eastAsia="微软雅黑" w:cs="微软雅黑"/>
          <w:bCs/>
          <w:color w:val="262626"/>
          <w:sz w:val="22"/>
        </w:rPr>
      </w:pPr>
      <w:r>
        <w:rPr>
          <w:rFonts w:hint="eastAsia" w:ascii="微软雅黑" w:hAnsi="微软雅黑" w:eastAsia="微软雅黑" w:cs="微软雅黑"/>
          <w:bCs/>
          <w:color w:val="262626"/>
          <w:sz w:val="22"/>
        </w:rPr>
        <w:t>课程时间/地点：</w:t>
      </w:r>
      <w:r>
        <w:rPr>
          <w:rFonts w:hint="eastAsia" w:ascii="微软雅黑" w:hAnsi="微软雅黑" w:eastAsia="微软雅黑" w:cs="微软雅黑"/>
          <w:bCs/>
          <w:color w:val="262626"/>
          <w:sz w:val="22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Cs/>
          <w:color w:val="262626"/>
          <w:sz w:val="22"/>
        </w:rPr>
        <w:t>月</w:t>
      </w:r>
      <w:r>
        <w:rPr>
          <w:rFonts w:hint="eastAsia" w:ascii="微软雅黑" w:hAnsi="微软雅黑" w:eastAsia="微软雅黑" w:cs="微软雅黑"/>
          <w:bCs/>
          <w:color w:val="262626"/>
          <w:sz w:val="22"/>
          <w:lang w:val="en-US" w:eastAsia="zh-CN"/>
        </w:rPr>
        <w:t>18-19</w:t>
      </w:r>
      <w:r>
        <w:rPr>
          <w:rFonts w:hint="eastAsia" w:ascii="微软雅黑" w:hAnsi="微软雅黑" w:eastAsia="微软雅黑" w:cs="微软雅黑"/>
          <w:bCs/>
          <w:color w:val="262626"/>
          <w:sz w:val="22"/>
        </w:rPr>
        <w:t>日/</w:t>
      </w:r>
      <w:r>
        <w:rPr>
          <w:rFonts w:hint="eastAsia" w:ascii="微软雅黑" w:hAnsi="微软雅黑" w:eastAsia="微软雅黑" w:cs="微软雅黑"/>
          <w:bCs/>
          <w:color w:val="262626"/>
          <w:sz w:val="22"/>
          <w:lang w:eastAsia="zh-CN"/>
        </w:rPr>
        <w:t>广州</w:t>
      </w:r>
      <w:r>
        <w:rPr>
          <w:rFonts w:hint="eastAsia" w:ascii="微软雅黑" w:hAnsi="微软雅黑" w:eastAsia="微软雅黑" w:cs="微软雅黑"/>
          <w:bCs/>
          <w:color w:val="262626"/>
          <w:sz w:val="22"/>
        </w:rPr>
        <w:t xml:space="preserve">               </w:t>
      </w:r>
    </w:p>
    <w:p>
      <w:pPr>
        <w:spacing w:line="600" w:lineRule="auto"/>
        <w:rPr>
          <w:rFonts w:ascii="微软雅黑" w:hAnsi="微软雅黑" w:eastAsia="微软雅黑" w:cs="微软雅黑"/>
          <w:bCs/>
          <w:color w:val="262626"/>
          <w:sz w:val="22"/>
        </w:rPr>
      </w:pPr>
      <w:r>
        <w:rPr>
          <w:rFonts w:hint="eastAsia" w:ascii="微软雅黑" w:hAnsi="微软雅黑" w:eastAsia="微软雅黑" w:cs="微软雅黑"/>
          <w:bCs/>
          <w:color w:val="262626"/>
          <w:sz w:val="22"/>
        </w:rPr>
        <w:t>课程费用：</w:t>
      </w:r>
      <w:r>
        <w:rPr>
          <w:rFonts w:hint="eastAsia" w:ascii="微软雅黑" w:hAnsi="微软雅黑" w:eastAsia="微软雅黑" w:cs="微软雅黑"/>
          <w:bCs/>
          <w:color w:val="262626"/>
          <w:sz w:val="22"/>
          <w:lang w:val="en-US" w:eastAsia="zh-CN"/>
        </w:rPr>
        <w:t>38</w:t>
      </w:r>
      <w:r>
        <w:rPr>
          <w:rFonts w:hint="eastAsia" w:ascii="微软雅黑" w:hAnsi="微软雅黑" w:eastAsia="微软雅黑" w:cs="微软雅黑"/>
          <w:bCs/>
          <w:color w:val="262626"/>
          <w:sz w:val="22"/>
        </w:rPr>
        <w:t>00元/人（会员</w:t>
      </w:r>
      <w:r>
        <w:rPr>
          <w:rFonts w:hint="eastAsia" w:ascii="微软雅黑" w:hAnsi="微软雅黑" w:eastAsia="微软雅黑" w:cs="微软雅黑"/>
          <w:bCs/>
          <w:color w:val="262626"/>
          <w:sz w:val="22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Cs/>
          <w:color w:val="262626"/>
          <w:sz w:val="22"/>
        </w:rPr>
        <w:t>张票）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微软雅黑" w:hAnsi="微软雅黑" w:eastAsia="微软雅黑" w:cs="微软雅黑"/>
          <w:bCs/>
          <w:color w:val="262626"/>
          <w:sz w:val="22"/>
        </w:rPr>
        <w:t>课程对象：中高层管理干部</w:t>
      </w:r>
    </w:p>
    <w:p>
      <w:pPr>
        <w:spacing w:line="360" w:lineRule="auto"/>
        <w:rPr>
          <w:rFonts w:hint="eastAsia" w:ascii="微软雅黑" w:hAnsi="微软雅黑" w:eastAsia="微软雅黑" w:cs="微软雅黑"/>
          <w:bCs/>
          <w:color w:val="262626"/>
          <w:sz w:val="22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color w:val="000000"/>
          <w:sz w:val="32"/>
          <w:szCs w:val="32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color w:val="000000"/>
          <w:sz w:val="32"/>
          <w:szCs w:val="32"/>
        </w:rPr>
      </w:pPr>
    </w:p>
    <w:p>
      <w:pPr>
        <w:spacing w:line="460" w:lineRule="exact"/>
        <w:jc w:val="left"/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</w:rPr>
      </w:pPr>
    </w:p>
    <w:p>
      <w:pPr>
        <w:spacing w:line="460" w:lineRule="exact"/>
        <w:ind w:left="-199"/>
        <w:jc w:val="left"/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</w:rPr>
        <w:t>课程特色</w:t>
      </w:r>
      <w:r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  <w:lang w:eastAsia="zh-CN"/>
        </w:rPr>
        <w:t>：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b/>
          <w:bCs/>
          <w:color w:val="auto"/>
        </w:rPr>
        <w:t>针对性：</w:t>
      </w:r>
      <w:r>
        <w:rPr>
          <w:rFonts w:hint="eastAsia" w:ascii="微软雅黑" w:hAnsi="微软雅黑" w:eastAsia="微软雅黑" w:cs="微软雅黑"/>
          <w:color w:val="auto"/>
        </w:rPr>
        <w:t>针对性的课程开发，真正做到讲你想听的，给你所想要的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b/>
          <w:bCs/>
          <w:color w:val="auto"/>
        </w:rPr>
        <w:t>科学性：</w:t>
      </w:r>
      <w:r>
        <w:rPr>
          <w:rFonts w:hint="eastAsia" w:ascii="微软雅黑" w:hAnsi="微软雅黑" w:eastAsia="微软雅黑" w:cs="微软雅黑"/>
          <w:color w:val="auto"/>
        </w:rPr>
        <w:t>对世界标杆企业案例研究深入，充分了解国际先进模式和资讯，避免课程内容掉进经验主义泥潭，确保课程的正确性和科学性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b/>
          <w:bCs/>
          <w:color w:val="auto"/>
        </w:rPr>
        <w:t>实操性：</w:t>
      </w:r>
      <w:r>
        <w:rPr>
          <w:rFonts w:hint="eastAsia" w:ascii="微软雅黑" w:hAnsi="微软雅黑" w:eastAsia="微软雅黑" w:cs="微软雅黑"/>
          <w:color w:val="auto"/>
        </w:rPr>
        <w:t>精选了</w:t>
      </w:r>
      <w:r>
        <w:rPr>
          <w:rFonts w:hint="eastAsia" w:ascii="微软雅黑" w:hAnsi="微软雅黑" w:eastAsia="微软雅黑" w:cs="微软雅黑"/>
          <w:b/>
          <w:bCs/>
          <w:color w:val="auto"/>
        </w:rPr>
        <w:t>6</w:t>
      </w:r>
      <w:r>
        <w:rPr>
          <w:rFonts w:hint="eastAsia" w:ascii="微软雅黑" w:hAnsi="微软雅黑" w:eastAsia="微软雅黑" w:cs="微软雅黑"/>
          <w:color w:val="auto"/>
        </w:rPr>
        <w:t>个咨询案例在课程中深入讲解，</w:t>
      </w:r>
      <w:r>
        <w:rPr>
          <w:rFonts w:hint="eastAsia" w:ascii="微软雅黑" w:hAnsi="微软雅黑" w:eastAsia="微软雅黑" w:cs="微软雅黑"/>
          <w:b/>
          <w:bCs/>
          <w:color w:val="auto"/>
        </w:rPr>
        <w:t>6</w:t>
      </w:r>
      <w:r>
        <w:rPr>
          <w:rFonts w:hint="eastAsia" w:ascii="微软雅黑" w:hAnsi="微软雅黑" w:eastAsia="微软雅黑" w:cs="微软雅黑"/>
          <w:color w:val="auto"/>
        </w:rPr>
        <w:t>个咨询案例都是朱老师亲身经历的，极具参考性，可模仿或创造性地模仿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b/>
          <w:bCs/>
          <w:color w:val="auto"/>
        </w:rPr>
        <w:t>工具性：</w:t>
      </w:r>
      <w:r>
        <w:rPr>
          <w:rFonts w:hint="eastAsia" w:ascii="微软雅黑" w:hAnsi="微软雅黑" w:eastAsia="微软雅黑" w:cs="微软雅黑"/>
          <w:color w:val="auto"/>
        </w:rPr>
        <w:t>课程提供</w:t>
      </w:r>
      <w:r>
        <w:rPr>
          <w:rFonts w:hint="eastAsia" w:ascii="微软雅黑" w:hAnsi="微软雅黑" w:eastAsia="微软雅黑" w:cs="微软雅黑"/>
          <w:b/>
          <w:bCs/>
          <w:color w:val="auto"/>
        </w:rPr>
        <w:t>6</w:t>
      </w:r>
      <w:r>
        <w:rPr>
          <w:rFonts w:hint="eastAsia" w:ascii="微软雅黑" w:hAnsi="微软雅黑" w:eastAsia="微软雅黑" w:cs="微软雅黑"/>
          <w:color w:val="auto"/>
        </w:rPr>
        <w:t xml:space="preserve">个只有咨询客户才能享用的实用管理工具，价值不菲，拿回去就能用。 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b/>
          <w:bCs/>
          <w:color w:val="auto"/>
        </w:rPr>
        <w:t>实战性：</w:t>
      </w:r>
      <w:r>
        <w:rPr>
          <w:rFonts w:hint="eastAsia" w:ascii="微软雅黑" w:hAnsi="微软雅黑" w:eastAsia="微软雅黑" w:cs="微软雅黑"/>
          <w:color w:val="auto"/>
        </w:rPr>
        <w:t>针对性设计实战沙盘，消化课程知识，让学员把错误犯在课堂里，只把正确方法带回去。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60" w:lineRule="exact"/>
        <w:ind w:left="-199"/>
        <w:jc w:val="left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</w:rPr>
        <w:t>课程</w:t>
      </w:r>
      <w:r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  <w:lang w:eastAsia="zh-CN"/>
        </w:rPr>
        <w:t>大纲：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auto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Cs w:val="21"/>
        </w:rPr>
        <w:t>A．我们现实中的困惑</w:t>
      </w:r>
      <w:r>
        <w:rPr>
          <w:rFonts w:hint="eastAsia" w:ascii="微软雅黑" w:hAnsi="微软雅黑" w:eastAsia="微软雅黑" w:cs="微软雅黑"/>
          <w:color w:val="auto"/>
          <w:szCs w:val="21"/>
        </w:rPr>
        <w:t>？（</w:t>
      </w:r>
      <w:r>
        <w:rPr>
          <w:rFonts w:hint="eastAsia" w:ascii="微软雅黑" w:hAnsi="微软雅黑" w:eastAsia="微软雅黑" w:cs="微软雅黑"/>
          <w:b/>
          <w:bCs/>
          <w:color w:val="auto"/>
          <w:szCs w:val="21"/>
        </w:rPr>
        <w:t>带着问题来课堂</w:t>
      </w:r>
      <w:r>
        <w:rPr>
          <w:rFonts w:hint="eastAsia" w:ascii="微软雅黑" w:hAnsi="微软雅黑" w:eastAsia="微软雅黑" w:cs="微软雅黑"/>
          <w:color w:val="auto"/>
          <w:szCs w:val="21"/>
        </w:rPr>
        <w:t>）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color w:val="auto"/>
        </w:rPr>
        <w:t>绩效管理似乎流于形式，绩效管理到底该如何推动才能有效？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color w:val="auto"/>
        </w:rPr>
        <w:t>部门经理如何才能把日常管理工作与绩效管理工作结合起来？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Cs w:val="21"/>
        </w:rPr>
        <w:t>B．课程目标（我们的学习方向）</w:t>
      </w:r>
    </w:p>
    <w:p>
      <w:pPr>
        <w:numPr>
          <w:ilvl w:val="1"/>
          <w:numId w:val="1"/>
        </w:numPr>
        <w:spacing w:line="360" w:lineRule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color w:val="auto"/>
        </w:rPr>
        <w:t>正确理解绩效管理体系；</w:t>
      </w:r>
    </w:p>
    <w:p>
      <w:pPr>
        <w:numPr>
          <w:ilvl w:val="1"/>
          <w:numId w:val="1"/>
        </w:numPr>
        <w:spacing w:line="360" w:lineRule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color w:val="auto"/>
        </w:rPr>
        <w:t>提升科学设定、分解绩效目标的技能；</w:t>
      </w:r>
    </w:p>
    <w:p>
      <w:pPr>
        <w:numPr>
          <w:ilvl w:val="1"/>
          <w:numId w:val="1"/>
        </w:numPr>
        <w:spacing w:line="360" w:lineRule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color w:val="auto"/>
        </w:rPr>
        <w:t>掌握科学达成目标的方法和技巧；</w:t>
      </w:r>
    </w:p>
    <w:p>
      <w:pPr>
        <w:numPr>
          <w:ilvl w:val="1"/>
          <w:numId w:val="1"/>
        </w:numPr>
        <w:spacing w:line="360" w:lineRule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color w:val="auto"/>
        </w:rPr>
        <w:t>掌握绩效过程控制的方法和技巧；</w:t>
      </w:r>
    </w:p>
    <w:p>
      <w:pPr>
        <w:numPr>
          <w:ilvl w:val="1"/>
          <w:numId w:val="1"/>
        </w:numPr>
        <w:spacing w:line="360" w:lineRule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color w:val="auto"/>
        </w:rPr>
        <w:t>提升绩效面谈的方法和技巧。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auto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Cs w:val="21"/>
        </w:rPr>
        <w:t>C．课堂上能获取的重点收获</w:t>
      </w:r>
      <w:r>
        <w:rPr>
          <w:rFonts w:hint="eastAsia" w:ascii="微软雅黑" w:hAnsi="微软雅黑" w:eastAsia="微软雅黑" w:cs="微软雅黑"/>
          <w:color w:val="auto"/>
          <w:szCs w:val="21"/>
        </w:rPr>
        <w:t>！（</w:t>
      </w:r>
      <w:r>
        <w:rPr>
          <w:rFonts w:hint="eastAsia" w:ascii="微软雅黑" w:hAnsi="微软雅黑" w:eastAsia="微软雅黑" w:cs="微软雅黑"/>
          <w:b/>
          <w:bCs/>
          <w:color w:val="auto"/>
          <w:szCs w:val="21"/>
        </w:rPr>
        <w:t>行动计划的基础</w:t>
      </w:r>
      <w:r>
        <w:rPr>
          <w:rFonts w:hint="eastAsia" w:ascii="微软雅黑" w:hAnsi="微软雅黑" w:eastAsia="微软雅黑" w:cs="微软雅黑"/>
          <w:color w:val="auto"/>
          <w:szCs w:val="21"/>
        </w:rPr>
        <w:t>）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Cs w:val="21"/>
        </w:rPr>
        <w:t>第一部分：绩效管理体系认知</w:t>
      </w:r>
    </w:p>
    <w:p>
      <w:pPr>
        <w:numPr>
          <w:ilvl w:val="0"/>
          <w:numId w:val="2"/>
        </w:numPr>
        <w:spacing w:line="360" w:lineRule="auto"/>
        <w:rPr>
          <w:rFonts w:hint="eastAsia" w:ascii="微软雅黑" w:hAnsi="微软雅黑" w:eastAsia="微软雅黑" w:cs="微软雅黑"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Cs/>
          <w:color w:val="auto"/>
          <w:szCs w:val="21"/>
        </w:rPr>
        <w:t>绩效管理的本质</w:t>
      </w:r>
    </w:p>
    <w:p>
      <w:pPr>
        <w:numPr>
          <w:ilvl w:val="0"/>
          <w:numId w:val="2"/>
        </w:numPr>
        <w:spacing w:line="360" w:lineRule="auto"/>
        <w:rPr>
          <w:rFonts w:hint="eastAsia" w:ascii="微软雅黑" w:hAnsi="微软雅黑" w:eastAsia="微软雅黑" w:cs="微软雅黑"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Cs/>
          <w:color w:val="auto"/>
          <w:szCs w:val="21"/>
        </w:rPr>
        <w:t>绩效情景管理</w:t>
      </w:r>
    </w:p>
    <w:p>
      <w:pPr>
        <w:numPr>
          <w:ilvl w:val="0"/>
          <w:numId w:val="2"/>
        </w:numPr>
        <w:spacing w:line="360" w:lineRule="auto"/>
        <w:rPr>
          <w:rFonts w:hint="eastAsia" w:ascii="微软雅黑" w:hAnsi="微软雅黑" w:eastAsia="微软雅黑" w:cs="微软雅黑"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Cs/>
          <w:color w:val="auto"/>
          <w:szCs w:val="21"/>
        </w:rPr>
        <w:t>案例：C的绩效管理模式</w:t>
      </w:r>
    </w:p>
    <w:p>
      <w:pPr>
        <w:numPr>
          <w:ilvl w:val="0"/>
          <w:numId w:val="2"/>
        </w:numPr>
        <w:spacing w:line="360" w:lineRule="auto"/>
        <w:rPr>
          <w:rFonts w:hint="eastAsia" w:ascii="微软雅黑" w:hAnsi="微软雅黑" w:eastAsia="微软雅黑" w:cs="微软雅黑"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Cs/>
          <w:color w:val="auto"/>
          <w:szCs w:val="21"/>
        </w:rPr>
        <w:t>绩效管理角色分工</w:t>
      </w:r>
    </w:p>
    <w:p>
      <w:pPr>
        <w:numPr>
          <w:ilvl w:val="0"/>
          <w:numId w:val="2"/>
        </w:numPr>
        <w:spacing w:line="360" w:lineRule="auto"/>
        <w:rPr>
          <w:rFonts w:hint="eastAsia" w:ascii="微软雅黑" w:hAnsi="微软雅黑" w:eastAsia="微软雅黑" w:cs="微软雅黑"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Cs/>
          <w:color w:val="auto"/>
          <w:szCs w:val="21"/>
        </w:rPr>
        <w:t>绩效管理实施八大步骤</w:t>
      </w:r>
    </w:p>
    <w:p>
      <w:pPr>
        <w:numPr>
          <w:ilvl w:val="0"/>
          <w:numId w:val="2"/>
        </w:numPr>
        <w:spacing w:line="360" w:lineRule="auto"/>
        <w:rPr>
          <w:rFonts w:hint="eastAsia" w:ascii="微软雅黑" w:hAnsi="微软雅黑" w:eastAsia="微软雅黑" w:cs="微软雅黑"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Cs/>
          <w:color w:val="auto"/>
          <w:szCs w:val="21"/>
        </w:rPr>
        <w:t>绩效管理创造绩效情景模拟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Cs w:val="21"/>
        </w:rPr>
        <w:t>第二部分：绩效目标分解管理</w:t>
      </w:r>
    </w:p>
    <w:p>
      <w:pPr>
        <w:numPr>
          <w:ilvl w:val="0"/>
          <w:numId w:val="3"/>
        </w:numPr>
        <w:spacing w:line="360" w:lineRule="auto"/>
        <w:rPr>
          <w:rFonts w:hint="eastAsia" w:ascii="微软雅黑" w:hAnsi="微软雅黑" w:eastAsia="微软雅黑" w:cs="微软雅黑"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Cs/>
          <w:color w:val="auto"/>
          <w:szCs w:val="21"/>
        </w:rPr>
        <w:t>案例：KPI量化绩效目标模板</w:t>
      </w:r>
    </w:p>
    <w:p>
      <w:pPr>
        <w:numPr>
          <w:ilvl w:val="0"/>
          <w:numId w:val="3"/>
        </w:numPr>
        <w:spacing w:line="360" w:lineRule="auto"/>
        <w:rPr>
          <w:rFonts w:hint="eastAsia" w:ascii="微软雅黑" w:hAnsi="微软雅黑" w:eastAsia="微软雅黑" w:cs="微软雅黑"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Cs/>
          <w:color w:val="auto"/>
          <w:szCs w:val="21"/>
        </w:rPr>
        <w:t>绩效目标空间分解策略</w:t>
      </w:r>
    </w:p>
    <w:p>
      <w:pPr>
        <w:numPr>
          <w:ilvl w:val="0"/>
          <w:numId w:val="3"/>
        </w:numPr>
        <w:spacing w:line="360" w:lineRule="auto"/>
        <w:rPr>
          <w:rFonts w:hint="eastAsia" w:ascii="微软雅黑" w:hAnsi="微软雅黑" w:eastAsia="微软雅黑" w:cs="微软雅黑"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Cs/>
          <w:color w:val="auto"/>
          <w:szCs w:val="21"/>
        </w:rPr>
        <w:t>绩效目标时序分解策略</w:t>
      </w:r>
    </w:p>
    <w:p>
      <w:pPr>
        <w:numPr>
          <w:ilvl w:val="0"/>
          <w:numId w:val="3"/>
        </w:numPr>
        <w:spacing w:line="360" w:lineRule="auto"/>
        <w:rPr>
          <w:rFonts w:hint="eastAsia" w:ascii="微软雅黑" w:hAnsi="微软雅黑" w:eastAsia="微软雅黑" w:cs="微软雅黑"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Cs/>
          <w:color w:val="auto"/>
          <w:szCs w:val="21"/>
        </w:rPr>
        <w:t>案例：如何通过目标分解矩阵图落地组织目标</w:t>
      </w:r>
    </w:p>
    <w:p>
      <w:pPr>
        <w:numPr>
          <w:ilvl w:val="0"/>
          <w:numId w:val="3"/>
        </w:numPr>
        <w:spacing w:line="360" w:lineRule="auto"/>
        <w:rPr>
          <w:rFonts w:hint="eastAsia" w:ascii="微软雅黑" w:hAnsi="微软雅黑" w:eastAsia="微软雅黑" w:cs="微软雅黑"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Cs/>
          <w:color w:val="auto"/>
          <w:szCs w:val="21"/>
        </w:rPr>
        <w:t>绩效目标分解实操模拟</w:t>
      </w:r>
    </w:p>
    <w:p>
      <w:pPr>
        <w:numPr>
          <w:ilvl w:val="0"/>
          <w:numId w:val="3"/>
        </w:numPr>
        <w:spacing w:line="360" w:lineRule="auto"/>
        <w:rPr>
          <w:rFonts w:hint="eastAsia" w:ascii="微软雅黑" w:hAnsi="微软雅黑" w:eastAsia="微软雅黑" w:cs="微软雅黑"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Cs/>
          <w:color w:val="auto"/>
          <w:szCs w:val="21"/>
        </w:rPr>
        <w:t>绩效目标分解注意事项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Cs w:val="21"/>
        </w:rPr>
        <w:t>第三部分：绩效策略计划管理</w:t>
      </w:r>
    </w:p>
    <w:p>
      <w:pPr>
        <w:numPr>
          <w:ilvl w:val="0"/>
          <w:numId w:val="4"/>
        </w:numPr>
        <w:spacing w:line="360" w:lineRule="auto"/>
        <w:rPr>
          <w:rFonts w:hint="eastAsia" w:ascii="微软雅黑" w:hAnsi="微软雅黑" w:eastAsia="微软雅黑" w:cs="微软雅黑"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Cs/>
          <w:color w:val="auto"/>
          <w:szCs w:val="21"/>
        </w:rPr>
        <w:t>案例：该经理如何控制员工流失率</w:t>
      </w:r>
    </w:p>
    <w:p>
      <w:pPr>
        <w:numPr>
          <w:ilvl w:val="0"/>
          <w:numId w:val="4"/>
        </w:numPr>
        <w:spacing w:line="360" w:lineRule="auto"/>
        <w:rPr>
          <w:rFonts w:hint="eastAsia" w:ascii="微软雅黑" w:hAnsi="微软雅黑" w:eastAsia="微软雅黑" w:cs="微软雅黑"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Cs/>
          <w:color w:val="auto"/>
          <w:szCs w:val="21"/>
        </w:rPr>
        <w:t>策略管理3大控制点</w:t>
      </w:r>
    </w:p>
    <w:p>
      <w:pPr>
        <w:numPr>
          <w:ilvl w:val="0"/>
          <w:numId w:val="4"/>
        </w:numPr>
        <w:spacing w:line="360" w:lineRule="auto"/>
        <w:rPr>
          <w:rFonts w:hint="eastAsia" w:ascii="微软雅黑" w:hAnsi="微软雅黑" w:eastAsia="微软雅黑" w:cs="微软雅黑"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Cs/>
          <w:color w:val="auto"/>
          <w:szCs w:val="21"/>
        </w:rPr>
        <w:t>计划管理5大控制点</w:t>
      </w:r>
    </w:p>
    <w:p>
      <w:pPr>
        <w:numPr>
          <w:ilvl w:val="0"/>
          <w:numId w:val="4"/>
        </w:numPr>
        <w:spacing w:line="360" w:lineRule="auto"/>
        <w:rPr>
          <w:rFonts w:hint="eastAsia" w:ascii="微软雅黑" w:hAnsi="微软雅黑" w:eastAsia="微软雅黑" w:cs="微软雅黑"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Cs/>
          <w:color w:val="auto"/>
          <w:szCs w:val="21"/>
        </w:rPr>
        <w:t>策略研讨实战模拟</w:t>
      </w:r>
    </w:p>
    <w:p>
      <w:pPr>
        <w:numPr>
          <w:ilvl w:val="0"/>
          <w:numId w:val="4"/>
        </w:numPr>
        <w:spacing w:line="360" w:lineRule="auto"/>
        <w:rPr>
          <w:rFonts w:hint="eastAsia" w:ascii="微软雅黑" w:hAnsi="微软雅黑" w:eastAsia="微软雅黑" w:cs="微软雅黑"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Cs/>
          <w:color w:val="auto"/>
          <w:szCs w:val="21"/>
        </w:rPr>
        <w:t>计划制定实战模拟</w:t>
      </w:r>
    </w:p>
    <w:p>
      <w:pPr>
        <w:numPr>
          <w:ilvl w:val="0"/>
          <w:numId w:val="4"/>
        </w:numPr>
        <w:spacing w:line="360" w:lineRule="auto"/>
        <w:rPr>
          <w:rFonts w:hint="eastAsia" w:ascii="微软雅黑" w:hAnsi="微软雅黑" w:eastAsia="微软雅黑" w:cs="微软雅黑"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Cs/>
          <w:color w:val="auto"/>
          <w:szCs w:val="21"/>
        </w:rPr>
        <w:t>策略计划管理注意事项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Cs w:val="21"/>
        </w:rPr>
        <w:t>第四部分：绩效过程控制管理</w:t>
      </w:r>
    </w:p>
    <w:p>
      <w:pPr>
        <w:numPr>
          <w:ilvl w:val="0"/>
          <w:numId w:val="5"/>
        </w:numPr>
        <w:spacing w:line="360" w:lineRule="auto"/>
        <w:rPr>
          <w:rFonts w:hint="eastAsia" w:ascii="微软雅黑" w:hAnsi="微软雅黑" w:eastAsia="微软雅黑" w:cs="微软雅黑"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Cs/>
          <w:color w:val="auto"/>
          <w:szCs w:val="21"/>
        </w:rPr>
        <w:t>案例:该经理如何通过过程保证结果</w:t>
      </w:r>
    </w:p>
    <w:p>
      <w:pPr>
        <w:numPr>
          <w:ilvl w:val="0"/>
          <w:numId w:val="5"/>
        </w:numPr>
        <w:spacing w:line="360" w:lineRule="auto"/>
        <w:rPr>
          <w:rFonts w:hint="eastAsia" w:ascii="微软雅黑" w:hAnsi="微软雅黑" w:eastAsia="微软雅黑" w:cs="微软雅黑"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Cs/>
          <w:color w:val="auto"/>
          <w:szCs w:val="21"/>
        </w:rPr>
        <w:t>绩效过程控制的价值</w:t>
      </w:r>
    </w:p>
    <w:p>
      <w:pPr>
        <w:numPr>
          <w:ilvl w:val="0"/>
          <w:numId w:val="5"/>
        </w:numPr>
        <w:spacing w:line="360" w:lineRule="auto"/>
        <w:rPr>
          <w:rFonts w:hint="eastAsia" w:ascii="微软雅黑" w:hAnsi="微软雅黑" w:eastAsia="微软雅黑" w:cs="微软雅黑"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Cs/>
          <w:color w:val="auto"/>
          <w:szCs w:val="21"/>
        </w:rPr>
        <w:t>绩效过程控制常用的6大方法</w:t>
      </w:r>
    </w:p>
    <w:p>
      <w:pPr>
        <w:numPr>
          <w:ilvl w:val="0"/>
          <w:numId w:val="5"/>
        </w:numPr>
        <w:spacing w:line="360" w:lineRule="auto"/>
        <w:rPr>
          <w:rFonts w:hint="eastAsia" w:ascii="微软雅黑" w:hAnsi="微软雅黑" w:eastAsia="微软雅黑" w:cs="微软雅黑"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Cs/>
          <w:color w:val="auto"/>
          <w:szCs w:val="21"/>
        </w:rPr>
        <w:t>员工不良行为纠偏技巧</w:t>
      </w:r>
    </w:p>
    <w:p>
      <w:pPr>
        <w:numPr>
          <w:ilvl w:val="0"/>
          <w:numId w:val="5"/>
        </w:numPr>
        <w:spacing w:line="360" w:lineRule="auto"/>
        <w:rPr>
          <w:rFonts w:hint="eastAsia" w:ascii="微软雅黑" w:hAnsi="微软雅黑" w:eastAsia="微软雅黑" w:cs="微软雅黑"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Cs/>
          <w:color w:val="auto"/>
          <w:szCs w:val="21"/>
        </w:rPr>
        <w:t>员工良性行为激励技巧</w:t>
      </w:r>
    </w:p>
    <w:p>
      <w:pPr>
        <w:numPr>
          <w:ilvl w:val="0"/>
          <w:numId w:val="5"/>
        </w:numPr>
        <w:spacing w:line="360" w:lineRule="auto"/>
        <w:rPr>
          <w:rFonts w:hint="eastAsia" w:ascii="微软雅黑" w:hAnsi="微软雅黑" w:eastAsia="微软雅黑" w:cs="微软雅黑"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Cs/>
          <w:color w:val="auto"/>
          <w:szCs w:val="21"/>
        </w:rPr>
        <w:t>绩效过程控制注意事项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Cs w:val="21"/>
        </w:rPr>
        <w:t>第五部分：绩效面谈管理</w:t>
      </w:r>
    </w:p>
    <w:p>
      <w:pPr>
        <w:numPr>
          <w:ilvl w:val="0"/>
          <w:numId w:val="6"/>
        </w:numPr>
        <w:spacing w:line="360" w:lineRule="auto"/>
        <w:rPr>
          <w:rFonts w:hint="eastAsia" w:ascii="微软雅黑" w:hAnsi="微软雅黑" w:eastAsia="微软雅黑" w:cs="微软雅黑"/>
          <w:bCs/>
          <w:color w:val="auto"/>
          <w:szCs w:val="21"/>
        </w:rPr>
      </w:pPr>
      <w:r>
        <w:rPr>
          <w:rFonts w:hint="eastAsia" w:ascii="微软雅黑" w:hAnsi="微软雅黑" w:eastAsia="微软雅黑" w:cs="微软雅黑"/>
          <w:bCs/>
          <w:color w:val="auto"/>
          <w:szCs w:val="21"/>
        </w:rPr>
        <w:t>案例：该生产经理与车间主任的面谈为什么失败</w:t>
      </w:r>
    </w:p>
    <w:p>
      <w:pPr>
        <w:numPr>
          <w:ilvl w:val="0"/>
          <w:numId w:val="6"/>
        </w:numPr>
        <w:spacing w:line="360" w:lineRule="auto"/>
        <w:rPr>
          <w:rFonts w:hint="eastAsia" w:ascii="微软雅黑" w:hAnsi="微软雅黑" w:eastAsia="微软雅黑" w:cs="微软雅黑"/>
          <w:color w:val="auto"/>
          <w:szCs w:val="21"/>
        </w:rPr>
      </w:pPr>
      <w:r>
        <w:rPr>
          <w:rFonts w:hint="eastAsia" w:ascii="微软雅黑" w:hAnsi="微软雅黑" w:eastAsia="微软雅黑" w:cs="微软雅黑"/>
          <w:color w:val="auto"/>
          <w:szCs w:val="21"/>
        </w:rPr>
        <w:t>绩效面谈的</w:t>
      </w:r>
      <w:r>
        <w:rPr>
          <w:rFonts w:hint="eastAsia" w:ascii="微软雅黑" w:hAnsi="微软雅黑" w:eastAsia="微软雅黑" w:cs="微软雅黑"/>
          <w:b/>
          <w:bCs/>
          <w:color w:val="auto"/>
          <w:szCs w:val="21"/>
        </w:rPr>
        <w:t>3</w:t>
      </w:r>
      <w:r>
        <w:rPr>
          <w:rFonts w:hint="eastAsia" w:ascii="微软雅黑" w:hAnsi="微软雅黑" w:eastAsia="微软雅黑" w:cs="微软雅黑"/>
          <w:color w:val="auto"/>
          <w:szCs w:val="21"/>
        </w:rPr>
        <w:t>个基本要求</w:t>
      </w:r>
    </w:p>
    <w:p>
      <w:pPr>
        <w:numPr>
          <w:ilvl w:val="0"/>
          <w:numId w:val="6"/>
        </w:numPr>
        <w:spacing w:line="360" w:lineRule="auto"/>
        <w:rPr>
          <w:rFonts w:hint="eastAsia" w:ascii="微软雅黑" w:hAnsi="微软雅黑" w:eastAsia="微软雅黑" w:cs="微软雅黑"/>
          <w:color w:val="auto"/>
          <w:szCs w:val="21"/>
        </w:rPr>
      </w:pPr>
      <w:r>
        <w:rPr>
          <w:rFonts w:hint="eastAsia" w:ascii="微软雅黑" w:hAnsi="微软雅黑" w:eastAsia="微软雅黑" w:cs="微软雅黑"/>
          <w:color w:val="auto"/>
          <w:szCs w:val="21"/>
        </w:rPr>
        <w:t>绩效面谈</w:t>
      </w:r>
      <w:r>
        <w:rPr>
          <w:rFonts w:hint="eastAsia" w:ascii="微软雅黑" w:hAnsi="微软雅黑" w:eastAsia="微软雅黑" w:cs="微软雅黑"/>
          <w:b/>
          <w:bCs/>
          <w:color w:val="auto"/>
          <w:szCs w:val="21"/>
        </w:rPr>
        <w:t>6</w:t>
      </w:r>
      <w:r>
        <w:rPr>
          <w:rFonts w:hint="eastAsia" w:ascii="微软雅黑" w:hAnsi="微软雅黑" w:eastAsia="微软雅黑" w:cs="微软雅黑"/>
          <w:color w:val="auto"/>
          <w:szCs w:val="21"/>
        </w:rPr>
        <w:t>大步骤</w:t>
      </w:r>
    </w:p>
    <w:p>
      <w:pPr>
        <w:numPr>
          <w:ilvl w:val="0"/>
          <w:numId w:val="6"/>
        </w:numPr>
        <w:spacing w:line="360" w:lineRule="auto"/>
        <w:rPr>
          <w:rFonts w:hint="eastAsia" w:ascii="微软雅黑" w:hAnsi="微软雅黑" w:eastAsia="微软雅黑" w:cs="微软雅黑"/>
          <w:color w:val="auto"/>
          <w:szCs w:val="21"/>
        </w:rPr>
      </w:pPr>
      <w:r>
        <w:rPr>
          <w:rFonts w:hint="eastAsia" w:ascii="微软雅黑" w:hAnsi="微软雅黑" w:eastAsia="微软雅黑" w:cs="微软雅黑"/>
          <w:color w:val="auto"/>
          <w:szCs w:val="21"/>
        </w:rPr>
        <w:t>优良绩效结果反馈步骤</w:t>
      </w:r>
    </w:p>
    <w:p>
      <w:pPr>
        <w:numPr>
          <w:ilvl w:val="0"/>
          <w:numId w:val="6"/>
        </w:numPr>
        <w:spacing w:line="360" w:lineRule="auto"/>
        <w:rPr>
          <w:rFonts w:hint="eastAsia" w:ascii="微软雅黑" w:hAnsi="微软雅黑" w:eastAsia="微软雅黑" w:cs="微软雅黑"/>
          <w:color w:val="auto"/>
          <w:szCs w:val="21"/>
        </w:rPr>
      </w:pPr>
      <w:r>
        <w:rPr>
          <w:rFonts w:hint="eastAsia" w:ascii="微软雅黑" w:hAnsi="微软雅黑" w:eastAsia="微软雅黑" w:cs="微软雅黑"/>
          <w:color w:val="auto"/>
        </w:rPr>
        <w:t>不良绩效结果反馈步骤</w:t>
      </w:r>
    </w:p>
    <w:p>
      <w:pPr>
        <w:numPr>
          <w:ilvl w:val="0"/>
          <w:numId w:val="6"/>
        </w:numPr>
        <w:spacing w:line="360" w:lineRule="auto"/>
        <w:rPr>
          <w:rFonts w:hint="eastAsia" w:ascii="微软雅黑" w:hAnsi="微软雅黑" w:eastAsia="微软雅黑" w:cs="微软雅黑"/>
          <w:color w:val="auto"/>
          <w:szCs w:val="21"/>
        </w:rPr>
      </w:pPr>
      <w:r>
        <w:rPr>
          <w:rFonts w:hint="eastAsia" w:ascii="微软雅黑" w:hAnsi="微软雅黑" w:eastAsia="微软雅黑" w:cs="微软雅黑"/>
          <w:color w:val="auto"/>
          <w:szCs w:val="21"/>
        </w:rPr>
        <w:t>不良业绩改善4D法则</w:t>
      </w:r>
    </w:p>
    <w:p>
      <w:pPr>
        <w:numPr>
          <w:ilvl w:val="0"/>
          <w:numId w:val="6"/>
        </w:numPr>
        <w:spacing w:line="360" w:lineRule="auto"/>
        <w:rPr>
          <w:rFonts w:hint="eastAsia" w:ascii="微软雅黑" w:hAnsi="微软雅黑" w:eastAsia="微软雅黑" w:cs="微软雅黑"/>
          <w:color w:val="auto"/>
          <w:szCs w:val="21"/>
        </w:rPr>
      </w:pPr>
      <w:r>
        <w:rPr>
          <w:rFonts w:hint="eastAsia" w:ascii="微软雅黑" w:hAnsi="微软雅黑" w:eastAsia="微软雅黑" w:cs="微软雅黑"/>
          <w:color w:val="auto"/>
          <w:szCs w:val="21"/>
        </w:rPr>
        <w:t>绩效面谈实战模拟</w:t>
      </w:r>
    </w:p>
    <w:p>
      <w:pPr>
        <w:numPr>
          <w:ilvl w:val="0"/>
          <w:numId w:val="6"/>
        </w:numPr>
        <w:spacing w:line="360" w:lineRule="auto"/>
        <w:rPr>
          <w:rFonts w:hint="eastAsia" w:ascii="微软雅黑" w:hAnsi="微软雅黑" w:eastAsia="微软雅黑" w:cs="微软雅黑"/>
          <w:color w:val="auto"/>
          <w:szCs w:val="21"/>
        </w:rPr>
      </w:pPr>
      <w:r>
        <w:rPr>
          <w:rFonts w:hint="eastAsia" w:ascii="微软雅黑" w:hAnsi="微软雅黑" w:eastAsia="微软雅黑" w:cs="微软雅黑"/>
          <w:color w:val="auto"/>
          <w:szCs w:val="21"/>
        </w:rPr>
        <w:t>绩效结果反馈</w:t>
      </w:r>
      <w:r>
        <w:rPr>
          <w:rFonts w:hint="eastAsia" w:ascii="微软雅黑" w:hAnsi="微软雅黑" w:eastAsia="微软雅黑" w:cs="微软雅黑"/>
          <w:b/>
          <w:bCs/>
          <w:color w:val="auto"/>
          <w:szCs w:val="21"/>
        </w:rPr>
        <w:t>3</w:t>
      </w:r>
      <w:r>
        <w:rPr>
          <w:rFonts w:hint="eastAsia" w:ascii="微软雅黑" w:hAnsi="微软雅黑" w:eastAsia="微软雅黑" w:cs="微软雅黑"/>
          <w:color w:val="auto"/>
          <w:szCs w:val="21"/>
        </w:rPr>
        <w:t>大要领</w:t>
      </w:r>
    </w:p>
    <w:p>
      <w:pPr>
        <w:numPr>
          <w:ilvl w:val="0"/>
          <w:numId w:val="6"/>
        </w:numPr>
        <w:spacing w:line="360" w:lineRule="auto"/>
        <w:rPr>
          <w:rFonts w:hint="eastAsia" w:ascii="微软雅黑" w:hAnsi="微软雅黑" w:eastAsia="微软雅黑" w:cs="微软雅黑"/>
          <w:color w:val="auto"/>
          <w:szCs w:val="21"/>
        </w:rPr>
      </w:pPr>
      <w:r>
        <w:rPr>
          <w:rFonts w:hint="eastAsia" w:ascii="微软雅黑" w:hAnsi="微软雅黑" w:eastAsia="微软雅黑" w:cs="微软雅黑"/>
          <w:color w:val="auto"/>
          <w:szCs w:val="21"/>
        </w:rPr>
        <w:t>绩效目标沟通技巧</w:t>
      </w:r>
    </w:p>
    <w:p>
      <w:pPr>
        <w:numPr>
          <w:ilvl w:val="0"/>
          <w:numId w:val="6"/>
        </w:numPr>
        <w:spacing w:line="360" w:lineRule="auto"/>
        <w:rPr>
          <w:rFonts w:hint="eastAsia" w:ascii="微软雅黑" w:hAnsi="微软雅黑" w:eastAsia="微软雅黑" w:cs="微软雅黑"/>
          <w:color w:val="auto"/>
          <w:szCs w:val="21"/>
        </w:rPr>
      </w:pPr>
      <w:r>
        <w:rPr>
          <w:rFonts w:hint="eastAsia" w:ascii="微软雅黑" w:hAnsi="微软雅黑" w:eastAsia="微软雅黑" w:cs="微软雅黑"/>
          <w:color w:val="auto"/>
          <w:szCs w:val="21"/>
        </w:rPr>
        <w:t>绩效策略沟通技巧</w:t>
      </w:r>
    </w:p>
    <w:p>
      <w:pPr>
        <w:numPr>
          <w:ilvl w:val="0"/>
          <w:numId w:val="6"/>
        </w:numPr>
        <w:spacing w:line="360" w:lineRule="auto"/>
        <w:rPr>
          <w:rFonts w:hint="eastAsia" w:ascii="微软雅黑" w:hAnsi="微软雅黑" w:eastAsia="微软雅黑" w:cs="微软雅黑"/>
          <w:color w:val="auto"/>
          <w:szCs w:val="21"/>
        </w:rPr>
      </w:pPr>
      <w:r>
        <w:rPr>
          <w:rFonts w:hint="eastAsia" w:ascii="微软雅黑" w:hAnsi="微软雅黑" w:eastAsia="微软雅黑" w:cs="微软雅黑"/>
          <w:color w:val="auto"/>
          <w:szCs w:val="21"/>
        </w:rPr>
        <w:t>绩效实施计划沟通技巧</w:t>
      </w:r>
    </w:p>
    <w:p>
      <w:pPr>
        <w:numPr>
          <w:ilvl w:val="0"/>
          <w:numId w:val="6"/>
        </w:numPr>
        <w:spacing w:line="360" w:lineRule="auto"/>
        <w:rPr>
          <w:rFonts w:hint="eastAsia" w:ascii="微软雅黑" w:hAnsi="微软雅黑" w:eastAsia="微软雅黑" w:cs="微软雅黑"/>
          <w:color w:val="auto"/>
          <w:szCs w:val="21"/>
        </w:rPr>
      </w:pPr>
      <w:r>
        <w:rPr>
          <w:rFonts w:hint="eastAsia" w:ascii="微软雅黑" w:hAnsi="微软雅黑" w:eastAsia="微软雅黑" w:cs="微软雅黑"/>
          <w:color w:val="auto"/>
          <w:szCs w:val="21"/>
        </w:rPr>
        <w:t>绩效面谈中的特殊问题处理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auto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Cs w:val="21"/>
        </w:rPr>
        <w:t>D．现场实操</w:t>
      </w:r>
      <w:r>
        <w:rPr>
          <w:rFonts w:hint="eastAsia" w:ascii="微软雅黑" w:hAnsi="微软雅黑" w:eastAsia="微软雅黑" w:cs="微软雅黑"/>
          <w:color w:val="auto"/>
          <w:szCs w:val="21"/>
        </w:rPr>
        <w:t>！（</w:t>
      </w:r>
      <w:r>
        <w:rPr>
          <w:rFonts w:hint="eastAsia" w:ascii="微软雅黑" w:hAnsi="微软雅黑" w:eastAsia="微软雅黑" w:cs="微软雅黑"/>
          <w:b/>
          <w:bCs/>
          <w:color w:val="auto"/>
          <w:szCs w:val="21"/>
        </w:rPr>
        <w:t>做过不会忘记</w:t>
      </w:r>
      <w:r>
        <w:rPr>
          <w:rFonts w:hint="eastAsia" w:ascii="微软雅黑" w:hAnsi="微软雅黑" w:eastAsia="微软雅黑" w:cs="微软雅黑"/>
          <w:color w:val="auto"/>
          <w:szCs w:val="21"/>
        </w:rPr>
        <w:t>）</w:t>
      </w:r>
    </w:p>
    <w:p>
      <w:pPr>
        <w:numPr>
          <w:ilvl w:val="0"/>
          <w:numId w:val="7"/>
        </w:numPr>
        <w:spacing w:line="360" w:lineRule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color w:val="auto"/>
        </w:rPr>
        <w:t>团队目标分解</w:t>
      </w:r>
    </w:p>
    <w:p>
      <w:pPr>
        <w:numPr>
          <w:ilvl w:val="0"/>
          <w:numId w:val="7"/>
        </w:numPr>
        <w:spacing w:line="360" w:lineRule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color w:val="auto"/>
        </w:rPr>
        <w:t>设计某一具体岗位的绩效考核表</w:t>
      </w:r>
    </w:p>
    <w:p>
      <w:pPr>
        <w:numPr>
          <w:ilvl w:val="0"/>
          <w:numId w:val="7"/>
        </w:numPr>
        <w:spacing w:line="360" w:lineRule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color w:val="auto"/>
        </w:rPr>
        <w:t>绩效结果反馈</w:t>
      </w:r>
    </w:p>
    <w:p>
      <w:pPr>
        <w:numPr>
          <w:ilvl w:val="0"/>
          <w:numId w:val="7"/>
        </w:numPr>
        <w:spacing w:line="360" w:lineRule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color w:val="auto"/>
        </w:rPr>
        <w:t>绩效计划沟通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auto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Cs w:val="21"/>
        </w:rPr>
        <w:t>E．实务操作工具！</w:t>
      </w:r>
      <w:r>
        <w:rPr>
          <w:rFonts w:hint="eastAsia" w:ascii="微软雅黑" w:hAnsi="微软雅黑" w:eastAsia="微软雅黑" w:cs="微软雅黑"/>
          <w:color w:val="auto"/>
          <w:szCs w:val="21"/>
        </w:rPr>
        <w:t>（</w:t>
      </w:r>
      <w:r>
        <w:rPr>
          <w:rFonts w:hint="eastAsia" w:ascii="微软雅黑" w:hAnsi="微软雅黑" w:eastAsia="微软雅黑" w:cs="微软雅黑"/>
          <w:b/>
          <w:bCs/>
          <w:color w:val="auto"/>
          <w:szCs w:val="21"/>
        </w:rPr>
        <w:t>拿回就能用</w:t>
      </w:r>
      <w:r>
        <w:rPr>
          <w:rFonts w:hint="eastAsia" w:ascii="微软雅黑" w:hAnsi="微软雅黑" w:eastAsia="微软雅黑" w:cs="微软雅黑"/>
          <w:color w:val="auto"/>
          <w:szCs w:val="21"/>
        </w:rPr>
        <w:t>）</w:t>
      </w:r>
    </w:p>
    <w:p>
      <w:pPr>
        <w:numPr>
          <w:ilvl w:val="0"/>
          <w:numId w:val="8"/>
        </w:numPr>
        <w:spacing w:line="360" w:lineRule="auto"/>
        <w:rPr>
          <w:rFonts w:hint="eastAsia" w:ascii="微软雅黑" w:hAnsi="微软雅黑" w:eastAsia="微软雅黑" w:cs="微软雅黑"/>
          <w:color w:val="auto"/>
          <w:szCs w:val="21"/>
        </w:rPr>
      </w:pPr>
      <w:r>
        <w:rPr>
          <w:rFonts w:hint="eastAsia" w:ascii="微软雅黑" w:hAnsi="微软雅黑" w:eastAsia="微软雅黑" w:cs="微软雅黑"/>
          <w:color w:val="auto"/>
          <w:szCs w:val="21"/>
        </w:rPr>
        <w:t>绩效管理八大步骤</w:t>
      </w:r>
    </w:p>
    <w:p>
      <w:pPr>
        <w:numPr>
          <w:ilvl w:val="0"/>
          <w:numId w:val="8"/>
        </w:numPr>
        <w:spacing w:line="360" w:lineRule="auto"/>
        <w:rPr>
          <w:rFonts w:hint="eastAsia" w:ascii="微软雅黑" w:hAnsi="微软雅黑" w:eastAsia="微软雅黑" w:cs="微软雅黑"/>
          <w:color w:val="auto"/>
          <w:szCs w:val="21"/>
        </w:rPr>
      </w:pPr>
      <w:r>
        <w:rPr>
          <w:rFonts w:hint="eastAsia" w:ascii="微软雅黑" w:hAnsi="微软雅黑" w:eastAsia="微软雅黑" w:cs="微软雅黑"/>
          <w:color w:val="auto"/>
          <w:szCs w:val="21"/>
        </w:rPr>
        <w:t>目标落地分解矩阵图</w:t>
      </w:r>
    </w:p>
    <w:p>
      <w:pPr>
        <w:numPr>
          <w:ilvl w:val="0"/>
          <w:numId w:val="8"/>
        </w:numPr>
        <w:spacing w:line="360" w:lineRule="auto"/>
        <w:rPr>
          <w:rFonts w:hint="eastAsia" w:ascii="微软雅黑" w:hAnsi="微软雅黑" w:eastAsia="微软雅黑" w:cs="微软雅黑"/>
          <w:color w:val="auto"/>
          <w:szCs w:val="21"/>
        </w:rPr>
      </w:pPr>
      <w:r>
        <w:rPr>
          <w:rFonts w:hint="eastAsia" w:ascii="微软雅黑" w:hAnsi="微软雅黑" w:eastAsia="微软雅黑" w:cs="微软雅黑"/>
          <w:color w:val="auto"/>
          <w:szCs w:val="21"/>
        </w:rPr>
        <w:t>绩效目标考核表标准模板</w:t>
      </w:r>
    </w:p>
    <w:p>
      <w:pPr>
        <w:numPr>
          <w:ilvl w:val="0"/>
          <w:numId w:val="8"/>
        </w:numPr>
        <w:spacing w:line="360" w:lineRule="auto"/>
        <w:rPr>
          <w:rFonts w:hint="eastAsia" w:ascii="微软雅黑" w:hAnsi="微软雅黑" w:eastAsia="微软雅黑" w:cs="微软雅黑"/>
          <w:color w:val="auto"/>
          <w:szCs w:val="21"/>
        </w:rPr>
      </w:pPr>
      <w:r>
        <w:rPr>
          <w:rFonts w:hint="eastAsia" w:ascii="微软雅黑" w:hAnsi="微软雅黑" w:eastAsia="微软雅黑" w:cs="微软雅黑"/>
          <w:color w:val="auto"/>
          <w:szCs w:val="21"/>
        </w:rPr>
        <w:t>目标达成策略矩阵图</w:t>
      </w:r>
    </w:p>
    <w:p>
      <w:pPr>
        <w:numPr>
          <w:ilvl w:val="0"/>
          <w:numId w:val="8"/>
        </w:numPr>
        <w:spacing w:line="360" w:lineRule="auto"/>
        <w:rPr>
          <w:rFonts w:hint="eastAsia" w:ascii="微软雅黑" w:hAnsi="微软雅黑" w:eastAsia="微软雅黑" w:cs="微软雅黑"/>
          <w:color w:val="auto"/>
          <w:szCs w:val="21"/>
        </w:rPr>
      </w:pPr>
      <w:r>
        <w:rPr>
          <w:rFonts w:hint="eastAsia" w:ascii="微软雅黑" w:hAnsi="微软雅黑" w:eastAsia="微软雅黑" w:cs="微软雅黑"/>
          <w:color w:val="auto"/>
          <w:szCs w:val="21"/>
        </w:rPr>
        <w:t>绩效结果反馈流程</w:t>
      </w:r>
    </w:p>
    <w:p>
      <w:pPr>
        <w:numPr>
          <w:ilvl w:val="0"/>
          <w:numId w:val="8"/>
        </w:numPr>
        <w:spacing w:line="360" w:lineRule="auto"/>
        <w:rPr>
          <w:rFonts w:hint="eastAsia" w:ascii="微软雅黑" w:hAnsi="微软雅黑" w:eastAsia="微软雅黑" w:cs="微软雅黑"/>
          <w:color w:val="auto"/>
          <w:szCs w:val="21"/>
        </w:rPr>
      </w:pPr>
      <w:r>
        <w:rPr>
          <w:rFonts w:hint="eastAsia" w:ascii="微软雅黑" w:hAnsi="微软雅黑" w:eastAsia="微软雅黑" w:cs="微软雅黑"/>
          <w:color w:val="auto"/>
          <w:szCs w:val="21"/>
        </w:rPr>
        <w:t>绩效结果改善流程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</w:rPr>
        <w:t>讲师介绍</w:t>
      </w:r>
    </w:p>
    <w:p>
      <w:pPr>
        <w:pStyle w:val="12"/>
        <w:rPr>
          <w:rFonts w:hint="eastAsia" w:ascii="微软雅黑" w:hAnsi="微软雅黑" w:eastAsia="微软雅黑" w:cs="微软雅黑"/>
          <w:color w:val="auto"/>
          <w:sz w:val="21"/>
          <w:szCs w:val="21"/>
          <w:lang w:val="zh-CN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126365</wp:posOffset>
                </wp:positionV>
                <wp:extent cx="3709670" cy="452755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670" cy="452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</w:rPr>
                              <w:t>朱会友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32"/>
                                <w:szCs w:val="32"/>
                              </w:rPr>
                              <w:t>实战人力资源管理专家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人力资源管理体系设计操盘手：15年专注组织人力资源管理体系咨询，21个行业61家企业人力资源管理体系设计首席顾问，创造了博敏电子股份有限公司10年销售额增长100倍、嘉利国际控股有限公司1年利润增长4倍、中铁三局广东建设工程有限公司1年产值翻倍等一系列经典的成功案例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人力资源管理常年签约顾问：9家企业人力资源管理常年顾问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人力资源管理体系培训教练：8年专注组织人力资源管理体系培训，为500多家企业提供人力资源模块专业培训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NLP、DISC心理学运用教练：实现人力资源管理体系设计、培训与心理学完美结合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北京大学、西北工业大学MBA、EMBA特聘教授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2pt;margin-top:9.95pt;height:356.5pt;width:292.1pt;z-index:251705344;mso-width-relative:page;mso-height-relative:page;" filled="f" stroked="f" coordsize="21600,21600" o:gfxdata="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NPezlrWAAAACAEAAA8AAAAAAAAAAQAgAAAAIgAAAGRycy9kb3du&#10;cmV2LnhtbFBLAQIUABQAAAAIAIdO4kBxaUnkjwEAAAMDAAAOAAAAAAAAAAEAIAAAACU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2"/>
                        </w:rPr>
                        <w:t>朱会友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32"/>
                          <w:szCs w:val="32"/>
                        </w:rPr>
                        <w:t>实战人力资源管理专家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人力资源管理体系设计操盘手：15年专注组织人力资源管理体系咨询，21个行业61家企业人力资源管理体系设计首席顾问，创造了博敏电子股份有限公司10年销售额增长100倍、嘉利国际控股有限公司1年利润增长4倍、中铁三局广东建设工程有限公司1年产值翻倍等一系列经典的成功案例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人力资源管理常年签约顾问：9家企业人力资源管理常年顾问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人力资源管理体系培训教练：8年专注组织人力资源管理体系培训，为500多家企业提供人力资源模块专业培训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NLP、DISC心理学运用教练：实现人力资源管理体系设计、培训与心理学完美结合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北京大学、西北工业大学MBA、EMBA特聘教授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224790</wp:posOffset>
            </wp:positionV>
            <wp:extent cx="1662430" cy="2495550"/>
            <wp:effectExtent l="0" t="0" r="13970" b="0"/>
            <wp:wrapSquare wrapText="bothSides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2"/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</w:pPr>
    </w:p>
    <w:p>
      <w:pPr>
        <w:pStyle w:val="12"/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</w:pPr>
    </w:p>
    <w:p>
      <w:pPr>
        <w:pStyle w:val="12"/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</w:pPr>
    </w:p>
    <w:p>
      <w:pPr>
        <w:pStyle w:val="12"/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</w:pPr>
    </w:p>
    <w:p>
      <w:pPr>
        <w:pStyle w:val="12"/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</w:pPr>
    </w:p>
    <w:p>
      <w:pPr>
        <w:spacing w:line="500" w:lineRule="exact"/>
        <w:rPr>
          <w:rFonts w:hint="eastAsia" w:ascii="微软雅黑" w:hAnsi="微软雅黑" w:eastAsia="微软雅黑"/>
          <w:b/>
          <w:bCs/>
          <w:color w:val="C00000"/>
          <w:sz w:val="21"/>
          <w:szCs w:val="21"/>
        </w:rPr>
      </w:pPr>
    </w:p>
    <w:p>
      <w:pPr>
        <w:spacing w:line="500" w:lineRule="exact"/>
        <w:rPr>
          <w:rFonts w:hint="eastAsia" w:ascii="微软雅黑" w:hAnsi="微软雅黑" w:eastAsia="微软雅黑"/>
          <w:b/>
          <w:bCs/>
          <w:color w:val="C00000"/>
          <w:sz w:val="21"/>
          <w:szCs w:val="21"/>
        </w:rPr>
      </w:pPr>
    </w:p>
    <w:p>
      <w:pPr>
        <w:spacing w:line="500" w:lineRule="exact"/>
        <w:rPr>
          <w:rFonts w:hint="eastAsia" w:ascii="微软雅黑" w:hAnsi="微软雅黑" w:eastAsia="微软雅黑"/>
          <w:b/>
          <w:bCs/>
          <w:color w:val="C00000"/>
          <w:sz w:val="21"/>
          <w:szCs w:val="21"/>
        </w:rPr>
      </w:pPr>
    </w:p>
    <w:p>
      <w:pPr>
        <w:spacing w:line="500" w:lineRule="exact"/>
        <w:rPr>
          <w:rFonts w:hint="eastAsia" w:ascii="微软雅黑" w:hAnsi="微软雅黑" w:eastAsia="微软雅黑"/>
          <w:b/>
          <w:bCs/>
          <w:color w:val="C00000"/>
          <w:sz w:val="21"/>
          <w:szCs w:val="21"/>
        </w:rPr>
      </w:pPr>
    </w:p>
    <w:p>
      <w:pPr>
        <w:spacing w:line="500" w:lineRule="exact"/>
        <w:rPr>
          <w:rFonts w:hint="eastAsia" w:ascii="微软雅黑" w:hAnsi="微软雅黑" w:eastAsia="微软雅黑"/>
          <w:b/>
          <w:bCs/>
          <w:color w:val="C00000"/>
          <w:sz w:val="21"/>
          <w:szCs w:val="21"/>
        </w:rPr>
      </w:pPr>
    </w:p>
    <w:p>
      <w:pPr>
        <w:pStyle w:val="9"/>
        <w:numPr>
          <w:ilvl w:val="0"/>
          <w:numId w:val="0"/>
        </w:numPr>
        <w:spacing w:line="360" w:lineRule="auto"/>
        <w:ind w:left="420" w:leftChars="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9"/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9"/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9"/>
        <w:numPr>
          <w:ilvl w:val="0"/>
          <w:numId w:val="0"/>
        </w:numPr>
        <w:spacing w:line="360" w:lineRule="auto"/>
        <w:ind w:left="420" w:left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60的沉淀、70的磨练、80的心态、90的幽默</w:t>
      </w:r>
    </w:p>
    <w:p>
      <w:pPr>
        <w:pStyle w:val="9"/>
        <w:numPr>
          <w:ilvl w:val="0"/>
          <w:numId w:val="0"/>
        </w:numPr>
        <w:spacing w:line="360" w:lineRule="auto"/>
        <w:ind w:left="420" w:left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2014年度中国讲师网“中国讲师500强”</w:t>
      </w:r>
    </w:p>
    <w:p>
      <w:pPr>
        <w:pStyle w:val="9"/>
        <w:numPr>
          <w:ilvl w:val="0"/>
          <w:numId w:val="0"/>
        </w:numPr>
        <w:spacing w:line="360" w:lineRule="auto"/>
        <w:ind w:left="420" w:left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2014年度中国讲师网“人力资源管理讲师10强”</w:t>
      </w:r>
    </w:p>
    <w:p>
      <w:pPr>
        <w:pStyle w:val="9"/>
        <w:numPr>
          <w:ilvl w:val="0"/>
          <w:numId w:val="0"/>
        </w:numPr>
        <w:spacing w:line="360" w:lineRule="auto"/>
        <w:ind w:left="420" w:left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2019年3月出版个人专著：《五步量化岗位管理》</w:t>
      </w:r>
    </w:p>
    <w:p>
      <w:pPr>
        <w:pStyle w:val="9"/>
        <w:numPr>
          <w:ilvl w:val="0"/>
          <w:numId w:val="0"/>
        </w:numPr>
        <w:spacing w:line="360" w:lineRule="auto"/>
        <w:ind w:left="420" w:left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2015年7月出版个人专著：《职业经理人才选用实操手册》</w:t>
      </w:r>
    </w:p>
    <w:p>
      <w:p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朱老师依托自身从事企业管理、人力资源管理咨询、培训方面的经验，结合国内外100多位权威专家经典管理理论，开发了一系列适合中国企业中高层管理者学习的管理课程，此系列课程对于中高层管理者来说具有很强的借鉴性和可复制性。</w:t>
      </w:r>
    </w:p>
    <w:p>
      <w:p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针对企业的中高层朱老师主讲的课程有：《非人力资源经理的绩效管理》、《绩效辅导与面谈》、《员工辅导与激励》、《绩效面谈技巧》、《零成本员工激励》、《目标管理与计划执行》、《非人力资源经理的人力资源管理》。</w:t>
      </w:r>
    </w:p>
    <w:p>
      <w:pPr>
        <w:tabs>
          <w:tab w:val="left" w:pos="426"/>
        </w:tabs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朱老师授课平均培训满意度高达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98％</w:t>
      </w:r>
      <w:r>
        <w:rPr>
          <w:rFonts w:hint="eastAsia" w:ascii="微软雅黑" w:hAnsi="微软雅黑" w:eastAsia="微软雅黑" w:cs="微软雅黑"/>
          <w:sz w:val="21"/>
          <w:szCs w:val="21"/>
        </w:rPr>
        <w:t>。朱老师的授课风格深受学员喜爱：生动讲解与互动研讨相结合，气氛活跃，趣味性强；擅长运用通俗易懂的语言，阐述繁杂的管理理论；通过运用恰当的咨询案例分析，让学员升华对知识和经验的透悟；通过对核心内涵的提炼，让学员在纷纭繁杂的知识体系和实践经验中抽出主干，以达到融会贯通的境界；通过对实操性技巧的归纳整合，让学员马上能够学以致用。</w:t>
      </w:r>
    </w:p>
    <w:p>
      <w:pPr>
        <w:tabs>
          <w:tab w:val="left" w:pos="426"/>
        </w:tabs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曾为新瑞联电子、夏进乳业、广东电信、柳州移动、齐齐哈尔移动、玉溪移动、美的集团、凤铝铝业、中国工商银行广州分行、广州农商银行天河支行、神华准格尔能源有限责任公司、湛江供电局、雷州供电局、国家电网江西培训中心、德美化工、重庆百货、中捷股份、尚高卫浴、福建标准化研究院、江门邮政等上百家中外企业提供《绩效管理》的培训。</w:t>
      </w:r>
    </w:p>
    <w:p>
      <w:pPr>
        <w:ind w:right="-420" w:rightChars="-200"/>
        <w:jc w:val="both"/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left="-420" w:leftChars="-200" w:right="-420" w:rightChars="-200"/>
        <w:jc w:val="center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  <w:t>《</w:t>
      </w:r>
      <w:r>
        <w:rPr>
          <w:rFonts w:hint="eastAsia" w:ascii="微软雅黑" w:hAnsi="微软雅黑" w:eastAsia="微软雅黑"/>
          <w:b/>
          <w:bCs/>
          <w:color w:val="404040"/>
          <w:sz w:val="28"/>
          <w:szCs w:val="28"/>
          <w:lang w:val="en-US" w:eastAsia="zh-CN"/>
        </w:rPr>
        <w:t>绩效管理实战技能训练</w:t>
      </w:r>
      <w:r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  <w:t>》报名表</w:t>
      </w:r>
    </w:p>
    <w:p>
      <w:pPr>
        <w:spacing w:line="360" w:lineRule="exact"/>
        <w:rPr>
          <w:rFonts w:ascii="微软雅黑" w:hAnsi="微软雅黑" w:eastAsia="微软雅黑"/>
          <w:b/>
          <w:color w:val="C00000"/>
          <w:sz w:val="18"/>
          <w:szCs w:val="18"/>
        </w:rPr>
      </w:pPr>
      <w:r>
        <w:rPr>
          <w:rFonts w:hint="eastAsia" w:ascii="微软雅黑" w:hAnsi="微软雅黑" w:eastAsia="微软雅黑"/>
          <w:b/>
          <w:color w:val="C00000"/>
          <w:sz w:val="18"/>
          <w:szCs w:val="18"/>
        </w:rPr>
        <w:t xml:space="preserve">填好下表后邮箱至：                              联系方式： </w:t>
      </w:r>
    </w:p>
    <w:p>
      <w:pPr>
        <w:spacing w:line="360" w:lineRule="exact"/>
        <w:rPr>
          <w:rFonts w:ascii="微软雅黑" w:hAnsi="微软雅黑" w:eastAsia="微软雅黑"/>
          <w:b/>
          <w:color w:val="C00000"/>
          <w:sz w:val="18"/>
          <w:szCs w:val="18"/>
        </w:rPr>
      </w:pPr>
    </w:p>
    <w:tbl>
      <w:tblPr>
        <w:tblStyle w:val="6"/>
        <w:tblW w:w="8229" w:type="dxa"/>
        <w:tblInd w:w="108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04"/>
        <w:gridCol w:w="1454"/>
        <w:gridCol w:w="1800"/>
        <w:gridCol w:w="2553"/>
      </w:tblGrid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</w:tblPrEx>
        <w:trPr>
          <w:trHeight w:val="551" w:hRule="atLeast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单位名称</w:t>
            </w:r>
          </w:p>
        </w:tc>
        <w:tc>
          <w:tcPr>
            <w:tcW w:w="24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企业类型： □外资 □台资 □港资 □民营 □其它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 系 人</w:t>
            </w:r>
          </w:p>
        </w:tc>
        <w:tc>
          <w:tcPr>
            <w:tcW w:w="24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8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公司地址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联系电话</w:t>
            </w:r>
          </w:p>
        </w:tc>
        <w:tc>
          <w:tcPr>
            <w:tcW w:w="24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8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E-mail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参会人数</w:t>
            </w:r>
          </w:p>
        </w:tc>
        <w:tc>
          <w:tcPr>
            <w:tcW w:w="24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50" w:firstLineChars="25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人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参会费用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360" w:firstLineChars="20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￥_______元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请将款项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汇至指定帐号</w:t>
            </w:r>
          </w:p>
        </w:tc>
        <w:tc>
          <w:tcPr>
            <w:tcW w:w="68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户  名：广州中智光华教育科技有限公司</w:t>
            </w:r>
          </w:p>
          <w:p>
            <w:pPr>
              <w:spacing w:line="400" w:lineRule="exact"/>
              <w:jc w:val="both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开户行：中国建设银行广州琶洲支行</w:t>
            </w:r>
          </w:p>
          <w:p>
            <w:pPr>
              <w:spacing w:line="400" w:lineRule="exact"/>
              <w:jc w:val="both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账  号：4400 1101 4740 5250 0736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参会学员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姓名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电话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职位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8"/>
                <w:rFonts w:hint="eastAsia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</w:rPr>
            </w:pP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</w:rPr>
            </w:pPr>
          </w:p>
        </w:tc>
        <w:tc>
          <w:tcPr>
            <w:tcW w:w="25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</w:rPr>
            </w:pP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</w:rPr>
            </w:pPr>
          </w:p>
        </w:tc>
        <w:tc>
          <w:tcPr>
            <w:tcW w:w="25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8"/>
                <w:b w:val="0"/>
                <w:bCs w:val="0"/>
              </w:rPr>
            </w:pPr>
          </w:p>
        </w:tc>
      </w:tr>
    </w:tbl>
    <w:p/>
    <w:tbl>
      <w:tblPr>
        <w:tblStyle w:val="6"/>
        <w:tblpPr w:leftFromText="180" w:rightFromText="180" w:vertAnchor="text" w:horzAnchor="page" w:tblpX="1953" w:tblpY="239"/>
        <w:tblOverlap w:val="never"/>
        <w:tblW w:w="8195" w:type="dxa"/>
        <w:tblInd w:w="0" w:type="dxa"/>
        <w:tblBorders>
          <w:top w:val="single" w:color="A4A4A4" w:themeColor="background1" w:themeShade="A5" w:sz="4" w:space="0"/>
          <w:left w:val="single" w:color="A4A4A4" w:themeColor="background1" w:themeShade="A5" w:sz="4" w:space="0"/>
          <w:bottom w:val="single" w:color="A4A4A4" w:themeColor="background1" w:themeShade="A5" w:sz="4" w:space="0"/>
          <w:right w:val="single" w:color="A4A4A4" w:themeColor="background1" w:themeShade="A5" w:sz="4" w:space="0"/>
          <w:insideH w:val="single" w:color="A4A4A4" w:themeColor="background1" w:themeShade="A5" w:sz="4" w:space="0"/>
          <w:insideV w:val="single" w:color="A4A4A4" w:themeColor="background1" w:themeShade="A5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276"/>
        <w:gridCol w:w="1984"/>
        <w:gridCol w:w="1701"/>
        <w:gridCol w:w="1843"/>
      </w:tblGrid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95" w:type="dxa"/>
            <w:gridSpan w:val="5"/>
            <w:tcBorders>
              <w:tl2br w:val="nil"/>
              <w:tr2bl w:val="nil"/>
            </w:tcBorders>
            <w:shd w:val="clear" w:color="auto" w:fill="E0000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pacing w:val="28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2020</w:t>
            </w: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pacing w:val="28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中智光华学习卡价格表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91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会员系列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价格(元)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ind w:firstLine="347" w:firstLineChars="147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数量(张)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平均价格（元/张）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集团系列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皇冠卡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88，800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888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至尊卡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2625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391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翡翠卡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1300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公司系列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金钻卡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99，8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480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208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391" w:type="dxa"/>
            <w:vMerge w:val="continue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钻石卡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￥7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,8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340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232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391" w:type="dxa"/>
            <w:vMerge w:val="continue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白金卡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63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255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团队系列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￥4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170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93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银卡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36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368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4" w:hRule="atLeast"/>
        </w:trPr>
        <w:tc>
          <w:tcPr>
            <w:tcW w:w="81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18"/>
                <w:szCs w:val="18"/>
              </w:rPr>
              <w:t>说 明:</w:t>
            </w:r>
          </w:p>
          <w:p>
            <w:pPr>
              <w:widowControl/>
              <w:numPr>
                <w:ilvl w:val="0"/>
                <w:numId w:val="9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成功购买中智光华学习卡的企业，即成为中智光华的VIP会员单位；</w:t>
            </w:r>
          </w:p>
          <w:p>
            <w:pPr>
              <w:widowControl/>
              <w:numPr>
                <w:ilvl w:val="0"/>
                <w:numId w:val="9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中智光华学习卡会员均可参加广州、深圳、东莞、佛山、杭州五地课程；</w:t>
            </w:r>
          </w:p>
          <w:p>
            <w:pPr>
              <w:widowControl/>
              <w:numPr>
                <w:ilvl w:val="0"/>
                <w:numId w:val="9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企业参加课程学习所产生的食宿、交通、差旅等费用自理；</w:t>
            </w:r>
          </w:p>
          <w:p>
            <w:pPr>
              <w:widowControl/>
              <w:numPr>
                <w:ilvl w:val="0"/>
                <w:numId w:val="9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中智光华学习卡会员可免费参加中智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lang w:eastAsia="zh-CN"/>
              </w:rPr>
              <w:t>汇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沙龙活动；</w:t>
            </w:r>
          </w:p>
          <w:p>
            <w:pPr>
              <w:widowControl/>
              <w:numPr>
                <w:ilvl w:val="0"/>
                <w:numId w:val="9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产品手册内公开课程项目均可匹配企业以内训学习形式另行采购；</w:t>
            </w:r>
          </w:p>
          <w:p>
            <w:pPr>
              <w:widowControl/>
              <w:numPr>
                <w:ilvl w:val="0"/>
                <w:numId w:val="9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会员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lang w:eastAsia="zh-CN"/>
              </w:rPr>
              <w:t>企业采购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钻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lang w:eastAsia="zh-CN"/>
              </w:rPr>
              <w:t>石卡以上卡别，均可一卡多用；</w:t>
            </w:r>
          </w:p>
          <w:p>
            <w:pPr>
              <w:widowControl/>
              <w:numPr>
                <w:ilvl w:val="0"/>
                <w:numId w:val="9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学习卡使用所有解释权归中智光华教育集团所有。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兰亭细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337820</wp:posOffset>
              </wp:positionH>
              <wp:positionV relativeFrom="paragraph">
                <wp:posOffset>254635</wp:posOffset>
              </wp:positionV>
              <wp:extent cx="4667250" cy="371475"/>
              <wp:effectExtent l="0" t="0" r="0" b="9525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347470" y="9842500"/>
                        <a:ext cx="4667250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distribute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lang w:val="en-US" w:eastAsia="zh-CN"/>
                            </w:rPr>
                            <w:t>推动学习转化落地  构建人才发展学院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.6pt;margin-top:20.05pt;height:29.25pt;width:367.5pt;z-index:251658240;mso-width-relative:page;mso-height-relative:page;" fillcolor="#FFFFFF [3201]" filled="t" stroked="f" coordsize="21600,21600" o:gfxdata="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An2X9QAAAAIAQAADwAAAAAAAAABACAAAAAiAAAAZHJzL2Rv&#10;d25yZXYueG1sUEsBAhQAFAAAAAgAh07iQB4lgiQ+AgAATQQAAA4AAAAAAAAAAQAgAAAAIwEAAGRy&#10;cy9lMm9Eb2MueG1sUEsFBgAAAAAGAAYAWQEAANM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distribute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auto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auto"/>
                        <w:sz w:val="24"/>
                        <w:szCs w:val="24"/>
                        <w:lang w:val="en-US" w:eastAsia="zh-CN"/>
                      </w:rPr>
                      <w:t>推动学习转化落地  构建人才发展学院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-1079500</wp:posOffset>
              </wp:positionH>
              <wp:positionV relativeFrom="paragraph">
                <wp:posOffset>210185</wp:posOffset>
              </wp:positionV>
              <wp:extent cx="7496175" cy="952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6175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85pt;margin-top:16.55pt;height:0.75pt;width:590.25pt;z-index:251670528;mso-width-relative:page;mso-height-relative:page;" filled="f" stroked="t" coordsize="21600,21600" o:gfxdata="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+zGA8&#10;2QAAAAsBAAAPAAAAAAAAAAEAIAAAACIAAABkcnMvZG93bnJldi54bWxQSwECFAAUAAAACACHTuJA&#10;D591VOcBAACSAwAADgAAAAAAAAABACAAAAAoAQAAZHJzL2Uyb0RvYy54bWxQSwUGAAAAAAYABgBZ&#10;AQAAgQUAAAAA&#10;">
              <v:fill on="f" focussize="0,0"/>
              <v:stroke weight="0.5pt" color="#D9D9D9 [2732]" miterlimit="8" joinstyle="miter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1"/>
      </w:rPr>
      <mc:AlternateContent>
        <mc:Choice Requires="wpg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-1195705</wp:posOffset>
              </wp:positionH>
              <wp:positionV relativeFrom="paragraph">
                <wp:posOffset>-558165</wp:posOffset>
              </wp:positionV>
              <wp:extent cx="7631430" cy="452120"/>
              <wp:effectExtent l="0" t="0" r="7620" b="5080"/>
              <wp:wrapNone/>
              <wp:docPr id="15" name="组合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1430" cy="452120"/>
                        <a:chOff x="7992" y="17388"/>
                        <a:chExt cx="12018" cy="712"/>
                      </a:xfrm>
                    </wpg:grpSpPr>
                    <wpg:grpSp>
                      <wpg:cNvPr id="16" name="组合 13"/>
                      <wpg:cNvGrpSpPr/>
                      <wpg:grpSpPr>
                        <a:xfrm>
                          <a:off x="7992" y="17388"/>
                          <a:ext cx="12018" cy="712"/>
                          <a:chOff x="7992" y="17388"/>
                          <a:chExt cx="12018" cy="712"/>
                        </a:xfrm>
                      </wpg:grpSpPr>
                      <wps:wsp>
                        <wps:cNvPr id="8" name="矩形 8"/>
                        <wps:cNvSpPr/>
                        <wps:spPr>
                          <a:xfrm>
                            <a:off x="10726" y="17408"/>
                            <a:ext cx="9285" cy="686"/>
                          </a:xfrm>
                          <a:prstGeom prst="rect">
                            <a:avLst/>
                          </a:prstGeom>
                          <a:solidFill>
                            <a:srgbClr val="008C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7992" y="17388"/>
                            <a:ext cx="2779" cy="71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图片 6" descr="12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8375" y="17524"/>
                            <a:ext cx="2219" cy="45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9" name="文本框 9"/>
                      <wps:cNvSpPr txBox="1"/>
                      <wps:spPr>
                        <a:xfrm>
                          <a:off x="14395" y="17441"/>
                          <a:ext cx="5181" cy="6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公开课 | 移动学习 | 项目定制 | 户外拓展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94.15pt;margin-top:-43.95pt;height:35.6pt;width:600.9pt;z-index:251712512;mso-width-relative:page;mso-height-relative:page;" coordorigin="7992,17388" coordsize="12018,712" o:gfxdata="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">
              <o:lock v:ext="edit" aspectratio="f"/>
              <v:group id="组合 13" o:spid="_x0000_s1026" o:spt="203" style="position:absolute;left:7992;top:17388;height:712;width:12018;" coordorigin="7992,17388" coordsize="12018,71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<o:lock v:ext="edit" aspectratio="f"/>
                <v:rect id="_x0000_s1026" o:spid="_x0000_s1026" o:spt="1" style="position:absolute;left:10726;top:17408;height:686;width:9285;v-text-anchor:middle;" fillcolor="#008CD6" filled="t" stroked="f" coordsize="21600,21600" o:gfxdata="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jAHzwtAAAANoAAAAPAAAA&#10;AAAAAAEAIAAAACIAAABkcnMvZG93bnJldi54bWxQSwECFAAUAAAACACHTuJAMy8FnjsAAAA5AAAA&#10;EAAAAAAAAAABACAAAAADAQAAZHJzL3NoYXBleG1sLnhtbFBLBQYAAAAABgAGAFsBAACt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7992;top:17388;height:712;width:2779;v-text-anchor:middle;" fillcolor="#F2F2F2 [3052]" filled="t" stroked="f" coordsize="21600,21600" o:gfxdata="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Qmm+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75" alt="12" type="#_x0000_t75" style="position:absolute;left:8375;top:17524;height:453;width:2219;" filled="f" o:preferrelative="t" stroked="f" coordsize="21600,21600" o:gfxdata="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lhZ3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" o:title=""/>
                  <o:lock v:ext="edit" aspectratio="t"/>
                </v:shape>
              </v:group>
              <v:shape id="_x0000_s1026" o:spid="_x0000_s1026" o:spt="202" type="#_x0000_t202" style="position:absolute;left:14395;top:17441;height:649;width:5181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公开课 | 移动学习 | 项目定制 | 户外拓展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EBC"/>
    <w:multiLevelType w:val="multilevel"/>
    <w:tmpl w:val="0EB14EB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6C5F9A"/>
    <w:multiLevelType w:val="multilevel"/>
    <w:tmpl w:val="1A6C5F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1050665"/>
    <w:multiLevelType w:val="multilevel"/>
    <w:tmpl w:val="21050665"/>
    <w:lvl w:ilvl="0" w:tentative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21DE0383"/>
    <w:multiLevelType w:val="multilevel"/>
    <w:tmpl w:val="21DE038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475483"/>
    <w:multiLevelType w:val="multilevel"/>
    <w:tmpl w:val="3747548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F3E4D36"/>
    <w:multiLevelType w:val="multilevel"/>
    <w:tmpl w:val="4F3E4D3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8741323"/>
    <w:multiLevelType w:val="multilevel"/>
    <w:tmpl w:val="5874132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864044E"/>
    <w:multiLevelType w:val="multilevel"/>
    <w:tmpl w:val="6864044E"/>
    <w:lvl w:ilvl="0" w:tentative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76CB230F"/>
    <w:multiLevelType w:val="multilevel"/>
    <w:tmpl w:val="76CB230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5C74"/>
    <w:rsid w:val="02B2213D"/>
    <w:rsid w:val="039C3571"/>
    <w:rsid w:val="09840EBC"/>
    <w:rsid w:val="118A513D"/>
    <w:rsid w:val="11AC19F8"/>
    <w:rsid w:val="14803E2F"/>
    <w:rsid w:val="17A3595B"/>
    <w:rsid w:val="1B137F4F"/>
    <w:rsid w:val="1F996DBA"/>
    <w:rsid w:val="2BC37AC7"/>
    <w:rsid w:val="36B7778F"/>
    <w:rsid w:val="3B900624"/>
    <w:rsid w:val="3BC061DD"/>
    <w:rsid w:val="41015C74"/>
    <w:rsid w:val="42792DA5"/>
    <w:rsid w:val="4BC6538E"/>
    <w:rsid w:val="585761FC"/>
    <w:rsid w:val="5A367C20"/>
    <w:rsid w:val="5C3A47FE"/>
    <w:rsid w:val="5EDA7F59"/>
    <w:rsid w:val="64120301"/>
    <w:rsid w:val="641232DC"/>
    <w:rsid w:val="68621252"/>
    <w:rsid w:val="68E95B18"/>
    <w:rsid w:val="6D8D4943"/>
    <w:rsid w:val="6EC16FB1"/>
    <w:rsid w:val="6EC935CA"/>
    <w:rsid w:val="6F194109"/>
    <w:rsid w:val="75E974FC"/>
    <w:rsid w:val="77893FFC"/>
    <w:rsid w:val="7B971C86"/>
    <w:rsid w:val="7BEB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15"/>
    <w:basedOn w:val="7"/>
    <w:qFormat/>
    <w:uiPriority w:val="0"/>
    <w:rPr>
      <w:b/>
      <w:bCs/>
    </w:rPr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正文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360" w:lineRule="auto"/>
      <w:ind w:left="0" w:right="0" w:firstLine="471"/>
      <w:jc w:val="left"/>
      <w:outlineLvl w:val="9"/>
    </w:pPr>
    <w:rPr>
      <w:rFonts w:hint="eastAsia" w:ascii="Arial Unicode MS" w:hAnsi="Arial Unicode MS" w:eastAsia="Helvetica" w:cs="Arial Unicode MS"/>
      <w:color w:val="424242"/>
      <w:spacing w:val="0"/>
      <w:w w:val="100"/>
      <w:kern w:val="0"/>
      <w:position w:val="0"/>
      <w:sz w:val="24"/>
      <w:szCs w:val="24"/>
      <w:u w:val="none" w:color="auto"/>
      <w:vertAlign w:val="baseline"/>
      <w:lang w:val="zh-CN" w:eastAsia="zh-CN"/>
    </w:rPr>
  </w:style>
  <w:style w:type="paragraph" w:customStyle="1" w:styleId="11">
    <w:name w:val="小标题"/>
    <w:next w:val="12"/>
    <w:uiPriority w:val="0"/>
    <w:pPr>
      <w:keepNext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360" w:lineRule="auto"/>
      <w:ind w:left="0" w:right="0" w:firstLine="0"/>
      <w:jc w:val="left"/>
      <w:outlineLvl w:val="0"/>
    </w:pPr>
    <w:rPr>
      <w:rFonts w:hint="eastAsia" w:ascii="Arial Unicode MS" w:hAnsi="Arial Unicode MS" w:eastAsia="Helvetica" w:cs="Arial Unicode MS"/>
      <w:color w:val="004C7F"/>
      <w:spacing w:val="0"/>
      <w:w w:val="100"/>
      <w:kern w:val="0"/>
      <w:position w:val="0"/>
      <w:sz w:val="28"/>
      <w:szCs w:val="28"/>
      <w:u w:val="none" w:color="auto"/>
      <w:vertAlign w:val="baseline"/>
      <w:lang w:val="zh-CN" w:eastAsia="zh-CN"/>
    </w:rPr>
  </w:style>
  <w:style w:type="paragraph" w:customStyle="1" w:styleId="12">
    <w:name w:val="正文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54"/>
    </w:pPr>
    <w:rPr>
      <w:rFonts w:ascii="Arial Unicode MS" w:hAnsi="Arial Unicode MS" w:cs="Arial Unicode MS" w:eastAsiaTheme="minorEastAsia"/>
      <w:color w:val="424242"/>
      <w:sz w:val="24"/>
      <w:szCs w:val="24"/>
      <w:u w:color="424242"/>
      <w:lang w:val="zh-TW" w:eastAsia="zh-TW" w:bidi="ar-SA"/>
    </w:rPr>
  </w:style>
  <w:style w:type="character" w:customStyle="1" w:styleId="13">
    <w:name w:val="apple-style-spa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2019-11-27T07:28:00Z</dcterms:created>
  <dc:creator>Cindy</dc:creator>
  <cp:lastModifiedBy>Administrator</cp:lastModifiedBy>
  <dcterms:modified xsi:type="dcterms:W3CDTF">2020-05-11T03:29:40Z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