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6227" w14:textId="48F76EEA" w:rsidR="00EA286D" w:rsidRDefault="00270213">
      <w:pPr>
        <w:spacing w:line="360" w:lineRule="auto"/>
        <w:jc w:val="center"/>
        <w:rPr>
          <w:rFonts w:ascii="微软雅黑" w:eastAsia="微软雅黑" w:hAnsi="微软雅黑"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color w:val="FF0000"/>
          <w:sz w:val="32"/>
          <w:szCs w:val="32"/>
        </w:rPr>
        <w:t>C</w:t>
      </w:r>
      <w:r>
        <w:rPr>
          <w:rFonts w:ascii="微软雅黑" w:eastAsia="微软雅黑" w:hAnsi="微软雅黑"/>
          <w:color w:val="FF0000"/>
          <w:sz w:val="32"/>
          <w:szCs w:val="32"/>
        </w:rPr>
        <w:t>PSM</w:t>
      </w:r>
      <w:r>
        <w:rPr>
          <w:rFonts w:ascii="微软雅黑" w:eastAsia="微软雅黑" w:hAnsi="微软雅黑" w:hint="eastAsia"/>
          <w:color w:val="FF0000"/>
          <w:sz w:val="32"/>
          <w:szCs w:val="32"/>
        </w:rPr>
        <w:t>模块二:</w:t>
      </w:r>
      <w:r w:rsidR="00222E9C" w:rsidRPr="00222E9C">
        <w:rPr>
          <w:rFonts w:hint="eastAsia"/>
        </w:rPr>
        <w:t xml:space="preserve"> </w:t>
      </w:r>
      <w:r w:rsidR="00222E9C" w:rsidRPr="00222E9C">
        <w:rPr>
          <w:rFonts w:ascii="微软雅黑" w:eastAsia="微软雅黑" w:hAnsi="微软雅黑" w:hint="eastAsia"/>
          <w:color w:val="FF0000"/>
          <w:sz w:val="32"/>
          <w:szCs w:val="32"/>
        </w:rPr>
        <w:t>供应管理整合</w:t>
      </w:r>
    </w:p>
    <w:p w14:paraId="05CB5647" w14:textId="54B03CDB" w:rsidR="00EA286D" w:rsidRDefault="00270213">
      <w:pPr>
        <w:spacing w:line="360" w:lineRule="auto"/>
        <w:ind w:firstLineChars="50" w:firstLine="11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Cs/>
          <w:color w:val="FF0000"/>
          <w:sz w:val="22"/>
          <w:szCs w:val="22"/>
        </w:rPr>
        <w:t>本课程属于《CPSM供应管理专业人士认证》第二模块的培训内容</w:t>
      </w:r>
    </w:p>
    <w:p w14:paraId="64B988AE" w14:textId="660B9EF1" w:rsidR="00EA286D" w:rsidRDefault="00270213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bCs/>
          <w:szCs w:val="21"/>
          <w:u w:val="single"/>
        </w:rPr>
        <w:t>2020年12月18-20日 上海</w:t>
      </w:r>
      <w:r>
        <w:rPr>
          <w:rFonts w:ascii="微软雅黑" w:eastAsia="微软雅黑" w:hAnsi="微软雅黑"/>
          <w:bCs/>
          <w:szCs w:val="21"/>
        </w:rPr>
        <w:t xml:space="preserve"> </w:t>
      </w:r>
    </w:p>
    <w:p w14:paraId="3CBD5F77" w14:textId="77777777" w:rsidR="00EA286D" w:rsidRDefault="00270213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/>
        </w:rPr>
        <w:t>【参加对象】</w:t>
      </w:r>
      <w:r>
        <w:rPr>
          <w:rFonts w:ascii="微软雅黑" w:eastAsia="微软雅黑" w:hAnsi="微软雅黑" w:hint="eastAsia"/>
          <w:bCs/>
          <w:u w:val="single"/>
        </w:rPr>
        <w:t>希望提升和扩展如下供应链管理技能的各个层面专业人士。</w:t>
      </w:r>
    </w:p>
    <w:p w14:paraId="4804336B" w14:textId="77777777" w:rsidR="00EA286D" w:rsidRDefault="00270213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  <w:u w:val="single"/>
        </w:rPr>
        <w:t>¥</w:t>
      </w:r>
      <w:r>
        <w:rPr>
          <w:rFonts w:ascii="微软雅黑" w:eastAsia="微软雅黑" w:hAnsi="微软雅黑"/>
          <w:szCs w:val="21"/>
          <w:u w:val="single"/>
        </w:rPr>
        <w:t>5,400</w:t>
      </w:r>
      <w:r>
        <w:rPr>
          <w:rFonts w:ascii="微软雅黑" w:eastAsia="微软雅黑" w:hAnsi="微软雅黑" w:hint="eastAsia"/>
          <w:szCs w:val="21"/>
          <w:u w:val="single"/>
        </w:rPr>
        <w:t>元/人（包含：培训费、培训教材、增值税发票、证书、午餐及茶歇）</w:t>
      </w:r>
    </w:p>
    <w:p w14:paraId="64356BE2" w14:textId="77777777" w:rsidR="00EA286D" w:rsidRDefault="00270213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【特别收益】</w:t>
      </w:r>
      <w:r>
        <w:rPr>
          <w:rFonts w:ascii="微软雅黑" w:eastAsia="微软雅黑" w:hAnsi="微软雅黑" w:hint="eastAsia"/>
          <w:sz w:val="20"/>
          <w:szCs w:val="20"/>
        </w:rPr>
        <w:t>拥有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CPSM证书人士参加培训可以获得（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7个/天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）CPSM继续教育学时</w:t>
      </w:r>
    </w:p>
    <w:p w14:paraId="70789909" w14:textId="77777777" w:rsidR="00EA286D" w:rsidRDefault="00270213"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【企业内训】</w:t>
      </w:r>
      <w:r>
        <w:rPr>
          <w:rFonts w:ascii="微软雅黑" w:eastAsia="微软雅黑" w:hAnsi="微软雅黑" w:hint="eastAsia"/>
          <w:sz w:val="20"/>
          <w:szCs w:val="20"/>
        </w:rPr>
        <w:t>此课程可以邀请我们的培训师到企业开展内训服务，欢迎来电咨询</w:t>
      </w:r>
    </w:p>
    <w:p w14:paraId="5D93E99A" w14:textId="77777777" w:rsidR="00EA286D" w:rsidRDefault="00270213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上海帕迪企业管理咨询有限公司 </w:t>
      </w:r>
      <w:r>
        <w:rPr>
          <w:rFonts w:ascii="Arial Unicode MS" w:eastAsia="Arial Unicode MS" w:hAnsi="Arial Unicode MS" w:cs="Arial Unicode MS" w:hint="eastAsia"/>
          <w:szCs w:val="21"/>
        </w:rPr>
        <w:t>www.021px.com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Cs w:val="21"/>
        </w:rPr>
        <w:t xml:space="preserve">  </w:t>
      </w:r>
      <w:r>
        <w:rPr>
          <w:rFonts w:ascii="Arial Unicode MS" w:eastAsia="Arial Unicode MS" w:hAnsi="Arial Unicode MS" w:cs="Arial Unicode MS" w:hint="eastAsia"/>
          <w:szCs w:val="21"/>
        </w:rPr>
        <w:t>www.sino-pardi.com</w:t>
      </w:r>
    </w:p>
    <w:p w14:paraId="0E759230" w14:textId="77777777" w:rsidR="00EA286D" w:rsidRDefault="00270213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 xml:space="preserve">，18917655637（微信）， </w:t>
      </w:r>
      <w:r>
        <w:rPr>
          <w:rFonts w:ascii="微软雅黑" w:eastAsia="微软雅黑" w:hAnsi="微软雅黑"/>
        </w:rPr>
        <w:t>training@021px.com</w:t>
      </w:r>
    </w:p>
    <w:p w14:paraId="4F75FBBA" w14:textId="77777777" w:rsidR="00EA286D" w:rsidRDefault="002702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3EF9" wp14:editId="70859AA4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4.8pt;height:0pt;width:450pt;z-index:251659264;mso-width-relative:page;mso-height-relative:page;" filled="f" stroked="t" coordsize="21600,21600" o:gfxdata="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uvRvrRAAAABQEAAA8AAAAAAAAAAQAgAAAAIgAAAGRycy9kb3ducmV2LnhtbFBLAQIUABQA&#10;AAAIAIdO4kBFSLhkvgEAAE4DAAAOAAAAAAAAAAEAIAAAACABAABkcnMvZTJvRG9jLnhtbFBLBQYA&#10;AAAABgAGAFkBAABQ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</w:p>
    <w:p w14:paraId="7C46E290" w14:textId="77777777" w:rsidR="00EA286D" w:rsidRDefault="00EA286D">
      <w:pPr>
        <w:adjustRightInd w:val="0"/>
        <w:snapToGrid w:val="0"/>
        <w:spacing w:line="276" w:lineRule="auto"/>
        <w:rPr>
          <w:color w:val="FF0000"/>
          <w:sz w:val="28"/>
        </w:rPr>
        <w:sectPr w:rsidR="00EA286D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14:paraId="466E9FE7" w14:textId="77777777" w:rsidR="00EA286D" w:rsidRDefault="00270213">
      <w:pPr>
        <w:spacing w:line="360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课程背景：</w:t>
      </w:r>
    </w:p>
    <w:p w14:paraId="1CF948D9" w14:textId="77777777" w:rsidR="00EA286D" w:rsidRDefault="00270213">
      <w:pPr>
        <w:widowControl/>
        <w:adjustRightInd w:val="0"/>
        <w:snapToGrid w:val="0"/>
        <w:ind w:left="1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Cs w:val="21"/>
        </w:rPr>
        <w:t>本课程注重世界级供应管理领导力的最佳实践，并包含了供应链管理中高绩效的供应管理的知识体系。</w:t>
      </w:r>
    </w:p>
    <w:p w14:paraId="226C5DD6" w14:textId="77777777" w:rsidR="00EA286D" w:rsidRDefault="00270213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 强大的师资队伍：CPSM授权讲师大部分来自跨国公司采购高管，有着丰富的从业经验和授课经验，在国内同行中享有较高声誉！CPSM授权讲师不仅教授学员专业知识，还结合自己的经验与学员进行互动讨论，帮助学员解决采购与供应管理实践中遇到的复杂问题，提升学员的管理水平。</w:t>
      </w:r>
    </w:p>
    <w:p w14:paraId="3258ACA4" w14:textId="77777777" w:rsidR="00EA286D" w:rsidRDefault="00270213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 高价值的会员服务： CFLP会员交流平台，学员将随时了解和掌握采购与供应管理领域的发展动态，获得全球最高水平的行业咨询信息服务。</w:t>
      </w:r>
    </w:p>
    <w:p w14:paraId="0EE3D783" w14:textId="77777777" w:rsidR="00EA286D" w:rsidRDefault="00270213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◆ 中文授课、中英文对照考试：帮助学员最大程度理解CPSM课程的精髓和考试要点，最大程度地避免学员由于对题目含义错误理解而导致的失分，真正帮助学员顺利通过CPSM的考试和认证，使更多的中国采购管理从业人员获得ISM 颁发的全球通行的CPSM证书。</w:t>
      </w:r>
    </w:p>
    <w:p w14:paraId="55CF7E73" w14:textId="77777777" w:rsidR="00EA286D" w:rsidRDefault="00EA286D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00B0F0"/>
          <w:szCs w:val="21"/>
        </w:rPr>
        <w:sectPr w:rsidR="00EA286D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1432F505" w14:textId="77777777" w:rsidR="00EA286D" w:rsidRDefault="00270213">
      <w:pPr>
        <w:spacing w:line="360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课程大纲：</w:t>
      </w:r>
    </w:p>
    <w:p w14:paraId="75CDD281" w14:textId="77777777" w:rsidR="00235647" w:rsidRDefault="00235647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235647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22B6A385" w14:textId="2EA7C8C4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一．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供应链策略</w:t>
      </w:r>
    </w:p>
    <w:p w14:paraId="53ABF75D" w14:textId="77777777" w:rsidR="00222E9C" w:rsidRPr="00222E9C" w:rsidRDefault="00222E9C" w:rsidP="00222E9C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2-A-1 </w:t>
      </w: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制订并实施物料或服务的标准化项目</w:t>
      </w:r>
    </w:p>
    <w:p w14:paraId="073D80A8" w14:textId="77777777" w:rsidR="00222E9C" w:rsidRPr="00222E9C" w:rsidRDefault="00222E9C" w:rsidP="00222E9C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2-A-2 </w:t>
      </w: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开展需求计划，使供应管理业务与组织战略相吻合</w:t>
      </w:r>
    </w:p>
    <w:p w14:paraId="5D7D66A6" w14:textId="77777777" w:rsidR="00222E9C" w:rsidRPr="00222E9C" w:rsidRDefault="00222E9C" w:rsidP="00222E9C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2-A-3 </w:t>
      </w: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实施运作计划、排程和库存控制流程，确保资源的最大化利用</w:t>
      </w:r>
    </w:p>
    <w:p w14:paraId="2ED7E24C" w14:textId="77777777" w:rsidR="00222E9C" w:rsidRPr="00222E9C" w:rsidRDefault="00222E9C" w:rsidP="00222E9C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2-A-4 </w:t>
      </w: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组织供应链架构，支持组织的业务战略</w:t>
      </w:r>
    </w:p>
    <w:p w14:paraId="156AAE12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2B1137FB" w14:textId="0FB7B36A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二．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销售及运营计划 – 需求计划</w:t>
      </w:r>
    </w:p>
    <w:p w14:paraId="4E9D5EC4" w14:textId="2D16A215" w:rsidR="00222E9C" w:rsidRPr="00222E9C" w:rsidRDefault="00222E9C" w:rsidP="00222E9C">
      <w:pPr>
        <w:pStyle w:val="ac"/>
        <w:widowControl/>
        <w:numPr>
          <w:ilvl w:val="0"/>
          <w:numId w:val="1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在物料生产计划中纳入销售、库存和产能预测，满足战略目标</w:t>
      </w:r>
    </w:p>
    <w:p w14:paraId="1FC33262" w14:textId="782F5124" w:rsidR="00222E9C" w:rsidRPr="00222E9C" w:rsidRDefault="00222E9C" w:rsidP="00222E9C">
      <w:pPr>
        <w:pStyle w:val="ac"/>
        <w:widowControl/>
        <w:numPr>
          <w:ilvl w:val="0"/>
          <w:numId w:val="1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开展需求计划 </w:t>
      </w:r>
    </w:p>
    <w:p w14:paraId="1F2A29CF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486B33AF" w14:textId="38A4A3BC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三．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销售及运营计划 – 预测</w:t>
      </w:r>
    </w:p>
    <w:p w14:paraId="53AAA19B" w14:textId="1E122135" w:rsidR="00222E9C" w:rsidRPr="00222E9C" w:rsidRDefault="00222E9C" w:rsidP="00222E9C">
      <w:pPr>
        <w:pStyle w:val="ac"/>
        <w:widowControl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分析并向内部利益相关方报告市场条件、标杆和行业趋势</w:t>
      </w:r>
    </w:p>
    <w:p w14:paraId="540699C3" w14:textId="64E3FA91" w:rsidR="00222E9C" w:rsidRPr="00222E9C" w:rsidRDefault="00222E9C" w:rsidP="00222E9C">
      <w:pPr>
        <w:pStyle w:val="ac"/>
        <w:widowControl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根据经济和技术趋势，制订供应预测</w:t>
      </w:r>
    </w:p>
    <w:p w14:paraId="1C45C19B" w14:textId="34E3E49F" w:rsidR="00222E9C" w:rsidRPr="00222E9C" w:rsidRDefault="00222E9C" w:rsidP="00222E9C">
      <w:pPr>
        <w:pStyle w:val="ac"/>
        <w:widowControl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基于预测数据，对寻源和供应策略进行计划和沟通</w:t>
      </w:r>
    </w:p>
    <w:p w14:paraId="3B212323" w14:textId="221FDF3E" w:rsidR="00222E9C" w:rsidRPr="00222E9C" w:rsidRDefault="00222E9C" w:rsidP="00222E9C">
      <w:pPr>
        <w:pStyle w:val="ac"/>
        <w:widowControl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与供应商一同管理预测数据</w:t>
      </w:r>
    </w:p>
    <w:p w14:paraId="014DC8AA" w14:textId="0293F608" w:rsidR="00222E9C" w:rsidRPr="00222E9C" w:rsidRDefault="00222E9C" w:rsidP="00222E9C">
      <w:pPr>
        <w:pStyle w:val="ac"/>
        <w:widowControl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计算并报告预测准确率 </w:t>
      </w:r>
    </w:p>
    <w:p w14:paraId="2647AC91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2017D828" w14:textId="2F929AC1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四．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销售及运营计划 – 产品和服务</w:t>
      </w:r>
    </w:p>
    <w:p w14:paraId="4DCC4B6D" w14:textId="1B9DECA3" w:rsidR="00222E9C" w:rsidRPr="00222E9C" w:rsidRDefault="00222E9C" w:rsidP="00222E9C">
      <w:pPr>
        <w:pStyle w:val="ac"/>
        <w:widowControl/>
        <w:numPr>
          <w:ilvl w:val="0"/>
          <w:numId w:val="1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参与新产品或服务的开发，支持市场活动</w:t>
      </w:r>
    </w:p>
    <w:p w14:paraId="31767239" w14:textId="5353FE9B" w:rsidR="00222E9C" w:rsidRPr="00222E9C" w:rsidRDefault="00222E9C" w:rsidP="00222E9C">
      <w:pPr>
        <w:pStyle w:val="ac"/>
        <w:widowControl/>
        <w:numPr>
          <w:ilvl w:val="0"/>
          <w:numId w:val="1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参与产品-服务的爬坡和缩减策略和实施</w:t>
      </w:r>
    </w:p>
    <w:p w14:paraId="2808B9CB" w14:textId="7D10EF96" w:rsidR="00222E9C" w:rsidRPr="00222E9C" w:rsidRDefault="00222E9C" w:rsidP="00222E9C">
      <w:pPr>
        <w:pStyle w:val="ac"/>
        <w:widowControl/>
        <w:numPr>
          <w:ilvl w:val="0"/>
          <w:numId w:val="1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进行系统和流程改进，帮助组织实现销售目标 </w:t>
      </w:r>
    </w:p>
    <w:p w14:paraId="60304012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71CC665A" w14:textId="26B3F0F9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五．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质量管理</w:t>
      </w:r>
    </w:p>
    <w:p w14:paraId="497F8115" w14:textId="7A883A66" w:rsidR="00222E9C" w:rsidRPr="00222E9C" w:rsidRDefault="00222E9C" w:rsidP="00222E9C">
      <w:pPr>
        <w:pStyle w:val="ac"/>
        <w:widowControl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制订并管理供应商质量认证项目</w:t>
      </w:r>
    </w:p>
    <w:p w14:paraId="3B87DC2B" w14:textId="1ACE3B88" w:rsidR="00222E9C" w:rsidRPr="00222E9C" w:rsidRDefault="00222E9C" w:rsidP="00222E9C">
      <w:pPr>
        <w:pStyle w:val="ac"/>
        <w:widowControl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开发质量改进的考核体系</w:t>
      </w:r>
    </w:p>
    <w:p w14:paraId="5D7AA89F" w14:textId="5F8170F4" w:rsidR="00222E9C" w:rsidRPr="00222E9C" w:rsidRDefault="00222E9C" w:rsidP="00222E9C">
      <w:pPr>
        <w:pStyle w:val="ac"/>
        <w:widowControl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在供应链中实施持续改进进程 </w:t>
      </w:r>
    </w:p>
    <w:p w14:paraId="24E4C8D1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7DB39787" w14:textId="3616D48C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六．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物流和物料管理</w:t>
      </w:r>
    </w:p>
    <w:p w14:paraId="6DC90921" w14:textId="3BEEED38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设计运输和分拨政策和流程，确保优化的物资流</w:t>
      </w:r>
    </w:p>
    <w:p w14:paraId="54703731" w14:textId="4C8E6650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管理运输、发票和文档职能，确保合规</w:t>
      </w:r>
    </w:p>
    <w:p w14:paraId="7002248C" w14:textId="67C73DFA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管理交付/收货问题的解决</w:t>
      </w:r>
    </w:p>
    <w:p w14:paraId="1D40EF38" w14:textId="7C8EEC4E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分析供应商运输成本</w:t>
      </w:r>
    </w:p>
    <w:p w14:paraId="5F260199" w14:textId="01CBCE35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开发和实施仓储管理系统</w:t>
      </w:r>
    </w:p>
    <w:p w14:paraId="501824A5" w14:textId="1723BB83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进行网络设计和优化，支持商业模式，提高生产力，降低运作成本</w:t>
      </w:r>
    </w:p>
    <w:p w14:paraId="4942B485" w14:textId="4F38E7E6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监控仓储职能的日常运作</w:t>
      </w:r>
    </w:p>
    <w:p w14:paraId="1F141F58" w14:textId="2C72ABFF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开发和实施库存管理系统</w:t>
      </w:r>
    </w:p>
    <w:p w14:paraId="62034251" w14:textId="2CCA504C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针对设备和资产在组织内部的流动进行协调和监控</w:t>
      </w:r>
    </w:p>
    <w:p w14:paraId="321404FA" w14:textId="7A102080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订单跟催与推迟</w:t>
      </w:r>
    </w:p>
    <w:p w14:paraId="450FC5B5" w14:textId="2AEF0190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开发和执行计划和指标，降低缺货风险</w:t>
      </w:r>
    </w:p>
    <w:p w14:paraId="09209742" w14:textId="64A7CE2B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识别能满足需要的经济包装</w:t>
      </w:r>
    </w:p>
    <w:p w14:paraId="42578509" w14:textId="4A33B2D5" w:rsidR="00222E9C" w:rsidRPr="00222E9C" w:rsidRDefault="00222E9C" w:rsidP="00222E9C">
      <w:pPr>
        <w:pStyle w:val="ac"/>
        <w:widowControl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针对多余/废弃物资开展投资回收业务 </w:t>
      </w:r>
    </w:p>
    <w:p w14:paraId="1BBC2799" w14:textId="77777777" w:rsid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32977DBE" w14:textId="77F8B81D" w:rsidR="00222E9C" w:rsidRPr="00222E9C" w:rsidRDefault="00222E9C" w:rsidP="00222E9C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七．</w:t>
      </w:r>
      <w:r w:rsidRPr="00222E9C">
        <w:rPr>
          <w:rFonts w:ascii="微软雅黑" w:eastAsia="微软雅黑" w:hAnsi="微软雅黑" w:hint="eastAsia"/>
          <w:b/>
          <w:color w:val="000000" w:themeColor="text1"/>
          <w:szCs w:val="21"/>
        </w:rPr>
        <w:t>项目管理</w:t>
      </w:r>
    </w:p>
    <w:p w14:paraId="78BFA2D5" w14:textId="43D975C8" w:rsidR="00222E9C" w:rsidRPr="00222E9C" w:rsidRDefault="00222E9C" w:rsidP="00222E9C">
      <w:pPr>
        <w:pStyle w:val="ac"/>
        <w:widowControl/>
        <w:numPr>
          <w:ilvl w:val="0"/>
          <w:numId w:val="13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222E9C">
        <w:rPr>
          <w:rFonts w:ascii="微软雅黑" w:eastAsia="微软雅黑" w:hAnsi="微软雅黑" w:hint="eastAsia"/>
          <w:bCs/>
          <w:color w:val="000000" w:themeColor="text1"/>
          <w:szCs w:val="21"/>
        </w:rPr>
        <w:t>开展项目管理活动</w:t>
      </w:r>
    </w:p>
    <w:p w14:paraId="34CBD5EA" w14:textId="4458EE31" w:rsidR="00EA286D" w:rsidRDefault="00EA286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  <w:sectPr w:rsidR="00EA286D" w:rsidSect="00235647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</w:p>
    <w:p w14:paraId="0ADA4E40" w14:textId="77777777" w:rsidR="00EA286D" w:rsidRDefault="00EA286D">
      <w:pPr>
        <w:adjustRightInd w:val="0"/>
        <w:snapToGrid w:val="0"/>
        <w:rPr>
          <w:rFonts w:ascii="微软雅黑" w:eastAsia="微软雅黑" w:hAnsi="微软雅黑"/>
          <w:szCs w:val="21"/>
        </w:rPr>
        <w:sectPr w:rsidR="00EA286D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14:paraId="73F8915D" w14:textId="77777777" w:rsidR="00EA286D" w:rsidRDefault="00270213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讲师介绍：</w:t>
      </w:r>
    </w:p>
    <w:p w14:paraId="31174567" w14:textId="7EDD6D51" w:rsidR="00EA286D" w:rsidRPr="00222E9C" w:rsidRDefault="00270213" w:rsidP="00222E9C">
      <w:pPr>
        <w:adjustRightInd w:val="0"/>
        <w:snapToGrid w:val="0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CP</w:t>
      </w:r>
      <w:r>
        <w:rPr>
          <w:rFonts w:ascii="微软雅黑" w:eastAsia="微软雅黑" w:hAnsi="微软雅黑" w:cs="宋体"/>
          <w:b/>
          <w:kern w:val="0"/>
          <w:szCs w:val="21"/>
        </w:rPr>
        <w:t>SM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授权讲师</w:t>
      </w:r>
    </w:p>
    <w:p w14:paraId="0D09C37B" w14:textId="77777777" w:rsidR="00222E9C" w:rsidRDefault="00222E9C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000000" w:themeColor="text1"/>
          <w:sz w:val="36"/>
        </w:rPr>
      </w:pPr>
    </w:p>
    <w:p w14:paraId="64CE5589" w14:textId="0C86D773" w:rsidR="00EA286D" w:rsidRDefault="00270213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000000" w:themeColor="text1"/>
          <w:sz w:val="36"/>
        </w:rPr>
      </w:pPr>
      <w:r>
        <w:rPr>
          <w:rFonts w:ascii="华文细黑" w:eastAsia="华文细黑" w:hAnsi="华文细黑" w:hint="eastAsia"/>
          <w:b/>
          <w:color w:val="000000" w:themeColor="text1"/>
          <w:sz w:val="36"/>
        </w:rPr>
        <w:t>报 名 回 执 表</w:t>
      </w:r>
    </w:p>
    <w:p w14:paraId="5AB44FCB" w14:textId="77777777" w:rsidR="00EA286D" w:rsidRDefault="00270213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请将报名回执表发送给我们，帕迪咨询</w:t>
      </w:r>
      <w:r>
        <w:rPr>
          <w:rFonts w:eastAsia="微软雅黑"/>
        </w:rPr>
        <w:t xml:space="preserve">  </w:t>
      </w:r>
      <w:r>
        <w:rPr>
          <w:rFonts w:eastAsia="微软雅黑" w:hint="eastAsia"/>
        </w:rPr>
        <w:t>程小姐：</w:t>
      </w:r>
      <w:r>
        <w:rPr>
          <w:rFonts w:eastAsia="微软雅黑"/>
        </w:rPr>
        <w:t xml:space="preserve">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7"/>
        <w:gridCol w:w="2168"/>
        <w:gridCol w:w="1321"/>
        <w:gridCol w:w="2772"/>
      </w:tblGrid>
      <w:tr w:rsidR="00EA286D" w14:paraId="5F7E2F09" w14:textId="77777777">
        <w:trPr>
          <w:trHeight w:hRule="exact" w:val="4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595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课程名称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D21E" w14:textId="77777777" w:rsidR="00EA286D" w:rsidRDefault="00EA286D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C55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501" w14:textId="77777777" w:rsidR="00EA286D" w:rsidRDefault="00EA286D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EA286D" w14:paraId="3B20E5E4" w14:textId="77777777">
        <w:trPr>
          <w:trHeight w:hRule="exact" w:val="5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48A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培训负责人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48F" w14:textId="77777777" w:rsidR="00EA286D" w:rsidRDefault="00EA286D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527" w14:textId="77777777" w:rsidR="00EA286D" w:rsidRDefault="00270213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公司全称：</w:t>
            </w:r>
          </w:p>
        </w:tc>
      </w:tr>
      <w:tr w:rsidR="00EA286D" w14:paraId="013CBA92" w14:textId="77777777">
        <w:trPr>
          <w:trHeight w:hRule="exact" w:val="4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4CE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FE5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性别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DCF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部门职务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230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C2B" w14:textId="77777777" w:rsidR="00EA286D" w:rsidRDefault="00270213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EA286D" w14:paraId="6F0AC151" w14:textId="77777777">
        <w:trPr>
          <w:trHeight w:hRule="exact" w:val="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A90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0A5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01D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346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89C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EA286D" w14:paraId="77B4E9FB" w14:textId="77777777">
        <w:trPr>
          <w:trHeight w:hRule="exact" w:val="46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68E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F3D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635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A12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4EF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EA286D" w14:paraId="0FEADB3C" w14:textId="77777777">
        <w:trPr>
          <w:trHeight w:hRule="exact" w:val="4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51F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8AD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CC5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F4B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882" w14:textId="77777777" w:rsidR="00EA286D" w:rsidRDefault="00EA286D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EA286D" w14:paraId="3F792DED" w14:textId="77777777">
        <w:trPr>
          <w:trHeight w:hRule="exact" w:val="1768"/>
          <w:jc w:val="center"/>
        </w:trPr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55A1" w14:textId="77777777" w:rsidR="00EA286D" w:rsidRDefault="00270213"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14:paraId="7586CA3E" w14:textId="77777777" w:rsidR="00EA286D" w:rsidRDefault="00270213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14:paraId="4F0994AC" w14:textId="77777777" w:rsidR="00EA286D" w:rsidRDefault="00270213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/>
                <w:sz w:val="24"/>
              </w:rPr>
              <w:t>03485500040002793</w:t>
            </w:r>
          </w:p>
          <w:p w14:paraId="3D9976E8" w14:textId="77777777" w:rsidR="00EA286D" w:rsidRDefault="00270213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5C0" w14:textId="77777777" w:rsidR="00EA286D" w:rsidRDefault="00270213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请填写开票资料：</w:t>
            </w:r>
          </w:p>
        </w:tc>
      </w:tr>
    </w:tbl>
    <w:p w14:paraId="26E3BB82" w14:textId="77777777" w:rsidR="00EA286D" w:rsidRDefault="00EA286D">
      <w:pPr>
        <w:widowControl/>
        <w:tabs>
          <w:tab w:val="left" w:pos="668"/>
        </w:tabs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EA286D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92D5" w14:textId="77777777" w:rsidR="009808AD" w:rsidRDefault="009808AD">
      <w:r>
        <w:separator/>
      </w:r>
    </w:p>
  </w:endnote>
  <w:endnote w:type="continuationSeparator" w:id="0">
    <w:p w14:paraId="36908E35" w14:textId="77777777" w:rsidR="009808AD" w:rsidRDefault="009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B1DC" w14:textId="77777777" w:rsidR="00EA286D" w:rsidRDefault="0027021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23DAEC" wp14:editId="6392812D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14:paraId="2A923132" w14:textId="77777777" w:rsidR="00EA286D" w:rsidRDefault="00270213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>18917655637</w:t>
    </w:r>
  </w:p>
  <w:p w14:paraId="457610C6" w14:textId="77777777" w:rsidR="00EA286D" w:rsidRDefault="00270213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8802" w14:textId="77777777" w:rsidR="009808AD" w:rsidRDefault="009808AD">
      <w:r>
        <w:separator/>
      </w:r>
    </w:p>
  </w:footnote>
  <w:footnote w:type="continuationSeparator" w:id="0">
    <w:p w14:paraId="13F7B14C" w14:textId="77777777" w:rsidR="009808AD" w:rsidRDefault="0098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6152" w14:textId="5EF60201" w:rsidR="00EA286D" w:rsidRDefault="003E6A34">
    <w:pPr>
      <w:spacing w:line="60" w:lineRule="auto"/>
      <w:rPr>
        <w:rFonts w:ascii="微软雅黑" w:eastAsia="微软雅黑" w:hAnsi="微软雅黑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7456" behindDoc="0" locked="0" layoutInCell="1" allowOverlap="1" wp14:anchorId="386CAABF" wp14:editId="73C2088A">
              <wp:simplePos x="0" y="0"/>
              <wp:positionH relativeFrom="page">
                <wp:posOffset>4134158</wp:posOffset>
              </wp:positionH>
              <wp:positionV relativeFrom="paragraph">
                <wp:posOffset>-138799</wp:posOffset>
              </wp:positionV>
              <wp:extent cx="3337560" cy="1403985"/>
              <wp:effectExtent l="0" t="0" r="0" b="0"/>
              <wp:wrapTopAndBottom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672757D" w14:textId="77777777" w:rsidR="00EA286D" w:rsidRDefault="00270213"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与供应链培训</w:t>
                          </w:r>
                          <w:r>
                            <w:rPr>
                              <w:rFonts w:ascii="微软雅黑" w:eastAsia="微软雅黑" w:hAnsi="微软雅黑" w:hint="eastAsia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6CAAB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25.5pt;margin-top:-10.95pt;width:262.8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" filled="f" stroked="f">
              <v:textbox style="mso-fit-shape-to-text:t">
                <w:txbxContent>
                  <w:p w14:paraId="0672757D" w14:textId="77777777" w:rsidR="00EA286D" w:rsidRDefault="00270213"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</w:t>
                    </w:r>
                    <w:r>
                      <w:rPr>
                        <w:rFonts w:ascii="微软雅黑" w:eastAsia="微软雅黑" w:hAnsi="微软雅黑"/>
                      </w:rPr>
                      <w:t>与供应链培训</w:t>
                    </w:r>
                    <w:r>
                      <w:rPr>
                        <w:rFonts w:ascii="微软雅黑" w:eastAsia="微软雅黑" w:hAnsi="微软雅黑" w:hint="eastAsia"/>
                      </w:rPr>
                      <w:t>与认证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702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25E0" wp14:editId="19A8C60A">
              <wp:simplePos x="0" y="0"/>
              <wp:positionH relativeFrom="column">
                <wp:posOffset>106045</wp:posOffset>
              </wp:positionH>
              <wp:positionV relativeFrom="paragraph">
                <wp:posOffset>175260</wp:posOffset>
              </wp:positionV>
              <wp:extent cx="6200775" cy="1905"/>
              <wp:effectExtent l="0" t="0" r="28575" b="3619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8.35pt;margin-top:13.8pt;height:0.15pt;width:488.25pt;z-index:251664384;mso-width-relative:page;mso-height-relative:page;" filled="f" stroked="t" coordsize="21600,21600" o:gfxdata="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SHp2rWAAAACAEAAA8AAAAAAAAAAQAg&#10;AAAAIgAAAGRycy9kb3ducmV2LnhtbFBLAQIUABQAAAAIAIdO4kBG6VKf1wEAAIgDAAAOAAAAAAAA&#10;AAEAIAAAACUBAABkcnMvZTJvRG9jLnhtbFBLBQYAAAAABgAGAFkBAABu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 w:rsidR="00270213">
      <w:rPr>
        <w:noProof/>
      </w:rPr>
      <w:drawing>
        <wp:anchor distT="0" distB="0" distL="114300" distR="114300" simplePos="0" relativeHeight="251661312" behindDoc="1" locked="0" layoutInCell="1" allowOverlap="1" wp14:anchorId="7AC221EE" wp14:editId="049C9F6D">
          <wp:simplePos x="0" y="0"/>
          <wp:positionH relativeFrom="column">
            <wp:posOffset>38100</wp:posOffset>
          </wp:positionH>
          <wp:positionV relativeFrom="paragraph">
            <wp:posOffset>-188595</wp:posOffset>
          </wp:positionV>
          <wp:extent cx="1078865" cy="353695"/>
          <wp:effectExtent l="0" t="0" r="6985" b="889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213">
      <w:rPr>
        <w:noProof/>
      </w:rPr>
      <w:drawing>
        <wp:anchor distT="0" distB="0" distL="114300" distR="114300" simplePos="0" relativeHeight="251665408" behindDoc="1" locked="0" layoutInCell="1" allowOverlap="1" wp14:anchorId="37C01D33" wp14:editId="2BB566EF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A35"/>
    <w:multiLevelType w:val="hybridMultilevel"/>
    <w:tmpl w:val="6DD29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B4910"/>
    <w:multiLevelType w:val="multilevel"/>
    <w:tmpl w:val="093B49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B357C1"/>
    <w:multiLevelType w:val="multilevel"/>
    <w:tmpl w:val="0CB357C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9524AA"/>
    <w:multiLevelType w:val="hybridMultilevel"/>
    <w:tmpl w:val="9EC20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DF784D"/>
    <w:multiLevelType w:val="multilevel"/>
    <w:tmpl w:val="1FDF784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532224"/>
    <w:multiLevelType w:val="hybridMultilevel"/>
    <w:tmpl w:val="EE6EA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E7188"/>
    <w:multiLevelType w:val="hybridMultilevel"/>
    <w:tmpl w:val="65A00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7A0ECF"/>
    <w:multiLevelType w:val="multilevel"/>
    <w:tmpl w:val="377A0EC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F37657"/>
    <w:multiLevelType w:val="multilevel"/>
    <w:tmpl w:val="3CF376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B9C644F"/>
    <w:multiLevelType w:val="multilevel"/>
    <w:tmpl w:val="4B9C64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E27AF8"/>
    <w:multiLevelType w:val="multilevel"/>
    <w:tmpl w:val="52E27A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C963CF"/>
    <w:multiLevelType w:val="multilevel"/>
    <w:tmpl w:val="3CF376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5B12CA"/>
    <w:multiLevelType w:val="hybridMultilevel"/>
    <w:tmpl w:val="2BCC9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#930">
      <v:fill color="white" opacity="24248f"/>
      <v:stroke dashstyle="1 1" color="#930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36F4"/>
    <w:rsid w:val="00043B28"/>
    <w:rsid w:val="00045777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1768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831"/>
    <w:rsid w:val="00176CF2"/>
    <w:rsid w:val="001819AB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2E9C"/>
    <w:rsid w:val="00223AE2"/>
    <w:rsid w:val="00231590"/>
    <w:rsid w:val="0023193E"/>
    <w:rsid w:val="00232DFB"/>
    <w:rsid w:val="0023445D"/>
    <w:rsid w:val="00234668"/>
    <w:rsid w:val="00235486"/>
    <w:rsid w:val="00235647"/>
    <w:rsid w:val="00240518"/>
    <w:rsid w:val="00250406"/>
    <w:rsid w:val="00251F92"/>
    <w:rsid w:val="002565B1"/>
    <w:rsid w:val="00260110"/>
    <w:rsid w:val="002609E7"/>
    <w:rsid w:val="002667FD"/>
    <w:rsid w:val="002677AD"/>
    <w:rsid w:val="00270213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B7292"/>
    <w:rsid w:val="002C33FF"/>
    <w:rsid w:val="002C55F8"/>
    <w:rsid w:val="002C58DB"/>
    <w:rsid w:val="002C7270"/>
    <w:rsid w:val="002D5646"/>
    <w:rsid w:val="002E5618"/>
    <w:rsid w:val="002E66F3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5620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E6A34"/>
    <w:rsid w:val="003F2F5A"/>
    <w:rsid w:val="003F472B"/>
    <w:rsid w:val="003F73EC"/>
    <w:rsid w:val="00402021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866C5"/>
    <w:rsid w:val="004900B5"/>
    <w:rsid w:val="0049247C"/>
    <w:rsid w:val="00494D3F"/>
    <w:rsid w:val="004A31D0"/>
    <w:rsid w:val="004A7773"/>
    <w:rsid w:val="004B37D3"/>
    <w:rsid w:val="004B391D"/>
    <w:rsid w:val="004B4B82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0A7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0D7F"/>
    <w:rsid w:val="00552D78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679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37783"/>
    <w:rsid w:val="006415CB"/>
    <w:rsid w:val="006424D6"/>
    <w:rsid w:val="00643F7D"/>
    <w:rsid w:val="00647E7B"/>
    <w:rsid w:val="0065225A"/>
    <w:rsid w:val="00654F17"/>
    <w:rsid w:val="00654F63"/>
    <w:rsid w:val="00655DAF"/>
    <w:rsid w:val="006613EE"/>
    <w:rsid w:val="00665C2A"/>
    <w:rsid w:val="0067158D"/>
    <w:rsid w:val="006722CF"/>
    <w:rsid w:val="00673667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A6015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4087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5F2F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44D6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08AD"/>
    <w:rsid w:val="00982207"/>
    <w:rsid w:val="00985B86"/>
    <w:rsid w:val="00986E1B"/>
    <w:rsid w:val="0099401B"/>
    <w:rsid w:val="00995686"/>
    <w:rsid w:val="0099607A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E7713"/>
    <w:rsid w:val="009E7E6F"/>
    <w:rsid w:val="009F31F2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1B48"/>
    <w:rsid w:val="00A13D86"/>
    <w:rsid w:val="00A17536"/>
    <w:rsid w:val="00A21F86"/>
    <w:rsid w:val="00A2215A"/>
    <w:rsid w:val="00A22AFD"/>
    <w:rsid w:val="00A24400"/>
    <w:rsid w:val="00A27438"/>
    <w:rsid w:val="00A2744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3AA5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0237"/>
    <w:rsid w:val="00B32212"/>
    <w:rsid w:val="00B357C6"/>
    <w:rsid w:val="00B36254"/>
    <w:rsid w:val="00B4052F"/>
    <w:rsid w:val="00B414C7"/>
    <w:rsid w:val="00B43871"/>
    <w:rsid w:val="00B4421E"/>
    <w:rsid w:val="00B450CE"/>
    <w:rsid w:val="00B45881"/>
    <w:rsid w:val="00B516FB"/>
    <w:rsid w:val="00B521D4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472F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6BBB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092E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AB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20C6"/>
    <w:rsid w:val="00EA286D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4EF5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A91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  <w:rsid w:val="069C1380"/>
    <w:rsid w:val="2C8236C8"/>
    <w:rsid w:val="32C801D7"/>
    <w:rsid w:val="40DB7ECF"/>
    <w:rsid w:val="5760772A"/>
    <w:rsid w:val="70A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4972884F"/>
  <w15:docId w15:val="{A9E3FB3E-974F-4BAC-81E5-17A9D6C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90A9CA-38C9-4925-BE0F-61650EC79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Administrator</cp:lastModifiedBy>
  <cp:revision>209</cp:revision>
  <cp:lastPrinted>2007-07-25T08:25:00Z</cp:lastPrinted>
  <dcterms:created xsi:type="dcterms:W3CDTF">2014-12-01T08:48:00Z</dcterms:created>
  <dcterms:modified xsi:type="dcterms:W3CDTF">2020-09-18T03:17:00Z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