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ind w:firstLine="2200" w:firstLineChars="500"/>
        <w:jc w:val="both"/>
        <w:textAlignment w:val="auto"/>
        <w:rPr>
          <w:rFonts w:hint="eastAsia" w:ascii="微软雅黑" w:hAnsi="微软雅黑" w:eastAsia="微软雅黑" w:cs="微软雅黑"/>
          <w:sz w:val="44"/>
          <w:szCs w:val="44"/>
        </w:rPr>
      </w:pPr>
      <w:r>
        <w:rPr>
          <w:rFonts w:hint="eastAsia" w:ascii="微软雅黑" w:hAnsi="微软雅黑" w:eastAsia="微软雅黑" w:cs="微软雅黑"/>
          <w:sz w:val="44"/>
          <w:szCs w:val="44"/>
        </w:rPr>
        <w:t>《</w:t>
      </w:r>
      <w:r>
        <w:rPr>
          <w:rFonts w:hint="eastAsia" w:ascii="华文中宋" w:hAnsi="华文中宋" w:eastAsia="华文中宋" w:cs="宋体"/>
          <w:sz w:val="44"/>
          <w:szCs w:val="44"/>
        </w:rPr>
        <w:t>教练式情境领导力</w:t>
      </w:r>
      <w:r>
        <w:rPr>
          <w:rFonts w:hint="eastAsia" w:ascii="微软雅黑" w:hAnsi="微软雅黑" w:eastAsia="微软雅黑" w:cs="微软雅黑"/>
          <w:sz w:val="44"/>
          <w:szCs w:val="44"/>
        </w:rPr>
        <w:t>》</w:t>
      </w:r>
    </w:p>
    <w:p>
      <w:pPr>
        <w:keepNext w:val="0"/>
        <w:keepLines w:val="0"/>
        <w:pageBreakBefore w:val="0"/>
        <w:widowControl w:val="0"/>
        <w:kinsoku/>
        <w:wordWrap/>
        <w:overflowPunct/>
        <w:topLinePunct w:val="0"/>
        <w:autoSpaceDE/>
        <w:autoSpaceDN/>
        <w:bidi w:val="0"/>
        <w:adjustRightInd w:val="0"/>
        <w:snapToGrid w:val="0"/>
        <w:spacing w:before="312" w:beforeLines="100" w:after="312" w:afterLines="100"/>
        <w:jc w:val="center"/>
        <w:textAlignment w:val="auto"/>
        <w:rPr>
          <w:rFonts w:hint="eastAsia" w:ascii="微软雅黑" w:hAnsi="微软雅黑" w:eastAsia="微软雅黑" w:cs="微软雅黑"/>
          <w:sz w:val="52"/>
          <w:szCs w:val="52"/>
        </w:rPr>
      </w:pPr>
      <w:r>
        <w:rPr>
          <w:rFonts w:hint="eastAsia" w:ascii="华文中宋" w:hAnsi="华文中宋" w:eastAsia="华文中宋" w:cs="方正小标宋简体"/>
          <w:sz w:val="28"/>
          <w:szCs w:val="28"/>
        </w:rPr>
        <w:t>——领导能力：成就成就的力量</w:t>
      </w:r>
    </w:p>
    <w:p>
      <w:pPr>
        <w:adjustRightInd w:val="0"/>
        <w:snapToGrid w:val="0"/>
        <w:rPr>
          <w:rFonts w:ascii="微软雅黑" w:hAnsi="微软雅黑" w:eastAsia="微软雅黑" w:cs="微软雅黑"/>
          <w:color w:val="000000"/>
          <w:sz w:val="24"/>
          <w:szCs w:val="24"/>
        </w:rPr>
      </w:pPr>
      <w:r>
        <w:rPr>
          <w:rFonts w:hint="eastAsia" w:ascii="微软雅黑" w:hAnsi="微软雅黑" w:eastAsia="微软雅黑" w:cs="微软雅黑"/>
          <w:b/>
          <w:color w:val="000000"/>
          <w:sz w:val="24"/>
          <w:szCs w:val="24"/>
        </w:rPr>
        <w:t>【主办单位】</w:t>
      </w:r>
      <w:r>
        <w:rPr>
          <w:rFonts w:hint="eastAsia" w:ascii="微软雅黑" w:hAnsi="微软雅黑" w:eastAsia="微软雅黑" w:cs="微软雅黑"/>
          <w:color w:val="000000"/>
          <w:sz w:val="24"/>
          <w:szCs w:val="24"/>
        </w:rPr>
        <w:t>山东立正企业管理咨询有限公司</w:t>
      </w:r>
    </w:p>
    <w:p>
      <w:pPr>
        <w:adjustRightInd w:val="0"/>
        <w:snapToGrid w:val="0"/>
        <w:rPr>
          <w:rFonts w:ascii="微软雅黑" w:hAnsi="微软雅黑" w:eastAsia="微软雅黑" w:cs="微软雅黑"/>
          <w:color w:val="000000"/>
          <w:sz w:val="24"/>
          <w:szCs w:val="24"/>
        </w:rPr>
      </w:pPr>
      <w:r>
        <w:rPr>
          <w:rFonts w:hint="eastAsia" w:ascii="微软雅黑" w:hAnsi="微软雅黑" w:eastAsia="微软雅黑" w:cs="微软雅黑"/>
          <w:b/>
          <w:bCs/>
          <w:color w:val="000000"/>
          <w:sz w:val="24"/>
          <w:szCs w:val="24"/>
        </w:rPr>
        <w:t>【电话微信】</w:t>
      </w:r>
      <w:r>
        <w:rPr>
          <w:rFonts w:hint="eastAsia" w:ascii="微软雅黑" w:hAnsi="微软雅黑" w:eastAsia="微软雅黑" w:cs="微软雅黑"/>
          <w:color w:val="000000"/>
          <w:sz w:val="24"/>
          <w:szCs w:val="24"/>
        </w:rPr>
        <w:t>0531-82971531</w:t>
      </w:r>
      <w:r>
        <w:rPr>
          <w:rFonts w:hint="eastAsia" w:ascii="微软雅黑" w:hAnsi="微软雅黑" w:eastAsia="微软雅黑" w:cs="微软雅黑"/>
          <w:b/>
          <w:bCs/>
          <w:color w:val="000000"/>
          <w:sz w:val="24"/>
          <w:szCs w:val="24"/>
        </w:rPr>
        <w:t xml:space="preserve">  </w:t>
      </w:r>
      <w:r>
        <w:rPr>
          <w:rFonts w:hint="eastAsia" w:ascii="微软雅黑" w:hAnsi="微软雅黑" w:eastAsia="微软雅黑" w:cs="微软雅黑"/>
          <w:color w:val="000000"/>
          <w:sz w:val="24"/>
          <w:szCs w:val="24"/>
          <w:lang w:val="en-US" w:eastAsia="zh-CN"/>
        </w:rPr>
        <w:t>13688631212</w:t>
      </w:r>
      <w:r>
        <w:rPr>
          <w:rFonts w:hint="eastAsia" w:ascii="微软雅黑" w:hAnsi="微软雅黑" w:eastAsia="微软雅黑" w:cs="微软雅黑"/>
          <w:color w:val="000000"/>
          <w:sz w:val="24"/>
          <w:szCs w:val="24"/>
        </w:rPr>
        <w:t xml:space="preserve"> </w:t>
      </w:r>
      <w:bookmarkStart w:id="3" w:name="_GoBack"/>
      <w:bookmarkEnd w:id="3"/>
    </w:p>
    <w:p>
      <w:pPr>
        <w:adjustRightInd w:val="0"/>
        <w:snapToGrid w:val="0"/>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b/>
          <w:bCs/>
          <w:color w:val="000000"/>
          <w:sz w:val="24"/>
          <w:szCs w:val="24"/>
        </w:rPr>
        <w:t>【开课时间】</w:t>
      </w:r>
      <w:r>
        <w:rPr>
          <w:rFonts w:hint="eastAsia" w:ascii="微软雅黑" w:hAnsi="微软雅黑" w:eastAsia="微软雅黑" w:cs="微软雅黑"/>
          <w:color w:val="000000"/>
          <w:sz w:val="24"/>
          <w:szCs w:val="24"/>
          <w:lang w:val="en-US" w:eastAsia="zh-CN"/>
        </w:rPr>
        <w:t xml:space="preserve"> 7.24-25济南</w:t>
      </w:r>
    </w:p>
    <w:p>
      <w:pPr>
        <w:adjustRightInd w:val="0"/>
        <w:snapToGrid w:val="0"/>
        <w:rPr>
          <w:rFonts w:hint="eastAsia" w:ascii="微软雅黑" w:hAnsi="微软雅黑" w:eastAsia="微软雅黑" w:cs="微软雅黑"/>
          <w:b/>
          <w:bCs/>
          <w:color w:val="000000"/>
          <w:sz w:val="24"/>
          <w:szCs w:val="24"/>
        </w:rPr>
      </w:pPr>
      <w:r>
        <w:rPr>
          <w:rFonts w:hint="eastAsia" w:ascii="微软雅黑" w:hAnsi="微软雅黑" w:eastAsia="微软雅黑" w:cs="微软雅黑"/>
          <w:b/>
          <w:bCs/>
          <w:color w:val="000000"/>
          <w:sz w:val="24"/>
          <w:szCs w:val="24"/>
        </w:rPr>
        <w:t>【培训对象】</w:t>
      </w:r>
      <w:r>
        <w:rPr>
          <w:rFonts w:hint="eastAsia" w:ascii="微软雅黑" w:hAnsi="微软雅黑" w:eastAsia="微软雅黑" w:cs="微软雅黑"/>
          <w:b w:val="0"/>
          <w:bCs w:val="0"/>
          <w:color w:val="000000"/>
          <w:sz w:val="24"/>
          <w:szCs w:val="24"/>
        </w:rPr>
        <w:t>中层管理人员、新任主管、经理、重点培养的企业骨干等</w:t>
      </w:r>
    </w:p>
    <w:p>
      <w:pPr>
        <w:adjustRightInd w:val="0"/>
        <w:snapToGrid w:val="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drawing>
          <wp:anchor distT="0" distB="0" distL="114300" distR="114300" simplePos="0" relativeHeight="251662336" behindDoc="0" locked="0" layoutInCell="1" allowOverlap="1">
            <wp:simplePos x="0" y="0"/>
            <wp:positionH relativeFrom="column">
              <wp:posOffset>1116965</wp:posOffset>
            </wp:positionH>
            <wp:positionV relativeFrom="paragraph">
              <wp:posOffset>380365</wp:posOffset>
            </wp:positionV>
            <wp:extent cx="857250" cy="809625"/>
            <wp:effectExtent l="0" t="0" r="0" b="9525"/>
            <wp:wrapTopAndBottom/>
            <wp:docPr id="7" name="图片 7" descr="C:\Users\Administrator\Desktop\微信公众号二维码\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Desktop\微信公众号二维码\8c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57250" cy="809625"/>
                    </a:xfrm>
                    <a:prstGeom prst="rect">
                      <a:avLst/>
                    </a:prstGeom>
                    <a:noFill/>
                    <a:ln>
                      <a:noFill/>
                    </a:ln>
                  </pic:spPr>
                </pic:pic>
              </a:graphicData>
            </a:graphic>
          </wp:anchor>
        </w:drawing>
      </w:r>
      <w:r>
        <w:rPr>
          <w:rFonts w:hint="eastAsia" w:ascii="微软雅黑" w:hAnsi="微软雅黑" w:eastAsia="微软雅黑" w:cs="微软雅黑"/>
          <w:sz w:val="24"/>
          <w:szCs w:val="24"/>
        </w:rPr>
        <mc:AlternateContent>
          <mc:Choice Requires="wps">
            <w:drawing>
              <wp:anchor distT="0" distB="0" distL="114300" distR="114300" simplePos="0" relativeHeight="251663360" behindDoc="0" locked="0" layoutInCell="1" allowOverlap="1">
                <wp:simplePos x="0" y="0"/>
                <wp:positionH relativeFrom="column">
                  <wp:posOffset>4012565</wp:posOffset>
                </wp:positionH>
                <wp:positionV relativeFrom="paragraph">
                  <wp:posOffset>332740</wp:posOffset>
                </wp:positionV>
                <wp:extent cx="1162050" cy="948690"/>
                <wp:effectExtent l="4445" t="4445" r="14605" b="18415"/>
                <wp:wrapNone/>
                <wp:docPr id="2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62050" cy="948690"/>
                        </a:xfrm>
                        <a:prstGeom prst="rect">
                          <a:avLst/>
                        </a:prstGeom>
                        <a:solidFill>
                          <a:srgbClr val="FFFFFF"/>
                        </a:solidFill>
                        <a:ln w="9525">
                          <a:solidFill>
                            <a:schemeClr val="bg1">
                              <a:lumMod val="100000"/>
                              <a:lumOff val="0"/>
                            </a:schemeClr>
                          </a:solidFill>
                          <a:miter lim="800000"/>
                        </a:ln>
                      </wps:spPr>
                      <wps:txbx>
                        <w:txbxContent>
                          <w:p>
                            <w:pPr>
                              <w:adjustRightInd w:val="0"/>
                              <w:snapToGrid w:val="0"/>
                              <w:ind w:left="281" w:leftChars="134"/>
                            </w:pPr>
                            <w:r>
                              <w:drawing>
                                <wp:inline distT="0" distB="0" distL="0" distR="0">
                                  <wp:extent cx="809625" cy="80962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7"/>
                                          <a:stretch>
                                            <a:fillRect/>
                                          </a:stretch>
                                        </pic:blipFill>
                                        <pic:spPr>
                                          <a:xfrm>
                                            <a:off x="0" y="0"/>
                                            <a:ext cx="808966" cy="80896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15.95pt;margin-top:26.2pt;height:74.7pt;width:91.5pt;z-index:251663360;mso-width-relative:page;mso-height-relative:page;" fillcolor="#FFFFFF" filled="t" stroked="t" coordsize="21600,21600" o:gfxdata="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H1m7nZ&#10;AAAACgEAAA8AAAAAAAAAAQAgAAAAIgAAAGRycy9kb3ducmV2LnhtbFBLAQIUABQAAAAIAIdO4kCq&#10;l60QWAIAAL4EAAAOAAAAAAAAAAEAIAAAACgBAABkcnMvZTJvRG9jLnhtbFBLBQYAAAAABgAGAFkB&#10;AADyBQAAAAA=&#10;">
                <v:fill on="t" focussize="0,0"/>
                <v:stroke color="#FFFFFF [3228]" miterlimit="8" joinstyle="miter"/>
                <v:imagedata o:title=""/>
                <o:lock v:ext="edit" aspectratio="f"/>
                <v:textbox>
                  <w:txbxContent>
                    <w:p>
                      <w:pPr>
                        <w:adjustRightInd w:val="0"/>
                        <w:snapToGrid w:val="0"/>
                        <w:ind w:left="281" w:leftChars="134"/>
                      </w:pPr>
                      <w:r>
                        <w:drawing>
                          <wp:inline distT="0" distB="0" distL="0" distR="0">
                            <wp:extent cx="809625" cy="80962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7"/>
                                    <a:stretch>
                                      <a:fillRect/>
                                    </a:stretch>
                                  </pic:blipFill>
                                  <pic:spPr>
                                    <a:xfrm>
                                      <a:off x="0" y="0"/>
                                      <a:ext cx="808966" cy="808966"/>
                                    </a:xfrm>
                                    <a:prstGeom prst="rect">
                                      <a:avLst/>
                                    </a:prstGeom>
                                    <a:noFill/>
                                    <a:ln>
                                      <a:noFill/>
                                    </a:ln>
                                  </pic:spPr>
                                </pic:pic>
                              </a:graphicData>
                            </a:graphic>
                          </wp:inline>
                        </w:drawing>
                      </w:r>
                    </w:p>
                  </w:txbxContent>
                </v:textbox>
              </v:shape>
            </w:pict>
          </mc:Fallback>
        </mc:AlternateContent>
      </w:r>
      <w:r>
        <w:rPr>
          <w:rFonts w:ascii="微软雅黑" w:hAnsi="微软雅黑" w:eastAsia="微软雅黑" w:cs="微软雅黑"/>
          <w:b/>
          <w:color w:val="FF0000"/>
          <w:sz w:val="24"/>
          <w:szCs w:val="24"/>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323850</wp:posOffset>
                </wp:positionV>
                <wp:extent cx="6343650" cy="0"/>
                <wp:effectExtent l="0" t="28575" r="0" b="285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57150" cmpd="thinThick">
                          <a:solidFill>
                            <a:srgbClr val="000000"/>
                          </a:solidFill>
                          <a:round/>
                        </a:ln>
                      </wps:spPr>
                      <wps:bodyPr/>
                    </wps:wsp>
                  </a:graphicData>
                </a:graphic>
              </wp:anchor>
            </w:drawing>
          </mc:Choice>
          <mc:Fallback>
            <w:pict>
              <v:line id="_x0000_s1026" o:spid="_x0000_s1026" o:spt="20" style="position:absolute;left:0pt;margin-left:6.2pt;margin-top:25.5pt;height:0pt;width:499.5pt;z-index:251664384;mso-width-relative:page;mso-height-relative:page;" filled="f" stroked="t" coordsize="21600,21600" o:gfxdata="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9eK7&#10;09QAAAAJAQAADwAAAAAAAAABACAAAAAiAAAAZHJzL2Rvd25yZXYueG1sUEsBAhQAFAAAAAgAh07i&#10;QPRygD7tAQAAvAMAAA4AAAAAAAAAAQAgAAAAIwEAAGRycy9lMm9Eb2MueG1sUEsFBgAAAAAGAAYA&#10;WQEAAIIFAAAAAA==&#10;">
                <v:fill on="f" focussize="0,0"/>
                <v:stroke weight="4.5pt" color="#000000" linestyle="thinThick" joinstyle="round"/>
                <v:imagedata o:title=""/>
                <o:lock v:ext="edit" aspectratio="f"/>
              </v:line>
            </w:pict>
          </mc:Fallback>
        </mc:AlternateContent>
      </w:r>
      <w:r>
        <w:rPr>
          <w:rFonts w:hint="eastAsia" w:ascii="微软雅黑" w:hAnsi="微软雅黑" w:eastAsia="微软雅黑" w:cs="微软雅黑"/>
          <w:b/>
          <w:bCs/>
          <w:color w:val="000000"/>
          <w:sz w:val="24"/>
          <w:szCs w:val="24"/>
        </w:rPr>
        <w:t>【课程费用】</w:t>
      </w:r>
      <w:r>
        <w:rPr>
          <w:rFonts w:hint="eastAsia" w:ascii="微软雅黑" w:hAnsi="微软雅黑" w:eastAsia="微软雅黑" w:cs="微软雅黑"/>
          <w:color w:val="000000"/>
          <w:sz w:val="24"/>
          <w:szCs w:val="24"/>
        </w:rPr>
        <w:t xml:space="preserve">RMB </w:t>
      </w:r>
      <w:r>
        <w:rPr>
          <w:rFonts w:hint="eastAsia" w:ascii="微软雅黑" w:hAnsi="微软雅黑" w:eastAsia="微软雅黑" w:cs="微软雅黑"/>
          <w:color w:val="000000"/>
          <w:sz w:val="24"/>
          <w:szCs w:val="24"/>
          <w:lang w:val="en-US" w:eastAsia="zh-CN"/>
        </w:rPr>
        <w:t>38</w:t>
      </w:r>
      <w:r>
        <w:rPr>
          <w:rFonts w:hint="eastAsia" w:ascii="微软雅黑" w:hAnsi="微软雅黑" w:eastAsia="微软雅黑" w:cs="微软雅黑"/>
          <w:color w:val="000000"/>
          <w:sz w:val="24"/>
          <w:szCs w:val="24"/>
        </w:rPr>
        <w:t>00元/人（包含：培训费、教材、午餐、茶点、发票）</w:t>
      </w:r>
    </w:p>
    <w:p>
      <w:pPr>
        <w:adjustRightInd w:val="0"/>
        <w:snapToGrid w:val="0"/>
        <w:ind w:firstLine="1921" w:firstLineChars="800"/>
        <w:rPr>
          <w:rFonts w:ascii="微软雅黑" w:hAnsi="微软雅黑" w:eastAsia="微软雅黑" w:cs="微软雅黑"/>
          <w:b/>
          <w:color w:val="FF0000"/>
          <w:sz w:val="24"/>
          <w:szCs w:val="24"/>
          <w14:shadow w14:blurRad="50800" w14:dist="38100" w14:dir="2700000" w14:sx="100000" w14:sy="100000" w14:kx="0" w14:ky="0" w14:algn="tl">
            <w14:srgbClr w14:val="000000">
              <w14:alpha w14:val="60000"/>
            </w14:srgbClr>
          </w14:shadow>
        </w:rPr>
      </w:pPr>
      <w:r>
        <w:rPr>
          <w:rFonts w:ascii="微软雅黑" w:hAnsi="微软雅黑" w:eastAsia="微软雅黑" w:cs="微软雅黑"/>
          <w:b/>
          <w:color w:val="FF0000"/>
          <w:sz w:val="24"/>
          <w:szCs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6432" behindDoc="0" locked="0" layoutInCell="1" allowOverlap="1">
                <wp:simplePos x="0" y="0"/>
                <wp:positionH relativeFrom="column">
                  <wp:posOffset>3564890</wp:posOffset>
                </wp:positionH>
                <wp:positionV relativeFrom="paragraph">
                  <wp:posOffset>1016635</wp:posOffset>
                </wp:positionV>
                <wp:extent cx="2343150" cy="1403985"/>
                <wp:effectExtent l="0" t="0" r="0" b="5715"/>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43150" cy="1403985"/>
                        </a:xfrm>
                        <a:prstGeom prst="rect">
                          <a:avLst/>
                        </a:prstGeom>
                        <a:solidFill>
                          <a:srgbClr val="FFFFFF"/>
                        </a:solidFill>
                        <a:ln w="9525">
                          <a:noFill/>
                          <a:miter lim="800000"/>
                        </a:ln>
                      </wps:spPr>
                      <wps:txbx>
                        <w:txbxContent>
                          <w:p>
                            <w:pPr>
                              <w:adjustRightInd w:val="0"/>
                              <w:snapToGrid w:val="0"/>
                              <w:jc w:val="center"/>
                            </w:pPr>
                            <w:r>
                              <w:rPr>
                                <w:rFonts w:hint="eastAsia" w:ascii="微软雅黑" w:hAnsi="微软雅黑" w:eastAsia="微软雅黑" w:cs="微软雅黑"/>
                                <w:b/>
                                <w:color w:val="FF0000"/>
                                <w:sz w:val="24"/>
                                <w:szCs w:val="24"/>
                                <w14:shadow w14:blurRad="50800" w14:dist="38100" w14:dir="2700000" w14:sx="100000" w14:sy="100000" w14:kx="0" w14:ky="0" w14:algn="tl">
                                  <w14:srgbClr w14:val="000000">
                                    <w14:alpha w14:val="60000"/>
                                  </w14:srgbClr>
                                </w14:shadow>
                              </w:rPr>
                              <w:t>扫码申请属于自己企业的商学院，2000+门课程免费看</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80.7pt;margin-top:80.05pt;height:110.55pt;width:184.5pt;z-index:251666432;mso-width-relative:page;mso-height-relative:margin;mso-height-percent:200;" fillcolor="#FFFFFF" filled="t" stroked="f" coordsize="21600,21600" o:gfxdata="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BeVJXYAAAACwEAAA8AAAAAAAAAAQAgAAAAIgAAAGRycy9kb3du&#10;cmV2LnhtbFBLAQIUABQAAAAIAIdO4kCxPRrlOAIAAFMEAAAOAAAAAAAAAAEAIAAAACcBAABkcnMv&#10;ZTJvRG9jLnhtbFBLBQYAAAAABgAGAFkBAADRBQAAAAA=&#10;">
                <v:fill on="t" focussize="0,0"/>
                <v:stroke on="f" miterlimit="8" joinstyle="miter"/>
                <v:imagedata o:title=""/>
                <o:lock v:ext="edit" aspectratio="f"/>
                <v:textbox style="mso-fit-shape-to-text:t;">
                  <w:txbxContent>
                    <w:p>
                      <w:pPr>
                        <w:adjustRightInd w:val="0"/>
                        <w:snapToGrid w:val="0"/>
                        <w:jc w:val="center"/>
                      </w:pPr>
                      <w:r>
                        <w:rPr>
                          <w:rFonts w:hint="eastAsia" w:ascii="微软雅黑" w:hAnsi="微软雅黑" w:eastAsia="微软雅黑" w:cs="微软雅黑"/>
                          <w:b/>
                          <w:color w:val="FF0000"/>
                          <w:sz w:val="24"/>
                          <w:szCs w:val="24"/>
                          <w14:shadow w14:blurRad="50800" w14:dist="38100" w14:dir="2700000" w14:sx="100000" w14:sy="100000" w14:kx="0" w14:ky="0" w14:algn="tl">
                            <w14:srgbClr w14:val="000000">
                              <w14:alpha w14:val="60000"/>
                            </w14:srgbClr>
                          </w14:shadow>
                        </w:rPr>
                        <w:t>扫码申请属于自己企业的商学院，2000+门课程免费看</w:t>
                      </w:r>
                    </w:p>
                  </w:txbxContent>
                </v:textbox>
              </v:shape>
            </w:pict>
          </mc:Fallback>
        </mc:AlternateContent>
      </w:r>
      <w:r>
        <w:rPr>
          <w:rFonts w:ascii="微软雅黑" w:hAnsi="微软雅黑" w:eastAsia="微软雅黑" w:cs="微软雅黑"/>
          <w:b/>
          <w:color w:val="FF0000"/>
          <w:sz w:val="24"/>
          <w:szCs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5408" behindDoc="0" locked="0" layoutInCell="1" allowOverlap="1">
                <wp:simplePos x="0" y="0"/>
                <wp:positionH relativeFrom="column">
                  <wp:posOffset>1039495</wp:posOffset>
                </wp:positionH>
                <wp:positionV relativeFrom="paragraph">
                  <wp:posOffset>1005205</wp:posOffset>
                </wp:positionV>
                <wp:extent cx="990600" cy="1403985"/>
                <wp:effectExtent l="0" t="0" r="0" b="5715"/>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solidFill>
                          <a:srgbClr val="FFFFFF"/>
                        </a:solidFill>
                        <a:ln w="9525">
                          <a:noFill/>
                          <a:miter lim="800000"/>
                        </a:ln>
                      </wps:spPr>
                      <wps:txbx>
                        <w:txbxContent>
                          <w:p>
                            <w:pPr>
                              <w:adjustRightInd w:val="0"/>
                              <w:snapToGrid w:val="0"/>
                              <w:rPr>
                                <w:rFonts w:ascii="微软雅黑" w:hAnsi="微软雅黑" w:eastAsia="微软雅黑" w:cs="微软雅黑"/>
                                <w:b/>
                                <w:color w:val="FF0000"/>
                                <w:sz w:val="24"/>
                                <w:szCs w:val="24"/>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b/>
                                <w:color w:val="FF0000"/>
                                <w:sz w:val="24"/>
                                <w:szCs w:val="24"/>
                                <w14:shadow w14:blurRad="50800" w14:dist="38100" w14:dir="2700000" w14:sx="100000" w14:sy="100000" w14:kx="0" w14:ky="0" w14:algn="tl">
                                  <w14:srgbClr w14:val="000000">
                                    <w14:alpha w14:val="60000"/>
                                  </w14:srgbClr>
                                </w14:shadow>
                              </w:rPr>
                              <w:t>关注公众号</w:t>
                            </w:r>
                          </w:p>
                          <w:p>
                            <w:pPr>
                              <w:adjustRightInd w:val="0"/>
                              <w:snapToGrid w:val="0"/>
                            </w:pPr>
                            <w:r>
                              <w:rPr>
                                <w:rFonts w:hint="eastAsia" w:ascii="微软雅黑" w:hAnsi="微软雅黑" w:eastAsia="微软雅黑" w:cs="微软雅黑"/>
                                <w:b/>
                                <w:color w:val="FF0000"/>
                                <w:sz w:val="24"/>
                                <w:szCs w:val="24"/>
                                <w14:shadow w14:blurRad="50800" w14:dist="38100" w14:dir="2700000" w14:sx="100000" w14:sy="100000" w14:kx="0" w14:ky="0" w14:algn="tl">
                                  <w14:srgbClr w14:val="000000">
                                    <w14:alpha w14:val="60000"/>
                                  </w14:srgbClr>
                                </w14:shadow>
                              </w:rPr>
                              <w:t>查看公益课</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81.85pt;margin-top:79.15pt;height:110.55pt;width:78pt;z-index:251665408;mso-width-relative:page;mso-height-relative:margin;mso-height-percent:200;" fillcolor="#FFFFFF" filled="t" stroked="f" coordsize="21600,21600" o:gfxdata="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GhEK41wAAAAsBAAAPAAAAAAAAAAEAIAAAACIAAABkcnMvZG93&#10;bnJldi54bWxQSwECFAAUAAAACACHTuJAeC8WBzoCAABUBAAADgAAAAAAAAABACAAAAAmAQAAZHJz&#10;L2Uyb0RvYy54bWxQSwUGAAAAAAYABgBZAQAA0gUAAAAA&#10;">
                <v:fill on="t" focussize="0,0"/>
                <v:stroke on="f" miterlimit="8" joinstyle="miter"/>
                <v:imagedata o:title=""/>
                <o:lock v:ext="edit" aspectratio="f"/>
                <v:textbox style="mso-fit-shape-to-text:t;">
                  <w:txbxContent>
                    <w:p>
                      <w:pPr>
                        <w:adjustRightInd w:val="0"/>
                        <w:snapToGrid w:val="0"/>
                        <w:rPr>
                          <w:rFonts w:ascii="微软雅黑" w:hAnsi="微软雅黑" w:eastAsia="微软雅黑" w:cs="微软雅黑"/>
                          <w:b/>
                          <w:color w:val="FF0000"/>
                          <w:sz w:val="24"/>
                          <w:szCs w:val="24"/>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b/>
                          <w:color w:val="FF0000"/>
                          <w:sz w:val="24"/>
                          <w:szCs w:val="24"/>
                          <w14:shadow w14:blurRad="50800" w14:dist="38100" w14:dir="2700000" w14:sx="100000" w14:sy="100000" w14:kx="0" w14:ky="0" w14:algn="tl">
                            <w14:srgbClr w14:val="000000">
                              <w14:alpha w14:val="60000"/>
                            </w14:srgbClr>
                          </w14:shadow>
                        </w:rPr>
                        <w:t>关注公众号</w:t>
                      </w:r>
                    </w:p>
                    <w:p>
                      <w:pPr>
                        <w:adjustRightInd w:val="0"/>
                        <w:snapToGrid w:val="0"/>
                      </w:pPr>
                      <w:r>
                        <w:rPr>
                          <w:rFonts w:hint="eastAsia" w:ascii="微软雅黑" w:hAnsi="微软雅黑" w:eastAsia="微软雅黑" w:cs="微软雅黑"/>
                          <w:b/>
                          <w:color w:val="FF0000"/>
                          <w:sz w:val="24"/>
                          <w:szCs w:val="24"/>
                          <w14:shadow w14:blurRad="50800" w14:dist="38100" w14:dir="2700000" w14:sx="100000" w14:sy="100000" w14:kx="0" w14:ky="0" w14:algn="tl">
                            <w14:srgbClr w14:val="000000">
                              <w14:alpha w14:val="60000"/>
                            </w14:srgbClr>
                          </w14:shadow>
                        </w:rPr>
                        <w:t>查看公益课</w:t>
                      </w:r>
                    </w:p>
                  </w:txbxContent>
                </v:textbox>
              </v:shape>
            </w:pict>
          </mc:Fallback>
        </mc:AlternateContent>
      </w:r>
      <w:r>
        <w:rPr>
          <w:rFonts w:hint="eastAsia" w:ascii="微软雅黑" w:hAnsi="微软雅黑" w:eastAsia="微软雅黑" w:cs="微软雅黑"/>
          <w:b/>
          <w:color w:val="FF0000"/>
          <w:sz w:val="24"/>
          <w:szCs w:val="24"/>
          <w14:shadow w14:blurRad="50800" w14:dist="38100" w14:dir="2700000" w14:sx="100000" w14:sy="100000" w14:kx="0" w14:ky="0" w14:algn="tl">
            <w14:srgbClr w14:val="000000">
              <w14:alpha w14:val="60000"/>
            </w14:srgbClr>
          </w14:shadow>
        </w:rPr>
        <w:t xml:space="preserve">       </w:t>
      </w:r>
    </w:p>
    <w:p>
      <w:pPr>
        <w:adjustRightInd w:val="0"/>
        <w:snapToGrid w:val="0"/>
        <w:ind w:firstLine="1921" w:firstLineChars="800"/>
        <w:rPr>
          <w:rFonts w:ascii="微软雅黑" w:hAnsi="微软雅黑" w:eastAsia="微软雅黑" w:cs="微软雅黑"/>
          <w:b/>
          <w:color w:val="FF0000"/>
          <w:sz w:val="24"/>
          <w:szCs w:val="24"/>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b/>
          <w:color w:val="FF0000"/>
          <w:sz w:val="24"/>
          <w:szCs w:val="24"/>
          <w14:shadow w14:blurRad="50800" w14:dist="38100" w14:dir="2700000" w14:sx="100000" w14:sy="100000" w14:kx="0" w14:ky="0" w14:algn="tl">
            <w14:srgbClr w14:val="000000">
              <w14:alpha w14:val="60000"/>
            </w14:srgbClr>
          </w14:shadow>
        </w:rPr>
        <w:t xml:space="preserve">   </w:t>
      </w:r>
    </w:p>
    <w:p>
      <w:pPr>
        <w:spacing w:line="360" w:lineRule="auto"/>
        <w:jc w:val="center"/>
        <w:rPr>
          <w:rFonts w:hint="eastAsia" w:ascii="微软雅黑" w:hAnsi="微软雅黑" w:eastAsia="微软雅黑" w:cs="微软雅黑"/>
          <w:b/>
          <w:sz w:val="28"/>
          <w:szCs w:val="28"/>
        </w:rPr>
      </w:pPr>
    </w:p>
    <w:p>
      <w:pPr>
        <w:keepNext w:val="0"/>
        <w:keepLines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【课程背景】</w:t>
      </w:r>
    </w:p>
    <w:p>
      <w:pPr>
        <w:pStyle w:val="9"/>
        <w:keepNext w:val="0"/>
        <w:keepLines w:val="0"/>
        <w:kinsoku/>
        <w:wordWrap/>
        <w:overflowPunct/>
        <w:topLinePunct w:val="0"/>
        <w:autoSpaceDE/>
        <w:autoSpaceDN/>
        <w:bidi w:val="0"/>
        <w:adjustRightInd w:val="0"/>
        <w:snapToGrid w:val="0"/>
        <w:spacing w:before="0" w:beforeAutospacing="0" w:after="0" w:afterAutospacing="0" w:line="240" w:lineRule="auto"/>
        <w:ind w:firstLine="480" w:firstLineChars="200"/>
        <w:textAlignment w:val="auto"/>
        <w:rPr>
          <w:rFonts w:hint="eastAsia" w:ascii="微软雅黑" w:hAnsi="微软雅黑" w:eastAsia="微软雅黑" w:cs="微软雅黑"/>
          <w:color w:val="333333"/>
          <w:sz w:val="24"/>
          <w:szCs w:val="24"/>
          <w:shd w:val="clear" w:color="auto" w:fill="FFFFFF"/>
        </w:rPr>
      </w:pPr>
      <w:r>
        <w:rPr>
          <w:rFonts w:hint="eastAsia" w:ascii="微软雅黑" w:hAnsi="微软雅黑" w:eastAsia="微软雅黑" w:cs="微软雅黑"/>
          <w:color w:val="333333"/>
          <w:sz w:val="24"/>
          <w:szCs w:val="24"/>
          <w:shd w:val="clear" w:color="auto" w:fill="FFFFFF"/>
        </w:rPr>
        <w:t>领导艺术是领导者个人素质的综合反映，是因人而异的。黑格尔说过：“世界上没有完全相同的两片叶子”，同样也没有完全相同的两个人，没有完全相同的领导者和领导模式。有多少个领导者就有多少种领导模式。任何一种管理模式的运用，不可能是要求下属们依葫芦画瓢就可以了，而是需要自上而下使每位负有不同管理职责的人都能对该管理模式融会贯通、在不同环境下为同一个目标而因时制宜、不断改善。</w:t>
      </w:r>
    </w:p>
    <w:p>
      <w:pPr>
        <w:pStyle w:val="9"/>
        <w:keepNext w:val="0"/>
        <w:keepLines w:val="0"/>
        <w:kinsoku/>
        <w:wordWrap/>
        <w:overflowPunct/>
        <w:topLinePunct w:val="0"/>
        <w:autoSpaceDE/>
        <w:autoSpaceDN/>
        <w:bidi w:val="0"/>
        <w:adjustRightInd w:val="0"/>
        <w:snapToGrid w:val="0"/>
        <w:spacing w:before="0" w:beforeAutospacing="0" w:after="0" w:afterAutospacing="0" w:line="240" w:lineRule="auto"/>
        <w:textAlignment w:val="auto"/>
        <w:rPr>
          <w:rFonts w:hint="eastAsia" w:ascii="微软雅黑" w:hAnsi="微软雅黑" w:eastAsia="微软雅黑" w:cs="微软雅黑"/>
          <w:color w:val="333333"/>
          <w:sz w:val="24"/>
          <w:szCs w:val="24"/>
          <w:shd w:val="clear" w:color="auto" w:fill="FFFFFF"/>
        </w:rPr>
      </w:pPr>
      <w:r>
        <w:rPr>
          <w:rFonts w:hint="eastAsia" w:ascii="微软雅黑" w:hAnsi="微软雅黑" w:eastAsia="微软雅黑" w:cs="微软雅黑"/>
          <w:color w:val="333333"/>
          <w:sz w:val="24"/>
          <w:szCs w:val="24"/>
          <w:shd w:val="clear" w:color="auto" w:fill="FFFFFF"/>
        </w:rPr>
        <w:t xml:space="preserve">    本课程针对领导者在日常管理工作中所面对的主要问题，从思维、方法、行为、工具等方面帮助领导者提升自身领导素质。</w:t>
      </w:r>
    </w:p>
    <w:p>
      <w:pPr>
        <w:keepNext w:val="0"/>
        <w:keepLines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【课程宗旨】</w:t>
      </w:r>
    </w:p>
    <w:p>
      <w:pPr>
        <w:pStyle w:val="9"/>
        <w:keepNext w:val="0"/>
        <w:keepLines w:val="0"/>
        <w:kinsoku/>
        <w:wordWrap/>
        <w:overflowPunct/>
        <w:topLinePunct w:val="0"/>
        <w:autoSpaceDE/>
        <w:autoSpaceDN/>
        <w:bidi w:val="0"/>
        <w:adjustRightInd w:val="0"/>
        <w:snapToGrid w:val="0"/>
        <w:spacing w:before="0" w:beforeAutospacing="0" w:after="0" w:afterAutospacing="0" w:line="240" w:lineRule="auto"/>
        <w:ind w:firstLine="480" w:firstLineChars="200"/>
        <w:textAlignment w:val="auto"/>
        <w:rPr>
          <w:rFonts w:hint="eastAsia" w:ascii="微软雅黑" w:hAnsi="微软雅黑" w:eastAsia="微软雅黑" w:cs="微软雅黑"/>
          <w:color w:val="333333"/>
          <w:sz w:val="24"/>
          <w:szCs w:val="24"/>
          <w:shd w:val="clear" w:color="auto" w:fill="FFFFFF"/>
        </w:rPr>
      </w:pPr>
      <w:r>
        <w:rPr>
          <w:rFonts w:hint="eastAsia" w:ascii="微软雅黑" w:hAnsi="微软雅黑" w:eastAsia="微软雅黑" w:cs="微软雅黑"/>
          <w:color w:val="333333"/>
          <w:sz w:val="24"/>
          <w:szCs w:val="24"/>
          <w:shd w:val="clear" w:color="auto" w:fill="FFFFFF"/>
        </w:rPr>
        <w:t>为了解决在团队建设中，管理者不善于带团队，不善于指导激励下属、有效授权、沟通不畅等问题，用教练式方法指导员工，用情境式理念领导团队，从而提升管理者领导水平，从而提升团队凝聚力。</w:t>
      </w:r>
    </w:p>
    <w:p>
      <w:pPr>
        <w:keepNext w:val="0"/>
        <w:keepLines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color w:val="000000"/>
          <w:sz w:val="24"/>
          <w:szCs w:val="24"/>
        </w:rPr>
      </w:pPr>
      <w:r>
        <w:rPr>
          <w:rFonts w:hint="eastAsia" w:ascii="微软雅黑" w:hAnsi="微软雅黑" w:eastAsia="微软雅黑" w:cs="微软雅黑"/>
          <w:b/>
          <w:color w:val="000000"/>
          <w:sz w:val="24"/>
          <w:szCs w:val="24"/>
        </w:rPr>
        <w:t>【课程价值】</w:t>
      </w:r>
    </w:p>
    <w:p>
      <w:pPr>
        <w:pStyle w:val="9"/>
        <w:keepNext w:val="0"/>
        <w:keepLines w:val="0"/>
        <w:numPr>
          <w:ilvl w:val="0"/>
          <w:numId w:val="1"/>
        </w:numPr>
        <w:kinsoku/>
        <w:wordWrap/>
        <w:overflowPunct/>
        <w:topLinePunct w:val="0"/>
        <w:autoSpaceDE/>
        <w:autoSpaceDN/>
        <w:bidi w:val="0"/>
        <w:adjustRightInd w:val="0"/>
        <w:snapToGrid w:val="0"/>
        <w:spacing w:before="0" w:beforeAutospacing="0" w:after="0" w:afterAutospacing="0" w:line="240" w:lineRule="auto"/>
        <w:textAlignment w:val="auto"/>
        <w:rPr>
          <w:rFonts w:hint="eastAsia" w:ascii="微软雅黑" w:hAnsi="微软雅黑" w:eastAsia="微软雅黑" w:cs="微软雅黑"/>
          <w:color w:val="333333"/>
          <w:sz w:val="24"/>
          <w:szCs w:val="24"/>
          <w:shd w:val="clear" w:color="auto" w:fill="FFFFFF"/>
        </w:rPr>
      </w:pPr>
      <w:r>
        <w:rPr>
          <w:rFonts w:hint="eastAsia" w:ascii="微软雅黑" w:hAnsi="微软雅黑" w:eastAsia="微软雅黑" w:cs="微软雅黑"/>
          <w:color w:val="333333"/>
          <w:sz w:val="24"/>
          <w:szCs w:val="24"/>
          <w:shd w:val="clear" w:color="auto" w:fill="FFFFFF"/>
        </w:rPr>
        <w:t>在心理上，实现从管理者向领导者过渡。</w:t>
      </w:r>
    </w:p>
    <w:p>
      <w:pPr>
        <w:pStyle w:val="9"/>
        <w:keepNext w:val="0"/>
        <w:keepLines w:val="0"/>
        <w:numPr>
          <w:ilvl w:val="0"/>
          <w:numId w:val="1"/>
        </w:numPr>
        <w:kinsoku/>
        <w:wordWrap/>
        <w:overflowPunct/>
        <w:topLinePunct w:val="0"/>
        <w:autoSpaceDE/>
        <w:autoSpaceDN/>
        <w:bidi w:val="0"/>
        <w:adjustRightInd w:val="0"/>
        <w:snapToGrid w:val="0"/>
        <w:spacing w:before="0" w:beforeAutospacing="0" w:after="0" w:afterAutospacing="0" w:line="240" w:lineRule="auto"/>
        <w:textAlignment w:val="auto"/>
        <w:rPr>
          <w:rFonts w:hint="eastAsia" w:ascii="微软雅黑" w:hAnsi="微软雅黑" w:eastAsia="微软雅黑" w:cs="微软雅黑"/>
          <w:color w:val="333333"/>
          <w:sz w:val="24"/>
          <w:szCs w:val="24"/>
          <w:shd w:val="clear" w:color="auto" w:fill="FFFFFF"/>
        </w:rPr>
      </w:pPr>
      <w:r>
        <w:rPr>
          <w:rFonts w:hint="eastAsia" w:ascii="微软雅黑" w:hAnsi="微软雅黑" w:eastAsia="微软雅黑" w:cs="微软雅黑"/>
          <w:color w:val="333333"/>
          <w:sz w:val="24"/>
          <w:szCs w:val="24"/>
          <w:shd w:val="clear" w:color="auto" w:fill="FFFFFF"/>
        </w:rPr>
        <w:t>提升激情、信任、欣赏、共赢等领袖魅力。</w:t>
      </w:r>
    </w:p>
    <w:p>
      <w:pPr>
        <w:pStyle w:val="9"/>
        <w:keepNext w:val="0"/>
        <w:keepLines w:val="0"/>
        <w:numPr>
          <w:ilvl w:val="0"/>
          <w:numId w:val="1"/>
        </w:numPr>
        <w:kinsoku/>
        <w:wordWrap/>
        <w:overflowPunct/>
        <w:topLinePunct w:val="0"/>
        <w:autoSpaceDE/>
        <w:autoSpaceDN/>
        <w:bidi w:val="0"/>
        <w:adjustRightInd w:val="0"/>
        <w:snapToGrid w:val="0"/>
        <w:spacing w:before="0" w:beforeAutospacing="0" w:after="0" w:afterAutospacing="0" w:line="240" w:lineRule="auto"/>
        <w:textAlignment w:val="auto"/>
        <w:rPr>
          <w:rFonts w:hint="eastAsia" w:ascii="微软雅黑" w:hAnsi="微软雅黑" w:eastAsia="微软雅黑" w:cs="微软雅黑"/>
          <w:color w:val="333333"/>
          <w:sz w:val="24"/>
          <w:szCs w:val="24"/>
          <w:shd w:val="clear" w:color="auto" w:fill="FFFFFF"/>
        </w:rPr>
      </w:pPr>
      <w:r>
        <w:rPr>
          <w:rFonts w:hint="eastAsia" w:ascii="微软雅黑" w:hAnsi="微软雅黑" w:eastAsia="微软雅黑" w:cs="微软雅黑"/>
          <w:color w:val="333333"/>
          <w:sz w:val="24"/>
          <w:szCs w:val="24"/>
          <w:shd w:val="clear" w:color="auto" w:fill="FFFFFF"/>
        </w:rPr>
        <w:t>通过教练式领导技巧，选择正确领导方式。</w:t>
      </w:r>
    </w:p>
    <w:p>
      <w:pPr>
        <w:pStyle w:val="9"/>
        <w:keepNext w:val="0"/>
        <w:keepLines w:val="0"/>
        <w:numPr>
          <w:ilvl w:val="0"/>
          <w:numId w:val="1"/>
        </w:numPr>
        <w:kinsoku/>
        <w:wordWrap/>
        <w:overflowPunct/>
        <w:topLinePunct w:val="0"/>
        <w:autoSpaceDE/>
        <w:autoSpaceDN/>
        <w:bidi w:val="0"/>
        <w:adjustRightInd w:val="0"/>
        <w:snapToGrid w:val="0"/>
        <w:spacing w:before="0" w:beforeAutospacing="0" w:after="0" w:afterAutospacing="0" w:line="240" w:lineRule="auto"/>
        <w:textAlignment w:val="auto"/>
        <w:rPr>
          <w:rFonts w:hint="eastAsia" w:ascii="微软雅黑" w:hAnsi="微软雅黑" w:eastAsia="微软雅黑" w:cs="微软雅黑"/>
          <w:color w:val="333333"/>
          <w:sz w:val="24"/>
          <w:szCs w:val="24"/>
          <w:shd w:val="clear" w:color="auto" w:fill="FFFFFF"/>
        </w:rPr>
      </w:pPr>
      <w:r>
        <w:rPr>
          <w:rFonts w:hint="eastAsia" w:ascii="微软雅黑" w:hAnsi="微软雅黑" w:eastAsia="微软雅黑" w:cs="微软雅黑"/>
          <w:color w:val="333333"/>
          <w:sz w:val="24"/>
          <w:szCs w:val="24"/>
          <w:shd w:val="clear" w:color="auto" w:fill="FFFFFF"/>
        </w:rPr>
        <w:t>提高决策、授权、执行、控制、沟通等技能。</w:t>
      </w:r>
    </w:p>
    <w:p>
      <w:pPr>
        <w:pStyle w:val="9"/>
        <w:keepNext w:val="0"/>
        <w:keepLines w:val="0"/>
        <w:numPr>
          <w:ilvl w:val="0"/>
          <w:numId w:val="1"/>
        </w:numPr>
        <w:kinsoku/>
        <w:wordWrap/>
        <w:overflowPunct/>
        <w:topLinePunct w:val="0"/>
        <w:autoSpaceDE/>
        <w:autoSpaceDN/>
        <w:bidi w:val="0"/>
        <w:adjustRightInd w:val="0"/>
        <w:snapToGrid w:val="0"/>
        <w:spacing w:before="0" w:beforeAutospacing="0" w:after="0" w:afterAutospacing="0" w:line="240" w:lineRule="auto"/>
        <w:textAlignment w:val="auto"/>
        <w:rPr>
          <w:rFonts w:hint="eastAsia" w:ascii="微软雅黑" w:hAnsi="微软雅黑" w:eastAsia="微软雅黑" w:cs="微软雅黑"/>
          <w:color w:val="333333"/>
          <w:sz w:val="24"/>
          <w:szCs w:val="24"/>
          <w:shd w:val="clear" w:color="auto" w:fill="FFFFFF"/>
        </w:rPr>
      </w:pPr>
      <w:r>
        <w:rPr>
          <w:rFonts w:hint="eastAsia" w:ascii="微软雅黑" w:hAnsi="微软雅黑" w:eastAsia="微软雅黑" w:cs="微软雅黑"/>
          <w:color w:val="333333"/>
          <w:sz w:val="24"/>
          <w:szCs w:val="24"/>
          <w:shd w:val="clear" w:color="auto" w:fill="FFFFFF"/>
        </w:rPr>
        <w:t>提升权力之外的个人影响力，提升团队绩效。</w:t>
      </w:r>
    </w:p>
    <w:p>
      <w:pPr>
        <w:keepNext w:val="0"/>
        <w:keepLines w:val="0"/>
        <w:numPr>
          <w:numId w:val="0"/>
        </w:numPr>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【课程纲要】</w:t>
      </w:r>
    </w:p>
    <w:p>
      <w:pPr>
        <w:keepNext w:val="0"/>
        <w:keepLines w:val="0"/>
        <w:kinsoku/>
        <w:wordWrap/>
        <w:overflowPunct/>
        <w:topLinePunct w:val="0"/>
        <w:autoSpaceDE/>
        <w:autoSpaceDN/>
        <w:bidi w:val="0"/>
        <w:adjustRightInd w:val="0"/>
        <w:snapToGrid w:val="0"/>
        <w:spacing w:before="156" w:beforeLines="50" w:after="156" w:afterLines="5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第一部分 从管理者跨越成领导者</w:t>
      </w:r>
    </w:p>
    <w:p>
      <w:pPr>
        <w:pStyle w:val="14"/>
        <w:keepNext w:val="0"/>
        <w:keepLines w:val="0"/>
        <w:numPr>
          <w:ilvl w:val="0"/>
          <w:numId w:val="2"/>
        </w:numPr>
        <w:kinsoku/>
        <w:wordWrap/>
        <w:overflowPunct/>
        <w:topLinePunct w:val="0"/>
        <w:autoSpaceDE/>
        <w:autoSpaceDN/>
        <w:bidi w:val="0"/>
        <w:adjustRightInd w:val="0"/>
        <w:snapToGrid w:val="0"/>
        <w:spacing w:line="240" w:lineRule="auto"/>
        <w:ind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管理到领导的演变</w:t>
      </w:r>
    </w:p>
    <w:p>
      <w:pPr>
        <w:pStyle w:val="14"/>
        <w:keepNext w:val="0"/>
        <w:keepLines w:val="0"/>
        <w:numPr>
          <w:ilvl w:val="0"/>
          <w:numId w:val="3"/>
        </w:numPr>
        <w:kinsoku/>
        <w:wordWrap/>
        <w:overflowPunct/>
        <w:topLinePunct w:val="0"/>
        <w:autoSpaceDE/>
        <w:autoSpaceDN/>
        <w:bidi w:val="0"/>
        <w:adjustRightInd w:val="0"/>
        <w:snapToGrid w:val="0"/>
        <w:spacing w:line="240" w:lineRule="auto"/>
        <w:ind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思维超越职位，行为不能越位</w:t>
      </w:r>
    </w:p>
    <w:p>
      <w:pPr>
        <w:pStyle w:val="14"/>
        <w:keepNext w:val="0"/>
        <w:keepLines w:val="0"/>
        <w:numPr>
          <w:ilvl w:val="0"/>
          <w:numId w:val="4"/>
        </w:numPr>
        <w:kinsoku/>
        <w:wordWrap/>
        <w:overflowPunct/>
        <w:topLinePunct w:val="0"/>
        <w:autoSpaceDE/>
        <w:autoSpaceDN/>
        <w:bidi w:val="0"/>
        <w:adjustRightInd w:val="0"/>
        <w:snapToGrid w:val="0"/>
        <w:spacing w:line="240" w:lineRule="auto"/>
        <w:ind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超越职位：认知提升</w:t>
      </w:r>
    </w:p>
    <w:p>
      <w:pPr>
        <w:pStyle w:val="14"/>
        <w:keepNext w:val="0"/>
        <w:keepLines w:val="0"/>
        <w:numPr>
          <w:ilvl w:val="0"/>
          <w:numId w:val="4"/>
        </w:numPr>
        <w:kinsoku/>
        <w:wordWrap/>
        <w:overflowPunct/>
        <w:topLinePunct w:val="0"/>
        <w:autoSpaceDE/>
        <w:autoSpaceDN/>
        <w:bidi w:val="0"/>
        <w:adjustRightInd w:val="0"/>
        <w:snapToGrid w:val="0"/>
        <w:spacing w:line="240" w:lineRule="auto"/>
        <w:ind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不能越位：建立角色感</w:t>
      </w:r>
    </w:p>
    <w:p>
      <w:pPr>
        <w:pStyle w:val="14"/>
        <w:keepNext w:val="0"/>
        <w:keepLines w:val="0"/>
        <w:numPr>
          <w:ilvl w:val="0"/>
          <w:numId w:val="4"/>
        </w:numPr>
        <w:kinsoku/>
        <w:wordWrap/>
        <w:overflowPunct/>
        <w:topLinePunct w:val="0"/>
        <w:autoSpaceDE/>
        <w:autoSpaceDN/>
        <w:bidi w:val="0"/>
        <w:adjustRightInd w:val="0"/>
        <w:snapToGrid w:val="0"/>
        <w:spacing w:line="240" w:lineRule="auto"/>
        <w:ind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在认知受限的情况下，你以为的只是你以为的</w:t>
      </w:r>
    </w:p>
    <w:p>
      <w:pPr>
        <w:pStyle w:val="14"/>
        <w:keepNext w:val="0"/>
        <w:keepLines w:val="0"/>
        <w:numPr>
          <w:ilvl w:val="0"/>
          <w:numId w:val="4"/>
        </w:numPr>
        <w:kinsoku/>
        <w:wordWrap/>
        <w:overflowPunct/>
        <w:topLinePunct w:val="0"/>
        <w:autoSpaceDE/>
        <w:autoSpaceDN/>
        <w:bidi w:val="0"/>
        <w:adjustRightInd w:val="0"/>
        <w:snapToGrid w:val="0"/>
        <w:spacing w:line="240" w:lineRule="auto"/>
        <w:ind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团队达成认知共识</w:t>
      </w:r>
    </w:p>
    <w:p>
      <w:pPr>
        <w:pStyle w:val="14"/>
        <w:keepNext w:val="0"/>
        <w:keepLines w:val="0"/>
        <w:numPr>
          <w:ilvl w:val="0"/>
          <w:numId w:val="3"/>
        </w:numPr>
        <w:kinsoku/>
        <w:wordWrap/>
        <w:overflowPunct/>
        <w:topLinePunct w:val="0"/>
        <w:autoSpaceDE/>
        <w:autoSpaceDN/>
        <w:bidi w:val="0"/>
        <w:adjustRightInd w:val="0"/>
        <w:snapToGrid w:val="0"/>
        <w:spacing w:line="240" w:lineRule="auto"/>
        <w:ind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中国式管理的“道”</w:t>
      </w:r>
    </w:p>
    <w:p>
      <w:pPr>
        <w:pStyle w:val="14"/>
        <w:keepNext w:val="0"/>
        <w:keepLines w:val="0"/>
        <w:numPr>
          <w:ilvl w:val="0"/>
          <w:numId w:val="5"/>
        </w:numPr>
        <w:kinsoku/>
        <w:wordWrap/>
        <w:overflowPunct/>
        <w:topLinePunct w:val="0"/>
        <w:autoSpaceDE/>
        <w:autoSpaceDN/>
        <w:bidi w:val="0"/>
        <w:adjustRightInd w:val="0"/>
        <w:snapToGrid w:val="0"/>
        <w:spacing w:line="240" w:lineRule="auto"/>
        <w:ind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“道”生阴阳，即为善恶</w:t>
      </w:r>
    </w:p>
    <w:p>
      <w:pPr>
        <w:pStyle w:val="14"/>
        <w:keepNext w:val="0"/>
        <w:keepLines w:val="0"/>
        <w:numPr>
          <w:ilvl w:val="0"/>
          <w:numId w:val="5"/>
        </w:numPr>
        <w:kinsoku/>
        <w:wordWrap/>
        <w:overflowPunct/>
        <w:topLinePunct w:val="0"/>
        <w:autoSpaceDE/>
        <w:autoSpaceDN/>
        <w:bidi w:val="0"/>
        <w:adjustRightInd w:val="0"/>
        <w:snapToGrid w:val="0"/>
        <w:spacing w:line="240" w:lineRule="auto"/>
        <w:ind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法无定法，激发善的一面</w:t>
      </w:r>
    </w:p>
    <w:p>
      <w:pPr>
        <w:pStyle w:val="14"/>
        <w:keepNext w:val="0"/>
        <w:keepLines w:val="0"/>
        <w:numPr>
          <w:ilvl w:val="0"/>
          <w:numId w:val="3"/>
        </w:numPr>
        <w:kinsoku/>
        <w:wordWrap/>
        <w:overflowPunct/>
        <w:topLinePunct w:val="0"/>
        <w:autoSpaceDE/>
        <w:autoSpaceDN/>
        <w:bidi w:val="0"/>
        <w:adjustRightInd w:val="0"/>
        <w:snapToGrid w:val="0"/>
        <w:spacing w:line="240" w:lineRule="auto"/>
        <w:ind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西方管理学界的演变</w:t>
      </w:r>
    </w:p>
    <w:p>
      <w:pPr>
        <w:pStyle w:val="14"/>
        <w:keepNext w:val="0"/>
        <w:keepLines w:val="0"/>
        <w:numPr>
          <w:ilvl w:val="0"/>
          <w:numId w:val="6"/>
        </w:numPr>
        <w:kinsoku/>
        <w:wordWrap/>
        <w:overflowPunct/>
        <w:topLinePunct w:val="0"/>
        <w:autoSpaceDE/>
        <w:autoSpaceDN/>
        <w:bidi w:val="0"/>
        <w:adjustRightInd w:val="0"/>
        <w:snapToGrid w:val="0"/>
        <w:spacing w:line="240" w:lineRule="auto"/>
        <w:ind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XY理论、双因素理论、马斯洛理论的共同点</w:t>
      </w:r>
    </w:p>
    <w:p>
      <w:pPr>
        <w:pStyle w:val="14"/>
        <w:keepNext w:val="0"/>
        <w:keepLines w:val="0"/>
        <w:numPr>
          <w:ilvl w:val="0"/>
          <w:numId w:val="6"/>
        </w:numPr>
        <w:kinsoku/>
        <w:wordWrap/>
        <w:overflowPunct/>
        <w:topLinePunct w:val="0"/>
        <w:autoSpaceDE/>
        <w:autoSpaceDN/>
        <w:bidi w:val="0"/>
        <w:adjustRightInd w:val="0"/>
        <w:snapToGrid w:val="0"/>
        <w:spacing w:line="240" w:lineRule="auto"/>
        <w:ind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从管理到领导-从XY到Z理论</w:t>
      </w:r>
    </w:p>
    <w:p>
      <w:pPr>
        <w:pStyle w:val="14"/>
        <w:keepNext w:val="0"/>
        <w:keepLines w:val="0"/>
        <w:numPr>
          <w:ilvl w:val="0"/>
          <w:numId w:val="3"/>
        </w:numPr>
        <w:kinsoku/>
        <w:wordWrap/>
        <w:overflowPunct/>
        <w:topLinePunct w:val="0"/>
        <w:autoSpaceDE/>
        <w:autoSpaceDN/>
        <w:bidi w:val="0"/>
        <w:adjustRightInd w:val="0"/>
        <w:snapToGrid w:val="0"/>
        <w:spacing w:line="240" w:lineRule="auto"/>
        <w:ind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管理研究人性，领导打造认同</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二、何为卓越领导</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（一）当今社会领导力的困惑</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1.正常现象，做到拒绝平庸</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2.制定计划，做到改变现状</w:t>
      </w:r>
    </w:p>
    <w:p>
      <w:pPr>
        <w:keepNext w:val="0"/>
        <w:keepLines w:val="0"/>
        <w:pageBreakBefore w:val="0"/>
        <w:widowControl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（二）领导者的作用</w:t>
      </w:r>
    </w:p>
    <w:p>
      <w:pPr>
        <w:keepNext w:val="0"/>
        <w:keepLines w:val="0"/>
        <w:pageBreakBefore w:val="0"/>
        <w:widowControl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1.带领组织走向伟大</w:t>
      </w:r>
    </w:p>
    <w:p>
      <w:pPr>
        <w:keepNext w:val="0"/>
        <w:keepLines w:val="0"/>
        <w:pageBreakBefore w:val="0"/>
        <w:widowControl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2.带领团队实现梦想</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第二部分  领导者的五项行为</w:t>
      </w:r>
    </w:p>
    <w:p>
      <w:pPr>
        <w:keepNext w:val="0"/>
        <w:keepLines w:val="0"/>
        <w:pageBreakBefore w:val="0"/>
        <w:widowControl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一、以身作则</w:t>
      </w:r>
    </w:p>
    <w:p>
      <w:pPr>
        <w:keepNext w:val="0"/>
        <w:keepLines w:val="0"/>
        <w:pageBreakBefore w:val="0"/>
        <w:widowControl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1.上行下效：下属善于模仿</w:t>
      </w:r>
    </w:p>
    <w:p>
      <w:pPr>
        <w:keepNext w:val="0"/>
        <w:keepLines w:val="0"/>
        <w:pageBreakBefore w:val="0"/>
        <w:widowControl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2.坚定自己的价值观</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3.五项修炼：自律、自省、理解、理性、快乐</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二、共启愿景</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1.把我们的愿景变成他的愿景</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2.展望未来，描绘清晰</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3.从愿景到目标</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三、挑战现状</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1.认清问题</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2.打造团队流行语：有点意思</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四、使众人行</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1.领导力就是影响力</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2.树立非职权影响力</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五、激励人心</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1.用故事代替道理</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2.特点：理性分析，感性决策</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3.需求分析：下属需要什么</w:t>
      </w:r>
    </w:p>
    <w:p>
      <w:pPr>
        <w:keepNext w:val="0"/>
        <w:keepLines w:val="0"/>
        <w:kinsoku/>
        <w:wordWrap/>
        <w:overflowPunct/>
        <w:topLinePunct w:val="0"/>
        <w:autoSpaceDE/>
        <w:autoSpaceDN/>
        <w:bidi w:val="0"/>
        <w:adjustRightInd w:val="0"/>
        <w:snapToGrid w:val="0"/>
        <w:spacing w:before="156" w:beforeLines="50" w:after="156" w:afterLines="5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第三部分 情境领导力</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一、有效识人、用人</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（一）首要责任：制造英雄</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（二）不同领导风格分析</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二、四种员工形态的界定和特点</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（一）四种员工形态界定的标准</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1.能力分析：知识、技能、经验</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2.意愿分析：动机、自信、承诺</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（二）四种员工的特点</w:t>
      </w:r>
    </w:p>
    <w:p>
      <w:pPr>
        <w:keepNext w:val="0"/>
        <w:keepLines w:val="0"/>
        <w:numPr>
          <w:ilvl w:val="0"/>
          <w:numId w:val="7"/>
        </w:numPr>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D1—热情的初学者（案例分析）</w:t>
      </w:r>
    </w:p>
    <w:p>
      <w:pPr>
        <w:keepNext w:val="0"/>
        <w:keepLines w:val="0"/>
        <w:numPr>
          <w:ilvl w:val="0"/>
          <w:numId w:val="7"/>
        </w:numPr>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D2—憧憬幻灭的学习者（案例分析）</w:t>
      </w:r>
    </w:p>
    <w:p>
      <w:pPr>
        <w:keepNext w:val="0"/>
        <w:keepLines w:val="0"/>
        <w:numPr>
          <w:ilvl w:val="0"/>
          <w:numId w:val="7"/>
        </w:numPr>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D3—能干但谨慎的执行者（案例分析）</w:t>
      </w:r>
    </w:p>
    <w:p>
      <w:pPr>
        <w:keepNext w:val="0"/>
        <w:keepLines w:val="0"/>
        <w:numPr>
          <w:ilvl w:val="0"/>
          <w:numId w:val="7"/>
        </w:numPr>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D4—独立自主的完成者（案例分析）</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bookmarkStart w:id="0" w:name="_Hlk68122374"/>
      <w:r>
        <w:rPr>
          <w:rFonts w:hint="eastAsia" w:ascii="微软雅黑" w:hAnsi="微软雅黑" w:eastAsia="微软雅黑" w:cs="微软雅黑"/>
          <w:sz w:val="24"/>
          <w:szCs w:val="24"/>
        </w:rPr>
        <w:t>三、四种领导形态的界定和特点</w:t>
      </w:r>
    </w:p>
    <w:bookmarkEnd w:id="0"/>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（一）四种领导形态界定的标准</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1.指导性行为：指导提升能力</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2.支持性行为：支持提升士气</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（二）四种领导形态的特点</w:t>
      </w:r>
    </w:p>
    <w:p>
      <w:pPr>
        <w:keepNext w:val="0"/>
        <w:keepLines w:val="0"/>
        <w:numPr>
          <w:ilvl w:val="0"/>
          <w:numId w:val="8"/>
        </w:numPr>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bookmarkStart w:id="1" w:name="_Hlk493639399"/>
      <w:r>
        <w:rPr>
          <w:rFonts w:hint="eastAsia" w:ascii="微软雅黑" w:hAnsi="微软雅黑" w:eastAsia="微软雅黑" w:cs="微软雅黑"/>
          <w:sz w:val="24"/>
          <w:szCs w:val="24"/>
        </w:rPr>
        <w:t>S1—指挥式：高指导、低支持</w:t>
      </w:r>
    </w:p>
    <w:p>
      <w:pPr>
        <w:keepNext w:val="0"/>
        <w:keepLines w:val="0"/>
        <w:numPr>
          <w:ilvl w:val="0"/>
          <w:numId w:val="8"/>
        </w:numPr>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S2—教练式：高指导、高支持</w:t>
      </w:r>
    </w:p>
    <w:p>
      <w:pPr>
        <w:keepNext w:val="0"/>
        <w:keepLines w:val="0"/>
        <w:numPr>
          <w:ilvl w:val="0"/>
          <w:numId w:val="8"/>
        </w:numPr>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S3—参与式：低指导、高支持</w:t>
      </w:r>
    </w:p>
    <w:bookmarkEnd w:id="1"/>
    <w:p>
      <w:pPr>
        <w:keepNext w:val="0"/>
        <w:keepLines w:val="0"/>
        <w:numPr>
          <w:ilvl w:val="0"/>
          <w:numId w:val="8"/>
        </w:numPr>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S4—授权式：低指导、低支持</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四、情境领导的三项技能</w:t>
      </w:r>
    </w:p>
    <w:p>
      <w:pPr>
        <w:keepNext w:val="0"/>
        <w:keepLines w:val="0"/>
        <w:tabs>
          <w:tab w:val="left" w:pos="720"/>
        </w:tabs>
        <w:kinsoku/>
        <w:wordWrap/>
        <w:overflowPunct/>
        <w:topLinePunct w:val="0"/>
        <w:autoSpaceDE/>
        <w:autoSpaceDN/>
        <w:bidi w:val="0"/>
        <w:adjustRightInd w:val="0"/>
        <w:snapToGrid w:val="0"/>
        <w:spacing w:line="240" w:lineRule="auto"/>
        <w:ind w:left="630" w:leftChars="3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1.诊断：评估他人的发展阶段和需求</w:t>
      </w:r>
    </w:p>
    <w:p>
      <w:pPr>
        <w:keepNext w:val="0"/>
        <w:keepLines w:val="0"/>
        <w:tabs>
          <w:tab w:val="left" w:pos="720"/>
        </w:tabs>
        <w:kinsoku/>
        <w:wordWrap/>
        <w:overflowPunct/>
        <w:topLinePunct w:val="0"/>
        <w:autoSpaceDE/>
        <w:autoSpaceDN/>
        <w:bidi w:val="0"/>
        <w:adjustRightInd w:val="0"/>
        <w:snapToGrid w:val="0"/>
        <w:spacing w:line="240" w:lineRule="auto"/>
        <w:ind w:left="630" w:leftChars="3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2.灵活性：自如地运用多种领导形态的能力</w:t>
      </w:r>
    </w:p>
    <w:p>
      <w:pPr>
        <w:keepNext w:val="0"/>
        <w:keepLines w:val="0"/>
        <w:tabs>
          <w:tab w:val="left" w:pos="720"/>
        </w:tabs>
        <w:kinsoku/>
        <w:wordWrap/>
        <w:overflowPunct/>
        <w:topLinePunct w:val="0"/>
        <w:autoSpaceDE/>
        <w:autoSpaceDN/>
        <w:bidi w:val="0"/>
        <w:adjustRightInd w:val="0"/>
        <w:snapToGrid w:val="0"/>
        <w:spacing w:line="240" w:lineRule="auto"/>
        <w:ind w:left="630" w:leftChars="3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3.建立伙伴关系：与部属就他们所需要的领导形态达成共识</w:t>
      </w:r>
    </w:p>
    <w:p>
      <w:pPr>
        <w:keepNext w:val="0"/>
        <w:keepLines w:val="0"/>
        <w:tabs>
          <w:tab w:val="left" w:pos="720"/>
        </w:tabs>
        <w:kinsoku/>
        <w:wordWrap/>
        <w:overflowPunct/>
        <w:topLinePunct w:val="0"/>
        <w:autoSpaceDE/>
        <w:autoSpaceDN/>
        <w:bidi w:val="0"/>
        <w:adjustRightInd w:val="0"/>
        <w:snapToGrid w:val="0"/>
        <w:spacing w:line="240" w:lineRule="auto"/>
        <w:ind w:left="630" w:leftChars="3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4.情境领导测试</w:t>
      </w:r>
    </w:p>
    <w:p>
      <w:pPr>
        <w:keepNext w:val="0"/>
        <w:keepLines w:val="0"/>
        <w:tabs>
          <w:tab w:val="left" w:pos="720"/>
        </w:tabs>
        <w:kinsoku/>
        <w:wordWrap/>
        <w:overflowPunct/>
        <w:topLinePunct w:val="0"/>
        <w:autoSpaceDE/>
        <w:autoSpaceDN/>
        <w:bidi w:val="0"/>
        <w:adjustRightInd w:val="0"/>
        <w:snapToGrid w:val="0"/>
        <w:spacing w:line="240" w:lineRule="auto"/>
        <w:ind w:left="630" w:leftChars="3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5.情境领导测评与现场话术训练</w:t>
      </w:r>
    </w:p>
    <w:p>
      <w:pPr>
        <w:keepNext w:val="0"/>
        <w:keepLines w:val="0"/>
        <w:kinsoku/>
        <w:wordWrap/>
        <w:overflowPunct/>
        <w:topLinePunct w:val="0"/>
        <w:autoSpaceDE/>
        <w:autoSpaceDN/>
        <w:bidi w:val="0"/>
        <w:adjustRightInd w:val="0"/>
        <w:snapToGrid w:val="0"/>
        <w:spacing w:before="156" w:beforeLines="50" w:after="156" w:afterLines="5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第四部分 行动教练的三项能力</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一、教练的价值</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（一）传统方法和教练方法的不同</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（二）用教练式锁定责任</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（三）猴子管理146法则</w:t>
      </w:r>
    </w:p>
    <w:p>
      <w:pPr>
        <w:keepNext w:val="0"/>
        <w:keepLines w:val="0"/>
        <w:numPr>
          <w:ilvl w:val="0"/>
          <w:numId w:val="9"/>
        </w:numPr>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bookmarkStart w:id="2" w:name="_Hlk493639628"/>
      <w:r>
        <w:rPr>
          <w:rFonts w:hint="eastAsia" w:ascii="微软雅黑" w:hAnsi="微软雅黑" w:eastAsia="微软雅黑" w:cs="微软雅黑"/>
          <w:sz w:val="24"/>
          <w:szCs w:val="24"/>
        </w:rPr>
        <w:t>一只猴子：别人的责任</w:t>
      </w:r>
    </w:p>
    <w:p>
      <w:pPr>
        <w:keepNext w:val="0"/>
        <w:keepLines w:val="0"/>
        <w:numPr>
          <w:ilvl w:val="0"/>
          <w:numId w:val="9"/>
        </w:numPr>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四大绝招：员工抛猴子的方法</w:t>
      </w:r>
    </w:p>
    <w:p>
      <w:pPr>
        <w:keepNext w:val="0"/>
        <w:keepLines w:val="0"/>
        <w:numPr>
          <w:ilvl w:val="0"/>
          <w:numId w:val="9"/>
        </w:numPr>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六脉神剑：六种方法锁定责任</w:t>
      </w:r>
    </w:p>
    <w:bookmarkEnd w:id="2"/>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二、教练的核心能力</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（一）深度倾听</w:t>
      </w:r>
    </w:p>
    <w:p>
      <w:pPr>
        <w:keepNext w:val="0"/>
        <w:keepLines w:val="0"/>
        <w:numPr>
          <w:ilvl w:val="0"/>
          <w:numId w:val="10"/>
        </w:numPr>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倾听的3R原则</w:t>
      </w:r>
    </w:p>
    <w:p>
      <w:pPr>
        <w:keepNext w:val="0"/>
        <w:keepLines w:val="0"/>
        <w:kinsoku/>
        <w:wordWrap/>
        <w:overflowPunct/>
        <w:topLinePunct w:val="0"/>
        <w:autoSpaceDE/>
        <w:autoSpaceDN/>
        <w:bidi w:val="0"/>
        <w:adjustRightInd w:val="0"/>
        <w:snapToGrid w:val="0"/>
        <w:spacing w:line="240" w:lineRule="auto"/>
        <w:ind w:left="63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接受、反应、确认</w:t>
      </w:r>
    </w:p>
    <w:p>
      <w:pPr>
        <w:keepNext w:val="0"/>
        <w:keepLines w:val="0"/>
        <w:numPr>
          <w:ilvl w:val="0"/>
          <w:numId w:val="10"/>
        </w:numPr>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阻碍倾听四种行为</w:t>
      </w:r>
    </w:p>
    <w:p>
      <w:pPr>
        <w:keepNext w:val="0"/>
        <w:keepLines w:val="0"/>
        <w:kinsoku/>
        <w:wordWrap/>
        <w:overflowPunct/>
        <w:topLinePunct w:val="0"/>
        <w:autoSpaceDE/>
        <w:autoSpaceDN/>
        <w:bidi w:val="0"/>
        <w:adjustRightInd w:val="0"/>
        <w:snapToGrid w:val="0"/>
        <w:spacing w:line="240" w:lineRule="auto"/>
        <w:ind w:left="63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建议、安慰、批判、询问</w:t>
      </w:r>
    </w:p>
    <w:p>
      <w:pPr>
        <w:keepNext w:val="0"/>
        <w:keepLines w:val="0"/>
        <w:numPr>
          <w:ilvl w:val="0"/>
          <w:numId w:val="10"/>
        </w:numPr>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六脉神剑：六种方法锁定责任</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（二）有力提问</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1.开放式问题</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2.如何型问题</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3.未来导向型问题</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（三）有效反馈</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1.有效反馈：付诸行动</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2.积极性反馈</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3.发展性反馈</w:t>
      </w:r>
    </w:p>
    <w:p>
      <w:pPr>
        <w:keepNext w:val="0"/>
        <w:keepLines w:val="0"/>
        <w:kinsoku/>
        <w:wordWrap/>
        <w:overflowPunct/>
        <w:topLinePunct w:val="0"/>
        <w:autoSpaceDE/>
        <w:autoSpaceDN/>
        <w:bidi w:val="0"/>
        <w:adjustRightInd w:val="0"/>
        <w:snapToGrid w:val="0"/>
        <w:spacing w:before="156" w:beforeLines="50" w:after="156" w:afterLines="5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第五部分  有效沟通和有效授权</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一、如何获得领导力—有效沟通</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（一）沟通的三大要素</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1.目标、协议、思想情感</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（二）沟通的三个行为</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1.上推、平推、下切</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2.现场实操训练</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（三）有效沟通的四个步骤</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1.观察、感受、需求、请求</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2.案例分析讲解</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二、如何获得领导力—有效授权</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（一）授权的定义</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（二）管理者不愿授权的原因</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（三）授权的益处</w:t>
      </w:r>
    </w:p>
    <w:p>
      <w:pPr>
        <w:keepNext w:val="0"/>
        <w:keepLines w:val="0"/>
        <w:kinsoku/>
        <w:wordWrap/>
        <w:overflowPunct/>
        <w:topLinePunct w:val="0"/>
        <w:autoSpaceDE/>
        <w:autoSpaceDN/>
        <w:bidi w:val="0"/>
        <w:adjustRightInd w:val="0"/>
        <w:snapToGrid w:val="0"/>
        <w:spacing w:line="240" w:lineRule="auto"/>
        <w:ind w:left="210" w:leftChars="1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（四）授权的五个步骤</w:t>
      </w:r>
    </w:p>
    <w:p>
      <w:pPr>
        <w:keepNext w:val="0"/>
        <w:keepLines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分析—指定—委派—控制—评估</w:t>
      </w:r>
    </w:p>
    <w:p>
      <w:pPr>
        <w:keepNext w:val="0"/>
        <w:keepLines w:val="0"/>
        <w:kinsoku/>
        <w:wordWrap/>
        <w:overflowPunct/>
        <w:topLinePunct w:val="0"/>
        <w:autoSpaceDE/>
        <w:autoSpaceDN/>
        <w:bidi w:val="0"/>
        <w:adjustRightInd w:val="0"/>
        <w:snapToGrid w:val="0"/>
        <w:spacing w:line="240" w:lineRule="auto"/>
        <w:ind w:left="21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（五）可以授权和不可以授权的工作类型</w:t>
      </w:r>
    </w:p>
    <w:p>
      <w:pPr>
        <w:pBdr>
          <w:bottom w:val="single" w:color="auto" w:sz="4" w:space="0"/>
        </w:pBdr>
        <w:jc w:val="left"/>
        <w:rPr>
          <w:rFonts w:hint="eastAsia" w:ascii="微软雅黑" w:hAnsi="微软雅黑" w:eastAsia="微软雅黑" w:cs="微软雅黑"/>
          <w:b/>
          <w:bCs/>
          <w:sz w:val="28"/>
          <w:szCs w:val="28"/>
        </w:rPr>
      </w:pPr>
    </w:p>
    <w:p>
      <w:pPr>
        <w:pBdr>
          <w:bottom w:val="single" w:color="auto" w:sz="4" w:space="0"/>
        </w:pBdr>
        <w:jc w:val="left"/>
        <w:rPr>
          <w:rFonts w:hint="eastAsia" w:ascii="微软雅黑" w:hAnsi="微软雅黑" w:eastAsia="微软雅黑" w:cs="微软雅黑"/>
          <w:sz w:val="24"/>
          <w:szCs w:val="24"/>
          <w:vertAlign w:val="subscript"/>
        </w:rPr>
      </w:pPr>
      <w:r>
        <w:rPr>
          <w:rFonts w:hint="eastAsia" w:ascii="微软雅黑" w:hAnsi="微软雅黑" w:eastAsia="微软雅黑" w:cs="微软雅黑"/>
          <w:b/>
          <w:bCs/>
          <w:sz w:val="28"/>
          <w:szCs w:val="28"/>
        </w:rPr>
        <w:t>王海涛  老师</w:t>
      </w:r>
      <w:r>
        <w:rPr>
          <w:rFonts w:hint="eastAsia" w:ascii="微软雅黑" w:hAnsi="微软雅黑" w:eastAsia="微软雅黑" w:cs="微软雅黑"/>
          <w:b/>
          <w:bCs/>
          <w:sz w:val="28"/>
          <w:szCs w:val="28"/>
          <w:vertAlign w:val="superscript"/>
        </w:rPr>
        <w:t xml:space="preserve">  </w:t>
      </w:r>
      <w:r>
        <w:rPr>
          <w:rFonts w:hint="eastAsia" w:ascii="微软雅黑" w:hAnsi="微软雅黑" w:eastAsia="微软雅黑" w:cs="微软雅黑"/>
          <w:sz w:val="24"/>
          <w:szCs w:val="24"/>
          <w:vertAlign w:val="superscript"/>
        </w:rPr>
        <w:t xml:space="preserve">     </w:t>
      </w:r>
      <w:r>
        <w:rPr>
          <w:rFonts w:hint="eastAsia" w:ascii="微软雅黑" w:hAnsi="微软雅黑" w:eastAsia="微软雅黑" w:cs="微软雅黑"/>
          <w:sz w:val="24"/>
          <w:szCs w:val="24"/>
          <w:vertAlign w:val="subscript"/>
        </w:rPr>
        <w:t xml:space="preserve">     </w:t>
      </w:r>
    </w:p>
    <w:p>
      <w:pPr>
        <w:keepNext w:val="0"/>
        <w:keepLines w:val="0"/>
        <w:pageBreakBefore w:val="0"/>
        <w:widowControl w:val="0"/>
        <w:kinsoku/>
        <w:wordWrap/>
        <w:overflowPunct/>
        <w:topLinePunct w:val="0"/>
        <w:autoSpaceDE/>
        <w:autoSpaceDN/>
        <w:bidi w:val="0"/>
        <w:adjustRightInd w:val="0"/>
        <w:snapToGrid w:val="0"/>
        <w:spacing w:before="156" w:beforeLines="50" w:line="240" w:lineRule="auto"/>
        <w:ind w:left="420"/>
        <w:jc w:val="left"/>
        <w:textAlignment w:val="auto"/>
        <w:rPr>
          <w:rFonts w:hint="eastAsia" w:ascii="微软雅黑" w:hAnsi="微软雅黑" w:eastAsia="微软雅黑" w:cs="微软雅黑"/>
          <w:b/>
          <w:sz w:val="24"/>
          <w:szCs w:val="24"/>
        </w:rPr>
      </w:pPr>
      <w:r>
        <w:rPr>
          <w:rFonts w:hint="eastAsia" w:ascii="微软雅黑" w:hAnsi="微软雅黑" w:eastAsia="微软雅黑" w:cs="微软雅黑"/>
          <w:sz w:val="24"/>
          <w:szCs w:val="24"/>
        </w:rPr>
        <w:drawing>
          <wp:anchor distT="0" distB="0" distL="114300" distR="114300" simplePos="0" relativeHeight="251667456" behindDoc="0" locked="0" layoutInCell="1" allowOverlap="1">
            <wp:simplePos x="0" y="0"/>
            <wp:positionH relativeFrom="column">
              <wp:posOffset>3683635</wp:posOffset>
            </wp:positionH>
            <wp:positionV relativeFrom="paragraph">
              <wp:posOffset>153670</wp:posOffset>
            </wp:positionV>
            <wp:extent cx="1630680" cy="2192020"/>
            <wp:effectExtent l="10795" t="0" r="15875" b="627380"/>
            <wp:wrapNone/>
            <wp:docPr id="8" name="图片 8" descr="C:\alan\alan的课件\个人介绍\王海涛精修➕原图2018\王海涛精修'曉_BX0A6451 拷贝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alan\alan的课件\个人介绍\王海涛精修➕原图2018\王海涛精修'曉_BX0A6451 拷贝副本.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30680" cy="21920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hint="eastAsia" w:ascii="微软雅黑" w:hAnsi="微软雅黑" w:eastAsia="微软雅黑" w:cs="微软雅黑"/>
          <w:b/>
          <w:sz w:val="24"/>
          <w:szCs w:val="24"/>
        </w:rPr>
        <w:t xml:space="preserve">实战培训师 </w:t>
      </w:r>
    </w:p>
    <w:p>
      <w:pPr>
        <w:pStyle w:val="14"/>
        <w:keepNext w:val="0"/>
        <w:keepLines w:val="0"/>
        <w:pageBreakBefore w:val="0"/>
        <w:widowControl w:val="0"/>
        <w:numPr>
          <w:ilvl w:val="0"/>
          <w:numId w:val="11"/>
        </w:numPr>
        <w:kinsoku/>
        <w:wordWrap/>
        <w:overflowPunct/>
        <w:topLinePunct w:val="0"/>
        <w:autoSpaceDE/>
        <w:autoSpaceDN/>
        <w:bidi w:val="0"/>
        <w:adjustRightInd w:val="0"/>
        <w:snapToGrid w:val="0"/>
        <w:spacing w:line="240" w:lineRule="auto"/>
        <w:ind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“战略与执行”领域实战培训师</w:t>
      </w:r>
    </w:p>
    <w:p>
      <w:pPr>
        <w:pStyle w:val="14"/>
        <w:keepNext w:val="0"/>
        <w:keepLines w:val="0"/>
        <w:pageBreakBefore w:val="0"/>
        <w:widowControl w:val="0"/>
        <w:numPr>
          <w:ilvl w:val="0"/>
          <w:numId w:val="11"/>
        </w:numPr>
        <w:kinsoku/>
        <w:wordWrap/>
        <w:overflowPunct/>
        <w:topLinePunct w:val="0"/>
        <w:autoSpaceDE/>
        <w:autoSpaceDN/>
        <w:bidi w:val="0"/>
        <w:adjustRightInd w:val="0"/>
        <w:snapToGrid w:val="0"/>
        <w:spacing w:line="240" w:lineRule="auto"/>
        <w:ind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美国4D卓越领导力系统导师</w:t>
      </w:r>
    </w:p>
    <w:p>
      <w:pPr>
        <w:pStyle w:val="14"/>
        <w:keepNext w:val="0"/>
        <w:keepLines w:val="0"/>
        <w:pageBreakBefore w:val="0"/>
        <w:widowControl w:val="0"/>
        <w:numPr>
          <w:ilvl w:val="0"/>
          <w:numId w:val="11"/>
        </w:numPr>
        <w:kinsoku/>
        <w:wordWrap/>
        <w:overflowPunct/>
        <w:topLinePunct w:val="0"/>
        <w:autoSpaceDE/>
        <w:autoSpaceDN/>
        <w:bidi w:val="0"/>
        <w:adjustRightInd w:val="0"/>
        <w:snapToGrid w:val="0"/>
        <w:spacing w:line="240" w:lineRule="auto"/>
        <w:ind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4R目标计划运营管控咨询顾问</w:t>
      </w:r>
    </w:p>
    <w:p>
      <w:pPr>
        <w:pStyle w:val="14"/>
        <w:keepNext w:val="0"/>
        <w:keepLines w:val="0"/>
        <w:pageBreakBefore w:val="0"/>
        <w:widowControl w:val="0"/>
        <w:numPr>
          <w:ilvl w:val="0"/>
          <w:numId w:val="11"/>
        </w:numPr>
        <w:kinsoku/>
        <w:wordWrap/>
        <w:overflowPunct/>
        <w:topLinePunct w:val="0"/>
        <w:autoSpaceDE/>
        <w:autoSpaceDN/>
        <w:bidi w:val="0"/>
        <w:adjustRightInd w:val="0"/>
        <w:snapToGrid w:val="0"/>
        <w:spacing w:line="240" w:lineRule="auto"/>
        <w:ind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“六力合一型管理体系”创始人</w:t>
      </w:r>
    </w:p>
    <w:p>
      <w:pPr>
        <w:pStyle w:val="14"/>
        <w:keepNext w:val="0"/>
        <w:keepLines w:val="0"/>
        <w:pageBreakBefore w:val="0"/>
        <w:widowControl w:val="0"/>
        <w:numPr>
          <w:ilvl w:val="0"/>
          <w:numId w:val="11"/>
        </w:numPr>
        <w:kinsoku/>
        <w:wordWrap/>
        <w:overflowPunct/>
        <w:topLinePunct w:val="0"/>
        <w:autoSpaceDE/>
        <w:autoSpaceDN/>
        <w:bidi w:val="0"/>
        <w:adjustRightInd w:val="0"/>
        <w:snapToGrid w:val="0"/>
        <w:spacing w:line="240" w:lineRule="auto"/>
        <w:ind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2018全国讲师推优十强培训师</w:t>
      </w:r>
    </w:p>
    <w:p>
      <w:pPr>
        <w:pStyle w:val="14"/>
        <w:keepNext w:val="0"/>
        <w:keepLines w:val="0"/>
        <w:pageBreakBefore w:val="0"/>
        <w:widowControl w:val="0"/>
        <w:numPr>
          <w:ilvl w:val="0"/>
          <w:numId w:val="11"/>
        </w:numPr>
        <w:kinsoku/>
        <w:wordWrap/>
        <w:overflowPunct/>
        <w:topLinePunct w:val="0"/>
        <w:autoSpaceDE/>
        <w:autoSpaceDN/>
        <w:bidi w:val="0"/>
        <w:adjustRightInd w:val="0"/>
        <w:snapToGrid w:val="0"/>
        <w:spacing w:line="240" w:lineRule="auto"/>
        <w:ind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美业慧都商学院院长</w:t>
      </w:r>
    </w:p>
    <w:p>
      <w:pPr>
        <w:keepNext w:val="0"/>
        <w:keepLines w:val="0"/>
        <w:pageBreakBefore w:val="0"/>
        <w:widowControl w:val="0"/>
        <w:kinsoku/>
        <w:wordWrap/>
        <w:overflowPunct/>
        <w:topLinePunct w:val="0"/>
        <w:autoSpaceDE/>
        <w:autoSpaceDN/>
        <w:bidi w:val="0"/>
        <w:adjustRightInd w:val="0"/>
        <w:snapToGrid w:val="0"/>
        <w:spacing w:line="240" w:lineRule="auto"/>
        <w:ind w:left="420"/>
        <w:jc w:val="left"/>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420"/>
        <w:jc w:val="left"/>
        <w:textAlignment w:val="auto"/>
        <w:rPr>
          <w:rFonts w:hint="eastAsia" w:ascii="微软雅黑" w:hAnsi="微软雅黑" w:eastAsia="微软雅黑" w:cs="微软雅黑"/>
          <w:sz w:val="24"/>
          <w:szCs w:val="24"/>
        </w:rPr>
      </w:pPr>
    </w:p>
    <w:p>
      <w:pPr>
        <w:keepNext w:val="0"/>
        <w:keepLines w:val="0"/>
        <w:pageBreakBefore w:val="0"/>
        <w:widowControl w:val="0"/>
        <w:numPr>
          <w:ilvl w:val="0"/>
          <w:numId w:val="12"/>
        </w:numPr>
        <w:pBdr>
          <w:bottom w:val="single" w:color="auto" w:sz="4" w:space="0"/>
        </w:pBdr>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十年磨一剑，独创中国实战管理“管理六力合一”系统模式，培训与咨询相结合，真正实现管理者能力提升和企业管理系统落地。让管理者实现从知道（经营智慧）到做到（卓越领导），再到得到（业绩提升）的完美转变。</w:t>
      </w:r>
    </w:p>
    <w:p>
      <w:pPr>
        <w:keepNext w:val="0"/>
        <w:keepLines w:val="0"/>
        <w:pageBreakBefore w:val="0"/>
        <w:widowControl w:val="0"/>
        <w:numPr>
          <w:ilvl w:val="0"/>
          <w:numId w:val="12"/>
        </w:numPr>
        <w:pBdr>
          <w:bottom w:val="single" w:color="auto" w:sz="4" w:space="0"/>
        </w:pBdr>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专注于企业战略运营管控、文化系统搭建、销售体系建设、人力资源体系完善、执行力、领导力系统建设方面的培训与咨询，曾为数百家企业提供培训服务，主导过数十个企业落地咨询项目，并为多家企业搭建商学院，赢得了客户的一致好评。</w:t>
      </w:r>
    </w:p>
    <w:p>
      <w:pPr>
        <w:keepNext w:val="0"/>
        <w:keepLines w:val="0"/>
        <w:pageBreakBefore w:val="0"/>
        <w:widowControl w:val="0"/>
        <w:pBdr>
          <w:bottom w:val="single" w:color="auto" w:sz="4" w:space="0"/>
        </w:pBdr>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u w:val="none"/>
        </w:rPr>
      </w:pPr>
      <w:r>
        <w:rPr>
          <w:rFonts w:hint="eastAsia" w:ascii="微软雅黑" w:hAnsi="微软雅黑" w:eastAsia="微软雅黑" w:cs="微软雅黑"/>
          <w:sz w:val="24"/>
          <w:szCs w:val="24"/>
          <w:u w:val="none"/>
        </w:rPr>
        <w:t>客户见证</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156" w:beforeLines="50" w:line="240" w:lineRule="auto"/>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生产销售</w:t>
      </w:r>
    </w:p>
    <w:p>
      <w:pPr>
        <w:keepNext w:val="0"/>
        <w:keepLines w:val="0"/>
        <w:pageBreakBefore w:val="0"/>
        <w:widowControl w:val="0"/>
        <w:kinsoku/>
        <w:wordWrap/>
        <w:overflowPunct/>
        <w:topLinePunct w:val="0"/>
        <w:autoSpaceDE/>
        <w:autoSpaceDN/>
        <w:bidi w:val="0"/>
        <w:adjustRightInd w:val="0"/>
        <w:snapToGrid w:val="0"/>
        <w:spacing w:before="156" w:beforeLines="50"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青岛荏原电产（日企）、百超玻璃（德企）、LG Display、海尔电机、步步高集团、轻骑警用车、鲁清石化、青岛万成锚链、大上电器、菏泽隆达众成、山东恒宇电子、安邦炼化、济南超意数控、聚丰科工贸、济宁鸿润食品、满运食品、山东道图工贸、青岛润达生物、鲁龙集团、青岛润达生物、陕西丰泰实业、山东力厚化工等</w:t>
      </w:r>
    </w:p>
    <w:p>
      <w:pPr>
        <w:pStyle w:val="14"/>
        <w:keepNext w:val="0"/>
        <w:keepLines w:val="0"/>
        <w:pageBreakBefore w:val="0"/>
        <w:widowControl w:val="0"/>
        <w:numPr>
          <w:ilvl w:val="0"/>
          <w:numId w:val="13"/>
        </w:numPr>
        <w:kinsoku/>
        <w:wordWrap/>
        <w:overflowPunct/>
        <w:topLinePunct w:val="0"/>
        <w:autoSpaceDE/>
        <w:autoSpaceDN/>
        <w:bidi w:val="0"/>
        <w:adjustRightInd w:val="0"/>
        <w:snapToGrid w:val="0"/>
        <w:spacing w:line="240" w:lineRule="auto"/>
        <w:ind w:firstLineChars="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金融行业</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莱芜农村信用社、潍坊市再担保集团、招商证券山东分公司、中国平安（济宁、烟台、威海、青岛）、中华联合财险山东分公司、烟台信东投资、民生保险、麦迪绅投资等</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156" w:beforeLines="50" w:line="240" w:lineRule="auto"/>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其他客户</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中国食品谷集团、益海嘉里兖州公司、麦迪绅集团、西海岸集团、东风日产山东经销商、港华燃气泰安公司、济南第二电力公司、新概念英语、辽宁宏发食品、烟台鸣环禽业、云南热坝农资、百度推广青岛总代理、通达公路、精灵世界游乐园、博商股份、新海丰物流、泰安岱岳区人民法院、康夫堂医药连锁、日照华海国际、滨海教育投资、丽丝发制品、潍坊德隆汽运、济宁金水科技等</w:t>
      </w:r>
    </w:p>
    <w:p>
      <w:pPr>
        <w:keepNext w:val="0"/>
        <w:keepLines w:val="0"/>
        <w:pageBreakBefore w:val="0"/>
        <w:widowControl w:val="0"/>
        <w:pBdr>
          <w:bottom w:val="single" w:color="auto" w:sz="4" w:space="0"/>
        </w:pBdr>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主打课程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line="240" w:lineRule="auto"/>
        <w:ind w:leftChars="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团队建设基础系列</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《卓越团队执行力打造》</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《内部服务意识与心态修炼》</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《凝聚力与危机意识打造》</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《跨部门沟通与冲突管理》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6" w:beforeLines="50" w:line="240" w:lineRule="auto"/>
        <w:ind w:leftChars="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管理能力提升系列</w:t>
      </w:r>
    </w:p>
    <w:p>
      <w:pPr>
        <w:pStyle w:val="14"/>
        <w:keepNext w:val="0"/>
        <w:keepLines w:val="0"/>
        <w:pageBreakBefore w:val="0"/>
        <w:widowControl w:val="0"/>
        <w:kinsoku/>
        <w:wordWrap/>
        <w:overflowPunct/>
        <w:topLinePunct w:val="0"/>
        <w:autoSpaceDE/>
        <w:autoSpaceDN/>
        <w:bidi w:val="0"/>
        <w:adjustRightInd w:val="0"/>
        <w:snapToGrid w:val="0"/>
        <w:spacing w:line="240" w:lineRule="auto"/>
        <w:ind w:left="420" w:firstLine="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《4R目标计划管控》</w:t>
      </w:r>
    </w:p>
    <w:p>
      <w:pPr>
        <w:pStyle w:val="14"/>
        <w:keepNext w:val="0"/>
        <w:keepLines w:val="0"/>
        <w:pageBreakBefore w:val="0"/>
        <w:widowControl w:val="0"/>
        <w:kinsoku/>
        <w:wordWrap/>
        <w:overflowPunct/>
        <w:topLinePunct w:val="0"/>
        <w:autoSpaceDE/>
        <w:autoSpaceDN/>
        <w:bidi w:val="0"/>
        <w:adjustRightInd w:val="0"/>
        <w:snapToGrid w:val="0"/>
        <w:spacing w:line="240" w:lineRule="auto"/>
        <w:ind w:left="420" w:firstLine="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《4E企业文化落地》</w:t>
      </w:r>
    </w:p>
    <w:p>
      <w:pPr>
        <w:pStyle w:val="14"/>
        <w:keepNext w:val="0"/>
        <w:keepLines w:val="0"/>
        <w:pageBreakBefore w:val="0"/>
        <w:widowControl w:val="0"/>
        <w:kinsoku/>
        <w:wordWrap/>
        <w:overflowPunct/>
        <w:topLinePunct w:val="0"/>
        <w:autoSpaceDE/>
        <w:autoSpaceDN/>
        <w:bidi w:val="0"/>
        <w:adjustRightInd w:val="0"/>
        <w:snapToGrid w:val="0"/>
        <w:spacing w:line="240" w:lineRule="auto"/>
        <w:ind w:left="420" w:firstLine="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《教练式情境领导力》</w:t>
      </w:r>
    </w:p>
    <w:p>
      <w:pPr>
        <w:pStyle w:val="14"/>
        <w:keepNext w:val="0"/>
        <w:keepLines w:val="0"/>
        <w:pageBreakBefore w:val="0"/>
        <w:widowControl w:val="0"/>
        <w:kinsoku/>
        <w:wordWrap/>
        <w:overflowPunct/>
        <w:topLinePunct w:val="0"/>
        <w:autoSpaceDE/>
        <w:autoSpaceDN/>
        <w:bidi w:val="0"/>
        <w:adjustRightInd w:val="0"/>
        <w:snapToGrid w:val="0"/>
        <w:spacing w:line="240" w:lineRule="auto"/>
        <w:ind w:left="420" w:firstLine="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《美国4D卓越领导力》</w:t>
      </w:r>
    </w:p>
    <w:p>
      <w:pPr>
        <w:pStyle w:val="14"/>
        <w:keepNext w:val="0"/>
        <w:keepLines w:val="0"/>
        <w:pageBreakBefore w:val="0"/>
        <w:widowControl w:val="0"/>
        <w:kinsoku/>
        <w:wordWrap/>
        <w:overflowPunct/>
        <w:topLinePunct w:val="0"/>
        <w:autoSpaceDE/>
        <w:autoSpaceDN/>
        <w:bidi w:val="0"/>
        <w:adjustRightInd w:val="0"/>
        <w:snapToGrid w:val="0"/>
        <w:spacing w:line="240" w:lineRule="auto"/>
        <w:ind w:left="420" w:firstLine="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《战略人力资源》</w:t>
      </w:r>
    </w:p>
    <w:p>
      <w:pPr>
        <w:pStyle w:val="14"/>
        <w:keepNext w:val="0"/>
        <w:keepLines w:val="0"/>
        <w:pageBreakBefore w:val="0"/>
        <w:widowControl w:val="0"/>
        <w:kinsoku/>
        <w:wordWrap/>
        <w:overflowPunct/>
        <w:topLinePunct w:val="0"/>
        <w:autoSpaceDE/>
        <w:autoSpaceDN/>
        <w:bidi w:val="0"/>
        <w:adjustRightInd w:val="0"/>
        <w:snapToGrid w:val="0"/>
        <w:spacing w:line="240" w:lineRule="auto"/>
        <w:ind w:left="420" w:firstLine="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《赢在中层·管理技能六项修炼》</w:t>
      </w:r>
    </w:p>
    <w:p>
      <w:pPr>
        <w:pStyle w:val="14"/>
        <w:keepNext w:val="0"/>
        <w:keepLines w:val="0"/>
        <w:pageBreakBefore w:val="0"/>
        <w:widowControl w:val="0"/>
        <w:kinsoku/>
        <w:wordWrap/>
        <w:overflowPunct/>
        <w:topLinePunct w:val="0"/>
        <w:autoSpaceDE/>
        <w:autoSpaceDN/>
        <w:bidi w:val="0"/>
        <w:adjustRightInd w:val="0"/>
        <w:snapToGrid w:val="0"/>
        <w:spacing w:line="240" w:lineRule="auto"/>
        <w:ind w:left="420" w:firstLine="0" w:firstLineChars="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其他系列</w:t>
      </w:r>
    </w:p>
    <w:p>
      <w:pPr>
        <w:pStyle w:val="14"/>
        <w:keepNext w:val="0"/>
        <w:keepLines w:val="0"/>
        <w:pageBreakBefore w:val="0"/>
        <w:widowControl w:val="0"/>
        <w:kinsoku/>
        <w:wordWrap/>
        <w:overflowPunct/>
        <w:topLinePunct w:val="0"/>
        <w:autoSpaceDE/>
        <w:autoSpaceDN/>
        <w:bidi w:val="0"/>
        <w:adjustRightInd w:val="0"/>
        <w:snapToGrid w:val="0"/>
        <w:spacing w:line="240" w:lineRule="auto"/>
        <w:ind w:left="420" w:firstLine="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《营销工业化复制》</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授课风格</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微软雅黑" w:hAnsi="微软雅黑" w:eastAsia="微软雅黑" w:cs="微软雅黑"/>
          <w:b/>
          <w:bCs/>
          <w:sz w:val="24"/>
          <w:szCs w:val="24"/>
        </w:rPr>
      </w:pPr>
      <w:r>
        <w:rPr>
          <w:rFonts w:hint="eastAsia" w:ascii="微软雅黑" w:hAnsi="微软雅黑" w:eastAsia="微软雅黑" w:cs="微软雅黑"/>
          <w:sz w:val="24"/>
          <w:szCs w:val="24"/>
        </w:rPr>
        <w:t>【理论分析】【分组讨论】【现场测评】【工具训练】【案例研讨】【游戏活动】</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案例讲解教学，实战咨询分析</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丰富的实战咨询和培训经验，授课过程中大量的案例式教学和咨询式分析，对身边案例的解读，就是最好的学习，通过实际案例分析，让学员收获更多。</w:t>
      </w:r>
    </w:p>
    <w:p>
      <w:pPr>
        <w:keepNext w:val="0"/>
        <w:keepLines w:val="0"/>
        <w:pageBreakBefore w:val="0"/>
        <w:widowControl w:val="0"/>
        <w:numPr>
          <w:ilvl w:val="0"/>
          <w:numId w:val="12"/>
        </w:numPr>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互动授课模式，活动穿插始终</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拒绝单向的灌输式授课，寓教于乐，通过故事、游戏、PK等环节让整个教学活动丰富有趣。</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156" w:beforeLines="5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课程逻辑缜密，PPT设计清晰</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专业的课程教学设计，知识体系完善，逻辑严密。而且在PPT设计中，让逻辑和知识点进行完美呈现。</w:t>
      </w:r>
    </w:p>
    <w:p>
      <w:pPr>
        <w:keepNext w:val="0"/>
        <w:keepLines w:val="0"/>
        <w:pageBreakBefore w:val="0"/>
        <w:widowControl w:val="0"/>
        <w:pBdr>
          <w:bottom w:val="single" w:color="auto" w:sz="4" w:space="0"/>
        </w:pBdr>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24"/>
          <w:szCs w:val="24"/>
          <w:u w:val="none"/>
        </w:rPr>
      </w:pPr>
      <w:r>
        <w:rPr>
          <w:rFonts w:hint="eastAsia" w:ascii="微软雅黑" w:hAnsi="微软雅黑" w:eastAsia="微软雅黑" w:cs="微软雅黑"/>
          <w:sz w:val="24"/>
          <w:szCs w:val="24"/>
          <w:u w:val="none"/>
        </w:rPr>
        <w:t>青岛润达生物│董事长│刘长太</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vertAlign w:val="superscript"/>
        </w:rPr>
      </w:pPr>
      <w:r>
        <w:rPr>
          <w:rFonts w:hint="eastAsia" w:ascii="微软雅黑" w:hAnsi="微软雅黑" w:eastAsia="微软雅黑" w:cs="微软雅黑"/>
          <w:sz w:val="24"/>
          <w:szCs w:val="24"/>
        </w:rPr>
        <w:t>4R计划运营管控和企业文化课程对我们公司带来了革命性的变化，也非常感谢王老师的辛勤授课和落地辅导</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156" w:beforeLines="5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齐纳餐饮│董事长│乔金田</w:t>
      </w:r>
    </w:p>
    <w:p>
      <w:pPr>
        <w:keepNext w:val="0"/>
        <w:keepLines w:val="0"/>
        <w:pageBreakBefore w:val="0"/>
        <w:widowControl w:val="0"/>
        <w:kinsoku/>
        <w:wordWrap/>
        <w:overflowPunct/>
        <w:topLinePunct w:val="0"/>
        <w:autoSpaceDE/>
        <w:autoSpaceDN/>
        <w:bidi w:val="0"/>
        <w:adjustRightInd w:val="0"/>
        <w:snapToGrid w:val="0"/>
        <w:spacing w:before="156" w:beforeLines="50"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以前也组织过很多类似的培训，说实话，效果都不太理想。这次进行了两天的《团队执行力培训》，会场氛围很好，受训人员普遍反映收获很大，特别是王海涛老师提供的管理工具和方法能切实有效的在工作中应用，很好！感谢王老师辛勤付出，期待以后能有更多的合作！</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156" w:beforeLines="5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华睿化妆品│董事长│金桥</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vertAlign w:val="superscript"/>
        </w:rPr>
      </w:pPr>
      <w:r>
        <w:rPr>
          <w:rFonts w:hint="eastAsia" w:ascii="微软雅黑" w:hAnsi="微软雅黑" w:eastAsia="微软雅黑" w:cs="微软雅黑"/>
          <w:sz w:val="24"/>
          <w:szCs w:val="24"/>
        </w:rPr>
        <w:t>从执行力，到领导力，再到企业文化、计划管控和团队复制，王老师用大半年的时间给我们全员做了系列性的提升。然后我们又成立了属于我们华睿公司的慧都商学院，邀请王老师担任院长，把这套让知识体系传播到我们的上下游的合作伙伴那里！</w:t>
      </w:r>
    </w:p>
    <w:p>
      <w:pPr>
        <w:keepNext w:val="0"/>
        <w:keepLines w:val="0"/>
        <w:pageBreakBefore w:val="0"/>
        <w:widowControl w:val="0"/>
        <w:numPr>
          <w:ilvl w:val="0"/>
          <w:numId w:val="12"/>
        </w:numPr>
        <w:kinsoku/>
        <w:wordWrap/>
        <w:overflowPunct/>
        <w:topLinePunct w:val="0"/>
        <w:autoSpaceDE/>
        <w:autoSpaceDN/>
        <w:bidi w:val="0"/>
        <w:adjustRightInd w:val="0"/>
        <w:snapToGrid w:val="0"/>
        <w:spacing w:before="156" w:beforeLines="50"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垦利水利工程│副总经理│马长春</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我们是由老国企改制过来的一家工程型企业，团队的积极性不如正统的民营企业那么强。但是通过这两天的训练，我们团队发生了很大的变化，每一个人都充满了激情，不是所有的培训我们都做，但是王海涛老师这样的培训我们没有选错！ </w:t>
      </w:r>
    </w:p>
    <w:p>
      <w:pPr>
        <w:pStyle w:val="5"/>
        <w:tabs>
          <w:tab w:val="left" w:pos="5565"/>
        </w:tabs>
        <w:adjustRightInd w:val="0"/>
        <w:ind w:firstLine="3902" w:firstLineChars="1300"/>
        <w:jc w:val="both"/>
        <w:rPr>
          <w:rFonts w:hint="eastAsia" w:ascii="微软雅黑" w:hAnsi="微软雅黑" w:eastAsia="微软雅黑" w:cs="Arial Unicode MS"/>
          <w:b/>
          <w:sz w:val="30"/>
          <w:szCs w:val="30"/>
        </w:rPr>
      </w:pPr>
    </w:p>
    <w:p>
      <w:pPr>
        <w:pStyle w:val="5"/>
        <w:tabs>
          <w:tab w:val="left" w:pos="5565"/>
        </w:tabs>
        <w:adjustRightInd w:val="0"/>
        <w:ind w:firstLine="3902" w:firstLineChars="1300"/>
        <w:jc w:val="both"/>
        <w:rPr>
          <w:rFonts w:hint="eastAsia" w:ascii="微软雅黑" w:hAnsi="微软雅黑" w:eastAsia="微软雅黑" w:cs="Arial Unicode MS"/>
          <w:b/>
          <w:sz w:val="30"/>
          <w:szCs w:val="30"/>
        </w:rPr>
      </w:pPr>
    </w:p>
    <w:p>
      <w:pPr>
        <w:pStyle w:val="5"/>
        <w:tabs>
          <w:tab w:val="left" w:pos="5565"/>
        </w:tabs>
        <w:adjustRightInd w:val="0"/>
        <w:ind w:firstLine="3902" w:firstLineChars="1300"/>
        <w:jc w:val="both"/>
        <w:rPr>
          <w:rFonts w:hint="eastAsia" w:ascii="微软雅黑" w:hAnsi="微软雅黑" w:eastAsia="微软雅黑" w:cs="Arial Unicode MS"/>
          <w:b/>
          <w:sz w:val="30"/>
          <w:szCs w:val="30"/>
        </w:rPr>
      </w:pPr>
    </w:p>
    <w:p>
      <w:pPr>
        <w:pStyle w:val="5"/>
        <w:tabs>
          <w:tab w:val="left" w:pos="5565"/>
        </w:tabs>
        <w:adjustRightInd w:val="0"/>
        <w:ind w:firstLine="3902" w:firstLineChars="1300"/>
        <w:jc w:val="both"/>
        <w:rPr>
          <w:rFonts w:hint="eastAsia" w:ascii="微软雅黑" w:hAnsi="微软雅黑" w:eastAsia="微软雅黑" w:cs="Arial Unicode MS"/>
          <w:b/>
          <w:sz w:val="30"/>
          <w:szCs w:val="30"/>
        </w:rPr>
      </w:pPr>
    </w:p>
    <w:p>
      <w:pPr>
        <w:pStyle w:val="5"/>
        <w:tabs>
          <w:tab w:val="left" w:pos="5565"/>
        </w:tabs>
        <w:adjustRightInd w:val="0"/>
        <w:ind w:firstLine="3902" w:firstLineChars="1300"/>
        <w:jc w:val="both"/>
        <w:rPr>
          <w:rFonts w:hint="eastAsia" w:ascii="微软雅黑" w:hAnsi="微软雅黑" w:eastAsia="微软雅黑" w:cs="Arial Unicode MS"/>
          <w:b/>
          <w:sz w:val="30"/>
          <w:szCs w:val="30"/>
        </w:rPr>
      </w:pPr>
    </w:p>
    <w:p>
      <w:pPr>
        <w:pStyle w:val="5"/>
        <w:tabs>
          <w:tab w:val="left" w:pos="5565"/>
        </w:tabs>
        <w:adjustRightInd w:val="0"/>
        <w:ind w:firstLine="3902" w:firstLineChars="1300"/>
        <w:jc w:val="both"/>
        <w:rPr>
          <w:rFonts w:hint="eastAsia" w:ascii="微软雅黑" w:hAnsi="微软雅黑" w:eastAsia="微软雅黑" w:cs="Arial Unicode MS"/>
          <w:b/>
          <w:sz w:val="30"/>
          <w:szCs w:val="30"/>
        </w:rPr>
      </w:pPr>
    </w:p>
    <w:p>
      <w:pPr>
        <w:pStyle w:val="5"/>
        <w:tabs>
          <w:tab w:val="left" w:pos="5565"/>
        </w:tabs>
        <w:adjustRightInd w:val="0"/>
        <w:ind w:firstLine="3902" w:firstLineChars="1300"/>
        <w:jc w:val="both"/>
        <w:rPr>
          <w:rFonts w:hint="eastAsia" w:ascii="微软雅黑" w:hAnsi="微软雅黑" w:eastAsia="微软雅黑" w:cs="Arial Unicode MS"/>
          <w:b/>
          <w:sz w:val="30"/>
          <w:szCs w:val="30"/>
        </w:rPr>
      </w:pPr>
    </w:p>
    <w:p>
      <w:pPr>
        <w:pStyle w:val="5"/>
        <w:tabs>
          <w:tab w:val="left" w:pos="5565"/>
        </w:tabs>
        <w:adjustRightInd w:val="0"/>
        <w:ind w:firstLine="3902" w:firstLineChars="1300"/>
        <w:jc w:val="both"/>
        <w:rPr>
          <w:rFonts w:hint="eastAsia" w:ascii="微软雅黑" w:hAnsi="微软雅黑" w:eastAsia="微软雅黑" w:cs="Arial Unicode MS"/>
          <w:b/>
          <w:sz w:val="30"/>
          <w:szCs w:val="30"/>
        </w:rPr>
      </w:pPr>
    </w:p>
    <w:p>
      <w:pPr>
        <w:pStyle w:val="5"/>
        <w:tabs>
          <w:tab w:val="left" w:pos="5565"/>
        </w:tabs>
        <w:adjustRightInd w:val="0"/>
        <w:ind w:firstLine="3602" w:firstLineChars="1200"/>
        <w:jc w:val="both"/>
        <w:rPr>
          <w:rFonts w:ascii="微软雅黑" w:hAnsi="微软雅黑" w:eastAsia="微软雅黑"/>
          <w:sz w:val="30"/>
          <w:szCs w:val="30"/>
        </w:rPr>
      </w:pPr>
      <w:r>
        <w:rPr>
          <w:rFonts w:hint="eastAsia" w:ascii="微软雅黑" w:hAnsi="微软雅黑" w:eastAsia="微软雅黑" w:cs="Arial Unicode MS"/>
          <w:b/>
          <w:sz w:val="30"/>
          <w:szCs w:val="30"/>
        </w:rPr>
        <w:t>报名表</w:t>
      </w:r>
    </w:p>
    <w:p>
      <w:pPr>
        <w:pStyle w:val="14"/>
        <w:tabs>
          <w:tab w:val="left" w:pos="3780"/>
        </w:tabs>
        <w:adjustRightInd w:val="0"/>
        <w:snapToGrid w:val="0"/>
        <w:ind w:left="420" w:firstLine="376"/>
        <w:rPr>
          <w:rFonts w:ascii="微软雅黑" w:hAnsi="微软雅黑" w:eastAsia="微软雅黑" w:cs="Arial"/>
          <w:bCs/>
          <w:spacing w:val="-6"/>
          <w:sz w:val="20"/>
          <w:szCs w:val="21"/>
        </w:rPr>
      </w:pPr>
    </w:p>
    <w:tbl>
      <w:tblPr>
        <w:tblStyle w:val="10"/>
        <w:tblW w:w="10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855"/>
        <w:gridCol w:w="1404"/>
        <w:gridCol w:w="1427"/>
        <w:gridCol w:w="1559"/>
        <w:gridCol w:w="806"/>
        <w:gridCol w:w="2738"/>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exact"/>
          <w:jc w:val="center"/>
        </w:trPr>
        <w:tc>
          <w:tcPr>
            <w:tcW w:w="1329" w:type="dxa"/>
            <w:noWrap w:val="0"/>
            <w:vAlign w:val="center"/>
          </w:tcPr>
          <w:p>
            <w:pPr>
              <w:tabs>
                <w:tab w:val="left" w:pos="1080"/>
              </w:tabs>
              <w:adjustRightInd w:val="0"/>
              <w:snapToGrid w:val="0"/>
              <w:jc w:val="center"/>
              <w:rPr>
                <w:rFonts w:ascii="微软雅黑" w:hAnsi="微软雅黑" w:eastAsia="微软雅黑"/>
                <w:b/>
                <w:kern w:val="10"/>
                <w:sz w:val="20"/>
              </w:rPr>
            </w:pPr>
            <w:r>
              <w:rPr>
                <w:rFonts w:hint="eastAsia" w:ascii="微软雅黑" w:hAnsi="微软雅黑" w:eastAsia="微软雅黑"/>
                <w:b/>
                <w:kern w:val="10"/>
                <w:sz w:val="20"/>
              </w:rPr>
              <w:t>咨询电话</w:t>
            </w:r>
          </w:p>
        </w:tc>
        <w:tc>
          <w:tcPr>
            <w:tcW w:w="3686" w:type="dxa"/>
            <w:gridSpan w:val="3"/>
            <w:noWrap w:val="0"/>
            <w:vAlign w:val="center"/>
          </w:tcPr>
          <w:p>
            <w:pPr>
              <w:tabs>
                <w:tab w:val="left" w:pos="1080"/>
              </w:tabs>
              <w:adjustRightInd w:val="0"/>
              <w:snapToGrid w:val="0"/>
              <w:rPr>
                <w:rFonts w:ascii="微软雅黑" w:hAnsi="微软雅黑" w:eastAsia="微软雅黑"/>
              </w:rPr>
            </w:pPr>
            <w:r>
              <w:rPr>
                <w:rFonts w:ascii="微软雅黑" w:hAnsi="微软雅黑" w:eastAsia="微软雅黑"/>
              </w:rPr>
              <w:t>0531-8</w:t>
            </w:r>
            <w:r>
              <w:rPr>
                <w:rFonts w:hint="eastAsia" w:ascii="微软雅黑" w:hAnsi="微软雅黑" w:eastAsia="微软雅黑"/>
              </w:rPr>
              <w:t xml:space="preserve">2971531   </w:t>
            </w:r>
          </w:p>
          <w:p>
            <w:pPr>
              <w:tabs>
                <w:tab w:val="left" w:pos="1080"/>
              </w:tabs>
              <w:adjustRightInd w:val="0"/>
              <w:snapToGrid w:val="0"/>
              <w:ind w:firstLine="210" w:firstLineChars="100"/>
              <w:rPr>
                <w:rFonts w:ascii="微软雅黑" w:hAnsi="微软雅黑" w:eastAsia="微软雅黑"/>
                <w:b/>
                <w:kern w:val="10"/>
                <w:sz w:val="20"/>
              </w:rPr>
            </w:pPr>
            <w:r>
              <w:rPr>
                <w:rFonts w:hint="eastAsia" w:ascii="微软雅黑" w:hAnsi="微软雅黑" w:eastAsia="微软雅黑"/>
              </w:rPr>
              <w:t>13688631212</w:t>
            </w:r>
          </w:p>
        </w:tc>
        <w:tc>
          <w:tcPr>
            <w:tcW w:w="1559" w:type="dxa"/>
            <w:noWrap w:val="0"/>
            <w:vAlign w:val="center"/>
          </w:tcPr>
          <w:p>
            <w:pPr>
              <w:tabs>
                <w:tab w:val="left" w:pos="1080"/>
              </w:tabs>
              <w:adjustRightInd w:val="0"/>
              <w:snapToGrid w:val="0"/>
              <w:jc w:val="center"/>
              <w:rPr>
                <w:rFonts w:ascii="微软雅黑" w:hAnsi="微软雅黑" w:eastAsia="微软雅黑"/>
                <w:b/>
                <w:kern w:val="10"/>
                <w:sz w:val="20"/>
              </w:rPr>
            </w:pPr>
            <w:r>
              <w:rPr>
                <w:rFonts w:hint="eastAsia" w:ascii="微软雅黑" w:hAnsi="微软雅黑" w:eastAsia="微软雅黑"/>
                <w:b/>
                <w:kern w:val="10"/>
                <w:sz w:val="20"/>
              </w:rPr>
              <w:t>在线咨询</w:t>
            </w:r>
          </w:p>
        </w:tc>
        <w:tc>
          <w:tcPr>
            <w:tcW w:w="3566" w:type="dxa"/>
            <w:gridSpan w:val="3"/>
            <w:noWrap w:val="0"/>
            <w:vAlign w:val="center"/>
          </w:tcPr>
          <w:p>
            <w:pPr>
              <w:tabs>
                <w:tab w:val="left" w:pos="1080"/>
              </w:tabs>
              <w:adjustRightInd w:val="0"/>
              <w:snapToGrid w:val="0"/>
              <w:rPr>
                <w:rFonts w:ascii="微软雅黑" w:hAnsi="微软雅黑" w:eastAsia="微软雅黑"/>
                <w:b/>
                <w:kern w:val="10"/>
                <w:sz w:val="20"/>
              </w:rPr>
            </w:pPr>
            <w:r>
              <w:rPr>
                <w:rFonts w:hint="eastAsia" w:ascii="微软雅黑" w:hAnsi="微软雅黑" w:eastAsia="微软雅黑"/>
                <w:b/>
                <w:kern w:val="10"/>
                <w:sz w:val="20"/>
              </w:rPr>
              <w:drawing>
                <wp:anchor distT="0" distB="0" distL="114300" distR="114300" simplePos="0" relativeHeight="251659264" behindDoc="0" locked="0" layoutInCell="1" allowOverlap="1">
                  <wp:simplePos x="0" y="0"/>
                  <wp:positionH relativeFrom="column">
                    <wp:posOffset>1336040</wp:posOffset>
                  </wp:positionH>
                  <wp:positionV relativeFrom="paragraph">
                    <wp:posOffset>78105</wp:posOffset>
                  </wp:positionV>
                  <wp:extent cx="610235" cy="612140"/>
                  <wp:effectExtent l="0" t="0" r="18415" b="16510"/>
                  <wp:wrapSquare wrapText="bothSides"/>
                  <wp:docPr id="4" name="图片 2" descr="C:\Users\ADMINI~1\AppData\Local\Temp\WeChat Files\7dd80652a6b626da31c4d63f2166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1\AppData\Local\Temp\WeChat Files\7dd80652a6b626da31c4d63f2166674.jpg"/>
                          <pic:cNvPicPr>
                            <a:picLocks noChangeAspect="1"/>
                          </pic:cNvPicPr>
                        </pic:nvPicPr>
                        <pic:blipFill>
                          <a:blip r:embed="rId9"/>
                          <a:stretch>
                            <a:fillRect/>
                          </a:stretch>
                        </pic:blipFill>
                        <pic:spPr>
                          <a:xfrm>
                            <a:off x="0" y="0"/>
                            <a:ext cx="610235" cy="612140"/>
                          </a:xfrm>
                          <a:prstGeom prst="rect">
                            <a:avLst/>
                          </a:prstGeom>
                          <a:noFill/>
                          <a:ln>
                            <a:noFill/>
                          </a:ln>
                        </pic:spPr>
                      </pic:pic>
                    </a:graphicData>
                  </a:graphic>
                </wp:anchor>
              </w:drawing>
            </w:r>
          </w:p>
          <w:p>
            <w:pPr>
              <w:tabs>
                <w:tab w:val="left" w:pos="1080"/>
              </w:tabs>
              <w:adjustRightInd w:val="0"/>
              <w:snapToGrid w:val="0"/>
              <w:rPr>
                <w:rFonts w:ascii="微软雅黑" w:hAnsi="微软雅黑" w:eastAsia="微软雅黑"/>
                <w:kern w:val="10"/>
                <w:sz w:val="20"/>
              </w:rPr>
            </w:pPr>
            <w:r>
              <w:rPr>
                <w:rFonts w:ascii="微软雅黑" w:hAnsi="微软雅黑" w:eastAsia="微软雅黑"/>
                <w:kern w:val="10"/>
                <w:sz w:val="20"/>
              </w:rPr>
              <w:t>Q</w:t>
            </w:r>
            <w:r>
              <w:rPr>
                <w:rFonts w:hint="eastAsia" w:ascii="微软雅黑" w:hAnsi="微软雅黑" w:eastAsia="微软雅黑"/>
                <w:kern w:val="10"/>
                <w:sz w:val="20"/>
              </w:rPr>
              <w:t xml:space="preserve"> Q  : 125674670</w:t>
            </w:r>
          </w:p>
          <w:p>
            <w:pPr>
              <w:tabs>
                <w:tab w:val="left" w:pos="1080"/>
              </w:tabs>
              <w:adjustRightInd w:val="0"/>
              <w:snapToGrid w:val="0"/>
              <w:jc w:val="left"/>
              <w:rPr>
                <w:rFonts w:ascii="微软雅黑" w:hAnsi="微软雅黑" w:eastAsia="微软雅黑"/>
                <w:kern w:val="10"/>
                <w:sz w:val="20"/>
              </w:rPr>
            </w:pPr>
            <w:r>
              <w:rPr>
                <w:rFonts w:hint="eastAsia" w:ascii="微软雅黑" w:hAnsi="微软雅黑" w:eastAsia="微软雅黑"/>
                <w:kern w:val="10"/>
                <w:sz w:val="20"/>
              </w:rPr>
              <w:t>微信：a125674670</w:t>
            </w:r>
          </w:p>
          <w:p>
            <w:pPr>
              <w:tabs>
                <w:tab w:val="left" w:pos="1080"/>
              </w:tabs>
              <w:adjustRightInd w:val="0"/>
              <w:snapToGrid w:val="0"/>
              <w:jc w:val="center"/>
              <w:rPr>
                <w:rFonts w:ascii="微软雅黑" w:hAnsi="微软雅黑" w:eastAsia="微软雅黑"/>
                <w:b/>
                <w:kern w:val="1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1329" w:type="dxa"/>
            <w:noWrap w:val="0"/>
            <w:vAlign w:val="center"/>
          </w:tcPr>
          <w:p>
            <w:pPr>
              <w:tabs>
                <w:tab w:val="left" w:pos="1080"/>
              </w:tabs>
              <w:adjustRightInd w:val="0"/>
              <w:snapToGrid w:val="0"/>
              <w:jc w:val="center"/>
              <w:rPr>
                <w:rFonts w:ascii="微软雅黑" w:hAnsi="微软雅黑" w:eastAsia="微软雅黑"/>
                <w:b/>
                <w:kern w:val="10"/>
                <w:sz w:val="20"/>
              </w:rPr>
            </w:pPr>
            <w:r>
              <w:rPr>
                <w:rFonts w:ascii="微软雅黑" w:hAnsi="微软雅黑" w:eastAsia="微软雅黑"/>
                <w:b/>
                <w:kern w:val="10"/>
                <w:sz w:val="20"/>
              </w:rPr>
              <w:t>课程名称</w:t>
            </w:r>
          </w:p>
        </w:tc>
        <w:tc>
          <w:tcPr>
            <w:tcW w:w="3686" w:type="dxa"/>
            <w:gridSpan w:val="3"/>
            <w:noWrap w:val="0"/>
            <w:vAlign w:val="center"/>
          </w:tcPr>
          <w:p>
            <w:pPr>
              <w:tabs>
                <w:tab w:val="left" w:pos="1080"/>
              </w:tabs>
              <w:adjustRightInd w:val="0"/>
              <w:snapToGrid w:val="0"/>
              <w:jc w:val="center"/>
              <w:rPr>
                <w:rFonts w:ascii="微软雅黑" w:hAnsi="微软雅黑" w:eastAsia="微软雅黑"/>
                <w:b/>
                <w:kern w:val="10"/>
                <w:sz w:val="20"/>
              </w:rPr>
            </w:pPr>
          </w:p>
        </w:tc>
        <w:tc>
          <w:tcPr>
            <w:tcW w:w="1559" w:type="dxa"/>
            <w:noWrap w:val="0"/>
            <w:vAlign w:val="center"/>
          </w:tcPr>
          <w:p>
            <w:pPr>
              <w:tabs>
                <w:tab w:val="left" w:pos="1080"/>
              </w:tabs>
              <w:adjustRightInd w:val="0"/>
              <w:snapToGrid w:val="0"/>
              <w:jc w:val="center"/>
              <w:rPr>
                <w:rFonts w:ascii="微软雅黑" w:hAnsi="微软雅黑" w:eastAsia="微软雅黑"/>
                <w:b/>
                <w:kern w:val="10"/>
                <w:sz w:val="20"/>
              </w:rPr>
            </w:pPr>
            <w:r>
              <w:rPr>
                <w:rFonts w:hint="eastAsia" w:ascii="微软雅黑" w:hAnsi="微软雅黑" w:eastAsia="微软雅黑"/>
                <w:b/>
                <w:kern w:val="10"/>
                <w:sz w:val="20"/>
              </w:rPr>
              <w:t>城市/日期</w:t>
            </w:r>
          </w:p>
        </w:tc>
        <w:tc>
          <w:tcPr>
            <w:tcW w:w="3566" w:type="dxa"/>
            <w:gridSpan w:val="3"/>
            <w:noWrap w:val="0"/>
            <w:vAlign w:val="center"/>
          </w:tcPr>
          <w:p>
            <w:pPr>
              <w:tabs>
                <w:tab w:val="left" w:pos="1080"/>
              </w:tabs>
              <w:adjustRightInd w:val="0"/>
              <w:snapToGrid w:val="0"/>
              <w:jc w:val="center"/>
              <w:rPr>
                <w:rFonts w:ascii="微软雅黑" w:hAnsi="微软雅黑" w:eastAsia="微软雅黑"/>
                <w:b/>
                <w:kern w:val="1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3588" w:type="dxa"/>
            <w:gridSpan w:val="3"/>
            <w:noWrap w:val="0"/>
            <w:vAlign w:val="center"/>
          </w:tcPr>
          <w:p>
            <w:pPr>
              <w:tabs>
                <w:tab w:val="left" w:pos="1080"/>
              </w:tabs>
              <w:adjustRightInd w:val="0"/>
              <w:snapToGrid w:val="0"/>
              <w:rPr>
                <w:rFonts w:ascii="微软雅黑" w:hAnsi="微软雅黑" w:eastAsia="微软雅黑"/>
                <w:b/>
                <w:kern w:val="10"/>
                <w:sz w:val="20"/>
              </w:rPr>
            </w:pPr>
            <w:r>
              <w:rPr>
                <w:rFonts w:ascii="微软雅黑" w:hAnsi="微软雅黑" w:eastAsia="微软雅黑"/>
                <w:b/>
                <w:kern w:val="10"/>
                <w:sz w:val="20"/>
              </w:rPr>
              <w:t>培训负责人：</w:t>
            </w:r>
          </w:p>
        </w:tc>
        <w:tc>
          <w:tcPr>
            <w:tcW w:w="6552" w:type="dxa"/>
            <w:gridSpan w:val="5"/>
            <w:noWrap w:val="0"/>
            <w:vAlign w:val="center"/>
          </w:tcPr>
          <w:p>
            <w:pPr>
              <w:tabs>
                <w:tab w:val="left" w:pos="1080"/>
              </w:tabs>
              <w:adjustRightInd w:val="0"/>
              <w:snapToGrid w:val="0"/>
              <w:rPr>
                <w:rFonts w:ascii="微软雅黑" w:hAnsi="微软雅黑" w:eastAsia="微软雅黑"/>
                <w:b/>
                <w:kern w:val="10"/>
                <w:sz w:val="20"/>
              </w:rPr>
            </w:pPr>
            <w:r>
              <w:rPr>
                <w:rFonts w:ascii="微软雅黑" w:hAnsi="微软雅黑" w:eastAsia="微软雅黑"/>
                <w:b/>
                <w:kern w:val="10"/>
                <w:sz w:val="20"/>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1329" w:type="dxa"/>
            <w:tcBorders>
              <w:bottom w:val="single" w:color="auto" w:sz="4" w:space="0"/>
            </w:tcBorders>
            <w:noWrap w:val="0"/>
            <w:vAlign w:val="center"/>
          </w:tcPr>
          <w:p>
            <w:pPr>
              <w:tabs>
                <w:tab w:val="left" w:pos="1080"/>
              </w:tabs>
              <w:adjustRightInd w:val="0"/>
              <w:snapToGrid w:val="0"/>
              <w:jc w:val="center"/>
              <w:rPr>
                <w:rFonts w:ascii="微软雅黑" w:hAnsi="微软雅黑" w:eastAsia="微软雅黑"/>
                <w:b/>
                <w:kern w:val="10"/>
                <w:sz w:val="20"/>
              </w:rPr>
            </w:pPr>
            <w:r>
              <w:rPr>
                <w:rFonts w:ascii="微软雅黑" w:hAnsi="微软雅黑" w:eastAsia="微软雅黑"/>
                <w:b/>
                <w:kern w:val="10"/>
                <w:sz w:val="20"/>
              </w:rPr>
              <w:t>姓名</w:t>
            </w:r>
          </w:p>
        </w:tc>
        <w:tc>
          <w:tcPr>
            <w:tcW w:w="855" w:type="dxa"/>
            <w:tcBorders>
              <w:bottom w:val="single" w:color="auto" w:sz="4" w:space="0"/>
            </w:tcBorders>
            <w:noWrap w:val="0"/>
            <w:vAlign w:val="center"/>
          </w:tcPr>
          <w:p>
            <w:pPr>
              <w:tabs>
                <w:tab w:val="left" w:pos="1080"/>
              </w:tabs>
              <w:adjustRightInd w:val="0"/>
              <w:snapToGrid w:val="0"/>
              <w:jc w:val="center"/>
              <w:rPr>
                <w:rFonts w:ascii="微软雅黑" w:hAnsi="微软雅黑" w:eastAsia="微软雅黑"/>
                <w:b/>
                <w:kern w:val="10"/>
                <w:sz w:val="20"/>
              </w:rPr>
            </w:pPr>
            <w:r>
              <w:rPr>
                <w:rFonts w:ascii="微软雅黑" w:hAnsi="微软雅黑" w:eastAsia="微软雅黑"/>
                <w:b/>
                <w:kern w:val="10"/>
                <w:sz w:val="20"/>
              </w:rPr>
              <w:t>性别</w:t>
            </w:r>
          </w:p>
        </w:tc>
        <w:tc>
          <w:tcPr>
            <w:tcW w:w="1404" w:type="dxa"/>
            <w:tcBorders>
              <w:bottom w:val="single" w:color="auto" w:sz="4" w:space="0"/>
            </w:tcBorders>
            <w:noWrap w:val="0"/>
            <w:vAlign w:val="center"/>
          </w:tcPr>
          <w:p>
            <w:pPr>
              <w:tabs>
                <w:tab w:val="left" w:pos="1080"/>
              </w:tabs>
              <w:adjustRightInd w:val="0"/>
              <w:snapToGrid w:val="0"/>
              <w:jc w:val="center"/>
              <w:rPr>
                <w:rFonts w:ascii="微软雅黑" w:hAnsi="微软雅黑" w:eastAsia="微软雅黑"/>
                <w:b/>
                <w:kern w:val="10"/>
                <w:sz w:val="20"/>
              </w:rPr>
            </w:pPr>
            <w:r>
              <w:rPr>
                <w:rFonts w:ascii="微软雅黑" w:hAnsi="微软雅黑" w:eastAsia="微软雅黑"/>
                <w:b/>
                <w:kern w:val="10"/>
                <w:sz w:val="20"/>
              </w:rPr>
              <w:t>部门/职位</w:t>
            </w:r>
          </w:p>
        </w:tc>
        <w:tc>
          <w:tcPr>
            <w:tcW w:w="1427" w:type="dxa"/>
            <w:tcBorders>
              <w:bottom w:val="single" w:color="auto" w:sz="4" w:space="0"/>
            </w:tcBorders>
            <w:noWrap w:val="0"/>
            <w:vAlign w:val="center"/>
          </w:tcPr>
          <w:p>
            <w:pPr>
              <w:tabs>
                <w:tab w:val="left" w:pos="1080"/>
              </w:tabs>
              <w:adjustRightInd w:val="0"/>
              <w:snapToGrid w:val="0"/>
              <w:jc w:val="center"/>
              <w:rPr>
                <w:rFonts w:ascii="微软雅黑" w:hAnsi="微软雅黑" w:eastAsia="微软雅黑"/>
                <w:b/>
                <w:kern w:val="10"/>
                <w:sz w:val="20"/>
              </w:rPr>
            </w:pPr>
            <w:r>
              <w:rPr>
                <w:rFonts w:hint="eastAsia" w:ascii="微软雅黑" w:hAnsi="微软雅黑" w:eastAsia="微软雅黑"/>
                <w:b/>
                <w:kern w:val="10"/>
                <w:sz w:val="20"/>
              </w:rPr>
              <w:t>手机</w:t>
            </w:r>
          </w:p>
        </w:tc>
        <w:tc>
          <w:tcPr>
            <w:tcW w:w="5125" w:type="dxa"/>
            <w:gridSpan w:val="4"/>
            <w:tcBorders>
              <w:bottom w:val="single" w:color="auto" w:sz="4" w:space="0"/>
            </w:tcBorders>
            <w:noWrap w:val="0"/>
            <w:vAlign w:val="center"/>
          </w:tcPr>
          <w:p>
            <w:pPr>
              <w:tabs>
                <w:tab w:val="left" w:pos="1080"/>
              </w:tabs>
              <w:adjustRightInd w:val="0"/>
              <w:snapToGrid w:val="0"/>
              <w:jc w:val="center"/>
              <w:rPr>
                <w:rFonts w:ascii="微软雅黑" w:hAnsi="微软雅黑" w:eastAsia="微软雅黑"/>
                <w:b/>
                <w:kern w:val="10"/>
                <w:sz w:val="20"/>
              </w:rPr>
            </w:pPr>
            <w:r>
              <w:rPr>
                <w:rFonts w:hint="eastAsia" w:ascii="微软雅黑" w:hAnsi="微软雅黑" w:eastAsia="微软雅黑"/>
                <w:b/>
                <w:kern w:val="10"/>
                <w:sz w:val="20"/>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jc w:val="center"/>
        </w:trPr>
        <w:tc>
          <w:tcPr>
            <w:tcW w:w="1329" w:type="dxa"/>
            <w:noWrap w:val="0"/>
            <w:vAlign w:val="top"/>
          </w:tcPr>
          <w:p>
            <w:pPr>
              <w:adjustRightInd w:val="0"/>
              <w:snapToGrid w:val="0"/>
              <w:jc w:val="center"/>
              <w:rPr>
                <w:rFonts w:ascii="微软雅黑" w:hAnsi="微软雅黑" w:eastAsia="微软雅黑"/>
                <w:sz w:val="20"/>
              </w:rPr>
            </w:pPr>
          </w:p>
        </w:tc>
        <w:tc>
          <w:tcPr>
            <w:tcW w:w="855" w:type="dxa"/>
            <w:noWrap w:val="0"/>
            <w:vAlign w:val="top"/>
          </w:tcPr>
          <w:p>
            <w:pPr>
              <w:adjustRightInd w:val="0"/>
              <w:snapToGrid w:val="0"/>
              <w:jc w:val="center"/>
              <w:rPr>
                <w:rFonts w:ascii="微软雅黑" w:hAnsi="微软雅黑" w:eastAsia="微软雅黑"/>
                <w:sz w:val="20"/>
              </w:rPr>
            </w:pPr>
          </w:p>
        </w:tc>
        <w:tc>
          <w:tcPr>
            <w:tcW w:w="1404" w:type="dxa"/>
            <w:noWrap w:val="0"/>
            <w:vAlign w:val="top"/>
          </w:tcPr>
          <w:p>
            <w:pPr>
              <w:adjustRightInd w:val="0"/>
              <w:snapToGrid w:val="0"/>
              <w:jc w:val="center"/>
              <w:rPr>
                <w:rFonts w:ascii="微软雅黑" w:hAnsi="微软雅黑" w:eastAsia="微软雅黑"/>
                <w:sz w:val="20"/>
              </w:rPr>
            </w:pPr>
          </w:p>
        </w:tc>
        <w:tc>
          <w:tcPr>
            <w:tcW w:w="1427" w:type="dxa"/>
            <w:noWrap w:val="0"/>
            <w:vAlign w:val="top"/>
          </w:tcPr>
          <w:p>
            <w:pPr>
              <w:adjustRightInd w:val="0"/>
              <w:snapToGrid w:val="0"/>
              <w:jc w:val="center"/>
              <w:rPr>
                <w:rFonts w:ascii="微软雅黑" w:hAnsi="微软雅黑" w:eastAsia="微软雅黑"/>
                <w:sz w:val="20"/>
              </w:rPr>
            </w:pPr>
          </w:p>
        </w:tc>
        <w:tc>
          <w:tcPr>
            <w:tcW w:w="5125" w:type="dxa"/>
            <w:gridSpan w:val="4"/>
            <w:noWrap w:val="0"/>
            <w:vAlign w:val="top"/>
          </w:tcPr>
          <w:p>
            <w:pPr>
              <w:adjustRightInd w:val="0"/>
              <w:snapToGrid w:val="0"/>
              <w:jc w:val="center"/>
              <w:rPr>
                <w:rFonts w:ascii="微软雅黑" w:hAnsi="微软雅黑" w:eastAsia="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1329" w:type="dxa"/>
            <w:noWrap w:val="0"/>
            <w:vAlign w:val="top"/>
          </w:tcPr>
          <w:p>
            <w:pPr>
              <w:adjustRightInd w:val="0"/>
              <w:snapToGrid w:val="0"/>
              <w:jc w:val="center"/>
              <w:rPr>
                <w:rFonts w:ascii="微软雅黑" w:hAnsi="微软雅黑" w:eastAsia="微软雅黑"/>
                <w:sz w:val="20"/>
              </w:rPr>
            </w:pPr>
          </w:p>
        </w:tc>
        <w:tc>
          <w:tcPr>
            <w:tcW w:w="855" w:type="dxa"/>
            <w:noWrap w:val="0"/>
            <w:vAlign w:val="top"/>
          </w:tcPr>
          <w:p>
            <w:pPr>
              <w:adjustRightInd w:val="0"/>
              <w:snapToGrid w:val="0"/>
              <w:jc w:val="center"/>
              <w:rPr>
                <w:rFonts w:ascii="微软雅黑" w:hAnsi="微软雅黑" w:eastAsia="微软雅黑"/>
                <w:sz w:val="20"/>
              </w:rPr>
            </w:pPr>
          </w:p>
        </w:tc>
        <w:tc>
          <w:tcPr>
            <w:tcW w:w="1404" w:type="dxa"/>
            <w:noWrap w:val="0"/>
            <w:vAlign w:val="top"/>
          </w:tcPr>
          <w:p>
            <w:pPr>
              <w:adjustRightInd w:val="0"/>
              <w:snapToGrid w:val="0"/>
              <w:jc w:val="center"/>
              <w:rPr>
                <w:rFonts w:ascii="微软雅黑" w:hAnsi="微软雅黑" w:eastAsia="微软雅黑"/>
                <w:sz w:val="20"/>
              </w:rPr>
            </w:pPr>
          </w:p>
        </w:tc>
        <w:tc>
          <w:tcPr>
            <w:tcW w:w="1427" w:type="dxa"/>
            <w:noWrap w:val="0"/>
            <w:vAlign w:val="top"/>
          </w:tcPr>
          <w:p>
            <w:pPr>
              <w:adjustRightInd w:val="0"/>
              <w:snapToGrid w:val="0"/>
              <w:jc w:val="center"/>
              <w:rPr>
                <w:rFonts w:ascii="微软雅黑" w:hAnsi="微软雅黑" w:eastAsia="微软雅黑"/>
                <w:sz w:val="20"/>
              </w:rPr>
            </w:pPr>
          </w:p>
        </w:tc>
        <w:tc>
          <w:tcPr>
            <w:tcW w:w="5125" w:type="dxa"/>
            <w:gridSpan w:val="4"/>
            <w:noWrap w:val="0"/>
            <w:vAlign w:val="top"/>
          </w:tcPr>
          <w:p>
            <w:pPr>
              <w:adjustRightInd w:val="0"/>
              <w:snapToGrid w:val="0"/>
              <w:jc w:val="center"/>
              <w:rPr>
                <w:rFonts w:ascii="微软雅黑" w:hAnsi="微软雅黑" w:eastAsia="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1329" w:type="dxa"/>
            <w:noWrap w:val="0"/>
            <w:vAlign w:val="top"/>
          </w:tcPr>
          <w:p>
            <w:pPr>
              <w:adjustRightInd w:val="0"/>
              <w:snapToGrid w:val="0"/>
              <w:jc w:val="center"/>
              <w:rPr>
                <w:rFonts w:ascii="微软雅黑" w:hAnsi="微软雅黑" w:eastAsia="微软雅黑"/>
                <w:sz w:val="20"/>
              </w:rPr>
            </w:pPr>
          </w:p>
        </w:tc>
        <w:tc>
          <w:tcPr>
            <w:tcW w:w="855" w:type="dxa"/>
            <w:noWrap w:val="0"/>
            <w:vAlign w:val="top"/>
          </w:tcPr>
          <w:p>
            <w:pPr>
              <w:adjustRightInd w:val="0"/>
              <w:snapToGrid w:val="0"/>
              <w:jc w:val="center"/>
              <w:rPr>
                <w:rFonts w:ascii="微软雅黑" w:hAnsi="微软雅黑" w:eastAsia="微软雅黑"/>
                <w:sz w:val="20"/>
              </w:rPr>
            </w:pPr>
          </w:p>
        </w:tc>
        <w:tc>
          <w:tcPr>
            <w:tcW w:w="1404" w:type="dxa"/>
            <w:noWrap w:val="0"/>
            <w:vAlign w:val="top"/>
          </w:tcPr>
          <w:p>
            <w:pPr>
              <w:adjustRightInd w:val="0"/>
              <w:snapToGrid w:val="0"/>
              <w:jc w:val="center"/>
              <w:rPr>
                <w:rFonts w:ascii="微软雅黑" w:hAnsi="微软雅黑" w:eastAsia="微软雅黑"/>
                <w:sz w:val="20"/>
              </w:rPr>
            </w:pPr>
          </w:p>
        </w:tc>
        <w:tc>
          <w:tcPr>
            <w:tcW w:w="1427" w:type="dxa"/>
            <w:noWrap w:val="0"/>
            <w:vAlign w:val="top"/>
          </w:tcPr>
          <w:p>
            <w:pPr>
              <w:adjustRightInd w:val="0"/>
              <w:snapToGrid w:val="0"/>
              <w:jc w:val="center"/>
              <w:rPr>
                <w:rFonts w:ascii="微软雅黑" w:hAnsi="微软雅黑" w:eastAsia="微软雅黑"/>
                <w:sz w:val="20"/>
              </w:rPr>
            </w:pPr>
          </w:p>
        </w:tc>
        <w:tc>
          <w:tcPr>
            <w:tcW w:w="5125" w:type="dxa"/>
            <w:gridSpan w:val="4"/>
            <w:noWrap w:val="0"/>
            <w:vAlign w:val="top"/>
          </w:tcPr>
          <w:p>
            <w:pPr>
              <w:adjustRightInd w:val="0"/>
              <w:snapToGrid w:val="0"/>
              <w:jc w:val="center"/>
              <w:rPr>
                <w:rFonts w:ascii="微软雅黑" w:hAnsi="微软雅黑" w:eastAsia="微软雅黑"/>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exact"/>
          <w:jc w:val="center"/>
        </w:trPr>
        <w:tc>
          <w:tcPr>
            <w:tcW w:w="5015" w:type="dxa"/>
            <w:gridSpan w:val="4"/>
            <w:shd w:val="clear" w:color="auto" w:fill="FFFFFF"/>
            <w:noWrap w:val="0"/>
            <w:vAlign w:val="center"/>
          </w:tcPr>
          <w:p>
            <w:pPr>
              <w:adjustRightInd w:val="0"/>
              <w:snapToGrid w:val="0"/>
              <w:rPr>
                <w:rFonts w:ascii="微软雅黑" w:hAnsi="微软雅黑" w:eastAsia="微软雅黑"/>
                <w:b/>
              </w:rPr>
            </w:pPr>
            <w:r>
              <w:rPr>
                <w:rFonts w:hint="eastAsia" w:ascii="微软雅黑" w:hAnsi="微软雅黑" w:eastAsia="微软雅黑"/>
                <w:b/>
              </w:rPr>
              <w:t>山东立正账户信息：</w:t>
            </w:r>
          </w:p>
          <w:p>
            <w:pPr>
              <w:tabs>
                <w:tab w:val="left" w:pos="351"/>
              </w:tabs>
              <w:adjustRightInd w:val="0"/>
              <w:snapToGrid w:val="0"/>
              <w:ind w:left="420"/>
              <w:rPr>
                <w:rFonts w:ascii="微软雅黑" w:hAnsi="微软雅黑" w:eastAsia="微软雅黑"/>
                <w:b/>
                <w:kern w:val="10"/>
                <w:sz w:val="20"/>
              </w:rPr>
            </w:pPr>
            <w:r>
              <w:rPr>
                <w:rFonts w:hint="eastAsia" w:ascii="微软雅黑" w:hAnsi="微软雅黑" w:eastAsia="微软雅黑"/>
                <w:b/>
                <w:kern w:val="10"/>
                <w:sz w:val="20"/>
              </w:rPr>
              <w:t xml:space="preserve">开户名称：山东立正企业管理咨询有限公司 </w:t>
            </w:r>
          </w:p>
          <w:p>
            <w:pPr>
              <w:adjustRightInd w:val="0"/>
              <w:snapToGrid w:val="0"/>
              <w:ind w:left="420"/>
              <w:rPr>
                <w:rFonts w:ascii="微软雅黑" w:hAnsi="微软雅黑" w:eastAsia="微软雅黑"/>
                <w:b/>
                <w:kern w:val="10"/>
                <w:sz w:val="20"/>
              </w:rPr>
            </w:pPr>
            <w:r>
              <w:rPr>
                <w:rFonts w:hint="eastAsia" w:ascii="微软雅黑" w:hAnsi="微软雅黑" w:eastAsia="微软雅黑"/>
                <w:b/>
                <w:kern w:val="10"/>
                <w:sz w:val="20"/>
              </w:rPr>
              <w:t>银行帐号：1608014210001847</w:t>
            </w:r>
          </w:p>
          <w:p>
            <w:pPr>
              <w:adjustRightInd w:val="0"/>
              <w:snapToGrid w:val="0"/>
              <w:ind w:firstLine="400" w:firstLineChars="200"/>
              <w:rPr>
                <w:rFonts w:ascii="微软雅黑" w:hAnsi="微软雅黑" w:eastAsia="微软雅黑"/>
                <w:b/>
              </w:rPr>
            </w:pPr>
            <w:r>
              <w:rPr>
                <w:rFonts w:hint="eastAsia" w:ascii="微软雅黑" w:hAnsi="微软雅黑" w:eastAsia="微软雅黑"/>
                <w:b/>
                <w:kern w:val="10"/>
                <w:sz w:val="20"/>
              </w:rPr>
              <w:t>开户银行：中国民生银行济南</w:t>
            </w:r>
            <w:r>
              <w:rPr>
                <w:rFonts w:hint="eastAsia" w:ascii="微软雅黑" w:hAnsi="微软雅黑" w:eastAsia="微软雅黑"/>
                <w:b/>
                <w:kern w:val="10"/>
                <w:sz w:val="20"/>
                <w:lang w:eastAsia="zh-CN"/>
              </w:rPr>
              <w:t>舜城</w:t>
            </w:r>
            <w:r>
              <w:rPr>
                <w:rFonts w:hint="eastAsia" w:ascii="微软雅黑" w:hAnsi="微软雅黑" w:eastAsia="微软雅黑"/>
                <w:b/>
                <w:kern w:val="10"/>
                <w:sz w:val="20"/>
              </w:rPr>
              <w:t>支行</w:t>
            </w:r>
          </w:p>
          <w:p>
            <w:pPr>
              <w:adjustRightInd w:val="0"/>
              <w:snapToGrid w:val="0"/>
              <w:ind w:left="420"/>
              <w:rPr>
                <w:rFonts w:ascii="微软雅黑" w:hAnsi="微软雅黑" w:eastAsia="微软雅黑"/>
                <w:b/>
                <w:kern w:val="10"/>
                <w:sz w:val="20"/>
              </w:rPr>
            </w:pPr>
          </w:p>
        </w:tc>
        <w:tc>
          <w:tcPr>
            <w:tcW w:w="5125" w:type="dxa"/>
            <w:gridSpan w:val="4"/>
            <w:shd w:val="clear" w:color="auto" w:fill="FFFFFF"/>
            <w:noWrap w:val="0"/>
            <w:vAlign w:val="center"/>
          </w:tcPr>
          <w:p>
            <w:pPr>
              <w:shd w:val="solid" w:color="FFFFFF" w:fill="auto"/>
              <w:autoSpaceDN w:val="0"/>
              <w:adjustRightInd w:val="0"/>
              <w:snapToGrid w:val="0"/>
              <w:textAlignment w:val="baseline"/>
              <w:rPr>
                <w:rFonts w:ascii="微软雅黑" w:hAnsi="微软雅黑" w:eastAsia="微软雅黑"/>
                <w:b/>
                <w:sz w:val="20"/>
              </w:rPr>
            </w:pPr>
            <w:r>
              <w:rPr>
                <w:rFonts w:ascii="微软雅黑" w:hAnsi="微软雅黑" w:eastAsia="微软雅黑" w:cs="Segoe UI Symbol"/>
                <w:b/>
                <w:sz w:val="20"/>
              </w:rPr>
              <w:t>★</w:t>
            </w:r>
            <w:r>
              <w:rPr>
                <w:rFonts w:ascii="微软雅黑" w:hAnsi="微软雅黑" w:eastAsia="微软雅黑"/>
                <w:b/>
                <w:sz w:val="20"/>
              </w:rPr>
              <w:t xml:space="preserve">缴费方式： </w:t>
            </w:r>
          </w:p>
          <w:p>
            <w:pPr>
              <w:shd w:val="solid" w:color="FFFFFF" w:fill="auto"/>
              <w:autoSpaceDN w:val="0"/>
              <w:adjustRightInd w:val="0"/>
              <w:snapToGrid w:val="0"/>
              <w:textAlignment w:val="baseline"/>
              <w:rPr>
                <w:rFonts w:ascii="微软雅黑" w:hAnsi="微软雅黑" w:eastAsia="微软雅黑"/>
                <w:sz w:val="20"/>
              </w:rPr>
            </w:pPr>
            <w:r>
              <w:rPr>
                <w:rFonts w:ascii="微软雅黑" w:hAnsi="微软雅黑" w:eastAsia="微软雅黑"/>
                <w:sz w:val="20"/>
              </w:rPr>
              <w:sym w:font="Wingdings" w:char="F06F"/>
            </w:r>
            <w:r>
              <w:rPr>
                <w:rFonts w:ascii="微软雅黑" w:hAnsi="微软雅黑" w:eastAsia="微软雅黑"/>
                <w:sz w:val="20"/>
              </w:rPr>
              <w:t xml:space="preserve"> 现场缴费</w:t>
            </w:r>
            <w:r>
              <w:rPr>
                <w:rFonts w:hint="eastAsia" w:ascii="微软雅黑" w:hAnsi="微软雅黑" w:eastAsia="微软雅黑"/>
                <w:sz w:val="20"/>
              </w:rPr>
              <w:t xml:space="preserve">（现金，微信，支付宝）   </w:t>
            </w:r>
            <w:r>
              <w:rPr>
                <w:rFonts w:ascii="微软雅黑" w:hAnsi="微软雅黑" w:eastAsia="微软雅黑"/>
                <w:sz w:val="20"/>
              </w:rPr>
              <w:t xml:space="preserve">   </w:t>
            </w:r>
          </w:p>
          <w:p>
            <w:pPr>
              <w:shd w:val="solid" w:color="FFFFFF" w:fill="auto"/>
              <w:autoSpaceDN w:val="0"/>
              <w:adjustRightInd w:val="0"/>
              <w:snapToGrid w:val="0"/>
              <w:textAlignment w:val="baseline"/>
              <w:rPr>
                <w:rFonts w:ascii="微软雅黑" w:hAnsi="微软雅黑" w:eastAsia="微软雅黑"/>
                <w:sz w:val="20"/>
              </w:rPr>
            </w:pPr>
            <w:r>
              <w:rPr>
                <w:rFonts w:ascii="微软雅黑" w:hAnsi="微软雅黑" w:eastAsia="微软雅黑"/>
                <w:sz w:val="20"/>
              </w:rPr>
              <w:sym w:font="Wingdings" w:char="F06F"/>
            </w:r>
            <w:r>
              <w:rPr>
                <w:rFonts w:ascii="微软雅黑" w:hAnsi="微软雅黑" w:eastAsia="微软雅黑"/>
                <w:sz w:val="20"/>
              </w:rPr>
              <w:t xml:space="preserve"> 公司转账</w:t>
            </w:r>
            <w:r>
              <w:rPr>
                <w:rFonts w:hint="eastAsia" w:ascii="微软雅黑" w:hAnsi="微软雅黑" w:eastAsia="微软雅黑"/>
                <w:sz w:val="20"/>
              </w:rPr>
              <w:t xml:space="preserve">     </w:t>
            </w:r>
          </w:p>
          <w:p>
            <w:pPr>
              <w:shd w:val="solid" w:color="FFFFFF" w:fill="auto"/>
              <w:autoSpaceDN w:val="0"/>
              <w:adjustRightInd w:val="0"/>
              <w:snapToGrid w:val="0"/>
              <w:textAlignment w:val="baseline"/>
              <w:rPr>
                <w:rFonts w:ascii="微软雅黑" w:hAnsi="微软雅黑" w:eastAsia="微软雅黑"/>
                <w:sz w:val="20"/>
              </w:rPr>
            </w:pPr>
            <w:r>
              <w:rPr>
                <w:rFonts w:ascii="微软雅黑" w:hAnsi="微软雅黑" w:eastAsia="微软雅黑"/>
                <w:sz w:val="20"/>
              </w:rPr>
              <w:t>（</w:t>
            </w:r>
            <w:r>
              <w:rPr>
                <w:rFonts w:hint="eastAsia" w:ascii="微软雅黑" w:hAnsi="微软雅黑" w:eastAsia="微软雅黑"/>
                <w:sz w:val="20"/>
              </w:rPr>
              <w:t>注：</w:t>
            </w:r>
            <w:r>
              <w:rPr>
                <w:rFonts w:ascii="微软雅黑" w:hAnsi="微软雅黑" w:eastAsia="微软雅黑"/>
                <w:sz w:val="20"/>
              </w:rPr>
              <w:t>现场没有</w:t>
            </w:r>
            <w:r>
              <w:rPr>
                <w:rFonts w:hint="eastAsia" w:ascii="微软雅黑" w:hAnsi="微软雅黑" w:eastAsia="微软雅黑"/>
                <w:sz w:val="20"/>
              </w:rPr>
              <w:t>POS机，不提供刷卡服务</w:t>
            </w:r>
            <w:r>
              <w:rPr>
                <w:rFonts w:ascii="微软雅黑" w:hAnsi="微软雅黑" w:eastAsia="微软雅黑"/>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2" w:type="dxa"/>
          <w:trHeight w:val="397" w:hRule="atLeast"/>
          <w:jc w:val="center"/>
        </w:trPr>
        <w:tc>
          <w:tcPr>
            <w:tcW w:w="132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jc w:val="center"/>
              <w:rPr>
                <w:rFonts w:ascii="微软雅黑" w:hAnsi="微软雅黑" w:eastAsia="微软雅黑" w:cs="微软雅黑"/>
                <w:b/>
                <w:sz w:val="16"/>
              </w:rPr>
            </w:pPr>
            <w:r>
              <w:rPr>
                <w:rFonts w:hint="eastAsia" w:ascii="微软雅黑" w:hAnsi="微软雅黑" w:eastAsia="微软雅黑" w:cs="微软雅黑"/>
                <w:b/>
                <w:sz w:val="16"/>
              </w:rPr>
              <w:t>开票信息</w:t>
            </w:r>
          </w:p>
        </w:tc>
        <w:tc>
          <w:tcPr>
            <w:tcW w:w="368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
              <w:adjustRightInd w:val="0"/>
              <w:snapToGrid w:val="0"/>
              <w:spacing w:before="0" w:after="0" w:line="240" w:lineRule="auto"/>
              <w:rPr>
                <w:rFonts w:ascii="微软雅黑" w:hAnsi="微软雅黑" w:eastAsia="微软雅黑" w:cs="微软雅黑"/>
                <w:b w:val="0"/>
                <w:bCs w:val="0"/>
                <w:sz w:val="16"/>
                <w:szCs w:val="21"/>
              </w:rPr>
            </w:pPr>
            <w:r>
              <w:rPr>
                <w:rFonts w:hint="eastAsia" w:ascii="微软雅黑" w:hAnsi="微软雅黑" w:eastAsia="微软雅黑" w:cs="微软雅黑"/>
                <w:sz w:val="16"/>
                <w:szCs w:val="21"/>
              </w:rPr>
              <w:t>名称:</w:t>
            </w:r>
          </w:p>
          <w:p>
            <w:pPr>
              <w:pStyle w:val="3"/>
              <w:adjustRightInd w:val="0"/>
              <w:snapToGrid w:val="0"/>
              <w:spacing w:before="0" w:after="0" w:line="240" w:lineRule="auto"/>
              <w:rPr>
                <w:rFonts w:ascii="微软雅黑" w:hAnsi="微软雅黑" w:eastAsia="微软雅黑" w:cs="微软雅黑"/>
                <w:b w:val="0"/>
                <w:bCs w:val="0"/>
                <w:sz w:val="16"/>
                <w:szCs w:val="21"/>
              </w:rPr>
            </w:pPr>
            <w:r>
              <w:rPr>
                <w:rFonts w:hint="eastAsia" w:ascii="微软雅黑" w:hAnsi="微软雅黑" w:eastAsia="微软雅黑" w:cs="微软雅黑"/>
                <w:sz w:val="16"/>
                <w:szCs w:val="21"/>
              </w:rPr>
              <w:t>纳税人识别号:</w:t>
            </w:r>
          </w:p>
          <w:p>
            <w:pPr>
              <w:pStyle w:val="3"/>
              <w:adjustRightInd w:val="0"/>
              <w:snapToGrid w:val="0"/>
              <w:spacing w:before="0" w:after="0" w:line="240" w:lineRule="auto"/>
              <w:rPr>
                <w:rFonts w:ascii="微软雅黑" w:hAnsi="微软雅黑" w:eastAsia="微软雅黑" w:cs="微软雅黑"/>
                <w:b w:val="0"/>
                <w:bCs w:val="0"/>
                <w:sz w:val="16"/>
                <w:szCs w:val="21"/>
              </w:rPr>
            </w:pPr>
            <w:r>
              <w:rPr>
                <w:rFonts w:hint="eastAsia" w:ascii="微软雅黑" w:hAnsi="微软雅黑" w:eastAsia="微软雅黑" w:cs="微软雅黑"/>
                <w:sz w:val="16"/>
                <w:szCs w:val="21"/>
              </w:rPr>
              <w:t>地址、电话：</w:t>
            </w:r>
          </w:p>
          <w:p>
            <w:pPr>
              <w:pStyle w:val="3"/>
              <w:adjustRightInd w:val="0"/>
              <w:snapToGrid w:val="0"/>
              <w:spacing w:before="0" w:after="0" w:line="240" w:lineRule="auto"/>
              <w:rPr>
                <w:rFonts w:ascii="微软雅黑" w:hAnsi="微软雅黑" w:eastAsia="微软雅黑" w:cs="微软雅黑"/>
                <w:b w:val="0"/>
                <w:sz w:val="16"/>
                <w:szCs w:val="21"/>
              </w:rPr>
            </w:pPr>
            <w:r>
              <w:rPr>
                <w:rFonts w:hint="eastAsia" w:ascii="微软雅黑" w:hAnsi="微软雅黑" w:eastAsia="微软雅黑" w:cs="微软雅黑"/>
                <w:sz w:val="16"/>
                <w:szCs w:val="21"/>
              </w:rPr>
              <w:t>开户行及帐号：</w:t>
            </w:r>
          </w:p>
        </w:tc>
        <w:tc>
          <w:tcPr>
            <w:tcW w:w="236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jc w:val="center"/>
              <w:rPr>
                <w:rFonts w:ascii="微软雅黑" w:hAnsi="微软雅黑" w:eastAsia="微软雅黑" w:cs="微软雅黑"/>
                <w:b/>
                <w:sz w:val="16"/>
              </w:rPr>
            </w:pPr>
            <w:r>
              <w:rPr>
                <w:rFonts w:hint="eastAsia" w:ascii="微软雅黑" w:hAnsi="微软雅黑" w:eastAsia="微软雅黑" w:cs="微软雅黑"/>
                <w:b/>
                <w:sz w:val="16"/>
              </w:rPr>
              <w:t>发票领取方式</w:t>
            </w:r>
          </w:p>
        </w:tc>
        <w:tc>
          <w:tcPr>
            <w:tcW w:w="27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numPr>
                <w:ilvl w:val="0"/>
                <w:numId w:val="14"/>
              </w:numPr>
              <w:adjustRightInd w:val="0"/>
              <w:snapToGrid w:val="0"/>
              <w:jc w:val="center"/>
              <w:rPr>
                <w:rFonts w:ascii="微软雅黑" w:hAnsi="微软雅黑" w:eastAsia="微软雅黑" w:cs="微软雅黑"/>
                <w:sz w:val="16"/>
              </w:rPr>
            </w:pPr>
            <w:r>
              <w:rPr>
                <w:rFonts w:hint="eastAsia" w:ascii="微软雅黑" w:hAnsi="微软雅黑" w:eastAsia="微软雅黑" w:cs="微软雅黑"/>
                <w:sz w:val="16"/>
              </w:rPr>
              <w:t xml:space="preserve">课前邮寄  </w:t>
            </w:r>
            <w:r>
              <w:rPr>
                <w:rFonts w:hint="eastAsia" w:ascii="微软雅黑" w:hAnsi="微软雅黑" w:eastAsia="微软雅黑" w:cs="微软雅黑"/>
                <w:szCs w:val="28"/>
              </w:rPr>
              <w:t>□</w:t>
            </w:r>
            <w:r>
              <w:rPr>
                <w:rFonts w:ascii="微软雅黑" w:hAnsi="微软雅黑" w:eastAsia="微软雅黑" w:cs="微软雅黑"/>
                <w:sz w:val="16"/>
              </w:rPr>
              <w:t xml:space="preserve"> </w:t>
            </w:r>
            <w:r>
              <w:rPr>
                <w:rFonts w:hint="eastAsia" w:ascii="微软雅黑" w:hAnsi="微软雅黑" w:eastAsia="微软雅黑" w:cs="微软雅黑"/>
                <w:sz w:val="16"/>
              </w:rPr>
              <w:t>现场领取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2" w:type="dxa"/>
          <w:trHeight w:val="397" w:hRule="atLeast"/>
          <w:jc w:val="center"/>
        </w:trPr>
        <w:tc>
          <w:tcPr>
            <w:tcW w:w="132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jc w:val="center"/>
              <w:rPr>
                <w:rFonts w:ascii="微软雅黑" w:hAnsi="微软雅黑" w:eastAsia="微软雅黑" w:cs="微软雅黑"/>
                <w:b/>
                <w:sz w:val="16"/>
              </w:rPr>
            </w:pPr>
            <w:r>
              <w:rPr>
                <w:rFonts w:hint="eastAsia" w:ascii="微软雅黑" w:hAnsi="微软雅黑" w:eastAsia="微软雅黑" w:cs="微软雅黑"/>
                <w:b/>
                <w:sz w:val="16"/>
              </w:rPr>
              <w:t>发票内容</w:t>
            </w:r>
          </w:p>
        </w:tc>
        <w:tc>
          <w:tcPr>
            <w:tcW w:w="8789"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jc w:val="center"/>
              <w:rPr>
                <w:rFonts w:ascii="微软雅黑" w:hAnsi="微软雅黑" w:eastAsia="微软雅黑" w:cs="微软雅黑"/>
                <w:szCs w:val="28"/>
              </w:rPr>
            </w:pPr>
            <w:r>
              <w:rPr>
                <w:rFonts w:hint="eastAsia" w:ascii="微软雅黑" w:hAnsi="微软雅黑" w:eastAsia="微软雅黑" w:cs="微软雅黑"/>
                <w:szCs w:val="28"/>
              </w:rPr>
              <w:t>□</w:t>
            </w:r>
            <w:r>
              <w:rPr>
                <w:rFonts w:ascii="微软雅黑" w:hAnsi="微软雅黑" w:eastAsia="微软雅黑" w:cs="微软雅黑"/>
                <w:szCs w:val="28"/>
              </w:rPr>
              <w:t xml:space="preserve"> </w:t>
            </w:r>
            <w:r>
              <w:rPr>
                <w:rFonts w:hint="eastAsia" w:ascii="微软雅黑" w:hAnsi="微软雅黑" w:eastAsia="微软雅黑" w:cs="微软雅黑"/>
                <w:sz w:val="16"/>
              </w:rPr>
              <w:t>咨询费</w:t>
            </w:r>
            <w:r>
              <w:rPr>
                <w:rFonts w:hint="eastAsia" w:ascii="微软雅黑" w:hAnsi="微软雅黑" w:eastAsia="微软雅黑" w:cs="微软雅黑"/>
                <w:szCs w:val="28"/>
              </w:rPr>
              <w:t>□</w:t>
            </w:r>
            <w:r>
              <w:rPr>
                <w:rFonts w:ascii="微软雅黑" w:hAnsi="微软雅黑" w:eastAsia="微软雅黑" w:cs="微软雅黑"/>
                <w:szCs w:val="28"/>
              </w:rPr>
              <w:t xml:space="preserve"> </w:t>
            </w:r>
            <w:r>
              <w:rPr>
                <w:rFonts w:hint="eastAsia" w:ascii="微软雅黑" w:hAnsi="微软雅黑" w:eastAsia="微软雅黑" w:cs="微软雅黑"/>
                <w:sz w:val="16"/>
              </w:rPr>
              <w:t>会务费</w:t>
            </w:r>
            <w:r>
              <w:rPr>
                <w:rFonts w:hint="eastAsia" w:ascii="微软雅黑" w:hAnsi="微软雅黑" w:eastAsia="微软雅黑" w:cs="微软雅黑"/>
                <w:szCs w:val="28"/>
              </w:rPr>
              <w:t>□</w:t>
            </w:r>
            <w:r>
              <w:rPr>
                <w:rFonts w:ascii="微软雅黑" w:hAnsi="微软雅黑" w:eastAsia="微软雅黑" w:cs="微软雅黑"/>
                <w:szCs w:val="28"/>
              </w:rPr>
              <w:t xml:space="preserve"> </w:t>
            </w:r>
            <w:r>
              <w:rPr>
                <w:rFonts w:hint="eastAsia" w:ascii="微软雅黑" w:hAnsi="微软雅黑" w:eastAsia="微软雅黑" w:cs="微软雅黑"/>
                <w:sz w:val="16"/>
              </w:rPr>
              <w:t>培训费</w:t>
            </w:r>
            <w:r>
              <w:rPr>
                <w:rFonts w:hint="eastAsia" w:ascii="微软雅黑" w:hAnsi="微软雅黑" w:eastAsia="微软雅黑" w:cs="微软雅黑"/>
                <w:szCs w:val="28"/>
              </w:rPr>
              <w:t>□</w:t>
            </w:r>
            <w:r>
              <w:rPr>
                <w:rFonts w:ascii="微软雅黑" w:hAnsi="微软雅黑" w:eastAsia="微软雅黑" w:cs="微软雅黑"/>
                <w:sz w:val="16"/>
              </w:rPr>
              <w:t xml:space="preserve"> </w:t>
            </w:r>
            <w:r>
              <w:rPr>
                <w:rFonts w:hint="eastAsia" w:ascii="微软雅黑" w:hAnsi="微软雅黑" w:eastAsia="微软雅黑" w:cs="微软雅黑"/>
                <w:sz w:val="16"/>
              </w:rPr>
              <w:t>培训服务费</w:t>
            </w:r>
            <w:r>
              <w:rPr>
                <w:rFonts w:ascii="微软雅黑" w:hAnsi="微软雅黑" w:eastAsia="微软雅黑" w:cs="微软雅黑"/>
                <w:sz w:val="16"/>
              </w:rPr>
              <w:t xml:space="preserve"> </w:t>
            </w:r>
            <w:r>
              <w:rPr>
                <w:rFonts w:hint="eastAsia" w:ascii="微软雅黑" w:hAnsi="微软雅黑" w:eastAsia="微软雅黑" w:cs="微软雅黑"/>
                <w:sz w:val="16"/>
              </w:rPr>
              <w:t xml:space="preserve">   付款总额：</w:t>
            </w:r>
            <w:r>
              <w:rPr>
                <w:rFonts w:hint="eastAsia" w:ascii="微软雅黑" w:hAnsi="微软雅黑" w:eastAsia="微软雅黑" w:cs="微软雅黑"/>
                <w:b/>
                <w:sz w:val="16"/>
              </w:rPr>
              <w:t>￥</w:t>
            </w:r>
            <w:r>
              <w:rPr>
                <w:rFonts w:ascii="微软雅黑" w:hAnsi="微软雅黑" w:eastAsia="微软雅黑" w:cs="微软雅黑"/>
                <w:b/>
                <w:sz w:val="16"/>
                <w:u w:val="single"/>
              </w:rPr>
              <w:t xml:space="preserve">        </w:t>
            </w:r>
            <w:r>
              <w:rPr>
                <w:rFonts w:hint="eastAsia" w:ascii="微软雅黑" w:hAnsi="微软雅黑" w:eastAsia="微软雅黑" w:cs="微软雅黑"/>
                <w:b/>
                <w:sz w:val="16"/>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2" w:type="dxa"/>
          <w:trHeight w:val="477" w:hRule="atLeast"/>
          <w:jc w:val="center"/>
        </w:trPr>
        <w:tc>
          <w:tcPr>
            <w:tcW w:w="132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jc w:val="center"/>
              <w:rPr>
                <w:rFonts w:ascii="微软雅黑" w:hAnsi="微软雅黑" w:eastAsia="微软雅黑" w:cs="微软雅黑"/>
                <w:b/>
                <w:sz w:val="16"/>
              </w:rPr>
            </w:pPr>
            <w:r>
              <w:rPr>
                <w:rFonts w:hint="eastAsia" w:ascii="微软雅黑" w:hAnsi="微软雅黑" w:eastAsia="微软雅黑" w:cs="微软雅黑"/>
                <w:b/>
                <w:sz w:val="16"/>
              </w:rPr>
              <w:t>住宿要求</w:t>
            </w:r>
          </w:p>
        </w:tc>
        <w:tc>
          <w:tcPr>
            <w:tcW w:w="8789"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adjustRightInd w:val="0"/>
              <w:snapToGrid w:val="0"/>
              <w:jc w:val="center"/>
              <w:rPr>
                <w:rFonts w:ascii="微软雅黑" w:hAnsi="微软雅黑" w:eastAsia="微软雅黑" w:cs="微软雅黑"/>
                <w:sz w:val="16"/>
              </w:rPr>
            </w:pPr>
            <w:r>
              <w:rPr>
                <w:rFonts w:hint="eastAsia" w:ascii="微软雅黑" w:hAnsi="微软雅黑" w:eastAsia="微软雅黑" w:cs="微软雅黑"/>
                <w:sz w:val="16"/>
              </w:rPr>
              <w:t>是否需要代订酒店：</w:t>
            </w:r>
            <w:r>
              <w:rPr>
                <w:rFonts w:ascii="微软雅黑" w:hAnsi="微软雅黑" w:eastAsia="微软雅黑" w:cs="微软雅黑"/>
                <w:sz w:val="16"/>
              </w:rPr>
              <w:t xml:space="preserve">               </w:t>
            </w:r>
            <w:r>
              <w:rPr>
                <w:rFonts w:hint="eastAsia" w:ascii="微软雅黑" w:hAnsi="微软雅黑" w:eastAsia="微软雅黑" w:cs="微软雅黑"/>
                <w:szCs w:val="28"/>
              </w:rPr>
              <w:t>□</w:t>
            </w:r>
            <w:r>
              <w:rPr>
                <w:rFonts w:ascii="微软雅黑" w:hAnsi="微软雅黑" w:eastAsia="微软雅黑" w:cs="微软雅黑"/>
                <w:szCs w:val="28"/>
              </w:rPr>
              <w:t xml:space="preserve"> </w:t>
            </w:r>
            <w:r>
              <w:rPr>
                <w:rFonts w:hint="eastAsia" w:ascii="微软雅黑" w:hAnsi="微软雅黑" w:eastAsia="微软雅黑" w:cs="微软雅黑"/>
                <w:sz w:val="16"/>
              </w:rPr>
              <w:t>是</w:t>
            </w:r>
            <w:r>
              <w:rPr>
                <w:rFonts w:ascii="微软雅黑" w:hAnsi="微软雅黑" w:eastAsia="微软雅黑" w:cs="微软雅黑"/>
                <w:sz w:val="16"/>
              </w:rPr>
              <w:t xml:space="preserve">            </w:t>
            </w:r>
            <w:r>
              <w:rPr>
                <w:rFonts w:hint="eastAsia" w:ascii="微软雅黑" w:hAnsi="微软雅黑" w:eastAsia="微软雅黑" w:cs="微软雅黑"/>
                <w:szCs w:val="28"/>
              </w:rPr>
              <w:t>□</w:t>
            </w:r>
            <w:r>
              <w:rPr>
                <w:rFonts w:ascii="微软雅黑" w:hAnsi="微软雅黑" w:eastAsia="微软雅黑" w:cs="微软雅黑"/>
                <w:szCs w:val="28"/>
              </w:rPr>
              <w:t xml:space="preserve"> </w:t>
            </w:r>
            <w:r>
              <w:rPr>
                <w:rFonts w:hint="eastAsia" w:ascii="微软雅黑" w:hAnsi="微软雅黑" w:eastAsia="微软雅黑" w:cs="微软雅黑"/>
                <w:sz w:val="16"/>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2" w:type="dxa"/>
          <w:trHeight w:val="982" w:hRule="atLeast"/>
          <w:jc w:val="center"/>
        </w:trPr>
        <w:tc>
          <w:tcPr>
            <w:tcW w:w="1329" w:type="dxa"/>
            <w:vMerge w:val="continue"/>
            <w:tcBorders>
              <w:top w:val="single" w:color="auto" w:sz="4" w:space="0"/>
              <w:left w:val="single" w:color="auto" w:sz="4" w:space="0"/>
              <w:bottom w:val="single" w:color="auto" w:sz="4" w:space="0"/>
              <w:right w:val="single" w:color="auto" w:sz="4" w:space="0"/>
            </w:tcBorders>
            <w:shd w:val="clear" w:color="auto" w:fill="F2F2F2"/>
            <w:noWrap w:val="0"/>
            <w:vAlign w:val="center"/>
          </w:tcPr>
          <w:p>
            <w:pPr>
              <w:adjustRightInd w:val="0"/>
              <w:snapToGrid w:val="0"/>
              <w:jc w:val="center"/>
              <w:rPr>
                <w:rFonts w:ascii="微软雅黑" w:hAnsi="微软雅黑" w:eastAsia="微软雅黑" w:cs="微软雅黑"/>
                <w:sz w:val="16"/>
              </w:rPr>
            </w:pPr>
          </w:p>
        </w:tc>
        <w:tc>
          <w:tcPr>
            <w:tcW w:w="8789" w:type="dxa"/>
            <w:gridSpan w:val="6"/>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5"/>
              </w:numPr>
              <w:adjustRightInd w:val="0"/>
              <w:snapToGrid w:val="0"/>
              <w:jc w:val="left"/>
              <w:rPr>
                <w:rFonts w:ascii="微软雅黑" w:hAnsi="微软雅黑" w:eastAsia="微软雅黑" w:cs="微软雅黑"/>
                <w:sz w:val="16"/>
              </w:rPr>
            </w:pPr>
            <w:r>
              <w:rPr>
                <w:rFonts w:hint="eastAsia" w:ascii="微软雅黑" w:hAnsi="微软雅黑" w:eastAsia="微软雅黑" w:cs="微软雅黑"/>
                <w:b/>
                <w:sz w:val="16"/>
              </w:rPr>
              <w:t>预订：</w:t>
            </w:r>
            <w:r>
              <w:rPr>
                <w:rFonts w:ascii="微软雅黑" w:hAnsi="微软雅黑" w:eastAsia="微软雅黑" w:cs="微软雅黑"/>
                <w:sz w:val="16"/>
              </w:rPr>
              <w:t xml:space="preserve">       </w:t>
            </w:r>
            <w:r>
              <w:rPr>
                <w:rFonts w:hint="eastAsia" w:ascii="微软雅黑" w:hAnsi="微软雅黑" w:eastAsia="微软雅黑" w:cs="微软雅黑"/>
                <w:sz w:val="16"/>
              </w:rPr>
              <w:t>单人房</w:t>
            </w:r>
            <w:r>
              <w:rPr>
                <w:rFonts w:ascii="微软雅黑" w:hAnsi="微软雅黑" w:eastAsia="微软雅黑" w:cs="微软雅黑"/>
                <w:b/>
                <w:sz w:val="16"/>
                <w:u w:val="single"/>
              </w:rPr>
              <w:t xml:space="preserve">      </w:t>
            </w:r>
            <w:r>
              <w:rPr>
                <w:rFonts w:hint="eastAsia" w:ascii="微软雅黑" w:hAnsi="微软雅黑" w:eastAsia="微软雅黑" w:cs="微软雅黑"/>
                <w:sz w:val="16"/>
              </w:rPr>
              <w:t>间；</w:t>
            </w:r>
            <w:r>
              <w:rPr>
                <w:rFonts w:ascii="微软雅黑" w:hAnsi="微软雅黑" w:eastAsia="微软雅黑" w:cs="微软雅黑"/>
                <w:sz w:val="16"/>
              </w:rPr>
              <w:t xml:space="preserve">     </w:t>
            </w:r>
            <w:r>
              <w:rPr>
                <w:rFonts w:hint="eastAsia" w:ascii="微软雅黑" w:hAnsi="微软雅黑" w:eastAsia="微软雅黑" w:cs="微软雅黑"/>
                <w:sz w:val="16"/>
              </w:rPr>
              <w:t>双人房</w:t>
            </w:r>
            <w:r>
              <w:rPr>
                <w:rFonts w:ascii="微软雅黑" w:hAnsi="微软雅黑" w:eastAsia="微软雅黑" w:cs="微软雅黑"/>
                <w:b/>
                <w:sz w:val="16"/>
                <w:u w:val="single"/>
              </w:rPr>
              <w:t xml:space="preserve">      </w:t>
            </w:r>
            <w:r>
              <w:rPr>
                <w:rFonts w:hint="eastAsia" w:ascii="微软雅黑" w:hAnsi="微软雅黑" w:eastAsia="微软雅黑" w:cs="微软雅黑"/>
                <w:sz w:val="16"/>
              </w:rPr>
              <w:t>间</w:t>
            </w:r>
          </w:p>
          <w:p>
            <w:pPr>
              <w:widowControl/>
              <w:numPr>
                <w:ilvl w:val="0"/>
                <w:numId w:val="15"/>
              </w:numPr>
              <w:adjustRightInd w:val="0"/>
              <w:snapToGrid w:val="0"/>
              <w:jc w:val="left"/>
              <w:rPr>
                <w:rFonts w:ascii="微软雅黑" w:hAnsi="微软雅黑" w:eastAsia="微软雅黑" w:cs="微软雅黑"/>
                <w:sz w:val="16"/>
              </w:rPr>
            </w:pPr>
            <w:r>
              <w:rPr>
                <w:rFonts w:hint="eastAsia" w:ascii="微软雅黑" w:hAnsi="微软雅黑" w:eastAsia="微软雅黑" w:cs="微软雅黑"/>
                <w:b/>
                <w:sz w:val="16"/>
              </w:rPr>
              <w:t>住宿时间：</w:t>
            </w:r>
            <w:r>
              <w:rPr>
                <w:rFonts w:ascii="微软雅黑" w:hAnsi="微软雅黑" w:eastAsia="微软雅黑" w:cs="微软雅黑"/>
                <w:sz w:val="16"/>
              </w:rPr>
              <w:t xml:space="preserve">    </w:t>
            </w:r>
            <w:r>
              <w:rPr>
                <w:rFonts w:ascii="微软雅黑" w:hAnsi="微软雅黑" w:eastAsia="微软雅黑" w:cs="微软雅黑"/>
                <w:b/>
                <w:sz w:val="16"/>
                <w:u w:val="single"/>
              </w:rPr>
              <w:t xml:space="preserve">        </w:t>
            </w:r>
            <w:r>
              <w:rPr>
                <w:rFonts w:hint="eastAsia" w:ascii="微软雅黑" w:hAnsi="微软雅黑" w:eastAsia="微软雅黑" w:cs="微软雅黑"/>
                <w:sz w:val="16"/>
              </w:rPr>
              <w:t>月</w:t>
            </w:r>
            <w:r>
              <w:rPr>
                <w:rFonts w:ascii="微软雅黑" w:hAnsi="微软雅黑" w:eastAsia="微软雅黑" w:cs="微软雅黑"/>
                <w:sz w:val="16"/>
                <w:u w:val="single"/>
              </w:rPr>
              <w:t xml:space="preserve"> </w:t>
            </w:r>
            <w:r>
              <w:rPr>
                <w:rFonts w:ascii="微软雅黑" w:hAnsi="微软雅黑" w:eastAsia="微软雅黑" w:cs="微软雅黑"/>
                <w:b/>
                <w:sz w:val="16"/>
                <w:u w:val="single"/>
              </w:rPr>
              <w:t xml:space="preserve">      </w:t>
            </w:r>
            <w:r>
              <w:rPr>
                <w:rFonts w:hint="eastAsia" w:ascii="微软雅黑" w:hAnsi="微软雅黑" w:eastAsia="微软雅黑" w:cs="微软雅黑"/>
                <w:sz w:val="16"/>
              </w:rPr>
              <w:t>日</w:t>
            </w:r>
            <w:r>
              <w:rPr>
                <w:rFonts w:ascii="微软雅黑" w:hAnsi="微软雅黑" w:eastAsia="微软雅黑" w:cs="微软雅黑"/>
                <w:b/>
                <w:sz w:val="16"/>
                <w:u w:val="single"/>
              </w:rPr>
              <w:t xml:space="preserve">       </w:t>
            </w:r>
            <w:r>
              <w:rPr>
                <w:rFonts w:hint="eastAsia" w:ascii="微软雅黑" w:hAnsi="微软雅黑" w:eastAsia="微软雅黑" w:cs="微软雅黑"/>
                <w:sz w:val="16"/>
              </w:rPr>
              <w:t>点</w:t>
            </w:r>
            <w:r>
              <w:rPr>
                <w:rFonts w:ascii="微软雅黑" w:hAnsi="微软雅黑" w:eastAsia="微软雅黑" w:cs="微软雅黑"/>
                <w:sz w:val="16"/>
              </w:rPr>
              <w:t xml:space="preserve">  </w:t>
            </w:r>
            <w:r>
              <w:rPr>
                <w:rFonts w:hint="eastAsia" w:ascii="微软雅黑" w:hAnsi="微软雅黑" w:eastAsia="微软雅黑" w:cs="微软雅黑"/>
                <w:sz w:val="16"/>
              </w:rPr>
              <w:t>至</w:t>
            </w:r>
            <w:r>
              <w:rPr>
                <w:rFonts w:ascii="微软雅黑" w:hAnsi="微软雅黑" w:eastAsia="微软雅黑" w:cs="微软雅黑"/>
                <w:sz w:val="16"/>
              </w:rPr>
              <w:t xml:space="preserve">  </w:t>
            </w:r>
            <w:r>
              <w:rPr>
                <w:rFonts w:ascii="微软雅黑" w:hAnsi="微软雅黑" w:eastAsia="微软雅黑" w:cs="微软雅黑"/>
                <w:b/>
                <w:sz w:val="16"/>
                <w:u w:val="single"/>
              </w:rPr>
              <w:t xml:space="preserve">       </w:t>
            </w:r>
            <w:r>
              <w:rPr>
                <w:rFonts w:hint="eastAsia" w:ascii="微软雅黑" w:hAnsi="微软雅黑" w:eastAsia="微软雅黑" w:cs="微软雅黑"/>
                <w:sz w:val="16"/>
              </w:rPr>
              <w:t>月</w:t>
            </w:r>
            <w:r>
              <w:rPr>
                <w:rFonts w:ascii="微软雅黑" w:hAnsi="微软雅黑" w:eastAsia="微软雅黑" w:cs="微软雅黑"/>
                <w:b/>
                <w:sz w:val="16"/>
                <w:u w:val="single"/>
              </w:rPr>
              <w:t xml:space="preserve">       </w:t>
            </w:r>
            <w:r>
              <w:rPr>
                <w:rFonts w:hint="eastAsia" w:ascii="微软雅黑" w:hAnsi="微软雅黑" w:eastAsia="微软雅黑" w:cs="微软雅黑"/>
                <w:sz w:val="16"/>
              </w:rPr>
              <w:t>日</w:t>
            </w:r>
            <w:r>
              <w:rPr>
                <w:rFonts w:ascii="微软雅黑" w:hAnsi="微软雅黑" w:eastAsia="微软雅黑" w:cs="微软雅黑"/>
                <w:b/>
                <w:sz w:val="16"/>
                <w:u w:val="single"/>
              </w:rPr>
              <w:t xml:space="preserve">       </w:t>
            </w:r>
            <w:r>
              <w:rPr>
                <w:rFonts w:hint="eastAsia" w:ascii="微软雅黑" w:hAnsi="微软雅黑" w:eastAsia="微软雅黑" w:cs="微软雅黑"/>
                <w:sz w:val="16"/>
              </w:rPr>
              <w:t>点</w:t>
            </w:r>
          </w:p>
        </w:tc>
      </w:tr>
    </w:tbl>
    <w:p>
      <w:pPr>
        <w:spacing w:line="400" w:lineRule="exact"/>
        <w:jc w:val="left"/>
        <w:rPr>
          <w:rFonts w:hint="eastAsia" w:ascii="微软雅黑" w:hAnsi="微软雅黑" w:eastAsia="微软雅黑" w:cs="微软雅黑"/>
          <w:b/>
          <w:color w:val="00B0F0"/>
          <w:sz w:val="24"/>
          <w:szCs w:val="24"/>
        </w:rPr>
      </w:pPr>
    </w:p>
    <w:p>
      <w:pPr>
        <w:spacing w:line="400" w:lineRule="exact"/>
        <w:jc w:val="left"/>
        <w:rPr>
          <w:rFonts w:hint="eastAsia" w:ascii="微软雅黑" w:hAnsi="微软雅黑" w:eastAsia="微软雅黑" w:cs="微软雅黑"/>
          <w:b/>
          <w:color w:val="00B0F0"/>
          <w:sz w:val="24"/>
          <w:szCs w:val="24"/>
        </w:rPr>
      </w:pPr>
    </w:p>
    <w:p>
      <w:pPr>
        <w:pageBreakBefore w:val="0"/>
        <w:widowControl w:val="0"/>
        <w:kinsoku/>
        <w:wordWrap/>
        <w:overflowPunct/>
        <w:topLinePunct w:val="0"/>
        <w:autoSpaceDE/>
        <w:autoSpaceDN/>
        <w:bidi w:val="0"/>
        <w:adjustRightInd w:val="0"/>
        <w:snapToGrid w:val="0"/>
        <w:spacing w:line="240" w:lineRule="auto"/>
        <w:ind w:left="210" w:leftChars="100" w:firstLine="480" w:firstLineChars="200"/>
        <w:textAlignment w:val="auto"/>
        <w:rPr>
          <w:rFonts w:hint="eastAsia" w:ascii="微软雅黑" w:hAnsi="微软雅黑" w:eastAsia="微软雅黑" w:cs="微软雅黑"/>
          <w:sz w:val="24"/>
          <w:szCs w:val="24"/>
        </w:rPr>
      </w:pPr>
    </w:p>
    <w:sectPr>
      <w:headerReference r:id="rId3" w:type="default"/>
      <w:footerReference r:id="rId4" w:type="default"/>
      <w:pgSz w:w="11906" w:h="16838"/>
      <w:pgMar w:top="1440" w:right="1247" w:bottom="1440" w:left="124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0811C3D5-2FD0-4800-8FB7-6775AABE90BC}"/>
  </w:font>
  <w:font w:name="Arial">
    <w:panose1 w:val="020B0604020202020204"/>
    <w:charset w:val="01"/>
    <w:family w:val="swiss"/>
    <w:pitch w:val="default"/>
    <w:sig w:usb0="E0002AFF" w:usb1="C0007843" w:usb2="00000009" w:usb3="00000000" w:csb0="400001FF" w:csb1="FFFF0000"/>
    <w:embedRegular r:id="rId2" w:fontKey="{D0BAEEFB-0876-464F-8E26-C06E5B746225}"/>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25144DA7-1002-4E0B-AF69-1F3374148A7B}"/>
  </w:font>
  <w:font w:name="Calibri Light">
    <w:altName w:val="Calibri"/>
    <w:panose1 w:val="020F030202020403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embedRegular r:id="rId4" w:fontKey="{1B42275C-D364-48C8-959B-0B43CD99CA54}"/>
  </w:font>
  <w:font w:name="Arial Unicode MS">
    <w:altName w:val="Arial"/>
    <w:panose1 w:val="020B0604020202020204"/>
    <w:charset w:val="00"/>
    <w:family w:val="roman"/>
    <w:pitch w:val="default"/>
    <w:sig w:usb0="00000000" w:usb1="00000000" w:usb2="00000000" w:usb3="00000000" w:csb0="00000001" w:csb1="00000000"/>
  </w:font>
  <w:font w:name="Segoe UI Symbol">
    <w:panose1 w:val="020B0502040204020203"/>
    <w:charset w:val="00"/>
    <w:family w:val="swiss"/>
    <w:pitch w:val="default"/>
    <w:sig w:usb0="8000006F" w:usb1="1200FBEF" w:usb2="0004C000" w:usb3="00000000" w:csb0="00000001" w:csb1="40000000"/>
    <w:embedRegular r:id="rId5" w:fontKey="{217AEE73-CA5B-4531-8E47-598051F0B257}"/>
  </w:font>
  <w:font w:name="华文中宋">
    <w:panose1 w:val="02010600040101010101"/>
    <w:charset w:val="86"/>
    <w:family w:val="auto"/>
    <w:pitch w:val="default"/>
    <w:sig w:usb0="00000000" w:usb1="00000000" w:usb2="00000000" w:usb3="00000000" w:csb0="00000000" w:csb1="00000000"/>
    <w:embedRegular r:id="rId6" w:fontKey="{12346DF9-37B5-4934-BF5F-0F6806645665}"/>
  </w:font>
  <w:font w:name="方正小标宋简体">
    <w:altName w:val="微软雅黑"/>
    <w:panose1 w:val="00000000000000000000"/>
    <w:charset w:val="86"/>
    <w:family w:val="auto"/>
    <w:pitch w:val="default"/>
    <w:sig w:usb0="00000000" w:usb1="00000000" w:usb2="00000000" w:usb3="00000000" w:csb0="00040000" w:csb1="00000000"/>
    <w:embedRegular r:id="rId7" w:fontKey="{1F87147B-C8B2-449D-B9A9-09B25F3905C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eastAsia="宋体"/>
        <w:lang w:eastAsia="zh-CN"/>
      </w:rPr>
      <w:drawing>
        <wp:anchor distT="0" distB="0" distL="114300" distR="114300" simplePos="0" relativeHeight="251661312" behindDoc="1" locked="0" layoutInCell="1" allowOverlap="1">
          <wp:simplePos x="0" y="0"/>
          <wp:positionH relativeFrom="column">
            <wp:posOffset>-2297430</wp:posOffset>
          </wp:positionH>
          <wp:positionV relativeFrom="paragraph">
            <wp:posOffset>-81280</wp:posOffset>
          </wp:positionV>
          <wp:extent cx="9114155" cy="888365"/>
          <wp:effectExtent l="0" t="0" r="10795" b="6985"/>
          <wp:wrapNone/>
          <wp:docPr id="3" name="图片 1" descr="微信图片_20200327105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200327105115"/>
                  <pic:cNvPicPr>
                    <a:picLocks noChangeAspect="1"/>
                  </pic:cNvPicPr>
                </pic:nvPicPr>
                <pic:blipFill>
                  <a:blip r:embed="rId1"/>
                  <a:stretch>
                    <a:fillRect/>
                  </a:stretch>
                </pic:blipFill>
                <pic:spPr>
                  <a:xfrm>
                    <a:off x="0" y="0"/>
                    <a:ext cx="9114155" cy="888365"/>
                  </a:xfrm>
                  <a:prstGeom prst="rect">
                    <a:avLst/>
                  </a:prstGeom>
                  <a:noFill/>
                  <a:ln>
                    <a:noFill/>
                  </a:ln>
                </pic:spPr>
              </pic:pic>
            </a:graphicData>
          </a:graphic>
        </wp:anchor>
      </w:drawing>
    </w: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center"/>
    </w:pPr>
    <w:r>
      <w:rPr>
        <w:rFonts w:ascii="微软雅黑" w:hAnsi="微软雅黑" w:eastAsia="微软雅黑"/>
      </w:rPr>
      <w:drawing>
        <wp:anchor distT="0" distB="0" distL="114300" distR="114300" simplePos="0" relativeHeight="251660288" behindDoc="1" locked="0" layoutInCell="1" allowOverlap="1">
          <wp:simplePos x="0" y="0"/>
          <wp:positionH relativeFrom="column">
            <wp:posOffset>-1136650</wp:posOffset>
          </wp:positionH>
          <wp:positionV relativeFrom="paragraph">
            <wp:posOffset>-558800</wp:posOffset>
          </wp:positionV>
          <wp:extent cx="7953375" cy="826135"/>
          <wp:effectExtent l="0" t="0" r="9525" b="12065"/>
          <wp:wrapNone/>
          <wp:docPr id="2" name="图片 1" descr="15852844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85284455(1)"/>
                  <pic:cNvPicPr>
                    <a:picLocks noChangeAspect="1"/>
                  </pic:cNvPicPr>
                </pic:nvPicPr>
                <pic:blipFill>
                  <a:blip r:embed="rId1"/>
                  <a:stretch>
                    <a:fillRect/>
                  </a:stretch>
                </pic:blipFill>
                <pic:spPr>
                  <a:xfrm>
                    <a:off x="0" y="0"/>
                    <a:ext cx="7953375" cy="8261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E0E72"/>
    <w:multiLevelType w:val="multilevel"/>
    <w:tmpl w:val="046E0E7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06756927"/>
    <w:multiLevelType w:val="multilevel"/>
    <w:tmpl w:val="0675692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098C7213"/>
    <w:multiLevelType w:val="multilevel"/>
    <w:tmpl w:val="098C7213"/>
    <w:lvl w:ilvl="0" w:tentative="0">
      <w:start w:val="1"/>
      <w:numFmt w:val="decimal"/>
      <w:lvlText w:val="%1."/>
      <w:lvlJc w:val="left"/>
      <w:pPr>
        <w:ind w:left="1290" w:hanging="360"/>
      </w:pPr>
      <w:rPr>
        <w:rFonts w:hint="default"/>
      </w:rPr>
    </w:lvl>
    <w:lvl w:ilvl="1" w:tentative="0">
      <w:start w:val="1"/>
      <w:numFmt w:val="lowerLetter"/>
      <w:lvlText w:val="%2)"/>
      <w:lvlJc w:val="left"/>
      <w:pPr>
        <w:ind w:left="1770" w:hanging="420"/>
      </w:pPr>
    </w:lvl>
    <w:lvl w:ilvl="2" w:tentative="0">
      <w:start w:val="1"/>
      <w:numFmt w:val="lowerRoman"/>
      <w:lvlText w:val="%3."/>
      <w:lvlJc w:val="right"/>
      <w:pPr>
        <w:ind w:left="2190" w:hanging="420"/>
      </w:pPr>
    </w:lvl>
    <w:lvl w:ilvl="3" w:tentative="0">
      <w:start w:val="1"/>
      <w:numFmt w:val="decimal"/>
      <w:lvlText w:val="%4."/>
      <w:lvlJc w:val="left"/>
      <w:pPr>
        <w:ind w:left="2610" w:hanging="420"/>
      </w:pPr>
    </w:lvl>
    <w:lvl w:ilvl="4" w:tentative="0">
      <w:start w:val="1"/>
      <w:numFmt w:val="lowerLetter"/>
      <w:lvlText w:val="%5)"/>
      <w:lvlJc w:val="left"/>
      <w:pPr>
        <w:ind w:left="3030" w:hanging="420"/>
      </w:pPr>
    </w:lvl>
    <w:lvl w:ilvl="5" w:tentative="0">
      <w:start w:val="1"/>
      <w:numFmt w:val="lowerRoman"/>
      <w:lvlText w:val="%6."/>
      <w:lvlJc w:val="right"/>
      <w:pPr>
        <w:ind w:left="3450" w:hanging="420"/>
      </w:pPr>
    </w:lvl>
    <w:lvl w:ilvl="6" w:tentative="0">
      <w:start w:val="1"/>
      <w:numFmt w:val="decimal"/>
      <w:lvlText w:val="%7."/>
      <w:lvlJc w:val="left"/>
      <w:pPr>
        <w:ind w:left="3870" w:hanging="420"/>
      </w:pPr>
    </w:lvl>
    <w:lvl w:ilvl="7" w:tentative="0">
      <w:start w:val="1"/>
      <w:numFmt w:val="lowerLetter"/>
      <w:lvlText w:val="%8)"/>
      <w:lvlJc w:val="left"/>
      <w:pPr>
        <w:ind w:left="4290" w:hanging="420"/>
      </w:pPr>
    </w:lvl>
    <w:lvl w:ilvl="8" w:tentative="0">
      <w:start w:val="1"/>
      <w:numFmt w:val="lowerRoman"/>
      <w:lvlText w:val="%9."/>
      <w:lvlJc w:val="right"/>
      <w:pPr>
        <w:ind w:left="4710" w:hanging="420"/>
      </w:pPr>
    </w:lvl>
  </w:abstractNum>
  <w:abstractNum w:abstractNumId="3">
    <w:nsid w:val="14937E59"/>
    <w:multiLevelType w:val="multilevel"/>
    <w:tmpl w:val="14937E59"/>
    <w:lvl w:ilvl="0" w:tentative="0">
      <w:start w:val="1"/>
      <w:numFmt w:val="decimal"/>
      <w:lvlText w:val="%1."/>
      <w:lvlJc w:val="left"/>
      <w:pPr>
        <w:ind w:left="1350" w:hanging="420"/>
      </w:pPr>
    </w:lvl>
    <w:lvl w:ilvl="1" w:tentative="0">
      <w:start w:val="1"/>
      <w:numFmt w:val="lowerLetter"/>
      <w:lvlText w:val="%2)"/>
      <w:lvlJc w:val="left"/>
      <w:pPr>
        <w:ind w:left="1770" w:hanging="420"/>
      </w:pPr>
    </w:lvl>
    <w:lvl w:ilvl="2" w:tentative="0">
      <w:start w:val="1"/>
      <w:numFmt w:val="lowerRoman"/>
      <w:lvlText w:val="%3."/>
      <w:lvlJc w:val="right"/>
      <w:pPr>
        <w:ind w:left="2190" w:hanging="420"/>
      </w:pPr>
    </w:lvl>
    <w:lvl w:ilvl="3" w:tentative="0">
      <w:start w:val="1"/>
      <w:numFmt w:val="decimal"/>
      <w:lvlText w:val="%4."/>
      <w:lvlJc w:val="left"/>
      <w:pPr>
        <w:ind w:left="2610" w:hanging="420"/>
      </w:pPr>
    </w:lvl>
    <w:lvl w:ilvl="4" w:tentative="0">
      <w:start w:val="1"/>
      <w:numFmt w:val="lowerLetter"/>
      <w:lvlText w:val="%5)"/>
      <w:lvlJc w:val="left"/>
      <w:pPr>
        <w:ind w:left="3030" w:hanging="420"/>
      </w:pPr>
    </w:lvl>
    <w:lvl w:ilvl="5" w:tentative="0">
      <w:start w:val="1"/>
      <w:numFmt w:val="lowerRoman"/>
      <w:lvlText w:val="%6."/>
      <w:lvlJc w:val="right"/>
      <w:pPr>
        <w:ind w:left="3450" w:hanging="420"/>
      </w:pPr>
    </w:lvl>
    <w:lvl w:ilvl="6" w:tentative="0">
      <w:start w:val="1"/>
      <w:numFmt w:val="decimal"/>
      <w:lvlText w:val="%7."/>
      <w:lvlJc w:val="left"/>
      <w:pPr>
        <w:ind w:left="3870" w:hanging="420"/>
      </w:pPr>
    </w:lvl>
    <w:lvl w:ilvl="7" w:tentative="0">
      <w:start w:val="1"/>
      <w:numFmt w:val="lowerLetter"/>
      <w:lvlText w:val="%8)"/>
      <w:lvlJc w:val="left"/>
      <w:pPr>
        <w:ind w:left="4290" w:hanging="420"/>
      </w:pPr>
    </w:lvl>
    <w:lvl w:ilvl="8" w:tentative="0">
      <w:start w:val="1"/>
      <w:numFmt w:val="lowerRoman"/>
      <w:lvlText w:val="%9."/>
      <w:lvlJc w:val="right"/>
      <w:pPr>
        <w:ind w:left="4710" w:hanging="420"/>
      </w:pPr>
    </w:lvl>
  </w:abstractNum>
  <w:abstractNum w:abstractNumId="4">
    <w:nsid w:val="17875B4C"/>
    <w:multiLevelType w:val="multilevel"/>
    <w:tmpl w:val="17875B4C"/>
    <w:lvl w:ilvl="0" w:tentative="0">
      <w:start w:val="1"/>
      <w:numFmt w:val="decimal"/>
      <w:lvlText w:val="%1."/>
      <w:lvlJc w:val="left"/>
      <w:pPr>
        <w:ind w:left="1050" w:hanging="420"/>
      </w:pPr>
      <w:rPr>
        <w:rFonts w:hint="default"/>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5">
    <w:nsid w:val="1DCB3BEB"/>
    <w:multiLevelType w:val="multilevel"/>
    <w:tmpl w:val="1DCB3BEB"/>
    <w:lvl w:ilvl="0" w:tentative="0">
      <w:start w:val="1"/>
      <w:numFmt w:val="decimal"/>
      <w:lvlText w:val="%1."/>
      <w:lvlJc w:val="left"/>
      <w:pPr>
        <w:ind w:left="1050" w:hanging="420"/>
      </w:pPr>
      <w:rPr>
        <w:rFonts w:hint="default"/>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6">
    <w:nsid w:val="1E962127"/>
    <w:multiLevelType w:val="multilevel"/>
    <w:tmpl w:val="1E96212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03849FF"/>
    <w:multiLevelType w:val="multilevel"/>
    <w:tmpl w:val="203849FF"/>
    <w:lvl w:ilvl="0" w:tentative="0">
      <w:start w:val="1"/>
      <w:numFmt w:val="decimal"/>
      <w:lvlText w:val="%1."/>
      <w:lvlJc w:val="left"/>
      <w:pPr>
        <w:ind w:left="1050" w:hanging="420"/>
      </w:pPr>
      <w:rPr>
        <w:rFonts w:hint="default"/>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abstractNum w:abstractNumId="8">
    <w:nsid w:val="275D50AA"/>
    <w:multiLevelType w:val="multilevel"/>
    <w:tmpl w:val="275D50AA"/>
    <w:lvl w:ilvl="0" w:tentative="0">
      <w:start w:val="1"/>
      <w:numFmt w:val="decimal"/>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9">
    <w:nsid w:val="2D107E3A"/>
    <w:multiLevelType w:val="multilevel"/>
    <w:tmpl w:val="2D107E3A"/>
    <w:lvl w:ilvl="0" w:tentative="0">
      <w:start w:val="1"/>
      <w:numFmt w:val="japaneseCounting"/>
      <w:lvlText w:val="（%1）"/>
      <w:lvlJc w:val="left"/>
      <w:pPr>
        <w:ind w:left="930" w:hanging="7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0">
    <w:nsid w:val="311E7E8F"/>
    <w:multiLevelType w:val="multilevel"/>
    <w:tmpl w:val="311E7E8F"/>
    <w:lvl w:ilvl="0" w:tentative="0">
      <w:start w:val="1"/>
      <w:numFmt w:val="japaneseCounting"/>
      <w:lvlText w:val="%1、"/>
      <w:lvlJc w:val="left"/>
      <w:pPr>
        <w:ind w:left="630" w:hanging="42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1">
    <w:nsid w:val="438B7C9C"/>
    <w:multiLevelType w:val="multilevel"/>
    <w:tmpl w:val="438B7C9C"/>
    <w:lvl w:ilvl="0" w:tentative="0">
      <w:start w:val="1"/>
      <w:numFmt w:val="decimal"/>
      <w:lvlText w:val="%1."/>
      <w:lvlJc w:val="left"/>
      <w:pPr>
        <w:ind w:left="1350" w:hanging="420"/>
      </w:pPr>
    </w:lvl>
    <w:lvl w:ilvl="1" w:tentative="0">
      <w:start w:val="1"/>
      <w:numFmt w:val="lowerLetter"/>
      <w:lvlText w:val="%2)"/>
      <w:lvlJc w:val="left"/>
      <w:pPr>
        <w:ind w:left="1770" w:hanging="420"/>
      </w:pPr>
    </w:lvl>
    <w:lvl w:ilvl="2" w:tentative="0">
      <w:start w:val="1"/>
      <w:numFmt w:val="lowerRoman"/>
      <w:lvlText w:val="%3."/>
      <w:lvlJc w:val="right"/>
      <w:pPr>
        <w:ind w:left="2190" w:hanging="420"/>
      </w:pPr>
    </w:lvl>
    <w:lvl w:ilvl="3" w:tentative="0">
      <w:start w:val="1"/>
      <w:numFmt w:val="decimal"/>
      <w:lvlText w:val="%4."/>
      <w:lvlJc w:val="left"/>
      <w:pPr>
        <w:ind w:left="2610" w:hanging="420"/>
      </w:pPr>
    </w:lvl>
    <w:lvl w:ilvl="4" w:tentative="0">
      <w:start w:val="1"/>
      <w:numFmt w:val="lowerLetter"/>
      <w:lvlText w:val="%5)"/>
      <w:lvlJc w:val="left"/>
      <w:pPr>
        <w:ind w:left="3030" w:hanging="420"/>
      </w:pPr>
    </w:lvl>
    <w:lvl w:ilvl="5" w:tentative="0">
      <w:start w:val="1"/>
      <w:numFmt w:val="lowerRoman"/>
      <w:lvlText w:val="%6."/>
      <w:lvlJc w:val="right"/>
      <w:pPr>
        <w:ind w:left="3450" w:hanging="420"/>
      </w:pPr>
    </w:lvl>
    <w:lvl w:ilvl="6" w:tentative="0">
      <w:start w:val="1"/>
      <w:numFmt w:val="decimal"/>
      <w:lvlText w:val="%7."/>
      <w:lvlJc w:val="left"/>
      <w:pPr>
        <w:ind w:left="3870" w:hanging="420"/>
      </w:pPr>
    </w:lvl>
    <w:lvl w:ilvl="7" w:tentative="0">
      <w:start w:val="1"/>
      <w:numFmt w:val="lowerLetter"/>
      <w:lvlText w:val="%8)"/>
      <w:lvlJc w:val="left"/>
      <w:pPr>
        <w:ind w:left="4290" w:hanging="420"/>
      </w:pPr>
    </w:lvl>
    <w:lvl w:ilvl="8" w:tentative="0">
      <w:start w:val="1"/>
      <w:numFmt w:val="lowerRoman"/>
      <w:lvlText w:val="%9."/>
      <w:lvlJc w:val="right"/>
      <w:pPr>
        <w:ind w:left="4710" w:hanging="420"/>
      </w:pPr>
    </w:lvl>
  </w:abstractNum>
  <w:abstractNum w:abstractNumId="12">
    <w:nsid w:val="59942F9E"/>
    <w:multiLevelType w:val="singleLevel"/>
    <w:tmpl w:val="59942F9E"/>
    <w:lvl w:ilvl="0" w:tentative="0">
      <w:start w:val="1"/>
      <w:numFmt w:val="bullet"/>
      <w:lvlText w:val=""/>
      <w:lvlJc w:val="left"/>
      <w:pPr>
        <w:ind w:left="420" w:hanging="420"/>
      </w:pPr>
      <w:rPr>
        <w:rFonts w:hint="default" w:ascii="Wingdings" w:hAnsi="Wingdings"/>
      </w:rPr>
    </w:lvl>
  </w:abstractNum>
  <w:abstractNum w:abstractNumId="13">
    <w:nsid w:val="68A67834"/>
    <w:multiLevelType w:val="multilevel"/>
    <w:tmpl w:val="68A67834"/>
    <w:lvl w:ilvl="0" w:tentative="0">
      <w:start w:val="0"/>
      <w:numFmt w:val="bullet"/>
      <w:lvlText w:val="□"/>
      <w:lvlJc w:val="left"/>
      <w:pPr>
        <w:ind w:left="360" w:hanging="360"/>
      </w:pPr>
      <w:rPr>
        <w:rFonts w:hint="eastAsia" w:ascii="微软雅黑" w:hAnsi="微软雅黑" w:eastAsia="微软雅黑"/>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6E753BB9"/>
    <w:multiLevelType w:val="multilevel"/>
    <w:tmpl w:val="6E753B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0"/>
  </w:num>
  <w:num w:numId="3">
    <w:abstractNumId w:val="9"/>
  </w:num>
  <w:num w:numId="4">
    <w:abstractNumId w:val="2"/>
  </w:num>
  <w:num w:numId="5">
    <w:abstractNumId w:val="3"/>
  </w:num>
  <w:num w:numId="6">
    <w:abstractNumId w:val="11"/>
  </w:num>
  <w:num w:numId="7">
    <w:abstractNumId w:val="8"/>
  </w:num>
  <w:num w:numId="8">
    <w:abstractNumId w:val="7"/>
  </w:num>
  <w:num w:numId="9">
    <w:abstractNumId w:val="4"/>
  </w:num>
  <w:num w:numId="10">
    <w:abstractNumId w:val="5"/>
  </w:num>
  <w:num w:numId="11">
    <w:abstractNumId w:val="1"/>
  </w:num>
  <w:num w:numId="12">
    <w:abstractNumId w:val="12"/>
  </w:num>
  <w:num w:numId="13">
    <w:abstractNumId w:val="6"/>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21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765C05"/>
    <w:rsid w:val="00005DF7"/>
    <w:rsid w:val="00011515"/>
    <w:rsid w:val="00063C7E"/>
    <w:rsid w:val="00070301"/>
    <w:rsid w:val="00072AD4"/>
    <w:rsid w:val="00073697"/>
    <w:rsid w:val="00091B0B"/>
    <w:rsid w:val="00094E29"/>
    <w:rsid w:val="001132F3"/>
    <w:rsid w:val="001A0AB6"/>
    <w:rsid w:val="001C4281"/>
    <w:rsid w:val="001D67C8"/>
    <w:rsid w:val="00206A36"/>
    <w:rsid w:val="00231121"/>
    <w:rsid w:val="00231A08"/>
    <w:rsid w:val="00255461"/>
    <w:rsid w:val="00261AD6"/>
    <w:rsid w:val="00281284"/>
    <w:rsid w:val="00283B36"/>
    <w:rsid w:val="00287935"/>
    <w:rsid w:val="002B73DD"/>
    <w:rsid w:val="002D42DA"/>
    <w:rsid w:val="002E0D34"/>
    <w:rsid w:val="002F7962"/>
    <w:rsid w:val="00307A7A"/>
    <w:rsid w:val="00365297"/>
    <w:rsid w:val="003E7D38"/>
    <w:rsid w:val="00440DE7"/>
    <w:rsid w:val="0044183A"/>
    <w:rsid w:val="00470E7A"/>
    <w:rsid w:val="004A3D0C"/>
    <w:rsid w:val="004B2D85"/>
    <w:rsid w:val="004D7D64"/>
    <w:rsid w:val="004E6BA8"/>
    <w:rsid w:val="00503778"/>
    <w:rsid w:val="00531E4C"/>
    <w:rsid w:val="0057458B"/>
    <w:rsid w:val="00584BE0"/>
    <w:rsid w:val="00591DB4"/>
    <w:rsid w:val="00617452"/>
    <w:rsid w:val="00633BE5"/>
    <w:rsid w:val="006911C0"/>
    <w:rsid w:val="006D51D9"/>
    <w:rsid w:val="006F6D2D"/>
    <w:rsid w:val="007355F3"/>
    <w:rsid w:val="00737D7D"/>
    <w:rsid w:val="00746751"/>
    <w:rsid w:val="00750766"/>
    <w:rsid w:val="00794430"/>
    <w:rsid w:val="007C70ED"/>
    <w:rsid w:val="007E1934"/>
    <w:rsid w:val="007E1EF7"/>
    <w:rsid w:val="00814237"/>
    <w:rsid w:val="0082765D"/>
    <w:rsid w:val="008F2E46"/>
    <w:rsid w:val="0091169F"/>
    <w:rsid w:val="00960A0F"/>
    <w:rsid w:val="00990F9A"/>
    <w:rsid w:val="009C7A9B"/>
    <w:rsid w:val="009F1335"/>
    <w:rsid w:val="009F1F66"/>
    <w:rsid w:val="00A1310E"/>
    <w:rsid w:val="00A31F11"/>
    <w:rsid w:val="00A3386D"/>
    <w:rsid w:val="00A44377"/>
    <w:rsid w:val="00A91B46"/>
    <w:rsid w:val="00A92C40"/>
    <w:rsid w:val="00A92D6D"/>
    <w:rsid w:val="00AF5B15"/>
    <w:rsid w:val="00B43394"/>
    <w:rsid w:val="00B47082"/>
    <w:rsid w:val="00BA32BC"/>
    <w:rsid w:val="00BC0031"/>
    <w:rsid w:val="00BD4A2B"/>
    <w:rsid w:val="00C07AC0"/>
    <w:rsid w:val="00C57C6C"/>
    <w:rsid w:val="00C7418A"/>
    <w:rsid w:val="00C82390"/>
    <w:rsid w:val="00CD5201"/>
    <w:rsid w:val="00CE2643"/>
    <w:rsid w:val="00CE5087"/>
    <w:rsid w:val="00CF79E3"/>
    <w:rsid w:val="00D077AF"/>
    <w:rsid w:val="00D23E9E"/>
    <w:rsid w:val="00D536A1"/>
    <w:rsid w:val="00D65552"/>
    <w:rsid w:val="00D70C09"/>
    <w:rsid w:val="00D815D3"/>
    <w:rsid w:val="00DC220D"/>
    <w:rsid w:val="00DD4BB5"/>
    <w:rsid w:val="00E30AB7"/>
    <w:rsid w:val="00E452DE"/>
    <w:rsid w:val="00E51D9D"/>
    <w:rsid w:val="00E60FBB"/>
    <w:rsid w:val="00E77433"/>
    <w:rsid w:val="00EB104D"/>
    <w:rsid w:val="00EB47DD"/>
    <w:rsid w:val="00ED233D"/>
    <w:rsid w:val="00EE5B4F"/>
    <w:rsid w:val="00F07F36"/>
    <w:rsid w:val="00F148F1"/>
    <w:rsid w:val="00F14BB1"/>
    <w:rsid w:val="00F21B45"/>
    <w:rsid w:val="00F52F23"/>
    <w:rsid w:val="00F54005"/>
    <w:rsid w:val="00F552D0"/>
    <w:rsid w:val="00FA708D"/>
    <w:rsid w:val="00FC403A"/>
    <w:rsid w:val="067819CF"/>
    <w:rsid w:val="09450A9A"/>
    <w:rsid w:val="0BEA29D4"/>
    <w:rsid w:val="0C0F2F16"/>
    <w:rsid w:val="116237CC"/>
    <w:rsid w:val="128B2027"/>
    <w:rsid w:val="15FA10DE"/>
    <w:rsid w:val="17183F1D"/>
    <w:rsid w:val="17505D7E"/>
    <w:rsid w:val="19A04C79"/>
    <w:rsid w:val="19CA2ECA"/>
    <w:rsid w:val="1D881549"/>
    <w:rsid w:val="1F685C48"/>
    <w:rsid w:val="21BB4F80"/>
    <w:rsid w:val="238F04F9"/>
    <w:rsid w:val="25424A42"/>
    <w:rsid w:val="28D543BD"/>
    <w:rsid w:val="2AA14CB6"/>
    <w:rsid w:val="30322A86"/>
    <w:rsid w:val="3194024E"/>
    <w:rsid w:val="32CB7723"/>
    <w:rsid w:val="35547CDA"/>
    <w:rsid w:val="3C1079C4"/>
    <w:rsid w:val="44D0483E"/>
    <w:rsid w:val="49780A59"/>
    <w:rsid w:val="4DC04599"/>
    <w:rsid w:val="51347213"/>
    <w:rsid w:val="59E162AF"/>
    <w:rsid w:val="59E606A6"/>
    <w:rsid w:val="5A954786"/>
    <w:rsid w:val="5ACC735B"/>
    <w:rsid w:val="6073723D"/>
    <w:rsid w:val="61080EC0"/>
    <w:rsid w:val="63397EC3"/>
    <w:rsid w:val="666F253F"/>
    <w:rsid w:val="684D65B2"/>
    <w:rsid w:val="72B22254"/>
    <w:rsid w:val="7373045F"/>
    <w:rsid w:val="75D44EFF"/>
    <w:rsid w:val="77765C05"/>
    <w:rsid w:val="77E8344B"/>
    <w:rsid w:val="7B433FAE"/>
    <w:rsid w:val="7E222EE7"/>
    <w:rsid w:val="7E49215C"/>
    <w:rsid w:val="7EBE1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unhideWhenUsed/>
    <w:qFormat/>
    <w:uiPriority w:val="39"/>
    <w:pPr>
      <w:tabs>
        <w:tab w:val="right" w:leader="dot" w:pos="8296"/>
      </w:tabs>
      <w:spacing w:line="360" w:lineRule="auto"/>
    </w:pPr>
    <w:rPr>
      <w:rFonts w:ascii="微软雅黑" w:hAnsi="微软雅黑" w:eastAsia="微软雅黑" w:cs="宋体"/>
      <w:sz w:val="24"/>
      <w:szCs w:val="32"/>
    </w:rPr>
  </w:style>
  <w:style w:type="paragraph" w:styleId="8">
    <w:name w:val="toc 2"/>
    <w:basedOn w:val="1"/>
    <w:next w:val="1"/>
    <w:unhideWhenUsed/>
    <w:qFormat/>
    <w:uiPriority w:val="39"/>
    <w:pPr>
      <w:tabs>
        <w:tab w:val="right" w:leader="dot" w:pos="8296"/>
      </w:tabs>
      <w:spacing w:line="276" w:lineRule="auto"/>
      <w:ind w:left="420" w:leftChars="200"/>
    </w:pPr>
  </w:style>
  <w:style w:type="paragraph" w:styleId="9">
    <w:name w:val="Normal (Web)"/>
    <w:basedOn w:val="1"/>
    <w:link w:val="15"/>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customStyle="1" w:styleId="13">
    <w:name w:val="批注框文本 字符"/>
    <w:basedOn w:val="11"/>
    <w:link w:val="4"/>
    <w:qFormat/>
    <w:uiPriority w:val="0"/>
    <w:rPr>
      <w:kern w:val="2"/>
      <w:sz w:val="18"/>
      <w:szCs w:val="18"/>
    </w:rPr>
  </w:style>
  <w:style w:type="paragraph" w:styleId="14">
    <w:name w:val="List Paragraph"/>
    <w:basedOn w:val="1"/>
    <w:unhideWhenUsed/>
    <w:qFormat/>
    <w:uiPriority w:val="34"/>
    <w:pPr>
      <w:ind w:firstLine="420" w:firstLineChars="200"/>
    </w:pPr>
  </w:style>
  <w:style w:type="character" w:customStyle="1" w:styleId="15">
    <w:name w:val="普通(网站) 字符"/>
    <w:basedOn w:val="11"/>
    <w:link w:val="9"/>
    <w:qFormat/>
    <w:locked/>
    <w:uiPriority w:val="99"/>
    <w:rPr>
      <w:rFonts w:ascii="宋体" w:hAnsi="宋体" w:eastAsia="宋体" w:cs="宋体"/>
      <w:sz w:val="24"/>
      <w:szCs w:val="24"/>
    </w:rPr>
  </w:style>
  <w:style w:type="character" w:customStyle="1" w:styleId="16">
    <w:name w:val="标题 1 字符"/>
    <w:basedOn w:val="11"/>
    <w:link w:val="2"/>
    <w:qFormat/>
    <w:uiPriority w:val="0"/>
    <w:rPr>
      <w:b/>
      <w:bCs/>
      <w:kern w:val="44"/>
      <w:sz w:val="44"/>
      <w:szCs w:val="44"/>
    </w:rPr>
  </w:style>
  <w:style w:type="character" w:customStyle="1" w:styleId="17">
    <w:name w:val="标题 2 字符"/>
    <w:basedOn w:val="11"/>
    <w:link w:val="3"/>
    <w:semiHidden/>
    <w:qFormat/>
    <w:uiPriority w:val="0"/>
    <w:rPr>
      <w:rFonts w:asciiTheme="majorHAnsi" w:hAnsiTheme="majorHAnsi" w:eastAsiaTheme="majorEastAsia" w:cstheme="majorBidi"/>
      <w:b/>
      <w:bCs/>
      <w:kern w:val="2"/>
      <w:sz w:val="32"/>
      <w:szCs w:val="32"/>
    </w:rPr>
  </w:style>
  <w:style w:type="paragraph" w:customStyle="1" w:styleId="1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19">
    <w:name w:val="正常"/>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26373-4196-4B56-BEE3-55579147ACFB}">
  <ds:schemaRefs/>
</ds:datastoreItem>
</file>

<file path=docProps/app.xml><?xml version="1.0" encoding="utf-8"?>
<Properties xmlns="http://schemas.openxmlformats.org/officeDocument/2006/extended-properties" xmlns:vt="http://schemas.openxmlformats.org/officeDocument/2006/docPropsVTypes">
  <Template>Normal</Template>
  <Pages>8</Pages>
  <Words>658</Words>
  <Characters>3754</Characters>
  <Lines>31</Lines>
  <Paragraphs>8</Paragraphs>
  <TotalTime>2</TotalTime>
  <ScaleCrop>false</ScaleCrop>
  <LinksUpToDate>false</LinksUpToDate>
  <CharactersWithSpaces>4404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2019-04-24T14:43:00Z</dcterms:created>
  <dc:creator>56858</dc:creator>
  <cp:lastModifiedBy>小爱</cp:lastModifiedBy>
  <dcterms:modified xsi:type="dcterms:W3CDTF">2021-04-01T01:07:11Z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0B915D518E6A41C2A6BF932857B98B69</vt:lpwstr>
  </property>
</Properties>
</file>