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高绩效团队的修炼</w:t>
      </w:r>
      <w:r>
        <w:rPr>
          <w:rStyle w:val="5"/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--</w:t>
      </w:r>
      <w:r>
        <w:rPr>
          <w:rStyle w:val="5"/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OKR工作法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深圳 2021年06月26-27日（2天1夜）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【招募人数】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限6家企业，每家企业5-6人最理想，总人数限36人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【费用说明】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个人报名：3980元/人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企业组团：1.5万/企业（每家5人，超5人，每增加1人加收3000）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我们当下所处的是一个复杂多变、充满挑战的VUCA时代（多变的Volatility，不确定的Uncertainty，复杂的Complexity，模糊的Ambiguity），很多常识、规则、逻辑被推翻和颠覆，各种变化以指数级的速度崛起和迭代。企业如何在快速变化的内外部环境中，保持整体的敏捷性、战略目标的准确性、组织能力的适配性，是持续决胜的关键。应对VUCA时代最好的方式也是VUCA(愿景Vision，理解Understanding，清晰性Clarity，敏捷性Agility），其中，OKR工作法和Coach教练是十分适配VUCA时代的工作方法，也是打造和修炼高绩效团队的利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OKR之所以有这么大的“威力”，关键在于其理念非常符合当下移动互联网 →人工智能时代的要求：敏捷、开放、动态、关注人性发展；同时，它又具备卓越的特点：注重共同目标、全方位协作、追求挑战和超越。因此，把OKR做到位的企业，一般都能成为行业的佼佼者甚至冠军。企业想持续成功运用OKR，需要搭配CFR教练型管理方式，用OKR+CFR共同打造高绩效团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【课程收获】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从道至术︱OKR的作用逻辑和创建流程，让您和企业学对OKR、用对OKR、不走弯路；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实战训练︱用体验式教学的方式，全程实战，特别聚焦在OKR落地过程中的关键点；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打造团队︱运用OKR的高绩效原理和管理模式，修炼高绩效团队，发展教练型领导者；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【谁应参加？】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企业一把手、CEO、高层管理者、部门管理者、人力资源管理者、高潜人力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【课程特色】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本课程基于深度的OKR研究和实践，结合Coach教练和行动学习两大重磅工具，为学员提供系统、完整、以落地为导向的OKR学习，超越只停留在表面上的概念培训，用实战锻造一招一式，为学员从“知道”到“做到”搭建桥梁。OKR工作法，从认识到落地，本课程帮助您一站掌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课前学习和准备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1、学习陈老师推荐的文章、书籍和视频；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2、提交课程学习目标、提出有关OKR的疑问；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3、企业团体客户提交公司背景和文化信息（使命、愿景、价值观），当前的战略规划和OKR（如有）、以及有关目标和绩效管理问题。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理论培训+实战工作坊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3E3E3E"/>
          <w:sz w:val="18"/>
          <w:szCs w:val="18"/>
          <w:bdr w:val="none" w:color="auto" w:sz="0" w:space="0"/>
        </w:rPr>
        <w:t>第一天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OKR工作法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核心原理、创建流程、关键要点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上午 09：00-12：30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培训：掌握OKR的作用原理和书写方法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1、绩效增长的“三大阻力”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2、战略落地的痛点和误区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3、OKR的内涵和范例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4、OKR和KPI的关系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5、OKR背后的大脑原理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6、OKR的高绩效作用曲线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7、OKR三层次目标制定法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8、OKR的撰写原则和常见错误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9、OKR在企业实施的步骤和关键要点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下午 14：00-17：30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实操：通过案例演练，体验OKR的创建过程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1、建立“OKR项目组”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2、共创团队的“战略”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3、从战略→到OKR目标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4、团队第一次创建O+KR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5、第一次点评辅导和修正打磨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6、团队第二次提炼O+KR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7、第二次点评辅导和修正打磨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8、个人和团队对齐和联结OKR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9、从OKR→KA建立关键行动方案（未来3个月）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晚上 18:30-20:00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OKR高效能注意力管理和时间管理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第二天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OKR教练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CFR持续性绩效管理+高绩效团队的修炼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上午 09:00-12:30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培训：OKR执行管理和过程跟踪要点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1、KR的评估、刷新和迭代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2、OKR周会/月会/季度会议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3、“爽而有效”的会议秘诀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4、OKR评分和复盘操作要点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5、高绩效团队的“4D”协作模式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6、现场演练：团队OKR会议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下午 14:00-17:30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培训：CRF持续性绩效管理和OKR教练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1、从年度绩效管理到持续性绩效管理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2、OKR教练辅导员工OKR设立和执行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3、OKR教练的有效反馈工具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4、互动练习：OKR教练辅导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5、让OKR可持续发展的关键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6、更新确立OKR+关键行动方案（未来3个月）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7、回顾、总结、整合、分享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8、结束课程学习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【授课特点】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1、行动学习：以OKR工作法为主线索的行动学习，在团队协作中发展领导力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2、双环学习：通过升级心智模式，改变行为模式，进而达成绩效成果的产出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2954020" cy="1506220"/>
            <wp:effectExtent l="0" t="0" r="17780" b="1778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陈老师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敏捷组织与教练发展中心创始人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OKRCOACH积极管理®课程体系版权人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OKR工作法深度研究者、实战OKR教练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国际教练联盟认证专业教练(ICF PCC)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奇点智库敏捷组织顾问，RECS高管教练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埃里克森国际教练学院认证[教练型领导]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专业教练交流平台[教练俱乐部GCC]发起人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曾任职于世界五百强三星电子管理部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陈老师是OKR、教练、敏捷组织管理领域的研究者和实践者，曾培训辅导五百强企业、跨国集团、上市公司、创业团队实施OKR工作法，培养教练型管理者，提升敏捷领导力，打造高绩效团队。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2021-05-28T02:40:28Z</dcterms:created>
  <dc:creator>Administrator</dc:creator>
  <cp:lastModifiedBy>Sarah阳京华</cp:lastModifiedBy>
  <dcterms:modified xsi:type="dcterms:W3CDTF">2021-05-28T02:42:14Z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54CD43BDF5374EA0887B049707287C9A</vt:lpwstr>
  </property>
</Properties>
</file>