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49A3B" w14:textId="27C34284" w:rsidR="00ED5FF4" w:rsidRDefault="004A105A" w:rsidP="007916E7">
      <w:pPr>
        <w:spacing w:line="276" w:lineRule="auto"/>
        <w:jc w:val="center"/>
        <w:rPr>
          <w:rFonts w:ascii="微软雅黑" w:eastAsia="微软雅黑" w:hAnsi="微软雅黑"/>
          <w:b/>
          <w:color w:val="808080" w:themeColor="background1" w:themeShade="80"/>
          <w:sz w:val="36"/>
          <w:szCs w:val="36"/>
        </w:rPr>
      </w:pPr>
      <w:bookmarkStart w:id="0" w:name="OLE_LINK1"/>
      <w:r w:rsidRPr="00AF1525">
        <w:rPr>
          <w:rFonts w:ascii="微软雅黑" w:eastAsia="微软雅黑" w:hAnsi="微软雅黑" w:hint="eastAsia"/>
          <w:b/>
          <w:color w:val="808080" w:themeColor="background1" w:themeShade="80"/>
          <w:sz w:val="36"/>
          <w:szCs w:val="36"/>
        </w:rPr>
        <w:t>《</w:t>
      </w:r>
      <w:bookmarkEnd w:id="0"/>
      <w:r w:rsidR="00AF1525" w:rsidRPr="00AF1525">
        <w:rPr>
          <w:rFonts w:ascii="微软雅黑" w:eastAsia="微软雅黑" w:hAnsi="微软雅黑" w:hint="eastAsia"/>
          <w:b/>
          <w:color w:val="808080" w:themeColor="background1" w:themeShade="80"/>
          <w:sz w:val="36"/>
          <w:szCs w:val="36"/>
        </w:rPr>
        <w:t>如何</w:t>
      </w:r>
      <w:r w:rsidR="00AF1525" w:rsidRPr="00AF1525">
        <w:rPr>
          <w:rFonts w:ascii="微软雅黑" w:eastAsia="微软雅黑" w:hAnsi="微软雅黑"/>
          <w:b/>
          <w:color w:val="808080" w:themeColor="background1" w:themeShade="80"/>
          <w:sz w:val="36"/>
          <w:szCs w:val="36"/>
        </w:rPr>
        <w:t>高效分析</w:t>
      </w:r>
      <w:r w:rsidR="00AF1525" w:rsidRPr="00AF1525">
        <w:rPr>
          <w:rFonts w:ascii="微软雅黑" w:eastAsia="微软雅黑" w:hAnsi="微软雅黑" w:hint="eastAsia"/>
          <w:b/>
          <w:color w:val="808080" w:themeColor="background1" w:themeShade="80"/>
          <w:sz w:val="36"/>
          <w:szCs w:val="36"/>
        </w:rPr>
        <w:t>企业经营数据</w:t>
      </w:r>
      <w:r w:rsidR="00ED5FF4">
        <w:rPr>
          <w:rFonts w:ascii="微软雅黑" w:eastAsia="微软雅黑" w:hAnsi="微软雅黑" w:hint="eastAsia"/>
          <w:b/>
          <w:color w:val="808080" w:themeColor="background1" w:themeShade="80"/>
          <w:sz w:val="36"/>
          <w:szCs w:val="36"/>
        </w:rPr>
        <w:t>》</w:t>
      </w:r>
    </w:p>
    <w:p w14:paraId="0CA2906D" w14:textId="621F1AC9" w:rsidR="00AF1525" w:rsidRPr="00AF1525" w:rsidRDefault="00AF1525" w:rsidP="007916E7">
      <w:pPr>
        <w:spacing w:line="276" w:lineRule="auto"/>
        <w:jc w:val="center"/>
        <w:rPr>
          <w:rFonts w:ascii="微软雅黑" w:eastAsia="微软雅黑" w:hAnsi="微软雅黑"/>
          <w:b/>
          <w:color w:val="808080" w:themeColor="background1" w:themeShade="80"/>
          <w:sz w:val="36"/>
          <w:szCs w:val="36"/>
        </w:rPr>
      </w:pPr>
      <w:r w:rsidRPr="00AF1525">
        <w:rPr>
          <w:rFonts w:ascii="微软雅黑" w:eastAsia="微软雅黑" w:hAnsi="微软雅黑"/>
          <w:b/>
          <w:color w:val="808080" w:themeColor="background1" w:themeShade="80"/>
          <w:sz w:val="36"/>
          <w:szCs w:val="36"/>
        </w:rPr>
        <w:t>——</w:t>
      </w:r>
      <w:r w:rsidRPr="00AF1525">
        <w:rPr>
          <w:rFonts w:ascii="微软雅黑" w:eastAsia="微软雅黑" w:hAnsi="微软雅黑" w:hint="eastAsia"/>
          <w:b/>
          <w:color w:val="808080" w:themeColor="background1" w:themeShade="80"/>
          <w:sz w:val="36"/>
          <w:szCs w:val="36"/>
        </w:rPr>
        <w:t>以Excel为工具</w:t>
      </w:r>
    </w:p>
    <w:p w14:paraId="15A103E8" w14:textId="55FD943E" w:rsidR="00F33713" w:rsidRDefault="004A105A" w:rsidP="007916E7">
      <w:pPr>
        <w:spacing w:afterLines="50" w:after="120" w:line="460" w:lineRule="exact"/>
        <w:ind w:firstLineChars="1700" w:firstLine="3570"/>
        <w:rPr>
          <w:rFonts w:ascii="微软雅黑" w:eastAsia="微软雅黑" w:hAnsi="微软雅黑"/>
          <w:color w:val="FF0000"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5379284" wp14:editId="0FFC8E93">
            <wp:simplePos x="0" y="0"/>
            <wp:positionH relativeFrom="column">
              <wp:posOffset>1640205</wp:posOffset>
            </wp:positionH>
            <wp:positionV relativeFrom="paragraph">
              <wp:posOffset>27305</wp:posOffset>
            </wp:positionV>
            <wp:extent cx="523875" cy="295275"/>
            <wp:effectExtent l="19050" t="0" r="9525" b="0"/>
            <wp:wrapNone/>
            <wp:docPr id="13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25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F64EDA" wp14:editId="37B5D6C8">
                <wp:simplePos x="0" y="0"/>
                <wp:positionH relativeFrom="column">
                  <wp:posOffset>-130810</wp:posOffset>
                </wp:positionH>
                <wp:positionV relativeFrom="paragraph">
                  <wp:posOffset>169545</wp:posOffset>
                </wp:positionV>
                <wp:extent cx="5634355" cy="0"/>
                <wp:effectExtent l="10160" t="15240" r="13335" b="13335"/>
                <wp:wrapNone/>
                <wp:docPr id="36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0"/>
                          <a:chOff x="0" y="0"/>
                          <a:chExt cx="56341" cy="203"/>
                        </a:xfrm>
                      </wpg:grpSpPr>
                      <wps:wsp>
                        <wps:cNvPr id="37" name="直接连接符 2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接连接符 27"/>
                        <wps:cNvCnPr>
                          <a:cxnSpLocks noChangeShapeType="1"/>
                        </wps:cNvCnPr>
                        <wps:spPr bwMode="auto">
                          <a:xfrm>
                            <a:off x="33963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D874B4" id="组合 22" o:spid="_x0000_s1026" style="position:absolute;left:0;text-align:left;margin-left:-10.3pt;margin-top:13.35pt;width:443.65pt;height:0;z-index:251695104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">
                <v:line id="直接连接符 26" o:spid="_x0000_s1027" style="position:absolute;visibility:visible;mso-wrap-style:squar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" strokecolor="#a5a5a5" strokeweight="1.5pt"/>
                <v:line id="直接连接符 27" o:spid="_x0000_s1028" style="position:absolute;visibility:visible;mso-wrap-style:squar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" strokecolor="#a5a5a5" strokeweight="1.5pt"/>
              </v:group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开课信息</w:t>
      </w:r>
    </w:p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667"/>
        <w:gridCol w:w="1701"/>
        <w:gridCol w:w="1843"/>
        <w:gridCol w:w="1498"/>
      </w:tblGrid>
      <w:tr w:rsidR="00F33713" w14:paraId="137DEB12" w14:textId="77777777">
        <w:trPr>
          <w:trHeight w:val="271"/>
          <w:jc w:val="center"/>
        </w:trPr>
        <w:tc>
          <w:tcPr>
            <w:tcW w:w="1436" w:type="dxa"/>
            <w:tcBorders>
              <w:top w:val="single" w:sz="12" w:space="0" w:color="000000" w:themeColor="text1"/>
              <w:left w:val="single" w:sz="12" w:space="0" w:color="262626" w:themeColor="text1" w:themeTint="D9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5D1F8BFC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开课期数</w:t>
            </w:r>
          </w:p>
        </w:tc>
        <w:tc>
          <w:tcPr>
            <w:tcW w:w="26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1E4A1EF0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1C918F3E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14:paraId="1730FDE4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课程费用</w:t>
            </w:r>
          </w:p>
        </w:tc>
        <w:tc>
          <w:tcPr>
            <w:tcW w:w="14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262626" w:themeColor="text1" w:themeTint="D9"/>
            </w:tcBorders>
            <w:shd w:val="clear" w:color="auto" w:fill="931F29"/>
            <w:vAlign w:val="center"/>
          </w:tcPr>
          <w:p w14:paraId="4D88C86D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开课地点</w:t>
            </w:r>
          </w:p>
        </w:tc>
      </w:tr>
      <w:tr w:rsidR="00ED5FF4" w14:paraId="1DEC5297" w14:textId="77777777" w:rsidTr="008F29D4">
        <w:trPr>
          <w:trHeight w:val="351"/>
          <w:jc w:val="center"/>
        </w:trPr>
        <w:tc>
          <w:tcPr>
            <w:tcW w:w="1436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EF889" w14:textId="77777777" w:rsidR="00ED5FF4" w:rsidRPr="000E3BC4" w:rsidRDefault="00ED5FF4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E3BC4">
              <w:rPr>
                <w:rFonts w:ascii="微软雅黑" w:eastAsia="微软雅黑" w:hAnsi="微软雅黑" w:hint="eastAsia"/>
                <w:b/>
                <w:szCs w:val="21"/>
              </w:rPr>
              <w:t>第一期</w:t>
            </w:r>
          </w:p>
        </w:tc>
        <w:tc>
          <w:tcPr>
            <w:tcW w:w="266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6417304" w14:textId="5459C989" w:rsidR="00ED5FF4" w:rsidRDefault="00ED5FF4" w:rsidP="007916E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/>
                <w:szCs w:val="21"/>
              </w:rPr>
              <w:t>04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/>
                <w:szCs w:val="21"/>
              </w:rPr>
              <w:t>28</w:t>
            </w:r>
            <w:r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ascii="微软雅黑" w:eastAsia="微软雅黑" w:hAnsi="微软雅黑"/>
                <w:szCs w:val="21"/>
              </w:rPr>
              <w:t>29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7E632BA" w14:textId="77777777" w:rsidR="00ED5FF4" w:rsidRDefault="00ED5FF4" w:rsidP="007916E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周四一周五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2534CDFB" w14:textId="01D2BAA6" w:rsidR="00ED5FF4" w:rsidRDefault="009A361C" w:rsidP="007916E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  <w:r w:rsidR="00ED5FF4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8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EE9CD" w14:textId="77777777" w:rsidR="00ED5FF4" w:rsidRDefault="00ED5FF4" w:rsidP="007916E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ED5FF4" w14:paraId="4B4CEA30" w14:textId="77777777" w:rsidTr="008F29D4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91ABD" w14:textId="77777777" w:rsidR="00ED5FF4" w:rsidRPr="000E3BC4" w:rsidRDefault="00ED5FF4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0E3BC4">
              <w:rPr>
                <w:rFonts w:ascii="微软雅黑" w:eastAsia="微软雅黑" w:hAnsi="微软雅黑" w:hint="eastAsia"/>
                <w:b/>
                <w:szCs w:val="21"/>
              </w:rPr>
              <w:t>第二期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37AC2" w14:textId="0168659F" w:rsidR="00ED5FF4" w:rsidRDefault="00ED5FF4" w:rsidP="007916E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</w:t>
            </w:r>
            <w:r>
              <w:rPr>
                <w:rFonts w:ascii="微软雅黑" w:eastAsia="微软雅黑" w:hAnsi="微软雅黑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/>
                <w:szCs w:val="21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/>
                <w:szCs w:val="21"/>
              </w:rPr>
              <w:t>21</w:t>
            </w:r>
            <w:r>
              <w:rPr>
                <w:rFonts w:ascii="微软雅黑" w:eastAsia="微软雅黑" w:hAnsi="微软雅黑" w:hint="eastAsia"/>
                <w:szCs w:val="21"/>
              </w:rPr>
              <w:t>~</w:t>
            </w:r>
            <w:r>
              <w:rPr>
                <w:rFonts w:ascii="微软雅黑" w:eastAsia="微软雅黑" w:hAnsi="微软雅黑"/>
                <w:szCs w:val="21"/>
              </w:rPr>
              <w:t>22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943DC" w14:textId="4C050AA5" w:rsidR="00ED5FF4" w:rsidRDefault="00ED5FF4" w:rsidP="007916E7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周五一周六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D3188" w14:textId="51BCEE99" w:rsidR="00ED5FF4" w:rsidRDefault="009A361C" w:rsidP="007916E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2</w:t>
            </w:r>
            <w:r w:rsidR="00ED5FF4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1E361" w14:textId="77777777" w:rsidR="00ED5FF4" w:rsidRDefault="00ED5FF4" w:rsidP="007916E7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F33713" w14:paraId="095D9545" w14:textId="77777777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14:paraId="53FA9B6E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14:paraId="5029BA14" w14:textId="77777777" w:rsidR="00F33713" w:rsidRDefault="004A105A" w:rsidP="007916E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案例式教学，小班授课，</w:t>
            </w:r>
            <w:r>
              <w:rPr>
                <w:rFonts w:ascii="微软雅黑" w:eastAsia="微软雅黑" w:hAnsi="微软雅黑" w:hint="eastAsia"/>
                <w:szCs w:val="21"/>
              </w:rPr>
              <w:t>限招35人；</w:t>
            </w:r>
          </w:p>
          <w:p w14:paraId="6BD4796A" w14:textId="77777777" w:rsidR="00F33713" w:rsidRDefault="004A105A" w:rsidP="007916E7">
            <w:pPr>
              <w:spacing w:line="44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以报名先后顺序为准，满班后的报名学员自动转为下期；</w:t>
            </w:r>
          </w:p>
          <w:p w14:paraId="5142C3C7" w14:textId="77777777" w:rsidR="00F33713" w:rsidRDefault="004A105A" w:rsidP="007916E7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课程费用含培训费、教材费、场地费、午餐、茶歇费及税金（增值税专用发票）。</w:t>
            </w:r>
          </w:p>
        </w:tc>
      </w:tr>
      <w:tr w:rsidR="00F33713" w14:paraId="5E9D2C55" w14:textId="77777777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4" w:space="0" w:color="auto"/>
            </w:tcBorders>
            <w:shd w:val="clear" w:color="auto" w:fill="auto"/>
            <w:vAlign w:val="center"/>
          </w:tcPr>
          <w:p w14:paraId="663421B9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14:paraId="78FEB61B" w14:textId="77777777" w:rsidR="00F33713" w:rsidRDefault="004A105A" w:rsidP="007916E7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填写最后一页的报名回执表并发送给相关联系人；</w:t>
            </w:r>
          </w:p>
        </w:tc>
      </w:tr>
      <w:tr w:rsidR="00F33713" w14:paraId="787D84FD" w14:textId="77777777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auto" w:fill="auto"/>
            <w:vAlign w:val="center"/>
          </w:tcPr>
          <w:p w14:paraId="4EBAA2E7" w14:textId="77777777" w:rsidR="00F33713" w:rsidRDefault="004A105A" w:rsidP="007916E7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听课须知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auto"/>
            <w:vAlign w:val="center"/>
          </w:tcPr>
          <w:p w14:paraId="69085294" w14:textId="77777777" w:rsidR="00F33713" w:rsidRDefault="004A105A" w:rsidP="007916E7">
            <w:pPr>
              <w:spacing w:line="44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1、自备电脑，安装好2010及以上版本Office（注：不是WPS）；</w:t>
            </w:r>
          </w:p>
          <w:p w14:paraId="7F54EFB9" w14:textId="77777777" w:rsidR="00F33713" w:rsidRDefault="004A105A" w:rsidP="007916E7">
            <w:pPr>
              <w:spacing w:line="44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2、一定携带鼠标（课程节奏紧凑，触摸屏会浪费时间）。</w:t>
            </w:r>
          </w:p>
        </w:tc>
      </w:tr>
    </w:tbl>
    <w:p w14:paraId="0263D6A0" w14:textId="77777777" w:rsidR="00F33713" w:rsidRDefault="00F33713" w:rsidP="007916E7">
      <w:pPr>
        <w:rPr>
          <w:color w:val="365F91" w:themeColor="accent1" w:themeShade="BF"/>
          <w:sz w:val="24"/>
        </w:rPr>
      </w:pPr>
    </w:p>
    <w:p w14:paraId="4B2D5D37" w14:textId="1CEFB6C9" w:rsidR="00F33713" w:rsidRDefault="004A105A" w:rsidP="007916E7">
      <w:pPr>
        <w:spacing w:line="460" w:lineRule="exact"/>
        <w:jc w:val="center"/>
        <w:rPr>
          <w:rFonts w:ascii="微软雅黑" w:eastAsia="微软雅黑" w:hAnsi="微软雅黑"/>
          <w:color w:val="A6A6A6" w:themeColor="background1" w:themeShade="A6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drawing>
          <wp:anchor distT="0" distB="0" distL="114300" distR="114300" simplePos="0" relativeHeight="251715584" behindDoc="0" locked="0" layoutInCell="1" allowOverlap="1" wp14:anchorId="123BFCE8" wp14:editId="2261FF7D">
            <wp:simplePos x="0" y="0"/>
            <wp:positionH relativeFrom="column">
              <wp:posOffset>1583055</wp:posOffset>
            </wp:positionH>
            <wp:positionV relativeFrom="paragraph">
              <wp:posOffset>10160</wp:posOffset>
            </wp:positionV>
            <wp:extent cx="523875" cy="295275"/>
            <wp:effectExtent l="19050" t="0" r="9525" b="0"/>
            <wp:wrapNone/>
            <wp:docPr id="14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25">
        <w:rPr>
          <w:rFonts w:ascii="微软雅黑" w:eastAsia="微软雅黑" w:hAnsi="微软雅黑"/>
          <w:noProof/>
          <w:color w:val="FF0000"/>
          <w:sz w:val="36"/>
          <w:szCs w:val="21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4932286" wp14:editId="7A90B7FF">
                <wp:simplePos x="0" y="0"/>
                <wp:positionH relativeFrom="column">
                  <wp:posOffset>-130810</wp:posOffset>
                </wp:positionH>
                <wp:positionV relativeFrom="paragraph">
                  <wp:posOffset>168910</wp:posOffset>
                </wp:positionV>
                <wp:extent cx="5634355" cy="0"/>
                <wp:effectExtent l="10160" t="9525" r="13335" b="9525"/>
                <wp:wrapNone/>
                <wp:docPr id="33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0"/>
                          <a:chOff x="0" y="0"/>
                          <a:chExt cx="56341" cy="203"/>
                        </a:xfrm>
                      </wpg:grpSpPr>
                      <wps:wsp>
                        <wps:cNvPr id="34" name="直接连接符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直接连接符 9"/>
                        <wps:cNvCnPr>
                          <a:cxnSpLocks noChangeShapeType="1"/>
                        </wps:cNvCnPr>
                        <wps:spPr bwMode="auto">
                          <a:xfrm>
                            <a:off x="33963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2C3A71" id="组合 7" o:spid="_x0000_s1026" style="position:absolute;left:0;text-align:left;margin-left:-10.3pt;margin-top:13.3pt;width:443.65pt;height:0;z-index:251644928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">
                <v:line id="直接连接符 8" o:spid="_x0000_s1027" style="position:absolute;visibility:visible;mso-wrap-style:squar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" strokecolor="#a5a5a5" strokeweight="1.5pt"/>
                <v:line id="直接连接符 9" o:spid="_x0000_s1028" style="position:absolute;visibility:visible;mso-wrap-style:squar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" strokecolor="#a5a5a5" strokeweight="1.5pt"/>
              </v:group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课程背景</w:t>
      </w:r>
    </w:p>
    <w:p w14:paraId="28241427" w14:textId="77777777" w:rsidR="00AF1525" w:rsidRPr="00CE6BAB" w:rsidRDefault="00AF1525" w:rsidP="007916E7">
      <w:pPr>
        <w:spacing w:line="360" w:lineRule="auto"/>
        <w:ind w:firstLine="420"/>
        <w:rPr>
          <w:rFonts w:ascii="微软雅黑" w:eastAsia="微软雅黑" w:hAnsi="微软雅黑" w:cs="Arial"/>
        </w:rPr>
      </w:pPr>
      <w:r w:rsidRPr="00CE6BAB">
        <w:rPr>
          <w:rFonts w:ascii="微软雅黑" w:eastAsia="微软雅黑" w:hAnsi="微软雅黑" w:cs="Arial" w:hint="eastAsia"/>
        </w:rPr>
        <w:t>随着大数据</w:t>
      </w:r>
      <w:r w:rsidRPr="00CE6BAB">
        <w:rPr>
          <w:rFonts w:ascii="微软雅黑" w:eastAsia="微软雅黑" w:hAnsi="微软雅黑" w:cs="Arial"/>
        </w:rPr>
        <w:t>时代的带来，数据越来越成为企业最宝贵的资源。但是很多企业却没有</w:t>
      </w:r>
      <w:r w:rsidRPr="00CE6BAB">
        <w:rPr>
          <w:rFonts w:ascii="微软雅黑" w:eastAsia="微软雅黑" w:hAnsi="微软雅黑" w:cs="Arial" w:hint="eastAsia"/>
        </w:rPr>
        <w:t>深入</w:t>
      </w:r>
      <w:r w:rsidRPr="00CE6BAB">
        <w:rPr>
          <w:rFonts w:ascii="微软雅黑" w:eastAsia="微软雅黑" w:hAnsi="微软雅黑" w:cs="Arial"/>
        </w:rPr>
        <w:t>的挖掘隐藏在数据背后的经营管理信息，使得数据资产没有</w:t>
      </w:r>
      <w:r w:rsidRPr="00CE6BAB">
        <w:rPr>
          <w:rFonts w:ascii="微软雅黑" w:eastAsia="微软雅黑" w:hAnsi="微软雅黑" w:cs="Arial" w:hint="eastAsia"/>
        </w:rPr>
        <w:t>发挥</w:t>
      </w:r>
      <w:r w:rsidRPr="00CE6BAB">
        <w:rPr>
          <w:rFonts w:ascii="微软雅黑" w:eastAsia="微软雅黑" w:hAnsi="微软雅黑" w:cs="Arial"/>
        </w:rPr>
        <w:t>应有的价值。</w:t>
      </w:r>
      <w:r w:rsidRPr="00CE6BAB">
        <w:rPr>
          <w:rFonts w:ascii="微软雅黑" w:eastAsia="微软雅黑" w:hAnsi="微软雅黑" w:cs="Arial" w:hint="eastAsia"/>
        </w:rPr>
        <w:t>本课程</w:t>
      </w:r>
      <w:r w:rsidRPr="00CE6BAB">
        <w:rPr>
          <w:rFonts w:ascii="微软雅黑" w:eastAsia="微软雅黑" w:hAnsi="微软雅黑" w:cs="Arial"/>
        </w:rPr>
        <w:t>的主要目的在于提高学员的数据分析技巧，</w:t>
      </w:r>
      <w:r w:rsidRPr="00CE6BAB">
        <w:rPr>
          <w:rFonts w:ascii="微软雅黑" w:eastAsia="微软雅黑" w:hAnsi="微软雅黑" w:cs="Arial" w:hint="eastAsia"/>
        </w:rPr>
        <w:t>培养</w:t>
      </w:r>
      <w:r w:rsidRPr="00CE6BAB">
        <w:rPr>
          <w:rFonts w:ascii="微软雅黑" w:eastAsia="微软雅黑" w:hAnsi="微软雅黑" w:cs="Arial"/>
        </w:rPr>
        <w:t>学员通过数据</w:t>
      </w:r>
      <w:r w:rsidRPr="00CE6BAB">
        <w:rPr>
          <w:rFonts w:ascii="微软雅黑" w:eastAsia="微软雅黑" w:hAnsi="微软雅黑" w:cs="Arial" w:hint="eastAsia"/>
        </w:rPr>
        <w:t>分析</w:t>
      </w:r>
      <w:r w:rsidRPr="00CE6BAB">
        <w:rPr>
          <w:rFonts w:ascii="微软雅黑" w:eastAsia="微软雅黑" w:hAnsi="微软雅黑" w:cs="Arial"/>
        </w:rPr>
        <w:t>得出经营管理信息的技能，为科学决策</w:t>
      </w:r>
      <w:r w:rsidRPr="00CE6BAB">
        <w:rPr>
          <w:rFonts w:ascii="微软雅黑" w:eastAsia="微软雅黑" w:hAnsi="微软雅黑" w:cs="Arial" w:hint="eastAsia"/>
        </w:rPr>
        <w:t>打下</w:t>
      </w:r>
      <w:r w:rsidRPr="00CE6BAB">
        <w:rPr>
          <w:rFonts w:ascii="微软雅黑" w:eastAsia="微软雅黑" w:hAnsi="微软雅黑" w:cs="Arial"/>
        </w:rPr>
        <w:t>坚实的基础。</w:t>
      </w:r>
    </w:p>
    <w:p w14:paraId="1B4A3CCE" w14:textId="77777777" w:rsidR="00F33713" w:rsidRPr="00AF1525" w:rsidRDefault="00F33713" w:rsidP="007916E7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14:paraId="0A0B6249" w14:textId="01EF48DF" w:rsidR="00F33713" w:rsidRDefault="004A105A" w:rsidP="007916E7">
      <w:pPr>
        <w:spacing w:afterLines="50" w:after="120" w:line="460" w:lineRule="exact"/>
        <w:ind w:firstLineChars="950" w:firstLine="3420"/>
        <w:rPr>
          <w:rFonts w:ascii="微软雅黑" w:eastAsia="微软雅黑" w:hAnsi="微软雅黑"/>
          <w:color w:val="931F29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drawing>
          <wp:anchor distT="0" distB="0" distL="114300" distR="114300" simplePos="0" relativeHeight="251709440" behindDoc="0" locked="0" layoutInCell="1" allowOverlap="1" wp14:anchorId="5DF301F0" wp14:editId="4E9E3D63">
            <wp:simplePos x="0" y="0"/>
            <wp:positionH relativeFrom="column">
              <wp:posOffset>1602105</wp:posOffset>
            </wp:positionH>
            <wp:positionV relativeFrom="paragraph">
              <wp:posOffset>-635</wp:posOffset>
            </wp:positionV>
            <wp:extent cx="523875" cy="295275"/>
            <wp:effectExtent l="19050" t="0" r="9525" b="0"/>
            <wp:wrapNone/>
            <wp:docPr id="11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25">
        <w:rPr>
          <w:rFonts w:ascii="微软雅黑" w:eastAsia="微软雅黑" w:hAnsi="微软雅黑"/>
          <w:noProof/>
          <w:color w:val="931F29"/>
          <w:sz w:val="36"/>
          <w:szCs w:val="21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7A5D9B4" wp14:editId="3F21776C">
                <wp:simplePos x="0" y="0"/>
                <wp:positionH relativeFrom="column">
                  <wp:posOffset>-130810</wp:posOffset>
                </wp:positionH>
                <wp:positionV relativeFrom="paragraph">
                  <wp:posOffset>170815</wp:posOffset>
                </wp:positionV>
                <wp:extent cx="5634355" cy="0"/>
                <wp:effectExtent l="10160" t="9525" r="13335" b="9525"/>
                <wp:wrapNone/>
                <wp:docPr id="27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0"/>
                          <a:chOff x="0" y="0"/>
                          <a:chExt cx="56341" cy="203"/>
                        </a:xfrm>
                      </wpg:grpSpPr>
                      <wps:wsp>
                        <wps:cNvPr id="28" name="直接连接符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接连接符 4"/>
                        <wps:cNvCnPr>
                          <a:cxnSpLocks noChangeShapeType="1"/>
                        </wps:cNvCnPr>
                        <wps:spPr bwMode="auto">
                          <a:xfrm>
                            <a:off x="33963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5143DA" id="组合 6" o:spid="_x0000_s1026" style="position:absolute;left:0;text-align:left;margin-left:-10.3pt;margin-top:13.45pt;width:443.65pt;height:0;z-index:251702272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">
                <v:line id="直接连接符 2" o:spid="_x0000_s1027" style="position:absolute;visibility:visible;mso-wrap-style:squar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" strokecolor="#a5a5a5" strokeweight="1.5pt"/>
                <v:line id="直接连接符 4" o:spid="_x0000_s1028" style="position:absolute;visibility:visible;mso-wrap-style:squar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" strokecolor="#a5a5a5" strokeweight="1.5pt"/>
              </v:group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课程亮点</w:t>
      </w:r>
    </w:p>
    <w:p w14:paraId="5A39811E" w14:textId="77777777" w:rsidR="005E0E48" w:rsidRDefault="005E0E48" w:rsidP="007916E7">
      <w:pPr>
        <w:pStyle w:val="a9"/>
        <w:numPr>
          <w:ilvl w:val="0"/>
          <w:numId w:val="1"/>
        </w:numPr>
        <w:spacing w:line="440" w:lineRule="exact"/>
        <w:ind w:left="426" w:firstLineChars="0" w:hanging="34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课程全程讲师示范，学员跟着讲师同步操作，学员资料文件夹内有大量真实数据练习；</w:t>
      </w:r>
    </w:p>
    <w:p w14:paraId="6B1B434C" w14:textId="77777777" w:rsidR="005E0E48" w:rsidRDefault="005E0E48" w:rsidP="007916E7">
      <w:pPr>
        <w:pStyle w:val="a9"/>
        <w:numPr>
          <w:ilvl w:val="0"/>
          <w:numId w:val="1"/>
        </w:numPr>
        <w:tabs>
          <w:tab w:val="clear" w:pos="1260"/>
          <w:tab w:val="left" w:pos="851"/>
        </w:tabs>
        <w:spacing w:line="440" w:lineRule="exact"/>
        <w:ind w:left="426" w:firstLineChars="0" w:hanging="34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课程采用案例式教学，所讲授的案例就是每天发生在你身边的案例；</w:t>
      </w:r>
    </w:p>
    <w:p w14:paraId="37E0D44F" w14:textId="3A23D1F7" w:rsidR="00F33713" w:rsidRPr="005E0E48" w:rsidRDefault="005E0E48" w:rsidP="007916E7">
      <w:pPr>
        <w:pStyle w:val="a9"/>
        <w:widowControl/>
        <w:numPr>
          <w:ilvl w:val="1"/>
          <w:numId w:val="1"/>
        </w:numPr>
        <w:tabs>
          <w:tab w:val="left" w:pos="7920"/>
        </w:tabs>
        <w:spacing w:line="440" w:lineRule="exact"/>
        <w:ind w:left="426" w:firstLineChars="0" w:hanging="34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szCs w:val="21"/>
        </w:rPr>
        <w:t>课程现场学现场用，课后遇到实际问题提供免费咨询。</w:t>
      </w:r>
    </w:p>
    <w:p w14:paraId="0EBCD4F4" w14:textId="77777777" w:rsidR="00AF1525" w:rsidRDefault="00AF1525" w:rsidP="007916E7">
      <w:pPr>
        <w:spacing w:line="460" w:lineRule="exact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</w:p>
    <w:p w14:paraId="1307429B" w14:textId="1FAE2C86" w:rsidR="00AF1525" w:rsidRPr="006249C4" w:rsidRDefault="00AF1525" w:rsidP="007916E7">
      <w:pPr>
        <w:spacing w:afterLines="50" w:after="120" w:line="460" w:lineRule="exact"/>
        <w:ind w:firstLineChars="950" w:firstLine="3420"/>
        <w:rPr>
          <w:rFonts w:ascii="微软雅黑" w:eastAsia="微软雅黑" w:hAnsi="微软雅黑"/>
          <w:color w:val="931F29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drawing>
          <wp:anchor distT="0" distB="0" distL="114300" distR="114300" simplePos="0" relativeHeight="251725824" behindDoc="0" locked="0" layoutInCell="1" allowOverlap="1" wp14:anchorId="74DD60D5" wp14:editId="6BD8CDD4">
            <wp:simplePos x="0" y="0"/>
            <wp:positionH relativeFrom="column">
              <wp:posOffset>1602105</wp:posOffset>
            </wp:positionH>
            <wp:positionV relativeFrom="paragraph">
              <wp:posOffset>-635</wp:posOffset>
            </wp:positionV>
            <wp:extent cx="523875" cy="295275"/>
            <wp:effectExtent l="19050" t="0" r="9525" b="0"/>
            <wp:wrapNone/>
            <wp:docPr id="3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color w:val="931F29"/>
          <w:sz w:val="36"/>
          <w:szCs w:val="21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F8031B8" wp14:editId="3F03AEA9">
                <wp:simplePos x="0" y="0"/>
                <wp:positionH relativeFrom="column">
                  <wp:posOffset>-130810</wp:posOffset>
                </wp:positionH>
                <wp:positionV relativeFrom="paragraph">
                  <wp:posOffset>170815</wp:posOffset>
                </wp:positionV>
                <wp:extent cx="5634355" cy="0"/>
                <wp:effectExtent l="10160" t="9525" r="13335" b="9525"/>
                <wp:wrapNone/>
                <wp:docPr id="24" name="组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0"/>
                          <a:chOff x="0" y="0"/>
                          <a:chExt cx="56341" cy="203"/>
                        </a:xfrm>
                      </wpg:grpSpPr>
                      <wps:wsp>
                        <wps:cNvPr id="25" name="直接连接符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接连接符 4"/>
                        <wps:cNvCnPr>
                          <a:cxnSpLocks noChangeShapeType="1"/>
                        </wps:cNvCnPr>
                        <wps:spPr bwMode="auto">
                          <a:xfrm>
                            <a:off x="33963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D600B5" id="组合 6" o:spid="_x0000_s1026" style="position:absolute;left:0;text-align:left;margin-left:-10.3pt;margin-top:13.45pt;width:443.65pt;height:0;z-index:251724800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">
                <v:line id="直接连接符 2" o:spid="_x0000_s1027" style="position:absolute;visibility:visible;mso-wrap-style:squar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" strokecolor="#a5a5a5" strokeweight="1.5pt"/>
                <v:line id="直接连接符 4" o:spid="_x0000_s1028" style="position:absolute;visibility:visible;mso-wrap-style:squar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" strokecolor="#a5a5a5" strokeweight="1.5pt"/>
              </v:group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课程受益</w:t>
      </w:r>
    </w:p>
    <w:p w14:paraId="31D2F418" w14:textId="77777777" w:rsidR="00C20082" w:rsidRPr="006249C4" w:rsidRDefault="00C20082" w:rsidP="007916E7">
      <w:pPr>
        <w:pStyle w:val="a9"/>
        <w:numPr>
          <w:ilvl w:val="0"/>
          <w:numId w:val="17"/>
        </w:numPr>
        <w:spacing w:line="46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6249C4">
        <w:rPr>
          <w:rFonts w:ascii="微软雅黑" w:eastAsia="微软雅黑" w:hAnsi="微软雅黑" w:cs="Arial" w:hint="eastAsia"/>
          <w:color w:val="000000" w:themeColor="text1"/>
          <w:szCs w:val="21"/>
        </w:rPr>
        <w:t>提升数据分析效率</w:t>
      </w:r>
    </w:p>
    <w:p w14:paraId="3093C1D7" w14:textId="26B46E05" w:rsidR="00AF1525" w:rsidRPr="006249C4" w:rsidRDefault="00C20082" w:rsidP="007916E7">
      <w:pPr>
        <w:pStyle w:val="a9"/>
        <w:numPr>
          <w:ilvl w:val="0"/>
          <w:numId w:val="17"/>
        </w:numPr>
        <w:spacing w:line="46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6249C4">
        <w:rPr>
          <w:rFonts w:ascii="微软雅黑" w:eastAsia="微软雅黑" w:hAnsi="微软雅黑" w:cs="Arial" w:hint="eastAsia"/>
          <w:color w:val="000000" w:themeColor="text1"/>
          <w:szCs w:val="21"/>
        </w:rPr>
        <w:t>开拓数据分析思路</w:t>
      </w:r>
    </w:p>
    <w:p w14:paraId="72ED749B" w14:textId="795094FA" w:rsidR="00C20082" w:rsidRPr="006249C4" w:rsidRDefault="00C20082" w:rsidP="007916E7">
      <w:pPr>
        <w:pStyle w:val="a9"/>
        <w:numPr>
          <w:ilvl w:val="0"/>
          <w:numId w:val="17"/>
        </w:numPr>
        <w:spacing w:line="460" w:lineRule="exact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6249C4">
        <w:rPr>
          <w:rFonts w:ascii="微软雅黑" w:eastAsia="微软雅黑" w:hAnsi="微软雅黑" w:cs="Arial" w:hint="eastAsia"/>
          <w:color w:val="000000" w:themeColor="text1"/>
          <w:szCs w:val="21"/>
        </w:rPr>
        <w:t>掌握企业财务数据分析方法</w:t>
      </w:r>
    </w:p>
    <w:p w14:paraId="719BF1B7" w14:textId="77777777" w:rsidR="007F316E" w:rsidRPr="007F316E" w:rsidRDefault="007F316E" w:rsidP="007916E7">
      <w:pPr>
        <w:spacing w:afterLines="50" w:after="120" w:line="460" w:lineRule="exact"/>
        <w:ind w:firstLineChars="1600" w:firstLine="3360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41184" behindDoc="0" locked="0" layoutInCell="1" allowOverlap="1" wp14:anchorId="18EE6658" wp14:editId="0CD90E4C">
            <wp:simplePos x="0" y="0"/>
            <wp:positionH relativeFrom="column">
              <wp:posOffset>1602105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49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16E">
        <w:rPr>
          <w:rFonts w:ascii="微软雅黑" w:eastAsia="微软雅黑" w:hAnsi="微软雅黑" w:hint="eastAsia"/>
          <w:color w:val="931F29"/>
          <w:sz w:val="36"/>
          <w:szCs w:val="21"/>
        </w:rPr>
        <w:t>课程对象</w: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E06224B" wp14:editId="4C5E8949">
                <wp:simplePos x="0" y="0"/>
                <wp:positionH relativeFrom="column">
                  <wp:posOffset>-130810</wp:posOffset>
                </wp:positionH>
                <wp:positionV relativeFrom="paragraph">
                  <wp:posOffset>179070</wp:posOffset>
                </wp:positionV>
                <wp:extent cx="5634355" cy="0"/>
                <wp:effectExtent l="10160" t="14605" r="13335" b="13970"/>
                <wp:wrapNone/>
                <wp:docPr id="46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0"/>
                          <a:chOff x="0" y="0"/>
                          <a:chExt cx="56341" cy="203"/>
                        </a:xfrm>
                      </wpg:grpSpPr>
                      <wps:wsp>
                        <wps:cNvPr id="47" name="直接连接符 1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直接连接符 12"/>
                        <wps:cNvCnPr>
                          <a:cxnSpLocks noChangeShapeType="1"/>
                        </wps:cNvCnPr>
                        <wps:spPr bwMode="auto">
                          <a:xfrm>
                            <a:off x="33963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36C675" id="组合 10" o:spid="_x0000_s1026" style="position:absolute;left:0;text-align:left;margin-left:-10.3pt;margin-top:14.1pt;width:443.65pt;height:0;z-index:251740160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">
                <v:line id="直接连接符 11" o:spid="_x0000_s1027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FJ78UAAADbAAAADwAAAGRycy9kb3ducmV2LnhtbESPQWvCQBSE70L/w/IKvemmRRKJrpIU&#10;SgsFweihvT2yzySYfRt2tyb9992C4HGYmW+YzW4yvbiS851lBc+LBARxbXXHjYLT8W2+AuEDssbe&#10;Min4JQ+77cNsg7m2Ix/oWoVGRAj7HBW0IQy5lL5uyaBf2IE4emfrDIYoXSO1wzHCTS9fkiSVBjuO&#10;Cy0O9NpSfal+jILPej8tx+wcvr9KVw3vZZPiqlDq6XEq1iACTeEevrU/tIJlBv9f4g+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FJ78UAAADbAAAADwAAAAAAAAAA&#10;AAAAAAChAgAAZHJzL2Rvd25yZXYueG1sUEsFBgAAAAAEAAQA+QAAAJMDAAAAAA==&#10;" strokecolor="#a5a5a5" strokeweight="1.5pt"/>
                <v:line id="直接连接符 12" o:spid="_x0000_s1028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7dncAAAADbAAAADwAAAGRycy9kb3ducmV2LnhtbERPTYvCMBC9C/6HMAveNF0RLV2jqCAK&#10;gmB3D3obmrEt20xKEm33328OgsfH+16ue9OIJzlfW1bwOUlAEBdW11wq+Pnej1MQPiBrbCyTgj/y&#10;sF4NB0vMtO34Qs88lCKGsM9QQRVCm0npi4oM+oltiSN3t85giNCVUjvsYrhp5DRJ5tJgzbGhwpZ2&#10;FRW/+cMoOBXnftYt7uF23bq8PWzLOaYbpUYf/eYLRKA+vMUv91ErmMWx8Uv8A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e3Z3AAAAA2wAAAA8AAAAAAAAAAAAAAAAA&#10;oQIAAGRycy9kb3ducmV2LnhtbFBLBQYAAAAABAAEAPkAAACOAwAAAAA=&#10;" strokecolor="#a5a5a5" strokeweight="1.5pt"/>
              </v:group>
            </w:pict>
          </mc:Fallback>
        </mc:AlternateContent>
      </w:r>
    </w:p>
    <w:p w14:paraId="0694E3A8" w14:textId="77777777" w:rsidR="007F316E" w:rsidRPr="007F316E" w:rsidRDefault="007F316E" w:rsidP="007916E7">
      <w:pPr>
        <w:spacing w:line="360" w:lineRule="auto"/>
        <w:rPr>
          <w:rFonts w:ascii="微软雅黑" w:eastAsia="微软雅黑" w:hAnsi="微软雅黑" w:cs="Arial"/>
        </w:rPr>
      </w:pPr>
      <w:r w:rsidRPr="007F316E">
        <w:rPr>
          <w:rFonts w:ascii="微软雅黑" w:eastAsia="微软雅黑" w:hAnsi="微软雅黑" w:cs="Arial"/>
        </w:rPr>
        <w:t>本课程属于现代企业必备基本技能型课程，因此适合于各个层级的员工。</w:t>
      </w:r>
    </w:p>
    <w:p w14:paraId="56FDF9C0" w14:textId="77777777" w:rsidR="00AF1525" w:rsidRDefault="00AF1525" w:rsidP="007916E7">
      <w:pPr>
        <w:spacing w:line="460" w:lineRule="exact"/>
        <w:rPr>
          <w:rFonts w:ascii="微软雅黑" w:eastAsia="微软雅黑" w:hAnsi="微软雅黑"/>
          <w:color w:val="365F91" w:themeColor="accent1" w:themeShade="BF"/>
          <w:sz w:val="36"/>
          <w:szCs w:val="21"/>
        </w:rPr>
      </w:pPr>
    </w:p>
    <w:p w14:paraId="473DB2E4" w14:textId="603BF20C" w:rsidR="00F33713" w:rsidRDefault="004A105A" w:rsidP="007916E7">
      <w:pPr>
        <w:spacing w:line="460" w:lineRule="exact"/>
        <w:jc w:val="center"/>
        <w:rPr>
          <w:rFonts w:ascii="微软雅黑" w:eastAsia="微软雅黑" w:hAnsi="微软雅黑"/>
          <w:b/>
          <w:color w:val="FF0000"/>
          <w:szCs w:val="21"/>
        </w:rPr>
      </w:pPr>
      <w:r>
        <w:rPr>
          <w:rFonts w:ascii="微软雅黑" w:eastAsia="微软雅黑" w:hAnsi="微软雅黑"/>
          <w:noProof/>
          <w:color w:val="FF0000"/>
          <w:sz w:val="36"/>
          <w:szCs w:val="21"/>
        </w:rPr>
        <w:drawing>
          <wp:anchor distT="0" distB="0" distL="114300" distR="114300" simplePos="0" relativeHeight="251705344" behindDoc="0" locked="0" layoutInCell="1" allowOverlap="1" wp14:anchorId="209DA6F5" wp14:editId="5B1AD34D">
            <wp:simplePos x="0" y="0"/>
            <wp:positionH relativeFrom="column">
              <wp:posOffset>1630680</wp:posOffset>
            </wp:positionH>
            <wp:positionV relativeFrom="paragraph">
              <wp:posOffset>2540</wp:posOffset>
            </wp:positionV>
            <wp:extent cx="523875" cy="295275"/>
            <wp:effectExtent l="19050" t="0" r="9525" b="0"/>
            <wp:wrapNone/>
            <wp:docPr id="9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25">
        <w:rPr>
          <w:rFonts w:ascii="微软雅黑" w:eastAsia="微软雅黑" w:hAnsi="微软雅黑"/>
          <w:noProof/>
          <w:color w:val="FF0000"/>
          <w:sz w:val="36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F292A0F" wp14:editId="50A83667">
                <wp:simplePos x="0" y="0"/>
                <wp:positionH relativeFrom="column">
                  <wp:posOffset>-130810</wp:posOffset>
                </wp:positionH>
                <wp:positionV relativeFrom="paragraph">
                  <wp:posOffset>156845</wp:posOffset>
                </wp:positionV>
                <wp:extent cx="5634355" cy="0"/>
                <wp:effectExtent l="10160" t="11430" r="13335" b="17145"/>
                <wp:wrapNone/>
                <wp:docPr id="21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0"/>
                          <a:chOff x="0" y="0"/>
                          <a:chExt cx="56341" cy="203"/>
                        </a:xfrm>
                      </wpg:grpSpPr>
                      <wps:wsp>
                        <wps:cNvPr id="22" name="直接连接符 20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接连接符 21"/>
                        <wps:cNvCnPr>
                          <a:cxnSpLocks noChangeShapeType="1"/>
                        </wps:cNvCnPr>
                        <wps:spPr bwMode="auto">
                          <a:xfrm>
                            <a:off x="33963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1AF58F" id="组合 19" o:spid="_x0000_s1026" style="position:absolute;left:0;text-align:left;margin-left:-10.3pt;margin-top:12.35pt;width:443.65pt;height:0;z-index:251653120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">
                <v:line id="直接连接符 20" o:spid="_x0000_s1027" style="position:absolute;visibility:visible;mso-wrap-style:squar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" strokecolor="#a5a5a5" strokeweight="1.5pt"/>
                <v:line id="直接连接符 21" o:spid="_x0000_s1028" style="position:absolute;visibility:visible;mso-wrap-style:squar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" strokecolor="#a5a5a5" strokeweight="1.5pt"/>
              </v:group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 xml:space="preserve"> 课程大纲</w:t>
      </w:r>
    </w:p>
    <w:p w14:paraId="2504A6A7" w14:textId="442AEED7" w:rsidR="00F33713" w:rsidRDefault="00F33713" w:rsidP="007916E7">
      <w:pPr>
        <w:spacing w:line="420" w:lineRule="exact"/>
        <w:rPr>
          <w:rFonts w:ascii="微软雅黑" w:eastAsia="微软雅黑" w:hAnsi="微软雅黑"/>
          <w:b/>
          <w:sz w:val="28"/>
          <w:szCs w:val="21"/>
        </w:rPr>
      </w:pPr>
    </w:p>
    <w:p w14:paraId="2135B680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b/>
          <w:color w:val="000000" w:themeColor="text1"/>
          <w:szCs w:val="21"/>
        </w:rPr>
        <w:t>一、</w:t>
      </w: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Excel小技巧</w:t>
      </w:r>
    </w:p>
    <w:p w14:paraId="24A718D1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【教学目的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Excel很多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小技巧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，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可以迅速提高数据分析效率，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本模块的目的在于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讲述最实用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小技巧，目的在于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提高学员的积极性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、提升工作效率。</w:t>
      </w:r>
    </w:p>
    <w:p w14:paraId="396FD09F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1. 快速输入今天的日期</w:t>
      </w:r>
    </w:p>
    <w:p w14:paraId="11A338EC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 xml:space="preserve">2. 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智能填充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实现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自定义填充功能</w:t>
      </w:r>
    </w:p>
    <w:p w14:paraId="3DCB66BD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3. 使用定位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进行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高效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数据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整理</w:t>
      </w:r>
    </w:p>
    <w:p w14:paraId="3F31328F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4. 使用数据分列实现数据格式转换</w:t>
      </w:r>
    </w:p>
    <w:p w14:paraId="5D6D5FE1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5. 使用照相机工具实现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Dash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board的制作</w:t>
      </w:r>
    </w:p>
    <w:p w14:paraId="480422F7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 xml:space="preserve">6. 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自定义格式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实现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数字格式的灵活定义</w:t>
      </w:r>
    </w:p>
    <w:p w14:paraId="61BE2A9B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二、Excel函数（可以根据客户需求定制）</w:t>
      </w:r>
    </w:p>
    <w:p w14:paraId="57756415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【教学目的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函数是Excel经典功能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之一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，也是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学习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Excel的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一个难点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。本模块通过讲解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最常用的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函数，解决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最常见的数据分析问题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同时起到抛砖引玉的作用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，让学生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有思路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学习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其他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工作中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常遇到的函数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。</w:t>
      </w:r>
    </w:p>
    <w:p w14:paraId="4D8D696C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1. 数据的引用（绝对引用、相对引用、混合引用）</w:t>
      </w:r>
    </w:p>
    <w:p w14:paraId="45122E60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2. 使用VLOOKUP实现精确查找</w:t>
      </w:r>
    </w:p>
    <w:p w14:paraId="6589E00E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【案例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对销售数据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进行高效的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分类分析</w:t>
      </w:r>
    </w:p>
    <w:p w14:paraId="7565685A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3. 使用VLOOKUP实现模糊查找</w:t>
      </w:r>
    </w:p>
    <w:p w14:paraId="4E613AC8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【案例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使用函数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实现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员工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的业绩考核</w:t>
      </w:r>
    </w:p>
    <w:p w14:paraId="0318EEB1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4. 使用日期函数WEEKDAY与NETWORKDAYS计算工作日</w:t>
      </w:r>
    </w:p>
    <w:p w14:paraId="6E899C38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5. 使用OFFSET实现二维查找</w:t>
      </w:r>
    </w:p>
    <w:p w14:paraId="303AF8B9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6. 使用MID、DATE、DATEDIF等函数实现员工身份证信息提取</w:t>
      </w:r>
    </w:p>
    <w:p w14:paraId="61649CA8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lastRenderedPageBreak/>
        <w:t>【案例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使用函数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实现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员工信息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管理</w:t>
      </w:r>
    </w:p>
    <w:p w14:paraId="6BDAD5DC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三、Excel数据透视表</w:t>
      </w:r>
    </w:p>
    <w:p w14:paraId="454B4A4A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【教学目的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毫不夸张的说，数据透视表是Excel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最重要的功能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，该工具可以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立体化的分析数据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，多维度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的观察分析数据，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是工作中最实用、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并且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很易用的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工具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学员务必掌握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。</w:t>
      </w:r>
    </w:p>
    <w:p w14:paraId="746DCBFA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1. 数据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、业务流程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与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执行力的关系</w:t>
      </w:r>
    </w:p>
    <w:p w14:paraId="33372085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2. 数据透视表原始数据要求</w:t>
      </w:r>
    </w:p>
    <w:p w14:paraId="64E75AF7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3. 数据透视表结构介绍</w:t>
      </w:r>
    </w:p>
    <w:p w14:paraId="1A99AEF8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4. 制作基本的数据透视表</w:t>
      </w:r>
    </w:p>
    <w:p w14:paraId="14DA0F87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5. 结构百分比、环比、环比百分比报表的制作</w:t>
      </w:r>
    </w:p>
    <w:p w14:paraId="0C9260B3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6. 报表筛选工具的使用</w:t>
      </w:r>
    </w:p>
    <w:p w14:paraId="66945E69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7. 使用计算字段与计算项工具挖掘数据深层次关系</w:t>
      </w:r>
    </w:p>
    <w:p w14:paraId="64F6C280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8. 动态数据透视表的制作</w:t>
      </w:r>
    </w:p>
    <w:p w14:paraId="699098F7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【案例】使用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数据透视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表对销售数据进行全方位综合分析</w:t>
      </w:r>
    </w:p>
    <w:p w14:paraId="6B492E38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四、Excel图表（可以根据客户需求定制）</w:t>
      </w:r>
    </w:p>
    <w:p w14:paraId="717F0929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【教学目的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合理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的选择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Excel图表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可以使得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数据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呈现更加生动，提高数据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的可读性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。本模块的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目的在于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讲解常见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商务图表。</w:t>
      </w:r>
    </w:p>
    <w:p w14:paraId="318F5C9C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1. Excel图表组成要素概述</w:t>
      </w:r>
    </w:p>
    <w:p w14:paraId="63E0AA1B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2. Excel柱状图</w:t>
      </w:r>
    </w:p>
    <w:p w14:paraId="3CEABB0E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3. Excel双坐标图</w:t>
      </w:r>
    </w:p>
    <w:p w14:paraId="1416DB7C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4. Excel气泡图</w:t>
      </w:r>
    </w:p>
    <w:p w14:paraId="4BEEDDE4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5. Excel饼图</w:t>
      </w:r>
    </w:p>
    <w:p w14:paraId="25C3565C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6. Excel雷达图</w:t>
      </w:r>
    </w:p>
    <w:p w14:paraId="51D4DBCA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7. Excel瀑布图</w:t>
      </w:r>
    </w:p>
    <w:p w14:paraId="6E00C273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8. Excel甘特图</w:t>
      </w:r>
    </w:p>
    <w:p w14:paraId="2E30AF76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b/>
          <w:color w:val="000000" w:themeColor="text1"/>
          <w:szCs w:val="21"/>
        </w:rPr>
        <w:t>五</w:t>
      </w: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、</w:t>
      </w:r>
      <w:r w:rsidRPr="00425B86">
        <w:rPr>
          <w:rFonts w:ascii="微软雅黑" w:eastAsia="微软雅黑" w:hAnsi="微软雅黑" w:cs="Arial" w:hint="eastAsia"/>
          <w:b/>
          <w:color w:val="000000" w:themeColor="text1"/>
          <w:szCs w:val="21"/>
        </w:rPr>
        <w:t>Excel</w:t>
      </w: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条件格式</w:t>
      </w:r>
    </w:p>
    <w:p w14:paraId="1CC81B1C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【教学目的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条件格式可以使得满足一定管理要求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的数据更加醒目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呈现出来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，使得管理者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lastRenderedPageBreak/>
        <w:t>更快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的锁定分析重点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本模块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讲解如何使用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条件格式实现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应收账款管理。</w:t>
      </w:r>
    </w:p>
    <w:p w14:paraId="43C4C176" w14:textId="77777777" w:rsidR="00AF1525" w:rsidRPr="00425B86" w:rsidRDefault="00AF1525" w:rsidP="007916E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使用条件格式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工具实现应收账款管理</w:t>
      </w:r>
    </w:p>
    <w:p w14:paraId="6E3E9FDC" w14:textId="77777777" w:rsidR="00AF1525" w:rsidRPr="00425B86" w:rsidRDefault="00AF1525" w:rsidP="007916E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条件格式标示出特征数据，实现高效数据分析</w:t>
      </w:r>
    </w:p>
    <w:p w14:paraId="7387AC83" w14:textId="77777777" w:rsidR="00AF1525" w:rsidRPr="00425B86" w:rsidRDefault="00AF1525" w:rsidP="007916E7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动态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条件格式的运用</w:t>
      </w:r>
    </w:p>
    <w:p w14:paraId="36F20584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【案例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使用条件格式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实现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应收账款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管理</w:t>
      </w:r>
    </w:p>
    <w:p w14:paraId="7DCA7064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b/>
          <w:color w:val="000000" w:themeColor="text1"/>
          <w:szCs w:val="21"/>
        </w:rPr>
        <w:t>六</w:t>
      </w: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、使用Excel做经营决策（可以根据客户需求定制）</w:t>
      </w:r>
    </w:p>
    <w:p w14:paraId="5A46AB8E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【教学目的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数据分析的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最终目的是要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帮助决策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，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本部分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讲解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Ex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cel在决策方面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的应用，本部分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需要学员结合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专业知识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进行学习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。</w:t>
      </w:r>
    </w:p>
    <w:p w14:paraId="643050E8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1. 单变量求解工具的使用</w:t>
      </w:r>
    </w:p>
    <w:p w14:paraId="2C9CCAD2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2. 方案工具的使用</w:t>
      </w:r>
    </w:p>
    <w:p w14:paraId="161D9B68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3. 统计工具箱的使用</w:t>
      </w:r>
    </w:p>
    <w:p w14:paraId="08DF9257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4. 线性规划求解工具的使用</w:t>
      </w:r>
    </w:p>
    <w:p w14:paraId="03FDD7DE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/>
          <w:color w:val="000000" w:themeColor="text1"/>
          <w:szCs w:val="21"/>
        </w:rPr>
        <w:t>5. 本量利模型分析</w:t>
      </w:r>
    </w:p>
    <w:p w14:paraId="3C4F2555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6.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 xml:space="preserve"> 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利用Excel做财务分析</w:t>
      </w:r>
    </w:p>
    <w:p w14:paraId="435804DF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【案例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规划工具实现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定价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、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营销、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财务等方面的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决策</w:t>
      </w:r>
    </w:p>
    <w:p w14:paraId="22BFB46F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b/>
          <w:color w:val="000000" w:themeColor="text1"/>
          <w:szCs w:val="21"/>
        </w:rPr>
        <w:t>七</w:t>
      </w:r>
      <w:r w:rsidRPr="00425B86">
        <w:rPr>
          <w:rFonts w:ascii="微软雅黑" w:eastAsia="微软雅黑" w:hAnsi="微软雅黑" w:cs="Arial"/>
          <w:b/>
          <w:color w:val="000000" w:themeColor="text1"/>
          <w:szCs w:val="21"/>
        </w:rPr>
        <w:t>、</w:t>
      </w:r>
      <w:r w:rsidRPr="00425B86">
        <w:rPr>
          <w:rFonts w:ascii="微软雅黑" w:eastAsia="微软雅黑" w:hAnsi="微软雅黑" w:cs="Arial" w:hint="eastAsia"/>
          <w:b/>
          <w:color w:val="000000" w:themeColor="text1"/>
          <w:szCs w:val="21"/>
        </w:rPr>
        <w:t>Excel宏</w:t>
      </w:r>
    </w:p>
    <w:p w14:paraId="2F79BC80" w14:textId="77777777" w:rsidR="00AF1525" w:rsidRPr="00425B86" w:rsidRDefault="00AF1525" w:rsidP="007916E7">
      <w:pPr>
        <w:spacing w:line="360" w:lineRule="auto"/>
        <w:rPr>
          <w:rFonts w:ascii="微软雅黑" w:eastAsia="微软雅黑" w:hAnsi="微软雅黑" w:cs="Arial"/>
          <w:b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【教学目的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】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Excel宏是通过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程序的方式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可以代替Excel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的重复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操作，目的在于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代替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重复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手工操作，但是由于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宏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需要编程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，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因此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本模块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无需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重点掌握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，只需要知道宏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</w:t>
      </w: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作用即可。</w:t>
      </w:r>
    </w:p>
    <w:p w14:paraId="6C413A7D" w14:textId="77777777" w:rsidR="00AF1525" w:rsidRPr="00425B86" w:rsidRDefault="00AF1525" w:rsidP="007916E7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Excel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宏的基本原理</w:t>
      </w:r>
    </w:p>
    <w:p w14:paraId="1D6DABE6" w14:textId="77777777" w:rsidR="00AF1525" w:rsidRPr="00425B86" w:rsidRDefault="00AF1525" w:rsidP="007916E7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使用录制宏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工具</w:t>
      </w:r>
    </w:p>
    <w:p w14:paraId="7DB21DF9" w14:textId="0B72FDF2" w:rsidR="00AF1525" w:rsidRDefault="00AF1525" w:rsidP="007916E7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微软雅黑" w:eastAsia="微软雅黑" w:hAnsi="微软雅黑" w:cs="Arial"/>
          <w:color w:val="000000" w:themeColor="text1"/>
          <w:szCs w:val="21"/>
        </w:rPr>
      </w:pPr>
      <w:r w:rsidRPr="00425B86">
        <w:rPr>
          <w:rFonts w:ascii="微软雅黑" w:eastAsia="微软雅黑" w:hAnsi="微软雅黑" w:cs="Arial" w:hint="eastAsia"/>
          <w:color w:val="000000" w:themeColor="text1"/>
          <w:szCs w:val="21"/>
        </w:rPr>
        <w:t>关于宏</w:t>
      </w:r>
      <w:r w:rsidRPr="00425B86">
        <w:rPr>
          <w:rFonts w:ascii="微软雅黑" w:eastAsia="微软雅黑" w:hAnsi="微软雅黑" w:cs="Arial"/>
          <w:color w:val="000000" w:themeColor="text1"/>
          <w:szCs w:val="21"/>
        </w:rPr>
        <w:t>的基本语句</w:t>
      </w:r>
    </w:p>
    <w:p w14:paraId="5584E1BD" w14:textId="77777777" w:rsidR="000E0ED8" w:rsidRDefault="000E0ED8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</w:p>
    <w:p w14:paraId="6787B4CA" w14:textId="77777777" w:rsidR="000E0ED8" w:rsidRDefault="000E0ED8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</w:p>
    <w:p w14:paraId="5C2F9A39" w14:textId="77777777" w:rsidR="000E0ED8" w:rsidRDefault="000E0ED8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</w:p>
    <w:p w14:paraId="293C6BAD" w14:textId="77777777" w:rsidR="000E0ED8" w:rsidRDefault="000E0ED8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</w:p>
    <w:p w14:paraId="0DFBA611" w14:textId="77777777" w:rsidR="000E0ED8" w:rsidRPr="000E0ED8" w:rsidRDefault="000E0ED8" w:rsidP="007916E7">
      <w:pPr>
        <w:spacing w:line="360" w:lineRule="auto"/>
        <w:rPr>
          <w:rFonts w:ascii="微软雅黑" w:eastAsia="微软雅黑" w:hAnsi="微软雅黑" w:cs="Arial"/>
          <w:color w:val="000000" w:themeColor="text1"/>
          <w:szCs w:val="21"/>
        </w:rPr>
      </w:pPr>
    </w:p>
    <w:p w14:paraId="7C2A8AE8" w14:textId="28A1EF20" w:rsidR="00F33713" w:rsidRDefault="004A105A" w:rsidP="007916E7">
      <w:pPr>
        <w:spacing w:line="460" w:lineRule="exact"/>
        <w:jc w:val="center"/>
        <w:rPr>
          <w:rFonts w:ascii="微软雅黑" w:eastAsia="微软雅黑" w:hAnsi="微软雅黑"/>
          <w:color w:val="931F29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lastRenderedPageBreak/>
        <w:drawing>
          <wp:anchor distT="0" distB="0" distL="114300" distR="114300" simplePos="0" relativeHeight="251718656" behindDoc="0" locked="0" layoutInCell="1" allowOverlap="1" wp14:anchorId="593F494E" wp14:editId="6BEC1697">
            <wp:simplePos x="0" y="0"/>
            <wp:positionH relativeFrom="column">
              <wp:posOffset>1611630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1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525">
        <w:rPr>
          <w:rFonts w:ascii="微软雅黑" w:eastAsia="微软雅黑" w:hAnsi="微软雅黑"/>
          <w:noProof/>
          <w:color w:val="931F29"/>
          <w:sz w:val="36"/>
          <w:szCs w:val="21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B2B9637" wp14:editId="79E6DC64">
                <wp:simplePos x="0" y="0"/>
                <wp:positionH relativeFrom="column">
                  <wp:posOffset>-130810</wp:posOffset>
                </wp:positionH>
                <wp:positionV relativeFrom="paragraph">
                  <wp:posOffset>149225</wp:posOffset>
                </wp:positionV>
                <wp:extent cx="5634355" cy="0"/>
                <wp:effectExtent l="10160" t="18415" r="13335" b="10160"/>
                <wp:wrapNone/>
                <wp:docPr id="18" name="组合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355" cy="0"/>
                          <a:chOff x="0" y="0"/>
                          <a:chExt cx="56341" cy="203"/>
                        </a:xfrm>
                      </wpg:grpSpPr>
                      <wps:wsp>
                        <wps:cNvPr id="19" name="直接连接符 3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接连接符 34"/>
                        <wps:cNvCnPr>
                          <a:cxnSpLocks noChangeShapeType="1"/>
                        </wps:cNvCnPr>
                        <wps:spPr bwMode="auto">
                          <a:xfrm>
                            <a:off x="33963" y="0"/>
                            <a:ext cx="2237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EE0AC7" id="组合 32" o:spid="_x0000_s1026" style="position:absolute;left:0;text-align:left;margin-left:-10.3pt;margin-top:11.75pt;width:443.65pt;height:0;z-index:251698176" coordsize="56341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">
                <v:line id="直接连接符 33" o:spid="_x0000_s1027" style="position:absolute;visibility:visible;mso-wrap-style:square" from="0,0" to="2237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" strokecolor="#a5a5a5" strokeweight="1.5pt"/>
                <v:line id="直接连接符 34" o:spid="_x0000_s1028" style="position:absolute;visibility:visible;mso-wrap-style:square" from="33963,0" to="563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" strokecolor="#a5a5a5" strokeweight="1.5pt"/>
              </v:group>
            </w:pict>
          </mc:Fallback>
        </mc:AlternateContent>
      </w:r>
      <w:r>
        <w:rPr>
          <w:rFonts w:ascii="微软雅黑" w:eastAsia="微软雅黑" w:hAnsi="微软雅黑" w:hint="eastAsia"/>
          <w:color w:val="931F29"/>
          <w:sz w:val="36"/>
          <w:szCs w:val="21"/>
        </w:rPr>
        <w:t>讲师介绍</w:t>
      </w:r>
    </w:p>
    <w:p w14:paraId="071FE7E9" w14:textId="77777777" w:rsidR="00F33713" w:rsidRDefault="004A105A" w:rsidP="007916E7">
      <w:pPr>
        <w:spacing w:line="276" w:lineRule="auto"/>
        <w:jc w:val="left"/>
        <w:rPr>
          <w:rFonts w:ascii="微软雅黑" w:eastAsia="微软雅黑" w:hAnsi="微软雅黑"/>
          <w:b/>
          <w:sz w:val="36"/>
        </w:rPr>
      </w:pPr>
      <w:r>
        <w:rPr>
          <w:rFonts w:ascii="微软雅黑" w:eastAsia="微软雅黑" w:hAnsi="微软雅黑" w:hint="eastAsia"/>
          <w:b/>
          <w:sz w:val="28"/>
        </w:rPr>
        <w:t>代国强老师</w:t>
      </w:r>
    </w:p>
    <w:p w14:paraId="6E109269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上海同砺智库高级顾问</w:t>
      </w:r>
    </w:p>
    <w:p w14:paraId="0CCDABE7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上海地平线培训网高级顾问</w:t>
      </w:r>
    </w:p>
    <w:p w14:paraId="494863CE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上海财经大学公共管理学院研究生特聘讲师</w:t>
      </w:r>
    </w:p>
    <w:p w14:paraId="7929BA16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中国注册会计师（CPA）高级讲师</w:t>
      </w:r>
    </w:p>
    <w:p w14:paraId="50D4DF8B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美国注册管理会计师（CMA</w:t>
      </w:r>
      <w:r>
        <w:rPr>
          <w:rFonts w:ascii="微软雅黑" w:eastAsia="微软雅黑" w:hAnsi="微软雅黑"/>
          <w:szCs w:val="21"/>
        </w:rPr>
        <w:t>）高级讲师</w:t>
      </w:r>
    </w:p>
    <w:p w14:paraId="1190B396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Excel财务管理应用实战家</w:t>
      </w:r>
      <w:r>
        <w:rPr>
          <w:rFonts w:ascii="微软雅黑" w:eastAsia="微软雅黑" w:hAnsi="微软雅黑"/>
          <w:b/>
          <w:noProof/>
          <w:sz w:val="28"/>
        </w:rPr>
        <w:drawing>
          <wp:anchor distT="0" distB="0" distL="114300" distR="114300" simplePos="0" relativeHeight="251722752" behindDoc="0" locked="0" layoutInCell="1" allowOverlap="1" wp14:anchorId="322EA375" wp14:editId="4241936C">
            <wp:simplePos x="0" y="0"/>
            <wp:positionH relativeFrom="column">
              <wp:posOffset>4040505</wp:posOffset>
            </wp:positionH>
            <wp:positionV relativeFrom="paragraph">
              <wp:posOffset>-1176655</wp:posOffset>
            </wp:positionV>
            <wp:extent cx="1524000" cy="2110105"/>
            <wp:effectExtent l="0" t="0" r="0" b="0"/>
            <wp:wrapSquare wrapText="bothSides"/>
            <wp:docPr id="2" name="图片 2" descr="C:\Users\ADMINI~1\AppData\Local\Temp\WeChat Files\424d8c04ae9589b5b1aeab8db0e97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424d8c04ae9589b5b1aeab8db0e971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463E08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Excel生产管理应用实战家</w:t>
      </w:r>
    </w:p>
    <w:p w14:paraId="5CC6B01E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Excel VBA建模应用实战家</w:t>
      </w:r>
    </w:p>
    <w:p w14:paraId="4D5F4870" w14:textId="77777777" w:rsidR="00F33713" w:rsidRDefault="004A105A" w:rsidP="007916E7">
      <w:pPr>
        <w:numPr>
          <w:ilvl w:val="0"/>
          <w:numId w:val="11"/>
        </w:numPr>
        <w:spacing w:line="42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Excel+PPT职场</w:t>
      </w:r>
      <w:r>
        <w:rPr>
          <w:rFonts w:ascii="微软雅黑" w:eastAsia="微软雅黑" w:hAnsi="微软雅黑" w:hint="eastAsia"/>
          <w:szCs w:val="21"/>
        </w:rPr>
        <w:t>技能培训讲师</w:t>
      </w:r>
    </w:p>
    <w:p w14:paraId="5B6ACCD9" w14:textId="77777777" w:rsidR="00F33713" w:rsidRDefault="00F33713" w:rsidP="007916E7">
      <w:pPr>
        <w:spacing w:line="420" w:lineRule="exact"/>
        <w:rPr>
          <w:rFonts w:ascii="微软雅黑" w:eastAsia="微软雅黑" w:hAnsi="微软雅黑"/>
          <w:bCs/>
          <w:color w:val="0000FF"/>
          <w:szCs w:val="21"/>
        </w:rPr>
      </w:pPr>
    </w:p>
    <w:p w14:paraId="2B418AB5" w14:textId="77777777" w:rsidR="00F33713" w:rsidRDefault="004A105A" w:rsidP="007916E7">
      <w:pPr>
        <w:spacing w:line="360" w:lineRule="exact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【背景介绍】</w:t>
      </w:r>
    </w:p>
    <w:p w14:paraId="0C730E7C" w14:textId="77777777" w:rsidR="00F33713" w:rsidRDefault="004A105A" w:rsidP="007916E7">
      <w:pPr>
        <w:spacing w:line="360" w:lineRule="exact"/>
        <w:ind w:rightChars="12" w:right="25"/>
        <w:rPr>
          <w:rFonts w:ascii="微软雅黑" w:eastAsia="微软雅黑" w:hAnsi="微软雅黑"/>
          <w:bCs/>
          <w:i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1、职场经验：</w:t>
      </w:r>
    </w:p>
    <w:p w14:paraId="34FF5E86" w14:textId="77777777" w:rsidR="00F33713" w:rsidRDefault="004A105A" w:rsidP="007916E7">
      <w:pPr>
        <w:spacing w:line="360" w:lineRule="exact"/>
        <w:ind w:rightChars="12" w:right="25" w:firstLineChars="300" w:firstLine="630"/>
        <w:rPr>
          <w:rFonts w:ascii="微软雅黑" w:eastAsia="微软雅黑" w:hAnsi="微软雅黑"/>
          <w:bCs/>
          <w:iCs/>
          <w:szCs w:val="21"/>
        </w:rPr>
      </w:pPr>
      <w:r>
        <w:rPr>
          <w:rFonts w:ascii="微软雅黑" w:eastAsia="微软雅黑" w:hAnsi="微软雅黑" w:hint="eastAsia"/>
          <w:bCs/>
          <w:iCs/>
          <w:szCs w:val="21"/>
        </w:rPr>
        <w:t>近</w:t>
      </w:r>
      <w:r>
        <w:rPr>
          <w:rFonts w:ascii="微软雅黑" w:eastAsia="微软雅黑" w:hAnsi="微软雅黑"/>
          <w:bCs/>
          <w:iCs/>
          <w:szCs w:val="21"/>
        </w:rPr>
        <w:t>5</w:t>
      </w:r>
      <w:r>
        <w:rPr>
          <w:rFonts w:ascii="微软雅黑" w:eastAsia="微软雅黑" w:hAnsi="微软雅黑" w:hint="eastAsia"/>
          <w:bCs/>
          <w:iCs/>
          <w:szCs w:val="21"/>
        </w:rPr>
        <w:t>年美资企业财务管理经验，包括预算管理、业绩评价、投资决策分析等模块。</w:t>
      </w:r>
    </w:p>
    <w:p w14:paraId="43DA0C5A" w14:textId="77777777" w:rsidR="00F33713" w:rsidRDefault="004A105A" w:rsidP="007916E7">
      <w:pPr>
        <w:spacing w:line="360" w:lineRule="exact"/>
        <w:ind w:leftChars="150" w:left="630" w:rightChars="12" w:right="25" w:hangingChars="150" w:hanging="315"/>
        <w:rPr>
          <w:rFonts w:ascii="微软雅黑" w:eastAsia="微软雅黑" w:hAnsi="微软雅黑"/>
          <w:bCs/>
          <w:iCs/>
          <w:szCs w:val="21"/>
        </w:rPr>
      </w:pPr>
      <w:r>
        <w:rPr>
          <w:rFonts w:ascii="微软雅黑" w:eastAsia="微软雅黑" w:hAnsi="微软雅黑" w:hint="eastAsia"/>
          <w:bCs/>
          <w:iCs/>
          <w:szCs w:val="21"/>
        </w:rPr>
        <w:t>参与格雷斯</w:t>
      </w:r>
      <w:r>
        <w:rPr>
          <w:rFonts w:ascii="微软雅黑" w:eastAsia="微软雅黑" w:hAnsi="微软雅黑"/>
          <w:bCs/>
          <w:iCs/>
          <w:szCs w:val="21"/>
        </w:rPr>
        <w:t>(</w:t>
      </w:r>
      <w:r>
        <w:rPr>
          <w:rFonts w:ascii="微软雅黑" w:eastAsia="微软雅黑" w:hAnsi="微软雅黑" w:hint="eastAsia"/>
          <w:bCs/>
          <w:iCs/>
          <w:szCs w:val="21"/>
        </w:rPr>
        <w:t>中国</w:t>
      </w:r>
      <w:r>
        <w:rPr>
          <w:rFonts w:ascii="微软雅黑" w:eastAsia="微软雅黑" w:hAnsi="微软雅黑"/>
          <w:bCs/>
          <w:iCs/>
          <w:szCs w:val="21"/>
        </w:rPr>
        <w:t>)</w:t>
      </w:r>
      <w:r>
        <w:rPr>
          <w:rFonts w:ascii="微软雅黑" w:eastAsia="微软雅黑" w:hAnsi="微软雅黑" w:hint="eastAsia"/>
          <w:bCs/>
          <w:iCs/>
          <w:szCs w:val="21"/>
        </w:rPr>
        <w:t>实施</w:t>
      </w:r>
      <w:r>
        <w:rPr>
          <w:rFonts w:ascii="微软雅黑" w:eastAsia="微软雅黑" w:hAnsi="微软雅黑"/>
          <w:bCs/>
          <w:iCs/>
          <w:szCs w:val="21"/>
        </w:rPr>
        <w:t>2</w:t>
      </w:r>
      <w:r>
        <w:rPr>
          <w:rFonts w:ascii="微软雅黑" w:eastAsia="微软雅黑" w:hAnsi="微软雅黑" w:hint="eastAsia"/>
          <w:bCs/>
          <w:iCs/>
          <w:szCs w:val="21"/>
        </w:rPr>
        <w:t>个</w:t>
      </w:r>
      <w:r>
        <w:rPr>
          <w:rFonts w:ascii="微软雅黑" w:eastAsia="微软雅黑" w:hAnsi="微软雅黑"/>
          <w:bCs/>
          <w:iCs/>
          <w:szCs w:val="21"/>
        </w:rPr>
        <w:t>ERP</w:t>
      </w:r>
      <w:r>
        <w:rPr>
          <w:rFonts w:ascii="微软雅黑" w:eastAsia="微软雅黑" w:hAnsi="微软雅黑" w:hint="eastAsia"/>
          <w:bCs/>
          <w:iCs/>
          <w:szCs w:val="21"/>
        </w:rPr>
        <w:t>设计、格雷斯</w:t>
      </w:r>
      <w:r>
        <w:rPr>
          <w:rFonts w:ascii="微软雅黑" w:eastAsia="微软雅黑" w:hAnsi="微软雅黑"/>
          <w:bCs/>
          <w:iCs/>
          <w:szCs w:val="21"/>
        </w:rPr>
        <w:t>(</w:t>
      </w:r>
      <w:r>
        <w:rPr>
          <w:rFonts w:ascii="微软雅黑" w:eastAsia="微软雅黑" w:hAnsi="微软雅黑" w:hint="eastAsia"/>
          <w:bCs/>
          <w:iCs/>
          <w:szCs w:val="21"/>
        </w:rPr>
        <w:t>中国</w:t>
      </w:r>
      <w:r>
        <w:rPr>
          <w:rFonts w:ascii="微软雅黑" w:eastAsia="微软雅黑" w:hAnsi="微软雅黑"/>
          <w:bCs/>
          <w:iCs/>
          <w:szCs w:val="21"/>
        </w:rPr>
        <w:t>)</w:t>
      </w:r>
      <w:r>
        <w:rPr>
          <w:rFonts w:ascii="微软雅黑" w:eastAsia="微软雅黑" w:hAnsi="微软雅黑" w:hint="eastAsia"/>
          <w:bCs/>
          <w:iCs/>
          <w:szCs w:val="21"/>
        </w:rPr>
        <w:t>财务信息系统建设，积累了一手的项目管理与信息系统建设的经验。熟悉制造型企业的财务、采购、生产管理流程。</w:t>
      </w:r>
    </w:p>
    <w:p w14:paraId="1F18B216" w14:textId="77777777" w:rsidR="00F33713" w:rsidRDefault="004A105A" w:rsidP="007916E7">
      <w:pPr>
        <w:spacing w:line="360" w:lineRule="exact"/>
        <w:ind w:rightChars="12" w:right="25" w:firstLineChars="300" w:firstLine="630"/>
        <w:rPr>
          <w:rFonts w:ascii="微软雅黑" w:eastAsia="微软雅黑" w:hAnsi="微软雅黑"/>
          <w:bCs/>
          <w:iCs/>
          <w:szCs w:val="21"/>
        </w:rPr>
      </w:pPr>
      <w:r>
        <w:rPr>
          <w:rFonts w:ascii="微软雅黑" w:eastAsia="微软雅黑" w:hAnsi="微软雅黑" w:hint="eastAsia"/>
          <w:bCs/>
          <w:iCs/>
          <w:szCs w:val="21"/>
        </w:rPr>
        <w:t>曾经为世界500强公司提供完整的VBA数据分析解决方案。</w:t>
      </w:r>
    </w:p>
    <w:p w14:paraId="1174C438" w14:textId="77777777" w:rsidR="00F33713" w:rsidRDefault="004A105A" w:rsidP="007916E7">
      <w:pPr>
        <w:numPr>
          <w:ilvl w:val="0"/>
          <w:numId w:val="12"/>
        </w:numPr>
        <w:spacing w:line="360" w:lineRule="exact"/>
        <w:ind w:rightChars="12" w:right="25"/>
        <w:rPr>
          <w:rFonts w:ascii="微软雅黑" w:eastAsia="微软雅黑" w:hAnsi="微软雅黑"/>
          <w:bCs/>
          <w:i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学历及教育背景：</w:t>
      </w:r>
    </w:p>
    <w:p w14:paraId="47986419" w14:textId="77777777" w:rsidR="00F33713" w:rsidRDefault="004A105A" w:rsidP="007916E7">
      <w:pPr>
        <w:autoSpaceDE w:val="0"/>
        <w:autoSpaceDN w:val="0"/>
        <w:adjustRightInd w:val="0"/>
        <w:spacing w:line="360" w:lineRule="exact"/>
        <w:ind w:rightChars="8" w:right="17" w:firstLineChars="150" w:firstLine="315"/>
        <w:jc w:val="left"/>
        <w:rPr>
          <w:rFonts w:ascii="微软雅黑" w:eastAsia="微软雅黑" w:hAnsi="微软雅黑"/>
          <w:bCs/>
          <w:iCs/>
          <w:szCs w:val="21"/>
        </w:rPr>
      </w:pPr>
      <w:r>
        <w:rPr>
          <w:rFonts w:ascii="微软雅黑" w:eastAsia="微软雅黑" w:hAnsi="微软雅黑" w:hint="eastAsia"/>
          <w:bCs/>
          <w:iCs/>
          <w:szCs w:val="21"/>
        </w:rPr>
        <w:t>同济大学      财务管理学 本科</w:t>
      </w:r>
    </w:p>
    <w:p w14:paraId="3C44DF0F" w14:textId="77777777" w:rsidR="00F33713" w:rsidRDefault="004A105A" w:rsidP="007916E7">
      <w:pPr>
        <w:autoSpaceDE w:val="0"/>
        <w:autoSpaceDN w:val="0"/>
        <w:adjustRightInd w:val="0"/>
        <w:spacing w:line="360" w:lineRule="exact"/>
        <w:ind w:rightChars="8" w:right="17"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hint="eastAsia"/>
          <w:bCs/>
          <w:iCs/>
          <w:szCs w:val="21"/>
        </w:rPr>
        <w:t>上海财经大学  经济学     硕士</w:t>
      </w:r>
    </w:p>
    <w:p w14:paraId="392E2355" w14:textId="77777777" w:rsidR="00F33713" w:rsidRDefault="00F33713" w:rsidP="007916E7">
      <w:pPr>
        <w:spacing w:line="360" w:lineRule="exact"/>
        <w:rPr>
          <w:rFonts w:ascii="微软雅黑" w:eastAsia="微软雅黑" w:hAnsi="微软雅黑"/>
          <w:b/>
          <w:color w:val="000000"/>
          <w:szCs w:val="21"/>
        </w:rPr>
      </w:pPr>
    </w:p>
    <w:p w14:paraId="3A0E4866" w14:textId="77777777" w:rsidR="00F33713" w:rsidRDefault="004A105A" w:rsidP="007916E7">
      <w:pPr>
        <w:spacing w:line="360" w:lineRule="exact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【专业强项】</w:t>
      </w:r>
    </w:p>
    <w:p w14:paraId="50FC46B2" w14:textId="77777777" w:rsidR="00F33713" w:rsidRDefault="004A105A" w:rsidP="007916E7">
      <w:pPr>
        <w:numPr>
          <w:ilvl w:val="0"/>
          <w:numId w:val="13"/>
        </w:numPr>
        <w:spacing w:line="36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擅长从管理的角度讲解课程内容，能够把课程很好的与管理结合起来，而不是枯燥的讲技术操作；</w:t>
      </w:r>
    </w:p>
    <w:p w14:paraId="79310C1A" w14:textId="77777777" w:rsidR="00F33713" w:rsidRDefault="004A105A" w:rsidP="007916E7">
      <w:pPr>
        <w:numPr>
          <w:ilvl w:val="0"/>
          <w:numId w:val="13"/>
        </w:numPr>
        <w:spacing w:line="36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来自企业一线的丰富实战案例供学生借鉴，能够以解决问题的方式设计课程；</w:t>
      </w:r>
    </w:p>
    <w:p w14:paraId="69AA41CC" w14:textId="77777777" w:rsidR="00F33713" w:rsidRDefault="004A105A" w:rsidP="007916E7">
      <w:pPr>
        <w:numPr>
          <w:ilvl w:val="0"/>
          <w:numId w:val="13"/>
        </w:numPr>
        <w:spacing w:line="36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精通教练技术，能够在课堂中营造实战场景，善于提问，引导学生的思考，现场解决管理中存在的疑难杂症；</w:t>
      </w:r>
    </w:p>
    <w:p w14:paraId="43AB0ECB" w14:textId="77777777" w:rsidR="00F33713" w:rsidRDefault="004A105A" w:rsidP="007916E7">
      <w:pPr>
        <w:numPr>
          <w:ilvl w:val="0"/>
          <w:numId w:val="13"/>
        </w:numPr>
        <w:spacing w:line="36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出色的表达能力，讲课逻辑清晰，能够帮助学生抽丝剥茧，掌握课程脉络；</w:t>
      </w:r>
    </w:p>
    <w:p w14:paraId="146359DD" w14:textId="77777777" w:rsidR="00F33713" w:rsidRDefault="004A105A" w:rsidP="007916E7">
      <w:pPr>
        <w:numPr>
          <w:ilvl w:val="0"/>
          <w:numId w:val="13"/>
        </w:numPr>
        <w:spacing w:line="36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  <w:lang w:val="zh-CN"/>
        </w:rPr>
        <w:t>近5年的基于Excel的数据分析培训经验，5年注册会计师培训经验。知识面广，不仅仅讲授Office的操作，而且可以结合客户的管理实际，设计出结合管理的Office数据分析课程。上课思路清晰，耐心对待每一位学员，学员满意度到达95%。</w:t>
      </w:r>
    </w:p>
    <w:p w14:paraId="427B3E24" w14:textId="77777777" w:rsidR="00F33713" w:rsidRDefault="00F33713" w:rsidP="007916E7">
      <w:pPr>
        <w:spacing w:line="440" w:lineRule="exact"/>
        <w:rPr>
          <w:rFonts w:ascii="微软雅黑" w:eastAsia="微软雅黑" w:hAnsi="微软雅黑"/>
          <w:b/>
          <w:color w:val="000000"/>
          <w:szCs w:val="21"/>
        </w:rPr>
      </w:pPr>
    </w:p>
    <w:p w14:paraId="0D0BB02A" w14:textId="77777777" w:rsidR="00F33713" w:rsidRDefault="004A105A" w:rsidP="007916E7">
      <w:pPr>
        <w:spacing w:line="440" w:lineRule="exact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b/>
          <w:color w:val="000000"/>
          <w:szCs w:val="21"/>
        </w:rPr>
        <w:t>【服务客户】</w:t>
      </w:r>
    </w:p>
    <w:p w14:paraId="147200DF" w14:textId="77777777" w:rsidR="00F33713" w:rsidRDefault="004A105A" w:rsidP="007916E7">
      <w:pPr>
        <w:spacing w:line="44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拜耳制药、乐购、阿克苏诺贝尔、贝卡尔特、爱普森、吉田拉链(YKK)、喜来登酒店、奥美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广告、巴鲁夫（上海）贸易、大金空调、莱福康、范斯特仑、上菱电器、烟草集团、电信实业、信诚科技、华普科技、华鑫证券、中富证券、震旦投资、重庆师范大学、海南赞邦制药有限公司、金煤控股集团有限公司、英特矽尔（武汉）有限公司、宁波胜维德赫华翔汽车镜有限公司、苏州旭创科技有限公司、中海油能源发展上海人力资源服务分公司、金煤控股集团有限公司、交银康联人寿保险有限公司、成都双流国际机场航空地面服务有限公司、大众汽车变速器（上海）有限公司、重庆师范大学、上海来伊份股份有限公司、博戈橡胶金属（上海）有限公司、东电光电半导体设备（昆山）有限公司、上海欣坤服饰有限公司、上海市信息管线有限公司、琳得科胶膜科技（上海）有限公司、上海精吉通讯技术有限公司、儒拉玛特、福伊特工业技术有限公司、上海源耀生物股份有限公司、石家庄科迪医药经销有限公司、巨化集团技术中心、伽蓝（集团）股份有限公司、苏州优帕特企业管理咨询有限公司、西藏奇正藏药股份有限公司、欧莱雅、学大教育集团、伍尔特（中国）有限公司、雅马哈动力机械（江苏）有限公司、诺华赛分离技术（上海）有限公司、杭州尚盈服饰有限公司、平安银行、上海长征富民金山制药有限公司、赞奇科技发展有限公司、无锡电装汽车部件有限公司、万向A一二三系统有限公司、</w:t>
      </w:r>
      <w:r>
        <w:rPr>
          <w:rFonts w:ascii="微软雅黑" w:eastAsia="微软雅黑" w:hAnsi="微软雅黑" w:hint="eastAsia"/>
        </w:rPr>
        <w:t>宁波艾思科</w:t>
      </w:r>
      <w:r>
        <w:rPr>
          <w:rFonts w:ascii="微软雅黑" w:eastAsia="微软雅黑" w:hAnsi="微软雅黑"/>
        </w:rPr>
        <w:t>汽车</w:t>
      </w:r>
      <w:r>
        <w:rPr>
          <w:rFonts w:ascii="微软雅黑" w:eastAsia="微软雅黑" w:hAnsi="微软雅黑" w:hint="eastAsia"/>
        </w:rPr>
        <w:t>音响</w:t>
      </w:r>
      <w:r>
        <w:rPr>
          <w:rFonts w:ascii="微软雅黑" w:eastAsia="微软雅黑" w:hAnsi="微软雅黑"/>
        </w:rPr>
        <w:t>通讯有限公司</w:t>
      </w:r>
      <w:r>
        <w:rPr>
          <w:rFonts w:ascii="微软雅黑" w:eastAsia="微软雅黑" w:hAnsi="微软雅黑" w:hint="eastAsia"/>
        </w:rPr>
        <w:t>、上海航天科技集团第八研究院、嘉兴真功夫农产品有限公司、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上海锦湖日丽塑料有限公司、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思琳商贸（上海）有限公司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中国外汇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交易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中心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、上海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艾仕国际贸易有限公司、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中国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移动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荷贝克电源系统（武汉）有限公司、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深圳欣锐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科技股份有限公司、深圳紫金支点技术股份有限公司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</w:t>
      </w:r>
      <w:hyperlink r:id="rId12" w:history="1">
        <w:r>
          <w:rPr>
            <w:rFonts w:ascii="微软雅黑" w:eastAsia="微软雅黑" w:hAnsi="微软雅黑" w:cs="宋体"/>
            <w:color w:val="000000"/>
            <w:kern w:val="0"/>
            <w:szCs w:val="21"/>
          </w:rPr>
          <w:t>CMS招商证券</w:t>
        </w:r>
      </w:hyperlink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、大众汽车变速器（上海）有限公司、苏州工业园区金鸡湖农村小额贷款有限公司、艾思科公司、中国电信股份有限公司上海分公司</w:t>
      </w:r>
    </w:p>
    <w:p w14:paraId="39456F6B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37D03A95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4A643062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00A0F9AB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3A96D556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47831145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0A3A5EE2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7C56BD45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26A7F09C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13C663EC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3CF400A5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77C97E59" w14:textId="77777777" w:rsidR="00A80452" w:rsidRDefault="00A80452" w:rsidP="007916E7">
      <w:pPr>
        <w:widowControl/>
        <w:jc w:val="left"/>
        <w:rPr>
          <w:rFonts w:ascii="微软雅黑" w:eastAsia="微软雅黑" w:hAnsi="微软雅黑"/>
          <w:b/>
          <w:bCs/>
          <w:szCs w:val="21"/>
        </w:rPr>
      </w:pPr>
    </w:p>
    <w:p w14:paraId="70E6F881" w14:textId="77777777" w:rsidR="007F1939" w:rsidRDefault="007F1939" w:rsidP="007916E7">
      <w:pPr>
        <w:widowControl/>
        <w:rPr>
          <w:rFonts w:ascii="微软雅黑" w:eastAsia="微软雅黑" w:hAnsi="微软雅黑"/>
          <w:b/>
          <w:bCs/>
          <w:szCs w:val="21"/>
        </w:rPr>
      </w:pPr>
    </w:p>
    <w:p w14:paraId="4FEE7E57" w14:textId="77777777" w:rsidR="009B49EA" w:rsidRDefault="009B49EA" w:rsidP="007916E7">
      <w:pPr>
        <w:widowControl/>
        <w:rPr>
          <w:rFonts w:ascii="微软雅黑" w:eastAsia="微软雅黑" w:hAnsi="微软雅黑"/>
          <w:b/>
          <w:bCs/>
          <w:szCs w:val="21"/>
        </w:rPr>
      </w:pPr>
    </w:p>
    <w:p w14:paraId="008ECF7C" w14:textId="1EDDAD13" w:rsidR="00A80452" w:rsidRPr="008162E7" w:rsidRDefault="00A80452" w:rsidP="007916E7">
      <w:pPr>
        <w:widowControl/>
        <w:jc w:val="center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color w:val="931F29"/>
          <w:sz w:val="44"/>
          <w:szCs w:val="44"/>
        </w:rPr>
        <w:lastRenderedPageBreak/>
        <w:t>报名表格</w:t>
      </w:r>
    </w:p>
    <w:p w14:paraId="01BA87AA" w14:textId="77777777" w:rsidR="00A80452" w:rsidRDefault="00A80452" w:rsidP="007916E7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  <w:sectPr w:rsidR="00A80452">
          <w:headerReference w:type="default" r:id="rId13"/>
          <w:footerReference w:type="default" r:id="rId14"/>
          <w:type w:val="continuous"/>
          <w:pgSz w:w="11906" w:h="16838"/>
          <w:pgMar w:top="1276" w:right="1797" w:bottom="709" w:left="1797" w:header="851" w:footer="851" w:gutter="0"/>
          <w:cols w:space="425"/>
          <w:docGrid w:linePitch="312"/>
        </w:sectPr>
      </w:pPr>
    </w:p>
    <w:p w14:paraId="6BF34066" w14:textId="0332F05D" w:rsidR="00A80452" w:rsidRDefault="00A80452" w:rsidP="007916E7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lastRenderedPageBreak/>
        <w:t>课程名称：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《</w:t>
      </w:r>
      <w:r w:rsidRPr="00A80452">
        <w:rPr>
          <w:rFonts w:ascii="微软雅黑" w:eastAsia="微软雅黑" w:hAnsi="微软雅黑" w:hint="eastAsia"/>
          <w:color w:val="000000" w:themeColor="text1"/>
          <w:szCs w:val="21"/>
        </w:rPr>
        <w:t>如何高效分析企业经营数据——以Excel为工具</w:t>
      </w:r>
      <w:r>
        <w:rPr>
          <w:rFonts w:ascii="微软雅黑" w:eastAsia="微软雅黑" w:hAnsi="微软雅黑" w:hint="eastAsia"/>
          <w:color w:val="000000" w:themeColor="text1"/>
          <w:szCs w:val="21"/>
        </w:rPr>
        <w:t>》</w:t>
      </w:r>
    </w:p>
    <w:p w14:paraId="4AA306E7" w14:textId="14EDFC10" w:rsidR="00DB060E" w:rsidRDefault="00A80452" w:rsidP="007916E7">
      <w:pPr>
        <w:jc w:val="left"/>
        <w:rPr>
          <w:rFonts w:ascii="微软雅黑" w:eastAsia="微软雅黑" w:hAnsi="微软雅黑"/>
          <w:color w:val="000000" w:themeColor="text1"/>
          <w:szCs w:val="21"/>
        </w:rPr>
        <w:sectPr w:rsidR="00DB060E">
          <w:type w:val="continuous"/>
          <w:pgSz w:w="11906" w:h="16838"/>
          <w:pgMar w:top="1440" w:right="1797" w:bottom="1440" w:left="1797" w:header="851" w:footer="851" w:gutter="0"/>
          <w:cols w:space="425"/>
          <w:docGrid w:linePitch="312"/>
        </w:sect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上课时间：                 课程费用：</w:t>
      </w:r>
      <w:r>
        <w:rPr>
          <w:rFonts w:ascii="微软雅黑" w:eastAsia="微软雅黑" w:hAnsi="微软雅黑"/>
          <w:color w:val="000000" w:themeColor="text1"/>
          <w:szCs w:val="21"/>
        </w:rPr>
        <w:t>2980</w:t>
      </w: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元/人                </w:t>
      </w:r>
      <w:r>
        <w:rPr>
          <w:rFonts w:ascii="微软雅黑" w:eastAsia="微软雅黑" w:hAnsi="微软雅黑" w:hint="eastAsia"/>
          <w:b/>
          <w:color w:val="000000" w:themeColor="text1"/>
          <w:szCs w:val="21"/>
        </w:rPr>
        <w:t>上课地点：</w:t>
      </w:r>
      <w:r>
        <w:rPr>
          <w:rFonts w:ascii="微软雅黑" w:eastAsia="微软雅黑" w:hAnsi="微软雅黑" w:hint="eastAsia"/>
          <w:color w:val="000000" w:themeColor="text1"/>
          <w:szCs w:val="21"/>
        </w:rPr>
        <w:t>上海</w:t>
      </w:r>
    </w:p>
    <w:p w14:paraId="3EC83B40" w14:textId="77777777" w:rsidR="00A80452" w:rsidRPr="00DB060E" w:rsidRDefault="00A80452" w:rsidP="007916E7">
      <w:pPr>
        <w:widowControl/>
        <w:spacing w:line="320" w:lineRule="exact"/>
        <w:jc w:val="left"/>
        <w:rPr>
          <w:rFonts w:ascii="微软雅黑" w:eastAsia="微软雅黑" w:hAnsi="微软雅黑" w:cs="宋体"/>
          <w:kern w:val="0"/>
          <w:szCs w:val="21"/>
          <w:lang w:val="fr-FR"/>
        </w:rPr>
        <w:sectPr w:rsidR="00A80452" w:rsidRPr="00DB060E">
          <w:type w:val="continuous"/>
          <w:pgSz w:w="11906" w:h="16838"/>
          <w:pgMar w:top="1440" w:right="1797" w:bottom="1440" w:left="1797" w:header="851" w:footer="851" w:gutter="0"/>
          <w:cols w:space="425"/>
          <w:docGrid w:linePitch="312"/>
        </w:sectPr>
      </w:pPr>
      <w:bookmarkStart w:id="1" w:name="_Hlk492287884"/>
    </w:p>
    <w:tbl>
      <w:tblPr>
        <w:tblStyle w:val="3-11"/>
        <w:tblpPr w:leftFromText="180" w:rightFromText="180" w:vertAnchor="text" w:tblpY="1"/>
        <w:tblOverlap w:val="never"/>
        <w:tblW w:w="8420" w:type="dxa"/>
        <w:tblLook w:val="04A0" w:firstRow="1" w:lastRow="0" w:firstColumn="1" w:lastColumn="0" w:noHBand="0" w:noVBand="1"/>
      </w:tblPr>
      <w:tblGrid>
        <w:gridCol w:w="1555"/>
        <w:gridCol w:w="2131"/>
        <w:gridCol w:w="1403"/>
        <w:gridCol w:w="3331"/>
      </w:tblGrid>
      <w:tr w:rsidR="00DB060E" w14:paraId="1CA82449" w14:textId="24016C51" w:rsidTr="00DB0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0000"/>
            <w:noWrap/>
            <w:vAlign w:val="center"/>
          </w:tcPr>
          <w:bookmarkEnd w:id="1"/>
          <w:p w14:paraId="79D0CD43" w14:textId="660CFC17" w:rsidR="00DB060E" w:rsidRDefault="00DB060E" w:rsidP="007916E7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0000"/>
            <w:noWrap/>
            <w:vAlign w:val="center"/>
          </w:tcPr>
          <w:p w14:paraId="5A5F7F6B" w14:textId="77777777" w:rsidR="00DB060E" w:rsidRDefault="00DB060E" w:rsidP="007916E7">
            <w:pPr>
              <w:widowControl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B060E" w14:paraId="288D5AF6" w14:textId="0AD2A293" w:rsidTr="00DB06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4B405" w14:textId="77777777" w:rsidR="00DB060E" w:rsidRPr="006203E4" w:rsidRDefault="00DB060E" w:rsidP="007916E7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公司地址：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B2A29" w14:textId="77777777" w:rsidR="00DB060E" w:rsidRDefault="00DB060E" w:rsidP="007916E7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B060E" w14:paraId="61E343AC" w14:textId="7C9FD633" w:rsidTr="00DB06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750C7" w14:textId="77777777" w:rsidR="00DB060E" w:rsidRPr="006203E4" w:rsidRDefault="00DB060E" w:rsidP="007916E7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联系人：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2D216" w14:textId="77777777" w:rsidR="00DB060E" w:rsidRDefault="00DB060E" w:rsidP="007916E7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27022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48F89" w14:textId="77777777" w:rsidR="00DB060E" w:rsidRDefault="00DB060E" w:rsidP="007916E7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B060E" w14:paraId="22B4C8A6" w14:textId="082C9E49" w:rsidTr="00DB06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81392" w14:textId="77777777" w:rsidR="00DB060E" w:rsidRPr="006203E4" w:rsidRDefault="00DB060E" w:rsidP="007916E7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性  别：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3AC11" w14:textId="77777777" w:rsidR="00DB060E" w:rsidRDefault="00DB060E" w:rsidP="007916E7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CF4D2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904AA" w14:textId="77777777" w:rsidR="00DB060E" w:rsidRDefault="00DB060E" w:rsidP="007916E7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B060E" w14:paraId="39E88215" w14:textId="32FCA98F" w:rsidTr="00DB06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24872" w14:textId="77777777" w:rsidR="00DB060E" w:rsidRPr="006203E4" w:rsidRDefault="00DB060E" w:rsidP="007916E7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部门及职务：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20378" w14:textId="77777777" w:rsidR="00DB060E" w:rsidRDefault="00DB060E" w:rsidP="007916E7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C0C6E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598ED" w14:textId="77777777" w:rsidR="00DB060E" w:rsidRDefault="00DB060E" w:rsidP="007916E7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B060E" w14:paraId="2F12A1DB" w14:textId="3493BB76" w:rsidTr="00DB060E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32C22" w14:textId="77777777" w:rsidR="00DB060E" w:rsidRPr="006203E4" w:rsidRDefault="00DB060E" w:rsidP="007916E7">
            <w:pPr>
              <w:widowControl/>
              <w:spacing w:line="320" w:lineRule="exact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kern w:val="0"/>
                <w:szCs w:val="21"/>
              </w:rPr>
              <w:t>参加人姓名：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0D949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CA38F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56ED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</w:t>
            </w:r>
          </w:p>
        </w:tc>
      </w:tr>
      <w:tr w:rsidR="00DB060E" w14:paraId="60C937CD" w14:textId="5B510E5D" w:rsidTr="00DB060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82DA4" w14:textId="77777777" w:rsidR="00DB060E" w:rsidRPr="006203E4" w:rsidRDefault="00DB060E" w:rsidP="007916E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BD9AD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A874F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5A3CA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B060E" w14:paraId="14A287C3" w14:textId="6D224717" w:rsidTr="00DB060E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8EE3" w14:textId="77777777" w:rsidR="00DB060E" w:rsidRPr="006203E4" w:rsidRDefault="00DB060E" w:rsidP="007916E7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 w:val="0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C6506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C4065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F126B" w14:textId="77777777" w:rsidR="00DB060E" w:rsidRDefault="00DB060E" w:rsidP="007916E7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DB060E" w14:paraId="62D8C87B" w14:textId="586AC7F9" w:rsidTr="0040088E">
        <w:trPr>
          <w:trHeight w:val="3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F051A" w14:textId="77777777" w:rsidR="00DB060E" w:rsidRPr="006203E4" w:rsidRDefault="00DB060E" w:rsidP="007916E7">
            <w:pPr>
              <w:pStyle w:val="a6"/>
              <w:spacing w:after="0" w:afterAutospacing="0"/>
              <w:rPr>
                <w:rFonts w:ascii="微软雅黑" w:eastAsia="微软雅黑" w:hAnsi="微软雅黑" w:hint="default"/>
                <w:b w:val="0"/>
                <w:bCs w:val="0"/>
                <w:sz w:val="21"/>
                <w:szCs w:val="21"/>
              </w:rPr>
            </w:pPr>
            <w:r w:rsidRPr="006203E4"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  <w:t>您的其他要求和相关说明：</w:t>
            </w:r>
          </w:p>
          <w:p w14:paraId="1EB3984E" w14:textId="77777777" w:rsidR="00DB060E" w:rsidRPr="006203E4" w:rsidRDefault="00DB060E" w:rsidP="007916E7">
            <w:pPr>
              <w:numPr>
                <w:ilvl w:val="0"/>
                <w:numId w:val="14"/>
              </w:numPr>
              <w:tabs>
                <w:tab w:val="left" w:pos="840"/>
              </w:tabs>
              <w:ind w:left="840"/>
              <w:jc w:val="left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bCs w:val="0"/>
                <w:kern w:val="0"/>
                <w:szCs w:val="21"/>
              </w:rPr>
              <w:t>付款方式：□现场交课程券□课前汇款   □其他</w:t>
            </w:r>
            <w:r w:rsidRPr="006203E4">
              <w:rPr>
                <w:rFonts w:ascii="微软雅黑" w:eastAsia="微软雅黑" w:hAnsi="微软雅黑" w:cs="宋体" w:hint="eastAsia"/>
                <w:b w:val="0"/>
                <w:bCs w:val="0"/>
                <w:kern w:val="0"/>
                <w:szCs w:val="21"/>
                <w:u w:val="single"/>
              </w:rPr>
              <w:t xml:space="preserve">                           </w:t>
            </w:r>
          </w:p>
          <w:p w14:paraId="6AE6A45A" w14:textId="77777777" w:rsidR="00DB060E" w:rsidRPr="006203E4" w:rsidRDefault="00DB060E" w:rsidP="007916E7">
            <w:pPr>
              <w:numPr>
                <w:ilvl w:val="0"/>
                <w:numId w:val="14"/>
              </w:numPr>
              <w:tabs>
                <w:tab w:val="left" w:pos="840"/>
              </w:tabs>
              <w:ind w:left="840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bCs w:val="0"/>
                <w:kern w:val="0"/>
                <w:szCs w:val="21"/>
              </w:rPr>
              <w:t>预定宾馆：□需要   □不需要   住宿标准及预算要求</w:t>
            </w:r>
            <w:r w:rsidRPr="006203E4">
              <w:rPr>
                <w:rFonts w:ascii="微软雅黑" w:eastAsia="微软雅黑" w:hAnsi="微软雅黑" w:cs="宋体" w:hint="eastAsia"/>
                <w:b w:val="0"/>
                <w:bCs w:val="0"/>
                <w:kern w:val="0"/>
                <w:szCs w:val="21"/>
                <w:u w:val="single"/>
              </w:rPr>
              <w:t xml:space="preserve">                      </w:t>
            </w:r>
          </w:p>
          <w:p w14:paraId="2D3BFD7E" w14:textId="77777777" w:rsidR="00DB060E" w:rsidRPr="006203E4" w:rsidRDefault="00DB060E" w:rsidP="007916E7">
            <w:pPr>
              <w:numPr>
                <w:ilvl w:val="0"/>
                <w:numId w:val="14"/>
              </w:numPr>
              <w:tabs>
                <w:tab w:val="left" w:pos="840"/>
              </w:tabs>
              <w:ind w:left="840"/>
              <w:rPr>
                <w:rFonts w:ascii="微软雅黑" w:eastAsia="微软雅黑" w:hAnsi="微软雅黑" w:cs="宋体"/>
                <w:b w:val="0"/>
                <w:bCs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cs="宋体" w:hint="eastAsia"/>
                <w:b w:val="0"/>
                <w:bCs w:val="0"/>
                <w:kern w:val="0"/>
                <w:szCs w:val="21"/>
              </w:rPr>
              <w:t>预定票务：□需要   □不需要   车次或航班要求</w:t>
            </w:r>
            <w:r w:rsidRPr="006203E4">
              <w:rPr>
                <w:rFonts w:ascii="微软雅黑" w:eastAsia="微软雅黑" w:hAnsi="微软雅黑" w:cs="宋体" w:hint="eastAsia"/>
                <w:b w:val="0"/>
                <w:bCs w:val="0"/>
                <w:kern w:val="0"/>
                <w:szCs w:val="21"/>
                <w:u w:val="single"/>
              </w:rPr>
              <w:t xml:space="preserve">                          </w:t>
            </w:r>
          </w:p>
          <w:p w14:paraId="71789AB8" w14:textId="77777777" w:rsidR="00DB060E" w:rsidRPr="006203E4" w:rsidRDefault="00DB060E" w:rsidP="007916E7">
            <w:pPr>
              <w:numPr>
                <w:ilvl w:val="0"/>
                <w:numId w:val="14"/>
              </w:numPr>
              <w:tabs>
                <w:tab w:val="left" w:pos="840"/>
              </w:tabs>
              <w:ind w:left="840"/>
              <w:rPr>
                <w:rFonts w:ascii="微软雅黑" w:eastAsia="微软雅黑" w:hAnsi="微软雅黑"/>
                <w:b w:val="0"/>
                <w:bCs w:val="0"/>
                <w:szCs w:val="21"/>
                <w:u w:val="single"/>
              </w:rPr>
            </w:pPr>
            <w:r w:rsidRPr="006203E4">
              <w:rPr>
                <w:rFonts w:ascii="微软雅黑" w:eastAsia="微软雅黑" w:hAnsi="微软雅黑" w:hint="eastAsia"/>
                <w:b w:val="0"/>
                <w:bCs w:val="0"/>
                <w:szCs w:val="21"/>
              </w:rPr>
              <w:t>其他要求：</w:t>
            </w:r>
            <w:r w:rsidRPr="006203E4">
              <w:rPr>
                <w:rFonts w:ascii="微软雅黑" w:eastAsia="微软雅黑" w:hAnsi="微软雅黑" w:hint="eastAsia"/>
                <w:b w:val="0"/>
                <w:bCs w:val="0"/>
                <w:szCs w:val="21"/>
                <w:u w:val="single"/>
              </w:rPr>
              <w:t xml:space="preserve">                                                           </w:t>
            </w:r>
          </w:p>
          <w:p w14:paraId="3AD47DC7" w14:textId="77777777" w:rsidR="00DB060E" w:rsidRPr="006203E4" w:rsidRDefault="00DB060E" w:rsidP="007916E7">
            <w:pPr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  <w:r w:rsidRPr="006203E4">
              <w:rPr>
                <w:rFonts w:ascii="微软雅黑" w:eastAsia="微软雅黑" w:hAnsi="微软雅黑" w:hint="eastAsia"/>
                <w:b w:val="0"/>
                <w:bCs w:val="0"/>
                <w:szCs w:val="21"/>
              </w:rPr>
              <w:t>听课须知：</w:t>
            </w:r>
          </w:p>
          <w:p w14:paraId="04EA1BBB" w14:textId="77777777" w:rsidR="00DB060E" w:rsidRPr="006203E4" w:rsidRDefault="00DB060E" w:rsidP="007916E7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微软雅黑" w:eastAsia="微软雅黑" w:hAnsi="微软雅黑"/>
                <w:b w:val="0"/>
                <w:bCs w:val="0"/>
                <w:szCs w:val="21"/>
              </w:rPr>
            </w:pPr>
            <w:r w:rsidRPr="006203E4">
              <w:rPr>
                <w:rFonts w:ascii="微软雅黑" w:eastAsia="微软雅黑" w:hAnsi="微软雅黑" w:hint="eastAsia"/>
                <w:b w:val="0"/>
                <w:bCs w:val="0"/>
                <w:kern w:val="0"/>
                <w:szCs w:val="21"/>
              </w:rPr>
              <w:t>案例式教学，小班授课，</w:t>
            </w:r>
            <w:r w:rsidRPr="006203E4">
              <w:rPr>
                <w:rFonts w:ascii="微软雅黑" w:eastAsia="微软雅黑" w:hAnsi="微软雅黑" w:hint="eastAsia"/>
                <w:b w:val="0"/>
                <w:bCs w:val="0"/>
                <w:szCs w:val="21"/>
              </w:rPr>
              <w:t>限招35人；（</w:t>
            </w:r>
            <w:r w:rsidRPr="006203E4">
              <w:rPr>
                <w:rFonts w:ascii="微软雅黑" w:eastAsia="微软雅黑" w:hAnsi="微软雅黑" w:hint="eastAsia"/>
                <w:b w:val="0"/>
                <w:bCs w:val="0"/>
                <w:kern w:val="0"/>
                <w:szCs w:val="21"/>
              </w:rPr>
              <w:t>以报名先后顺序为准，满班后的报名学员自动转为下期。）</w:t>
            </w:r>
          </w:p>
          <w:p w14:paraId="24367FA5" w14:textId="77777777" w:rsidR="00DB060E" w:rsidRPr="006203E4" w:rsidRDefault="00DB060E" w:rsidP="007916E7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微软雅黑" w:eastAsia="微软雅黑" w:hAnsi="微软雅黑"/>
                <w:b w:val="0"/>
                <w:bCs w:val="0"/>
                <w:kern w:val="0"/>
                <w:szCs w:val="21"/>
              </w:rPr>
            </w:pPr>
            <w:r w:rsidRPr="006203E4">
              <w:rPr>
                <w:rFonts w:ascii="微软雅黑" w:eastAsia="微软雅黑" w:hAnsi="微软雅黑" w:hint="eastAsia"/>
                <w:b w:val="0"/>
                <w:bCs w:val="0"/>
                <w:kern w:val="0"/>
                <w:szCs w:val="21"/>
              </w:rPr>
              <w:t>自备电脑，安装好2010及以上版本Office（注：不是WPS）；</w:t>
            </w:r>
          </w:p>
          <w:p w14:paraId="60D83E3E" w14:textId="72969868" w:rsidR="00DB060E" w:rsidRPr="0040088E" w:rsidRDefault="00DB060E" w:rsidP="0040088E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微软雅黑" w:eastAsia="微软雅黑" w:hAnsi="微软雅黑" w:hint="eastAsia"/>
                <w:b w:val="0"/>
                <w:bCs w:val="0"/>
                <w:szCs w:val="21"/>
              </w:rPr>
            </w:pPr>
            <w:r w:rsidRPr="006203E4">
              <w:rPr>
                <w:rFonts w:ascii="微软雅黑" w:eastAsia="微软雅黑" w:hAnsi="微软雅黑" w:hint="eastAsia"/>
                <w:b w:val="0"/>
                <w:bCs w:val="0"/>
                <w:kern w:val="0"/>
                <w:szCs w:val="21"/>
              </w:rPr>
              <w:t>一定携带鼠标（课程节奏紧凑，触摸屏会浪费时间）。</w:t>
            </w:r>
            <w:bookmarkStart w:id="2" w:name="_GoBack"/>
            <w:bookmarkEnd w:id="2"/>
          </w:p>
        </w:tc>
      </w:tr>
    </w:tbl>
    <w:p w14:paraId="1A53A041" w14:textId="77777777" w:rsidR="00F33713" w:rsidRPr="00A80452" w:rsidRDefault="00F33713" w:rsidP="007916E7">
      <w:pPr>
        <w:ind w:right="420"/>
      </w:pPr>
    </w:p>
    <w:sectPr w:rsidR="00F33713" w:rsidRPr="00A80452" w:rsidSect="00F33713">
      <w:headerReference w:type="default" r:id="rId15"/>
      <w:type w:val="continuous"/>
      <w:pgSz w:w="11906" w:h="16838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DE4E6" w14:textId="77777777" w:rsidR="001908AD" w:rsidRDefault="001908AD" w:rsidP="00F33713">
      <w:r>
        <w:separator/>
      </w:r>
    </w:p>
  </w:endnote>
  <w:endnote w:type="continuationSeparator" w:id="0">
    <w:p w14:paraId="35BA90FD" w14:textId="77777777" w:rsidR="001908AD" w:rsidRDefault="001908AD" w:rsidP="00F3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7DDC" w14:textId="77777777" w:rsidR="00A80452" w:rsidRDefault="001908AD">
    <w:pPr>
      <w:pStyle w:val="a4"/>
    </w:pPr>
    <w:r>
      <w:pict w14:anchorId="71D06388">
        <v:group id="组 156" o:spid="_x0000_s2057" style="position:absolute;margin-left:9pt;margin-top:5.8pt;width:580.05pt;height:39pt;z-index:251663360;mso-position-horizontal-relative:page;mso-position-vertical-relative:line" coordorigin="3,148" coordsize="116,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">
          <v:rect id="Rectangle 157" o:spid="_x0000_s2058" style="position:absolute;left:14;top:149;width:89;height: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DF8QA&#10;AADcAAAADwAAAGRycy9kb3ducmV2LnhtbESPwWrDMBBE74H+g9hCL6GRG6hJXcuhBAIlkELsfMDW&#10;2tqi1spYiu38fVQo5DjMzBsm3862EyMN3jhW8LJKQBDXThtuFJyr/fMGhA/IGjvHpOBKHrbFwyLH&#10;TLuJTzSWoRERwj5DBW0IfSalr1uy6FeuJ47ejxsshiiHRuoBpwi3nVwnSSotGo4LLfa0a6n+LS9W&#10;wWh8Zavj+esNTUrfrwfCabdU6ulx/ngHEWgO9/B/+1MrWKcp/J2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xfEAAAA3AAAAA8AAAAAAAAAAAAAAAAAmAIAAGRycy9k&#10;b3ducmV2LnhtbFBLBQYAAAAABAAEAPUAAACJAwAAAAA=&#10;" filled="f" stroked="f" strokecolor="#943634">
            <v:textbox>
              <w:txbxContent>
                <w:p w14:paraId="2152E0BC" w14:textId="77777777" w:rsidR="00A80452" w:rsidRDefault="00A80452">
                  <w:pPr>
                    <w:pStyle w:val="a4"/>
                    <w:rPr>
                      <w:rFonts w:ascii="楷体" w:eastAsia="楷体" w:hAnsi="楷体"/>
                      <w:sz w:val="20"/>
                    </w:rPr>
                  </w:pPr>
                  <w:r>
                    <w:rPr>
                      <w:rFonts w:ascii="楷体" w:eastAsia="楷体" w:hAnsi="楷体" w:hint="eastAsia"/>
                      <w:sz w:val="22"/>
                    </w:rPr>
                    <w:t>【</w:t>
                  </w:r>
                  <w:r>
                    <w:rPr>
                      <w:rFonts w:ascii="楷体" w:eastAsia="楷体" w:hAnsi="楷体" w:hint="eastAsia"/>
                      <w:sz w:val="24"/>
                    </w:rPr>
                    <w:t>上海同砺企业管理咨询有限公司</w:t>
                  </w:r>
                  <w:r>
                    <w:rPr>
                      <w:rFonts w:ascii="楷体" w:eastAsia="楷体" w:hAnsi="楷体" w:hint="eastAsia"/>
                      <w:sz w:val="22"/>
                    </w:rPr>
                    <w:t xml:space="preserve">】  </w:t>
                  </w:r>
                  <w:r>
                    <w:rPr>
                      <w:rFonts w:ascii="楷体" w:eastAsia="楷体" w:hAnsi="楷体" w:hint="eastAsia"/>
                      <w:bCs/>
                      <w:kern w:val="0"/>
                      <w:sz w:val="24"/>
                    </w:rPr>
                    <w:t>021-58653125</w:t>
                  </w:r>
                  <w:r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公众微信：Tongli-share</w:t>
                  </w:r>
                </w:p>
              </w:txbxContent>
            </v:textbox>
          </v:rect>
          <v:rect id="Rectangle 158" o:spid="_x0000_s2059" style="position:absolute;left:104;top:149;width:14;height:4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SMYA&#10;AADcAAAADwAAAGRycy9kb3ducmV2LnhtbESPT2vCQBTE70K/w/IKvdVNA00lukobKFS04J8eenxk&#10;n0kw+zbNrkn007sFweMwM79hZovB1KKj1lWWFbyMIxDEudUVFwp+9p/PExDOI2usLZOCMzlYzB9G&#10;M0y17XlL3c4XIkDYpaig9L5JpXR5SQbd2DbEwTvY1qAPsi2kbrEPcFPLOIoSabDisFBiQ1lJ+XF3&#10;Mgo+1t+rbsN/+jAsXzcXbzPE37NST4/D+xSEp8Hfw7f2l1YQJ2/wfyYc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/GSMYAAADcAAAADwAAAAAAAAAAAAAAAACYAgAAZHJz&#10;L2Rvd25yZXYueG1sUEsFBgAAAAAEAAQA9QAAAIsDAAAAAA==&#10;" filled="f" stroked="f">
            <v:textbox>
              <w:txbxContent>
                <w:p w14:paraId="069D3D6E" w14:textId="77777777" w:rsidR="00A80452" w:rsidRDefault="00A80452">
                  <w:pPr>
                    <w:pStyle w:val="a4"/>
                    <w:jc w:val="center"/>
                    <w:rPr>
                      <w:rFonts w:ascii="微软雅黑" w:eastAsia="微软雅黑" w:hAnsi="微软雅黑"/>
                      <w:b/>
                      <w:sz w:val="20"/>
                    </w:rPr>
                  </w:pP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begin"/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instrText>PAGE   \* MERGEFORMAT</w:instrText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separate"/>
                  </w:r>
                  <w:r w:rsidR="0040088E" w:rsidRPr="0040088E">
                    <w:rPr>
                      <w:rFonts w:ascii="微软雅黑" w:eastAsia="微软雅黑" w:hAnsi="微软雅黑"/>
                      <w:b/>
                      <w:noProof/>
                      <w:sz w:val="20"/>
                      <w:lang w:val="zh-CN"/>
                    </w:rPr>
                    <w:t>7</w:t>
                  </w:r>
                  <w:r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159" o:spid="_x0000_s2060" style="position:absolute;left:3;top:148;width:116;height: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<w10:wrap anchorx="page"/>
        </v:group>
      </w:pict>
    </w:r>
  </w:p>
  <w:p w14:paraId="27784C98" w14:textId="4C7EDF13" w:rsidR="00A80452" w:rsidRPr="003F338C" w:rsidRDefault="00A80452" w:rsidP="00D21007">
    <w:pPr>
      <w:pStyle w:val="a4"/>
    </w:pPr>
    <w:r>
      <w:rPr>
        <w:rFonts w:ascii="楷体" w:eastAsia="楷体" w:hAnsi="楷体"/>
        <w:bCs/>
        <w:kern w:val="0"/>
        <w:sz w:val="22"/>
      </w:rPr>
      <w:t xml:space="preserve">   </w:t>
    </w:r>
    <w:r w:rsidRPr="003F338C">
      <w:rPr>
        <w:rFonts w:ascii="楷体" w:eastAsia="楷体" w:hAnsi="楷体"/>
        <w:b/>
        <w:bCs/>
        <w:kern w:val="0"/>
        <w:sz w:val="22"/>
      </w:rPr>
      <w:t xml:space="preserve"> </w:t>
    </w:r>
    <w:sdt>
      <w:sdtPr>
        <w:rPr>
          <w:b/>
          <w:sz w:val="24"/>
        </w:rPr>
        <w:id w:val="646555006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Pr="00E555D9">
          <w:rPr>
            <w:b/>
            <w:sz w:val="24"/>
          </w:rPr>
          <w:fldChar w:fldCharType="begin"/>
        </w:r>
        <w:r w:rsidRPr="00E555D9">
          <w:rPr>
            <w:b/>
            <w:sz w:val="24"/>
          </w:rPr>
          <w:instrText>PAGE   \* MERGEFORMAT</w:instrText>
        </w:r>
        <w:r w:rsidRPr="00E555D9">
          <w:rPr>
            <w:b/>
            <w:sz w:val="24"/>
          </w:rPr>
          <w:fldChar w:fldCharType="separate"/>
        </w:r>
        <w:r w:rsidR="0040088E" w:rsidRPr="0040088E">
          <w:rPr>
            <w:b/>
            <w:noProof/>
            <w:sz w:val="24"/>
            <w:lang w:val="zh-CN"/>
          </w:rPr>
          <w:t>7</w:t>
        </w:r>
        <w:r w:rsidRPr="00E555D9">
          <w:rPr>
            <w:b/>
            <w:sz w:val="24"/>
          </w:rPr>
          <w:fldChar w:fldCharType="end"/>
        </w:r>
      </w:sdtContent>
    </w:sdt>
  </w:p>
  <w:p w14:paraId="4D1F3DBB" w14:textId="77777777" w:rsidR="00A80452" w:rsidRDefault="00A804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19471" w14:textId="77777777" w:rsidR="001908AD" w:rsidRDefault="001908AD" w:rsidP="00F33713">
      <w:r>
        <w:separator/>
      </w:r>
    </w:p>
  </w:footnote>
  <w:footnote w:type="continuationSeparator" w:id="0">
    <w:p w14:paraId="7917A48A" w14:textId="77777777" w:rsidR="001908AD" w:rsidRDefault="001908AD" w:rsidP="00F33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C619F" w14:textId="2CB383E5" w:rsidR="00A80452" w:rsidRDefault="001908AD">
    <w:pPr>
      <w:pStyle w:val="a5"/>
      <w:pBdr>
        <w:bottom w:val="none" w:sz="0" w:space="0" w:color="auto"/>
      </w:pBdr>
      <w:wordWrap w:val="0"/>
      <w:jc w:val="right"/>
      <w:rPr>
        <w:rFonts w:ascii="微软雅黑" w:eastAsia="微软雅黑" w:hAnsi="微软雅黑"/>
      </w:rPr>
    </w:pPr>
    <w:r>
      <w:pict w14:anchorId="48EAD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-88.35pt;margin-top:-64.55pt;width:595.5pt;height:845.25pt;z-index:-251651072;mso-position-horizontal-relative:margin;mso-position-vertical-relative:margin" o:allowincell="f">
          <v:imagedata r:id="rId1" o:title="同砺WORD内页  "/>
          <w10:wrap anchorx="margin" anchory="margin"/>
        </v:shape>
      </w:pict>
    </w:r>
    <w:r>
      <w:pict w14:anchorId="74B57EDA">
        <v:shape id="文本框 1" o:spid="_x0000_s2061" style="position:absolute;left:0;text-align:left;margin-left:337.65pt;margin-top:-10.3pt;width:127.5pt;height:21.75pt;z-index:251664384;mso-position-horizontal-relative:text;mso-position-vertical-relative:text;mso-width-relative:margin;mso-height-relative:margin" coordsize="16192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" adj="-11796480,,5400" path="m,l1619250,r,266700l,276225,,xe" filled="f" stroked="f">
          <v:stroke joinstyle="miter"/>
          <v:formulas/>
          <v:path arrowok="t" o:connecttype="custom" o:connectlocs="0,0;1619250,0;1619250,266700;0,276225;0,0" o:connectangles="0,0,0,0,0" textboxrect="0,0,1619250,276225"/>
          <v:textbox>
            <w:txbxContent>
              <w:p w14:paraId="62875FCD" w14:textId="77777777" w:rsidR="00A80452" w:rsidRDefault="00A80452">
                <w:pPr>
                  <w:pStyle w:val="a5"/>
                  <w:wordWrap w:val="0"/>
                  <w:rPr>
                    <w:rFonts w:ascii="微软雅黑" w:eastAsia="微软雅黑"/>
                    <w:b/>
                    <w:i/>
                    <w:color w:val="932529"/>
                    <w:sz w:val="21"/>
                    <w:szCs w:val="72"/>
                  </w:rPr>
                </w:pPr>
                <w:r>
                  <w:rPr>
                    <w:rFonts w:ascii="微软雅黑" w:eastAsia="微软雅黑" w:hAnsi="微软雅黑" w:hint="eastAsia"/>
                    <w:b/>
                    <w:i/>
                    <w:color w:val="932529"/>
                    <w:sz w:val="21"/>
                    <w:szCs w:val="72"/>
                  </w:rPr>
                  <w:t>专业 实战 落地 有效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3B31" w14:textId="5895DD94" w:rsidR="00F33713" w:rsidRDefault="00ED5FF4">
    <w:pPr>
      <w:pStyle w:val="a5"/>
      <w:pBdr>
        <w:bottom w:val="none" w:sz="0" w:space="0" w:color="auto"/>
      </w:pBdr>
      <w:wordWrap w:val="0"/>
      <w:jc w:val="right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254BB" wp14:editId="036FF4D6">
          <wp:simplePos x="0" y="0"/>
          <wp:positionH relativeFrom="column">
            <wp:posOffset>-750498</wp:posOffset>
          </wp:positionH>
          <wp:positionV relativeFrom="paragraph">
            <wp:posOffset>-310551</wp:posOffset>
          </wp:positionV>
          <wp:extent cx="1466850" cy="568325"/>
          <wp:effectExtent l="0" t="0" r="0" b="3175"/>
          <wp:wrapNone/>
          <wp:docPr id="42" name="图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08AD">
      <w:pict w14:anchorId="64734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1996" o:spid="_x0000_s2056" type="#_x0000_t75" style="position:absolute;left:0;text-align:left;margin-left:-88.35pt;margin-top:-64.55pt;width:595.5pt;height:845.25pt;z-index:-251657216;mso-position-horizontal-relative:margin;mso-position-vertical-relative:margin" o:allowincell="f">
          <v:imagedata r:id="rId2" o:title="同砺WORD内页  "/>
          <w10:wrap anchorx="margin" anchory="margin"/>
        </v:shape>
      </w:pict>
    </w:r>
    <w:r w:rsidR="00AF152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09233F" wp14:editId="55E65622">
              <wp:simplePos x="0" y="0"/>
              <wp:positionH relativeFrom="column">
                <wp:posOffset>4288155</wp:posOffset>
              </wp:positionH>
              <wp:positionV relativeFrom="paragraph">
                <wp:posOffset>-130810</wp:posOffset>
              </wp:positionV>
              <wp:extent cx="1619250" cy="276225"/>
              <wp:effectExtent l="0" t="0" r="0" b="0"/>
              <wp:wrapSquare wrapText="bothSides"/>
              <wp:docPr id="1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0" cy="276225"/>
                      </a:xfrm>
                      <a:custGeom>
                        <a:avLst/>
                        <a:gdLst>
                          <a:gd name="connsiteX0" fmla="*/ 0 w 1619250"/>
                          <a:gd name="connsiteY0" fmla="*/ 0 h 371475"/>
                          <a:gd name="connsiteX1" fmla="*/ 1619250 w 1619250"/>
                          <a:gd name="connsiteY1" fmla="*/ 0 h 371475"/>
                          <a:gd name="connsiteX2" fmla="*/ 1619250 w 1619250"/>
                          <a:gd name="connsiteY2" fmla="*/ 371475 h 371475"/>
                          <a:gd name="connsiteX3" fmla="*/ 0 w 1619250"/>
                          <a:gd name="connsiteY3" fmla="*/ 371475 h 371475"/>
                          <a:gd name="connsiteX4" fmla="*/ 0 w 1619250"/>
                          <a:gd name="connsiteY4" fmla="*/ 0 h 371475"/>
                          <a:gd name="connsiteX0" fmla="*/ 0 w 1619250"/>
                          <a:gd name="connsiteY0" fmla="*/ 0 h 371475"/>
                          <a:gd name="connsiteX1" fmla="*/ 1619250 w 1619250"/>
                          <a:gd name="connsiteY1" fmla="*/ 0 h 371475"/>
                          <a:gd name="connsiteX2" fmla="*/ 1619250 w 1619250"/>
                          <a:gd name="connsiteY2" fmla="*/ 371475 h 371475"/>
                          <a:gd name="connsiteX3" fmla="*/ 0 w 1619250"/>
                          <a:gd name="connsiteY3" fmla="*/ 276225 h 371475"/>
                          <a:gd name="connsiteX4" fmla="*/ 0 w 1619250"/>
                          <a:gd name="connsiteY4" fmla="*/ 0 h 371475"/>
                          <a:gd name="connsiteX0" fmla="*/ 0 w 1619250"/>
                          <a:gd name="connsiteY0" fmla="*/ 0 h 276225"/>
                          <a:gd name="connsiteX1" fmla="*/ 1619250 w 1619250"/>
                          <a:gd name="connsiteY1" fmla="*/ 0 h 276225"/>
                          <a:gd name="connsiteX2" fmla="*/ 1619250 w 1619250"/>
                          <a:gd name="connsiteY2" fmla="*/ 266700 h 276225"/>
                          <a:gd name="connsiteX3" fmla="*/ 0 w 1619250"/>
                          <a:gd name="connsiteY3" fmla="*/ 276225 h 276225"/>
                          <a:gd name="connsiteX4" fmla="*/ 0 w 1619250"/>
                          <a:gd name="connsiteY4" fmla="*/ 0 h 276225"/>
                          <a:gd name="connsiteX0" fmla="*/ 0 w 1619250"/>
                          <a:gd name="connsiteY0" fmla="*/ 0 h 276225"/>
                          <a:gd name="connsiteX1" fmla="*/ 1619250 w 1619250"/>
                          <a:gd name="connsiteY1" fmla="*/ 0 h 276225"/>
                          <a:gd name="connsiteX2" fmla="*/ 1619250 w 1619250"/>
                          <a:gd name="connsiteY2" fmla="*/ 266700 h 276225"/>
                          <a:gd name="connsiteX3" fmla="*/ 0 w 1619250"/>
                          <a:gd name="connsiteY3" fmla="*/ 276225 h 276225"/>
                          <a:gd name="connsiteX4" fmla="*/ 0 w 1619250"/>
                          <a:gd name="connsiteY4" fmla="*/ 0 h 2762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619250" h="276225">
                            <a:moveTo>
                              <a:pt x="0" y="0"/>
                            </a:moveTo>
                            <a:lnTo>
                              <a:pt x="1619250" y="0"/>
                            </a:lnTo>
                            <a:lnTo>
                              <a:pt x="1619250" y="266700"/>
                            </a:lnTo>
                            <a:lnTo>
                              <a:pt x="0" y="2762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0B8CA8" w14:textId="77777777" w:rsidR="00F33713" w:rsidRDefault="004A105A">
                          <w:pPr>
                            <w:pStyle w:val="a5"/>
                            <w:wordWrap w:val="0"/>
                            <w:rPr>
                              <w:rFonts w:ascii="微软雅黑" w:eastAsia="微软雅黑"/>
                              <w:b/>
                              <w:i/>
                              <w:color w:val="932529"/>
                              <w:sz w:val="21"/>
                              <w:szCs w:val="72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i/>
                              <w:color w:val="932529"/>
                              <w:sz w:val="21"/>
                              <w:szCs w:val="72"/>
                            </w:rPr>
                            <w:t>专业 实战 落地 有效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09233F" id="文本框 1" o:spid="_x0000_s1026" style="position:absolute;left:0;text-align:left;margin-left:337.65pt;margin-top:-10.3pt;width:127.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92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" adj="-11796480,,5400" path="m,l1619250,r,266700l,276225,,xe" filled="f" stroked="f">
              <v:stroke joinstyle="miter"/>
              <v:formulas/>
              <v:path arrowok="t" o:connecttype="custom" o:connectlocs="0,0;1619250,0;1619250,266700;0,276225;0,0" o:connectangles="0,0,0,0,0" textboxrect="0,0,1619250,276225"/>
              <v:textbox>
                <w:txbxContent>
                  <w:p w14:paraId="560B8CA8" w14:textId="77777777" w:rsidR="00F33713" w:rsidRDefault="004A105A">
                    <w:pPr>
                      <w:pStyle w:val="a7"/>
                      <w:wordWrap w:val="0"/>
                      <w:rPr>
                        <w:rFonts w:ascii="微软雅黑" w:eastAsia="微软雅黑"/>
                        <w:b/>
                        <w:i/>
                        <w:color w:val="932529"/>
                        <w:sz w:val="21"/>
                        <w:szCs w:val="72"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i/>
                        <w:color w:val="932529"/>
                        <w:sz w:val="21"/>
                        <w:szCs w:val="72"/>
                      </w:rPr>
                      <w:t>专业 实战 落地 有效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63552B0"/>
    <w:multiLevelType w:val="multilevel"/>
    <w:tmpl w:val="063552B0"/>
    <w:lvl w:ilvl="0">
      <w:start w:val="1"/>
      <w:numFmt w:val="bullet"/>
      <w:lvlText w:val=""/>
      <w:lvlPicBulletId w:val="0"/>
      <w:lvlJc w:val="left"/>
      <w:pPr>
        <w:tabs>
          <w:tab w:val="left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-1260"/>
        </w:tabs>
        <w:ind w:left="-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-840"/>
        </w:tabs>
        <w:ind w:left="-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-420"/>
        </w:tabs>
        <w:ind w:left="-4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</w:abstractNum>
  <w:abstractNum w:abstractNumId="1">
    <w:nsid w:val="29E01E7C"/>
    <w:multiLevelType w:val="multilevel"/>
    <w:tmpl w:val="29E01E7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8A6591"/>
    <w:multiLevelType w:val="multilevel"/>
    <w:tmpl w:val="308A6591"/>
    <w:lvl w:ilvl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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6B75848"/>
    <w:multiLevelType w:val="multilevel"/>
    <w:tmpl w:val="36B7584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E101A5"/>
    <w:multiLevelType w:val="multilevel"/>
    <w:tmpl w:val="36E101A5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0328B6"/>
    <w:multiLevelType w:val="multilevel"/>
    <w:tmpl w:val="370328B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ABF6A3E"/>
    <w:multiLevelType w:val="multilevel"/>
    <w:tmpl w:val="3ABF6A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7153F89"/>
    <w:multiLevelType w:val="multilevel"/>
    <w:tmpl w:val="47153F8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F2F06DE"/>
    <w:multiLevelType w:val="multilevel"/>
    <w:tmpl w:val="4F2F06DE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41A394F"/>
    <w:multiLevelType w:val="multilevel"/>
    <w:tmpl w:val="541A394F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604A5C"/>
    <w:multiLevelType w:val="multilevel"/>
    <w:tmpl w:val="5B604A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9B28A1"/>
    <w:multiLevelType w:val="multilevel"/>
    <w:tmpl w:val="629B28A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45E3DA8"/>
    <w:multiLevelType w:val="multilevel"/>
    <w:tmpl w:val="645E3DA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54E33A9"/>
    <w:multiLevelType w:val="hybridMultilevel"/>
    <w:tmpl w:val="321233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4A3565"/>
    <w:multiLevelType w:val="hybridMultilevel"/>
    <w:tmpl w:val="271E1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4E1FC3"/>
    <w:multiLevelType w:val="multilevel"/>
    <w:tmpl w:val="6D4E1FC3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0292918"/>
    <w:multiLevelType w:val="multilevel"/>
    <w:tmpl w:val="7029291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15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6"/>
  </w:num>
  <w:num w:numId="12">
    <w:abstractNumId w:val="4"/>
  </w:num>
  <w:num w:numId="13">
    <w:abstractNumId w:val="10"/>
  </w:num>
  <w:num w:numId="14">
    <w:abstractNumId w:val="0"/>
  </w:num>
  <w:num w:numId="15">
    <w:abstractNumId w:val="9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63" fillcolor="white" stroke="f">
      <v:fill color="white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D0"/>
    <w:rsid w:val="00004AC6"/>
    <w:rsid w:val="00005DBA"/>
    <w:rsid w:val="000069E9"/>
    <w:rsid w:val="00016C01"/>
    <w:rsid w:val="00036747"/>
    <w:rsid w:val="00051629"/>
    <w:rsid w:val="000530B1"/>
    <w:rsid w:val="000630FF"/>
    <w:rsid w:val="0006548F"/>
    <w:rsid w:val="00065BCD"/>
    <w:rsid w:val="00067140"/>
    <w:rsid w:val="000730B6"/>
    <w:rsid w:val="00082480"/>
    <w:rsid w:val="00082D0E"/>
    <w:rsid w:val="00095FEC"/>
    <w:rsid w:val="00096229"/>
    <w:rsid w:val="000A2303"/>
    <w:rsid w:val="000A366C"/>
    <w:rsid w:val="000D6024"/>
    <w:rsid w:val="000E0ED8"/>
    <w:rsid w:val="000E3BC4"/>
    <w:rsid w:val="000E5824"/>
    <w:rsid w:val="000F3944"/>
    <w:rsid w:val="000F3D9B"/>
    <w:rsid w:val="0012349F"/>
    <w:rsid w:val="001261B2"/>
    <w:rsid w:val="00136671"/>
    <w:rsid w:val="001443C0"/>
    <w:rsid w:val="00161CB6"/>
    <w:rsid w:val="00171358"/>
    <w:rsid w:val="0017167C"/>
    <w:rsid w:val="001741B4"/>
    <w:rsid w:val="001908AD"/>
    <w:rsid w:val="00195245"/>
    <w:rsid w:val="001A24C3"/>
    <w:rsid w:val="001A6706"/>
    <w:rsid w:val="001A73B0"/>
    <w:rsid w:val="001C06AF"/>
    <w:rsid w:val="001F596C"/>
    <w:rsid w:val="001F5EC7"/>
    <w:rsid w:val="00201126"/>
    <w:rsid w:val="00203015"/>
    <w:rsid w:val="00207D40"/>
    <w:rsid w:val="00235396"/>
    <w:rsid w:val="00247650"/>
    <w:rsid w:val="00261CC7"/>
    <w:rsid w:val="0026409A"/>
    <w:rsid w:val="002702E1"/>
    <w:rsid w:val="002760BF"/>
    <w:rsid w:val="00281B07"/>
    <w:rsid w:val="00281FC7"/>
    <w:rsid w:val="002B0A97"/>
    <w:rsid w:val="002E66CD"/>
    <w:rsid w:val="00303116"/>
    <w:rsid w:val="00313243"/>
    <w:rsid w:val="00320267"/>
    <w:rsid w:val="00321C3F"/>
    <w:rsid w:val="00323979"/>
    <w:rsid w:val="00331007"/>
    <w:rsid w:val="00336AA5"/>
    <w:rsid w:val="00342BBF"/>
    <w:rsid w:val="00372F09"/>
    <w:rsid w:val="00375911"/>
    <w:rsid w:val="003866F8"/>
    <w:rsid w:val="0039067E"/>
    <w:rsid w:val="003959E7"/>
    <w:rsid w:val="003A1F51"/>
    <w:rsid w:val="003A5E68"/>
    <w:rsid w:val="003C477A"/>
    <w:rsid w:val="003E7E03"/>
    <w:rsid w:val="003F5D64"/>
    <w:rsid w:val="0040088E"/>
    <w:rsid w:val="00404D7C"/>
    <w:rsid w:val="0040695A"/>
    <w:rsid w:val="00406F6A"/>
    <w:rsid w:val="00415274"/>
    <w:rsid w:val="00425B86"/>
    <w:rsid w:val="004277F0"/>
    <w:rsid w:val="00427C3C"/>
    <w:rsid w:val="004474FE"/>
    <w:rsid w:val="00452DAE"/>
    <w:rsid w:val="0048194C"/>
    <w:rsid w:val="004A105A"/>
    <w:rsid w:val="004A3E26"/>
    <w:rsid w:val="004A6340"/>
    <w:rsid w:val="004B18E6"/>
    <w:rsid w:val="004B68B5"/>
    <w:rsid w:val="004C2E46"/>
    <w:rsid w:val="004C6F56"/>
    <w:rsid w:val="004D0A25"/>
    <w:rsid w:val="004D252A"/>
    <w:rsid w:val="004D2752"/>
    <w:rsid w:val="004D44C3"/>
    <w:rsid w:val="004E0A11"/>
    <w:rsid w:val="004E5DA0"/>
    <w:rsid w:val="004E788E"/>
    <w:rsid w:val="004F501C"/>
    <w:rsid w:val="00501DF9"/>
    <w:rsid w:val="005055FF"/>
    <w:rsid w:val="005108D2"/>
    <w:rsid w:val="00521442"/>
    <w:rsid w:val="005371C1"/>
    <w:rsid w:val="00546817"/>
    <w:rsid w:val="00550C95"/>
    <w:rsid w:val="005545BF"/>
    <w:rsid w:val="005549BE"/>
    <w:rsid w:val="0055562C"/>
    <w:rsid w:val="00557284"/>
    <w:rsid w:val="0056448C"/>
    <w:rsid w:val="00564F9F"/>
    <w:rsid w:val="00567F17"/>
    <w:rsid w:val="00582E0E"/>
    <w:rsid w:val="00585AA8"/>
    <w:rsid w:val="005879B9"/>
    <w:rsid w:val="00595D62"/>
    <w:rsid w:val="005A27EA"/>
    <w:rsid w:val="005A428D"/>
    <w:rsid w:val="005A434F"/>
    <w:rsid w:val="005C6FCD"/>
    <w:rsid w:val="005D7B24"/>
    <w:rsid w:val="005E0E48"/>
    <w:rsid w:val="005F7C44"/>
    <w:rsid w:val="00600C23"/>
    <w:rsid w:val="0060169B"/>
    <w:rsid w:val="006059BB"/>
    <w:rsid w:val="00606CF6"/>
    <w:rsid w:val="0061595F"/>
    <w:rsid w:val="006203E4"/>
    <w:rsid w:val="006249C4"/>
    <w:rsid w:val="006314FD"/>
    <w:rsid w:val="006429B6"/>
    <w:rsid w:val="00644922"/>
    <w:rsid w:val="0064517F"/>
    <w:rsid w:val="006577FE"/>
    <w:rsid w:val="006613F9"/>
    <w:rsid w:val="00663E1C"/>
    <w:rsid w:val="00670DCF"/>
    <w:rsid w:val="0067197F"/>
    <w:rsid w:val="00673789"/>
    <w:rsid w:val="00687A97"/>
    <w:rsid w:val="00690FBB"/>
    <w:rsid w:val="00692A9C"/>
    <w:rsid w:val="006A21AD"/>
    <w:rsid w:val="006A2A22"/>
    <w:rsid w:val="006E09F1"/>
    <w:rsid w:val="006E40E8"/>
    <w:rsid w:val="0070138F"/>
    <w:rsid w:val="0071429B"/>
    <w:rsid w:val="00724A6B"/>
    <w:rsid w:val="0073206F"/>
    <w:rsid w:val="00736A2C"/>
    <w:rsid w:val="0075548C"/>
    <w:rsid w:val="0076475F"/>
    <w:rsid w:val="007676A9"/>
    <w:rsid w:val="007738DB"/>
    <w:rsid w:val="0077595B"/>
    <w:rsid w:val="0078171F"/>
    <w:rsid w:val="007916E7"/>
    <w:rsid w:val="007A2DEF"/>
    <w:rsid w:val="007A3A0F"/>
    <w:rsid w:val="007B67FC"/>
    <w:rsid w:val="007D2E24"/>
    <w:rsid w:val="007D5C53"/>
    <w:rsid w:val="007D6B4C"/>
    <w:rsid w:val="007E7D74"/>
    <w:rsid w:val="007F1939"/>
    <w:rsid w:val="007F316E"/>
    <w:rsid w:val="007F6854"/>
    <w:rsid w:val="0081252B"/>
    <w:rsid w:val="00812B5A"/>
    <w:rsid w:val="00820FC1"/>
    <w:rsid w:val="00831C1F"/>
    <w:rsid w:val="00834BF8"/>
    <w:rsid w:val="008471CD"/>
    <w:rsid w:val="00851102"/>
    <w:rsid w:val="00853BFB"/>
    <w:rsid w:val="008963C2"/>
    <w:rsid w:val="00896D47"/>
    <w:rsid w:val="008B0F59"/>
    <w:rsid w:val="008B1930"/>
    <w:rsid w:val="008B2B57"/>
    <w:rsid w:val="008C1BD0"/>
    <w:rsid w:val="008E103A"/>
    <w:rsid w:val="008E439B"/>
    <w:rsid w:val="00921E45"/>
    <w:rsid w:val="00947EA8"/>
    <w:rsid w:val="009518D0"/>
    <w:rsid w:val="00952732"/>
    <w:rsid w:val="00954952"/>
    <w:rsid w:val="00961AE3"/>
    <w:rsid w:val="00965594"/>
    <w:rsid w:val="00966E1F"/>
    <w:rsid w:val="0097585E"/>
    <w:rsid w:val="00991027"/>
    <w:rsid w:val="009974E4"/>
    <w:rsid w:val="009A361C"/>
    <w:rsid w:val="009B1117"/>
    <w:rsid w:val="009B49EA"/>
    <w:rsid w:val="009B607F"/>
    <w:rsid w:val="009C4B37"/>
    <w:rsid w:val="009D0069"/>
    <w:rsid w:val="009D1067"/>
    <w:rsid w:val="009D3BDA"/>
    <w:rsid w:val="009D54F1"/>
    <w:rsid w:val="009F0EFB"/>
    <w:rsid w:val="009F669F"/>
    <w:rsid w:val="009F758D"/>
    <w:rsid w:val="00A128B9"/>
    <w:rsid w:val="00A30401"/>
    <w:rsid w:val="00A505C4"/>
    <w:rsid w:val="00A66D67"/>
    <w:rsid w:val="00A80452"/>
    <w:rsid w:val="00AA68CE"/>
    <w:rsid w:val="00AC7691"/>
    <w:rsid w:val="00AD2C99"/>
    <w:rsid w:val="00AE73BB"/>
    <w:rsid w:val="00AE73BE"/>
    <w:rsid w:val="00AF0487"/>
    <w:rsid w:val="00AF1525"/>
    <w:rsid w:val="00B12764"/>
    <w:rsid w:val="00B14D03"/>
    <w:rsid w:val="00B34824"/>
    <w:rsid w:val="00B35463"/>
    <w:rsid w:val="00B515C9"/>
    <w:rsid w:val="00B56C9C"/>
    <w:rsid w:val="00B61C14"/>
    <w:rsid w:val="00B6501D"/>
    <w:rsid w:val="00B824C9"/>
    <w:rsid w:val="00B82A62"/>
    <w:rsid w:val="00B84598"/>
    <w:rsid w:val="00BA1780"/>
    <w:rsid w:val="00BA43B7"/>
    <w:rsid w:val="00BA488A"/>
    <w:rsid w:val="00BB0AF0"/>
    <w:rsid w:val="00BB52D4"/>
    <w:rsid w:val="00BD263A"/>
    <w:rsid w:val="00BE0665"/>
    <w:rsid w:val="00BE69B4"/>
    <w:rsid w:val="00BF64C0"/>
    <w:rsid w:val="00C14500"/>
    <w:rsid w:val="00C17119"/>
    <w:rsid w:val="00C20082"/>
    <w:rsid w:val="00C27C28"/>
    <w:rsid w:val="00C3385B"/>
    <w:rsid w:val="00C414EA"/>
    <w:rsid w:val="00C52A71"/>
    <w:rsid w:val="00C60013"/>
    <w:rsid w:val="00C6495D"/>
    <w:rsid w:val="00C65F9B"/>
    <w:rsid w:val="00C7033E"/>
    <w:rsid w:val="00C73760"/>
    <w:rsid w:val="00C86AFF"/>
    <w:rsid w:val="00C90054"/>
    <w:rsid w:val="00C96B53"/>
    <w:rsid w:val="00CB2C08"/>
    <w:rsid w:val="00CD29D9"/>
    <w:rsid w:val="00CE1FF3"/>
    <w:rsid w:val="00D0793E"/>
    <w:rsid w:val="00D134F0"/>
    <w:rsid w:val="00D1402A"/>
    <w:rsid w:val="00D24A1B"/>
    <w:rsid w:val="00D268F9"/>
    <w:rsid w:val="00D33611"/>
    <w:rsid w:val="00D3527E"/>
    <w:rsid w:val="00D424F2"/>
    <w:rsid w:val="00D57E8C"/>
    <w:rsid w:val="00D6152E"/>
    <w:rsid w:val="00D7386E"/>
    <w:rsid w:val="00D93FAE"/>
    <w:rsid w:val="00DA5E89"/>
    <w:rsid w:val="00DB060E"/>
    <w:rsid w:val="00DB5D6B"/>
    <w:rsid w:val="00DB7B56"/>
    <w:rsid w:val="00DC64DA"/>
    <w:rsid w:val="00DE0783"/>
    <w:rsid w:val="00E00154"/>
    <w:rsid w:val="00E05C3B"/>
    <w:rsid w:val="00E07297"/>
    <w:rsid w:val="00E3168C"/>
    <w:rsid w:val="00E33FA2"/>
    <w:rsid w:val="00E34F93"/>
    <w:rsid w:val="00E52C5E"/>
    <w:rsid w:val="00E7521D"/>
    <w:rsid w:val="00E82E6E"/>
    <w:rsid w:val="00E850F1"/>
    <w:rsid w:val="00E87875"/>
    <w:rsid w:val="00E92DA6"/>
    <w:rsid w:val="00E96B97"/>
    <w:rsid w:val="00EC4D9A"/>
    <w:rsid w:val="00ED5FF4"/>
    <w:rsid w:val="00EF7845"/>
    <w:rsid w:val="00F203FB"/>
    <w:rsid w:val="00F2224D"/>
    <w:rsid w:val="00F23A6B"/>
    <w:rsid w:val="00F27439"/>
    <w:rsid w:val="00F32129"/>
    <w:rsid w:val="00F33713"/>
    <w:rsid w:val="00F61EF8"/>
    <w:rsid w:val="00F657C1"/>
    <w:rsid w:val="00F70F2E"/>
    <w:rsid w:val="00F7607D"/>
    <w:rsid w:val="00F84E79"/>
    <w:rsid w:val="00F90E4C"/>
    <w:rsid w:val="00FA0E78"/>
    <w:rsid w:val="00FB0FB6"/>
    <w:rsid w:val="00FB5A34"/>
    <w:rsid w:val="00FC365A"/>
    <w:rsid w:val="00FD17E5"/>
    <w:rsid w:val="00FD676F"/>
    <w:rsid w:val="00FD7DAA"/>
    <w:rsid w:val="00FE6984"/>
    <w:rsid w:val="295141D0"/>
    <w:rsid w:val="4DB55769"/>
    <w:rsid w:val="7DD1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84C1514"/>
  <w15:docId w15:val="{5BBA304C-D77E-4438-9423-CCCBC9E9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3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3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3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3371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F33713"/>
    <w:rPr>
      <w:b/>
      <w:bCs/>
    </w:rPr>
  </w:style>
  <w:style w:type="character" w:styleId="a8">
    <w:name w:val="Hyperlink"/>
    <w:basedOn w:val="a0"/>
    <w:uiPriority w:val="99"/>
    <w:unhideWhenUsed/>
    <w:rsid w:val="00F3371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337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37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33713"/>
    <w:rPr>
      <w:sz w:val="18"/>
      <w:szCs w:val="18"/>
    </w:rPr>
  </w:style>
  <w:style w:type="paragraph" w:styleId="a9">
    <w:name w:val="List Paragraph"/>
    <w:basedOn w:val="a"/>
    <w:link w:val="Char2"/>
    <w:uiPriority w:val="34"/>
    <w:qFormat/>
    <w:rsid w:val="00F33713"/>
    <w:pPr>
      <w:ind w:firstLineChars="200" w:firstLine="420"/>
    </w:pPr>
  </w:style>
  <w:style w:type="table" w:customStyle="1" w:styleId="1-11">
    <w:name w:val="网格表 1 浅色 - 着色 11"/>
    <w:basedOn w:val="a1"/>
    <w:uiPriority w:val="46"/>
    <w:qFormat/>
    <w:rsid w:val="00F33713"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1">
    <w:name w:val="清单表 3 - 着色 11"/>
    <w:basedOn w:val="a1"/>
    <w:uiPriority w:val="48"/>
    <w:qFormat/>
    <w:rsid w:val="00F33713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Char2">
    <w:name w:val="列出段落 Char"/>
    <w:link w:val="a9"/>
    <w:uiPriority w:val="34"/>
    <w:qFormat/>
    <w:locked/>
    <w:rsid w:val="00F33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n866.800app.com/index.jsp?mlist=1&amp;mfs1=crm_zh&amp;mid=19746&amp;menu=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6"/>
    <customShpInfo spid="_x0000_s2053"/>
    <customShpInfo spid="_x0000_s2052"/>
    <customShpInfo spid="_x0000_s2051"/>
    <customShpInfo spid="_x0000_s2050"/>
    <customShpInfo spid="_x0000_s2049"/>
    <customShpInfo spid="_x0000_s1027"/>
    <customShpInfo spid="_x0000_s1028"/>
    <customShpInfo spid="_x0000_s1026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4"/>
    <customShpInfo spid="_x0000_s1033"/>
    <customShpInfo spid="_x0000_s1032"/>
    <customShpInfo spid="_x0000_s1031"/>
    <customShpInfo spid="_x0000_s1030"/>
    <customShpInfo spid="_x0000_s1029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0678174-04F4-4602-80B2-A315DB32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619</Words>
  <Characters>3533</Characters>
  <Application>Microsoft Office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Abner</cp:lastModifiedBy>
  <cp:revision>26</cp:revision>
  <cp:lastPrinted>2019-01-21T02:28:00Z</cp:lastPrinted>
  <dcterms:created xsi:type="dcterms:W3CDTF">2021-08-03T01:32:00Z</dcterms:created>
  <dcterms:modified xsi:type="dcterms:W3CDTF">2021-09-07T03:11:00Z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