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 w:leftChars="200"/>
        <w:jc w:val="left"/>
        <w:rPr>
          <w:rFonts w:hint="eastAsia" w:eastAsiaTheme="minor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1000" w:lineRule="exact"/>
        <w:ind w:firstLine="840" w:firstLineChars="400"/>
        <w:textAlignment w:val="auto"/>
        <w:rPr>
          <w:rFonts w:hint="eastAsia" w:ascii="思源黑体 CN Bold" w:hAnsi="思源黑体 CN Bold" w:eastAsia="思源黑体 CN Bold" w:cs="思源黑体 CN Bold"/>
          <w:b/>
          <w:bCs/>
          <w:color w:val="595959"/>
          <w:sz w:val="36"/>
          <w:szCs w:val="40"/>
        </w:rPr>
      </w:pPr>
      <w:bookmarkStart w:id="1" w:name="_GoBack"/>
      <w:bookmarkEnd w:id="1"/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17145</wp:posOffset>
                </wp:positionV>
                <wp:extent cx="2602230" cy="579755"/>
                <wp:effectExtent l="6350" t="0" r="20320" b="101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2230" cy="579755"/>
                          <a:chOff x="2497" y="1636"/>
                          <a:chExt cx="4098" cy="913"/>
                        </a:xfrm>
                      </wpg:grpSpPr>
                      <wps:wsp>
                        <wps:cNvPr id="21" name="圆角矩形 21"/>
                        <wps:cNvSpPr/>
                        <wps:spPr>
                          <a:xfrm>
                            <a:off x="2497" y="1867"/>
                            <a:ext cx="4099" cy="6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eastAsiaTheme="minorEastAsia"/>
                                  <w:color w:val="auto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auto"/>
                                  <w:lang w:eastAsia="zh-CN"/>
                                </w:rPr>
                                <w:t>领导力与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文本框 19"/>
                        <wps:cNvSpPr txBox="1"/>
                        <wps:spPr>
                          <a:xfrm>
                            <a:off x="2750" y="1636"/>
                            <a:ext cx="3724" cy="8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val="en-US"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领导力与管理</w:t>
                              </w: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595959" w:themeColor="text1" w:themeTint="A6"/>
                                  <w:sz w:val="34"/>
                                  <w:szCs w:val="34"/>
                                  <w:lang w:eastAsia="zh-CN"/>
                                  <w14:textFill>
                                    <w14:solidFill>
                                      <w14:schemeClr w14:val="tx1">
                                        <w14:lumMod w14:val="65000"/>
                                        <w14:lumOff w14:val="35000"/>
                                      </w14:schemeClr>
                                    </w14:solidFill>
                                  </w14:textFill>
                                </w:rPr>
                                <w:t>学习系列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.7pt;margin-top:1.35pt;height:45.65pt;width:204.9pt;z-index:251670528;mso-width-relative:page;mso-height-relative:page;" coordorigin="2497,1636" coordsize="4098,913" o:gfxdata="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">
                <o:lock v:ext="edit" aspectratio="f"/>
                <v:roundrect id="_x0000_s1026" o:spid="_x0000_s1026" o:spt="2" style="position:absolute;left:2497;top:1867;height:683;width:4099;v-text-anchor:middle;" filled="f" stroked="t" coordsize="21600,21600" arcsize="0.5" o:gfxdata="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Gy2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808080 [1629]" joinstyle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eastAsiaTheme="minorEastAsia"/>
                            <w:color w:val="auto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auto"/>
                            <w:lang w:eastAsia="zh-CN"/>
                          </w:rPr>
                          <w:t>领导力与</w:t>
                        </w:r>
                      </w:p>
                    </w:txbxContent>
                  </v:textbox>
                </v:roundrect>
                <v:shape id="_x0000_s1026" o:spid="_x0000_s1026" o:spt="202" type="#_x0000_t202" style="position:absolute;left:2750;top:1636;height:887;width:3724;" filled="f" stroked="f" coordsize="21600,21600" o:gfxdata="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HuAd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val="en-US"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领导力与管理</w:t>
                        </w: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595959" w:themeColor="text1" w:themeTint="A6"/>
                            <w:sz w:val="34"/>
                            <w:szCs w:val="34"/>
                            <w:lang w:eastAsia="zh-CN"/>
                            <w14:textFill>
                              <w14:solidFill>
                                <w14:schemeClr w14:val="tx1">
                                  <w14:lumMod w14:val="65000"/>
                                  <w14:lumOff w14:val="35000"/>
                                </w14:schemeClr>
                              </w14:solidFill>
                            </w14:textFill>
                          </w:rPr>
                          <w:t>学习系列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ind w:left="420" w:leftChars="200"/>
        <w:jc w:val="left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76835</wp:posOffset>
                </wp:positionV>
                <wp:extent cx="6953885" cy="28206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885" cy="282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sz w:val="72"/>
                                <w:szCs w:val="72"/>
                                <w:lang w:bidi="ar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C00000"/>
                                <w:w w:val="100"/>
                                <w:sz w:val="72"/>
                                <w:szCs w:val="72"/>
                                <w:lang w:val="en-US" w:eastAsia="zh-CN" w:bidi="ar"/>
                              </w:rPr>
                              <w:t>新晋经理管理技能提升训练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10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w w:val="80"/>
                                <w:sz w:val="44"/>
                                <w:szCs w:val="44"/>
                                <w:lang w:val="en-US" w:eastAsia="zh-CN"/>
                              </w:rPr>
                              <w:t>主 讲：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  <w:t>原华为资深管理专家、团队执行效能专家 严明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auto"/>
                                <w:spacing w:val="0"/>
                                <w:w w:val="9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面授时长：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天     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课程费用：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val="en-US" w:eastAsia="zh-CN"/>
                              </w:rPr>
                              <w:t>48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1"/>
                                <w:lang w:val="en-US" w:eastAsia="zh-CN"/>
                              </w:rPr>
                              <w:t>00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 xml:space="preserve">元/人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 w:val="0"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 w:ascii="思源黑体 CN Bold" w:hAnsi="思源黑体 CN Bold" w:eastAsia="思源黑体 CN Bold" w:cs="思源黑体 CN Bold"/>
                                <w:b w:val="0"/>
                                <w:bCs w:val="0"/>
                                <w:color w:val="auto"/>
                                <w:sz w:val="22"/>
                                <w:szCs w:val="21"/>
                                <w:lang w:eastAsia="zh-CN" w:bidi="en-US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  <w:t>课程对象：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企业一线经理、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</w:rPr>
                              <w:t>中/基层管理人员、新晋经理/主管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color w:val="595959"/>
                                <w:sz w:val="22"/>
                                <w:szCs w:val="22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.15pt;margin-top:6.05pt;height:222.1pt;width:547.55pt;z-index:251659264;mso-width-relative:page;mso-height-relative:page;" fillcolor="#FFFFFF" filled="t" stroked="f" coordsize="21600,21600" o:gfxdata="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ldwjhtgAAAAKAQAADwAAAAAAAAABACAAAAAiAAAAZHJz&#10;L2Rvd25yZXYueG1sUEsBAhQAFAAAAAgAh07iQEuTY0s9AgAAagQAAA4AAAAAAAAAAQAgAAAAJwEA&#10;AGRycy9lMm9Eb2MueG1sUEsFBgAAAAAGAAYAWQEAANY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sz w:val="72"/>
                          <w:szCs w:val="72"/>
                          <w:lang w:bidi="ar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C00000"/>
                          <w:w w:val="100"/>
                          <w:sz w:val="72"/>
                          <w:szCs w:val="72"/>
                          <w:lang w:val="en-US" w:eastAsia="zh-CN" w:bidi="ar"/>
                        </w:rPr>
                        <w:t>新晋经理管理技能提升训练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10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w w:val="80"/>
                          <w:sz w:val="44"/>
                          <w:szCs w:val="44"/>
                          <w:lang w:val="en-US" w:eastAsia="zh-CN"/>
                        </w:rPr>
                        <w:t>主 讲：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  <w:t>原华为资深管理专家、团队执行效能专家 严明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auto"/>
                          <w:spacing w:val="0"/>
                          <w:w w:val="90"/>
                          <w:sz w:val="44"/>
                          <w:szCs w:val="44"/>
                          <w:lang w:val="en-US" w:eastAsia="zh-CN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面授时长：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天     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课程费用：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val="en-US" w:eastAsia="zh-CN"/>
                        </w:rPr>
                        <w:t>48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1"/>
                          <w:lang w:val="en-US" w:eastAsia="zh-CN"/>
                        </w:rPr>
                        <w:t>00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 xml:space="preserve">元/人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 w:val="0"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 w:ascii="思源黑体 CN Bold" w:hAnsi="思源黑体 CN Bold" w:eastAsia="思源黑体 CN Bold" w:cs="思源黑体 CN Bold"/>
                          <w:b w:val="0"/>
                          <w:bCs w:val="0"/>
                          <w:color w:val="auto"/>
                          <w:sz w:val="22"/>
                          <w:szCs w:val="21"/>
                          <w:lang w:eastAsia="zh-CN" w:bidi="en-US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</w:rPr>
                        <w:t>课程对象：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企业一线经理、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</w:rPr>
                        <w:t>中/基层管理人员、新晋经理/主管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color w:val="595959"/>
                          <w:sz w:val="22"/>
                          <w:szCs w:val="22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color w:val="595959"/>
                          <w:sz w:val="22"/>
                          <w:szCs w:val="22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ind w:left="420" w:leftChars="200"/>
        <w:jc w:val="left"/>
      </w:pPr>
    </w:p>
    <w:p>
      <w:pPr>
        <w:widowControl/>
        <w:jc w:val="left"/>
      </w:pPr>
      <w:r>
        <w:rPr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5830570</wp:posOffset>
                </wp:positionV>
                <wp:extent cx="1448435" cy="35750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357505"/>
                          <a:chOff x="12498" y="8292"/>
                          <a:chExt cx="2281" cy="563"/>
                        </a:xfrm>
                      </wpg:grpSpPr>
                      <pic:pic xmlns:pic="http://schemas.openxmlformats.org/drawingml/2006/picture">
                        <pic:nvPicPr>
                          <pic:cNvPr id="24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文本框 8"/>
                        <wps:cNvSpPr txBox="1"/>
                        <wps:spPr>
                          <a:xfrm>
                            <a:off x="12826" y="8292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课程特色</w:t>
                              </w:r>
                            </w:p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.6pt;margin-top:459.1pt;height:28.15pt;width:114.05pt;z-index:251672576;mso-width-relative:page;mso-height-relative:page;" coordorigin="12498,8292" coordsize="2281,563" o:gfxdata="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">
                <o:lock v:ext="edit" aspectratio="f"/>
                <v:shape id="图片 29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mwfaN7sAAADb&#10;AAAADwAAAGRycy9kb3ducmV2LnhtbEWPT4vCMBTE78J+h/AWvGliFZFqlEVW8Cb+Aa+P5tlWm5eS&#10;xOrupzcLCx6HmfkNs1g9bSM68qF2rGE0VCCIC2dqLjWcjpvBDESIyAYbx6ThhwKslh+9BebGPXhP&#10;3SGWIkE45KihirHNpQxFRRbD0LXEybs4bzEm6UtpPD4S3DYyU2oqLdacFipsaV1RcTvcrQY/vv5u&#10;jufd9mS+u6+xMWuvslrr/udIzUFEesZ3+L+9NRqyC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faN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文本框 8" o:spid="_x0000_s1026" o:spt="202" type="#_x0000_t202" style="position:absolute;left:12826;top:8292;height:563;width:1953;" filled="f" stroked="f" coordsize="21600,21600" o:gfxdata="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T8gpb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课程特色</w:t>
                        </w:r>
                      </w:p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2776220</wp:posOffset>
                </wp:positionV>
                <wp:extent cx="6724015" cy="471614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471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eastAsia="zh-CN"/>
                              </w:rPr>
                              <w:t>企业收益：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帮助新晋管理者实现转型，推动各项工作的顺利完成；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激发员工创造力和责任感，打造有活力的高绩效团队；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培养优秀的管理者，推动企业战略规划的落地执行，提升业绩。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bCs/>
                                <w:szCs w:val="21"/>
                                <w:lang w:val="en-US" w:eastAsia="zh-CN"/>
                              </w:rPr>
                              <w:t>岗位收益：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明确自身的管理角色，树立管理意识；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运用4321法，制定可衡量的目标并实施计划；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  <w:t>重新认识授权，掌握授权的过程中的管理工具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</w:rPr>
                              <w:t>认清员工真正的“受力点”，运用正确的激励方法；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bidi w:val="0"/>
                              <w:snapToGrid/>
                              <w:spacing w:line="400" w:lineRule="exact"/>
                              <w:ind w:left="0" w:leftChars="0" w:firstLine="0" w:firstLineChars="0"/>
                              <w:jc w:val="lef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kern w:val="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有效指导与辅导下属，学会给下属提出改善性建议。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line="46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color w:val="auto"/>
                                <w:szCs w:val="21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19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 w:val="0"/>
                              <w:topLinePunct w:val="0"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Chars="0"/>
                              <w:jc w:val="left"/>
                              <w:textAlignment w:val="auto"/>
                              <w:rPr>
                                <w:rFonts w:hint="default" w:ascii="思源黑体 CN Regular" w:hAnsi="思源黑体 CN Regular" w:eastAsia="思源黑体 CN Regular" w:cs="思源黑体 CN Regular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lang w:val="en-US" w:eastAsia="zh-CN"/>
                              </w:rPr>
                              <w:t>1、课程采用视频案例分享，让学员观看视频后，找出问题点，讲师针对问题进行讲解，让课程内容更贴近实际管理工作情况，深入浅出为学员讲解管理技能；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bidi w:val="0"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1"/>
                                <w:shd w:val="clear" w:color="auto" w:fill="FFFFFF"/>
                                <w:lang w:val="en-US" w:eastAsia="zh-CN"/>
                              </w:rPr>
                              <w:t>2、运用角色扮演、分组活动、案例讨论等多种互动教学方式，帮助学员从理论到操作提升管理能力，做到知行合一，学完即用。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218.6pt;height:371.35pt;width:529.45pt;z-index:251669504;mso-width-relative:page;mso-height-relative:page;" filled="f" stroked="f" coordsize="21600,21600" o:gfxdata="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OaiWk2wAAAAwBAAAPAAAAAAAAAAEAIAAAACIAAABk&#10;cnMvZG93bnJldi54bWxQSwECFAAUAAAACACHTuJA9MhQ9T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eastAsia="zh-CN"/>
                        </w:rPr>
                        <w:t>企业收益：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帮助新晋管理者实现转型，推动各项工作的顺利完成；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激发员工创造力和责任感，打造有活力的高绩效团队；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培养优秀的管理者，推动企业战略规划的落地执行，提升业绩。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bCs/>
                          <w:szCs w:val="21"/>
                          <w:lang w:val="en-US" w:eastAsia="zh-CN"/>
                        </w:rPr>
                        <w:t>岗位收益：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明确自身的管理角色，树立管理意识；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运用4321法，制定可衡量的目标并实施计划；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  <w:t>重新认识授权，掌握授权的过程中的管理工具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</w:rPr>
                        <w:t>认清员工真正的“受力点”，运用正确的激励方法；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bidi w:val="0"/>
                        <w:snapToGrid/>
                        <w:spacing w:line="400" w:lineRule="exact"/>
                        <w:ind w:left="0" w:leftChars="0" w:firstLine="0" w:firstLineChars="0"/>
                        <w:jc w:val="lef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kern w:val="2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有效指导与辅导下属，学会给下属提出改善性建议。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line="460" w:lineRule="exact"/>
                        <w:rPr>
                          <w:rFonts w:hint="eastAsia" w:ascii="思源黑体 CN Regular" w:hAnsi="思源黑体 CN Regular" w:eastAsia="思源黑体 CN Regular" w:cs="思源黑体 CN Regular"/>
                          <w:color w:val="auto"/>
                          <w:szCs w:val="21"/>
                          <w:lang w:eastAsia="zh-CN"/>
                        </w:rPr>
                      </w:pPr>
                    </w:p>
                    <w:p>
                      <w:pPr>
                        <w:pStyle w:val="19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 w:val="0"/>
                        <w:topLinePunct w:val="0"/>
                        <w:bidi w:val="0"/>
                        <w:adjustRightInd w:val="0"/>
                        <w:snapToGrid w:val="0"/>
                        <w:spacing w:line="400" w:lineRule="exact"/>
                        <w:ind w:leftChars="0"/>
                        <w:jc w:val="left"/>
                        <w:textAlignment w:val="auto"/>
                        <w:rPr>
                          <w:rFonts w:hint="default" w:ascii="思源黑体 CN Regular" w:hAnsi="思源黑体 CN Regular" w:eastAsia="思源黑体 CN Regular" w:cs="思源黑体 CN Regular"/>
                          <w:szCs w:val="21"/>
                          <w:lang w:val="en-US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lang w:val="en-US" w:eastAsia="zh-CN"/>
                        </w:rPr>
                        <w:t>1、课程采用视频案例分享，让学员观看视频后，找出问题点，讲师针对问题进行讲解，让课程内容更贴近实际管理工作情况，深入浅出为学员讲解管理技能；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bidi w:val="0"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shd w:val="clear" w:color="auto" w:fill="FFFFFF"/>
                          <w:lang w:val="en-US" w:eastAsia="zh-CN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Cs w:val="21"/>
                          <w:shd w:val="clear" w:color="auto" w:fill="FFFFFF"/>
                          <w:lang w:val="en-US" w:eastAsia="zh-CN"/>
                        </w:rPr>
                        <w:t>2、运用角色扮演、分组活动、案例讨论等多种互动教学方式，帮助学员从理论到操作提升管理能力，做到知行合一，学完即用。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2414905</wp:posOffset>
                </wp:positionV>
                <wp:extent cx="1447800" cy="356870"/>
                <wp:effectExtent l="0" t="0" r="0" b="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800" cy="356870"/>
                          <a:chOff x="12498" y="8328"/>
                          <a:chExt cx="2280" cy="562"/>
                        </a:xfrm>
                      </wpg:grpSpPr>
                      <pic:pic xmlns:pic="http://schemas.openxmlformats.org/drawingml/2006/picture">
                        <pic:nvPicPr>
                          <pic:cNvPr id="29" name="图片 29" descr="未标题-1-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2498" y="8525"/>
                            <a:ext cx="294" cy="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12826" y="8328"/>
                            <a:ext cx="1953" cy="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autoSpaceDE w:val="0"/>
                                <w:autoSpaceDN w:val="0"/>
                                <w:adjustRightInd w:val="0"/>
                                <w:spacing w:line="460" w:lineRule="exact"/>
                                <w:jc w:val="left"/>
                                <w:rPr>
                                  <w:rFonts w:hint="default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b/>
                                  <w:color w:val="BC0000"/>
                                  <w:sz w:val="32"/>
                                  <w:szCs w:val="32"/>
                                  <w:lang w:val="en-US" w:eastAsia="zh-CN"/>
                                </w:rPr>
                                <w:t>课程收获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9.95pt;margin-top:190.15pt;height:28.1pt;width:114pt;z-index:251671552;mso-width-relative:page;mso-height-relative:page;" coordorigin="12498,8328" coordsize="2280,562" o:gfxdata="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">
                <o:lock v:ext="edit" aspectratio="f"/>
                <v:shape id="_x0000_s1026" o:spid="_x0000_s1026" o:spt="75" alt="未标题-1-01" type="#_x0000_t75" style="position:absolute;left:12498;top:8525;height:220;width:294;" filled="f" o:preferrelative="t" stroked="f" coordsize="21600,21600" o:gfxdata="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QZ1q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12826;top:8328;height:563;width:1953;" filled="f" stroked="f" coordsize="21600,21600" o:gfxdata="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SSIaCtwAAANoAAAAP&#10;AAAAAAAAAAEAIAAAACIAAABkcnMvZG93bnJldi54bWxQSwECFAAUAAAACACHTuJAMy8FnjsAAAA5&#10;AAAAEAAAAAAAAAABACAAAAAGAQAAZHJzL3NoYXBleG1sLnhtbFBLBQYAAAAABgAGAFsBAACwAwAA&#10;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autoSpaceDE w:val="0"/>
                          <w:autoSpaceDN w:val="0"/>
                          <w:adjustRightInd w:val="0"/>
                          <w:spacing w:line="460" w:lineRule="exact"/>
                          <w:jc w:val="left"/>
                          <w:rPr>
                            <w:rFonts w:hint="default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b/>
                            <w:color w:val="BC0000"/>
                            <w:sz w:val="32"/>
                            <w:szCs w:val="32"/>
                            <w:lang w:val="en-US" w:eastAsia="zh-CN"/>
                          </w:rPr>
                          <w:t>课程收获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br w:type="page"/>
      </w:r>
      <w:r>
        <w:rPr>
          <w:rFonts w:hint="eastAsia"/>
        </w:rPr>
        <w:t xml:space="preserve">                                                                            </w:t>
      </w:r>
    </w:p>
    <w:p>
      <w:pPr>
        <w:ind w:left="420" w:leftChars="200"/>
        <w:jc w:val="left"/>
        <w:sectPr>
          <w:headerReference r:id="rId3" w:type="default"/>
          <w:footerReference r:id="rId4" w:type="default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ind w:left="420" w:leftChars="200"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-137160</wp:posOffset>
                </wp:positionV>
                <wp:extent cx="2106930" cy="686435"/>
                <wp:effectExtent l="0" t="0" r="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2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4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课程大纲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0.8pt;height:54.05pt;width:165.9pt;z-index:251661312;mso-width-relative:page;mso-height-relative:page;" coordorigin="4603,35635" coordsize="3318,1081" o:gfxdata="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ZJg2qrwAAADa&#10;AAAADwAAAGRycy9kb3ducmV2LnhtbEWPwWrDMBBE74X+g9hCLqGWkkBa3Cg5BAImtyY5tLettbWM&#10;rZWRlNj9+6oQ6HGYmTfMZje5XtwoxNazhkWhQBDX3rTcaLicD8+vIGJCNth7Jg0/FGG3fXzYYGn8&#10;yO90O6VGZAjHEjXYlIZSylhbchgLPxBn79sHhynL0EgTcMxw18ulUmvpsOW8YHGgvaW6O12dhsNo&#10;7UdnhlBN1efXy/xoVbeyWs+eFuoNRKIp/Yfv7cpoWMLflXwD5P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YN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01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tB9Pg7wAAADb&#10;AAAADwAAAGRycy9kb3ducmV2LnhtbEVPTWvCQBC9C/6HZYTedBNpi0TXIAFRSnswevE2ZsckmJ2N&#10;2VXT/vpuoeBtHu9zFmlvGnGnztWWFcSTCARxYXXNpYLDfj2egXAeWWNjmRR8k4N0ORwsMNH2wTu6&#10;574UIYRdggoq79tESldUZNBNbEscuLPtDPoAu1LqDh8h3DRyGkXv0mDNoaHClrKKikt+Mwo+svUX&#10;7k5TM/tpss3nedVeD8c3pV5GcTQH4an3T/G/e6vD/F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fT4O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课程大纲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tbl>
      <w:tblPr>
        <w:tblStyle w:val="9"/>
        <w:tblpPr w:leftFromText="180" w:rightFromText="180" w:vertAnchor="page" w:horzAnchor="page" w:tblpX="866" w:tblpY="2685"/>
        <w:tblW w:w="10314" w:type="dxa"/>
        <w:tblInd w:w="0" w:type="dxa"/>
        <w:tblBorders>
          <w:top w:val="dashSmallGap" w:color="7F7F7F" w:themeColor="text1" w:themeTint="7F" w:sz="8" w:space="0"/>
          <w:left w:val="dashSmallGap" w:color="7F7F7F" w:themeColor="text1" w:themeTint="7F" w:sz="8" w:space="0"/>
          <w:bottom w:val="dashSmallGap" w:color="7F7F7F" w:themeColor="text1" w:themeTint="7F" w:sz="8" w:space="0"/>
          <w:right w:val="dashSmallGap" w:color="7F7F7F" w:themeColor="text1" w:themeTint="7F" w:sz="8" w:space="0"/>
          <w:insideH w:val="single" w:color="AEAAAA" w:sz="6" w:space="0"/>
          <w:insideV w:val="dashSmallGap" w:color="7F7F7F" w:themeColor="text1" w:themeTint="7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2"/>
        <w:gridCol w:w="243"/>
        <w:gridCol w:w="5159"/>
      </w:tblGrid>
      <w:tr>
        <w:tblPrEx>
          <w:tblBorders>
            <w:top w:val="dashSmallGap" w:color="7F7F7F" w:themeColor="text1" w:themeTint="7F" w:sz="8" w:space="0"/>
            <w:left w:val="dashSmallGap" w:color="7F7F7F" w:themeColor="text1" w:themeTint="7F" w:sz="8" w:space="0"/>
            <w:bottom w:val="dashSmallGap" w:color="7F7F7F" w:themeColor="text1" w:themeTint="7F" w:sz="8" w:space="0"/>
            <w:right w:val="dashSmallGap" w:color="7F7F7F" w:themeColor="text1" w:themeTint="7F" w:sz="8" w:space="0"/>
            <w:insideH w:val="single" w:color="AEAAAA" w:sz="6" w:space="0"/>
            <w:insideV w:val="dashSmallGap" w:color="7F7F7F" w:themeColor="text1" w:themeTint="7F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2" w:hRule="atLeast"/>
        </w:trPr>
        <w:tc>
          <w:tcPr>
            <w:tcW w:w="4912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第一部分 管理定位模块：管理者的角色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一、管理的本质和管理者的关键定位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分组活动：为什么繁忙、主动尽责的经理不是合格的管理者？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棋盘中的管理智慧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造成管理者在企业中的现状的原因是什么？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管理的本质与管理者的核心职责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管理者的生存之道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站在管理者的角色思考问题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案例：在人、事压力下管理者经常面对的挑战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从专业人员成为管理人员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）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从技术能力转向人际能力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第二部分 管理沙盘：管理者的三个关键任务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一、带领团队的三个关键任务并需取得一致认知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把握团队方向——Guide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提升团队成员胜任程度——Enabler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控制团队秩序——Housekeeper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二、管理者修炼的完整模型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Guide 的误区：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）目标被带偏的管理者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）有多少管理者会解读上司的意图？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）个人工作与组织目标匹配吗？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Enabler 的关注点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）资源全效应用思考仍然可以导向目标执行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）人才应用选拔的常见错误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）流程和文化，哪个优先？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）打造使员工能的工作平台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）改善来自于 FEBC 的思考，创新来自于哪里？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Housekeeper——控制的力道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）控制的要项以及表现方式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）无为而治的无为从哪里着力？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）IBM 经理人调查：控制需收力，抓住要点就好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三、管理思维与技术思维的区别</w:t>
            </w:r>
          </w:p>
          <w:p>
            <w:pPr>
              <w:pStyle w:val="19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综合案例分析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：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管理者关键任务与管理行为罗盘</w:t>
            </w:r>
          </w:p>
          <w:p>
            <w:pPr>
              <w:overflowPunct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视频分析：兵临城下</w:t>
            </w:r>
          </w:p>
        </w:tc>
        <w:tc>
          <w:tcPr>
            <w:tcW w:w="243" w:type="dxa"/>
            <w:tcBorders>
              <w:tl2br w:val="nil"/>
              <w:tr2bl w:val="nil"/>
            </w:tcBorders>
            <w:noWrap w:val="0"/>
            <w:textDirection w:val="tbRlV"/>
            <w:vAlign w:val="top"/>
          </w:tcPr>
          <w:p>
            <w:pPr>
              <w:adjustRightInd w:val="0"/>
              <w:snapToGrid w:val="0"/>
              <w:spacing w:line="400" w:lineRule="exact"/>
              <w:rPr>
                <w:rFonts w:hint="eastAsia" w:ascii="思源黑体 CN Regular" w:hAnsi="思源黑体 CN Regular" w:eastAsia="思源黑体 CN Regular" w:cs="思源黑体 CN Regular"/>
                <w:color w:val="FF0000"/>
              </w:rPr>
            </w:pPr>
          </w:p>
        </w:tc>
        <w:tc>
          <w:tcPr>
            <w:tcW w:w="515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第三部分 目标管理模块：共享团队目标的领航者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一、目标管理的核心理念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小游戏：数字脑力体操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核心理念：以终为始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二、制订可衡量的目标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案例分析：茫然无措的赵刚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 xml:space="preserve"> 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4321 法是一套组合工具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四个标尺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三个步骤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两种指标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一个原则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小组练习：自选工作主题，制定 SMART 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三、做出来——围绕目标制定实施计划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电影片段分析：偷天陷阱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制订计划的步骤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确认目标、把握现状、做出分析、拟定方案、决策判断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制订计划的 5w2H 七要素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小组练习：制定展览会参展计划/促销活动计划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四、进化了的方法——OKR 工作法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、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OKR 的前世今生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2、OKR 是战略、目标落地的实用工具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第四部分 授权管理模块——被低估的管理动作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一、为什么说授权动作被管理者低估？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1、案例分析：被“修理”的甄星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）不愿授权 Vs不会授权哪个更影响任务管理效率？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2、真正授权的界定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）授权的常见错误观念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）授权是权力下放的过程——“是有效性的一大改进</w:t>
            </w:r>
            <w:r>
              <w:rPr>
                <w:rFonts w:hint="eastAsia" w:ascii="思源黑体 CN Regular" w:hAnsi="思源黑体 CN Regular" w:eastAsia="思源黑体 CN Regular" w:cs="思源黑体 CN Regular"/>
                <w:lang w:eastAsia="zh-CN"/>
              </w:rPr>
              <w:t>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）授权与工作分配的异同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3、哪些工作宜授权？哪些不宜？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）必须授权的工作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）应该授权的工作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）可以授权的工作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）不可以授权的工作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lang w:val="en-US" w:eastAsia="zh-CN"/>
              </w:rPr>
              <w:t>5</w:t>
            </w:r>
            <w:r>
              <w:rPr>
                <w:rFonts w:hint="eastAsia" w:ascii="思源黑体 CN Regular" w:hAnsi="思源黑体 CN Regular" w:eastAsia="思源黑体 CN Regular" w:cs="思源黑体 CN Regular"/>
              </w:rPr>
              <w:t>）小组练习：这项工作可以授权吗？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</w:rPr>
              <w:t>二、重新认识授权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</w:rPr>
              <w:t>1、管理者授权的难点和后果</w:t>
            </w:r>
          </w:p>
        </w:tc>
      </w:tr>
    </w:tbl>
    <w:p>
      <w:pPr>
        <w:sectPr>
          <w:type w:val="continuous"/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br w:type="page"/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</w:t>
      </w:r>
    </w:p>
    <w:tbl>
      <w:tblPr>
        <w:tblStyle w:val="9"/>
        <w:tblpPr w:leftFromText="180" w:rightFromText="180" w:vertAnchor="page" w:horzAnchor="page" w:tblpX="794" w:tblpY="2009"/>
        <w:tblW w:w="1055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5"/>
        <w:gridCol w:w="313"/>
        <w:gridCol w:w="5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89" w:hRule="atLeast"/>
        </w:trPr>
        <w:tc>
          <w:tcPr>
            <w:tcW w:w="4875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bookmarkStart w:id="0" w:name="_Hlk520912491"/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）案例分析：难教的陈斌/我该怎么和林总说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）工作交给员工后执行不理想，管理者要负多少责任？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）在向员工下达任务和目标时，管理者的任务原则易定、保证执行效果的难点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2、确保下属执行授权任务达成目标的管理诀窍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）按“授权七步法”一次说明到位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）视频分享：管理他人的技巧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）授权中的难点和行动方法解答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3、在授权过程中涉及的管理工具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）实现对人才的适用性选拔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）用分阶段授权推动员工的主动性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</w:rPr>
              <w:t>会心团体式角色扮演练习：任务委派的教练过程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第五部分 指导与辅导模块：成长可以更有效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一、指导是管理者的责任，怎么做？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1、案例讨论：选择哪种方式最有效？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2、指导员工成长的三种基本方式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二、员工学习成长是一个过程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1、有效进行 OJT 的“五字真言”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2、学、思、习的循环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3、识别员工的学习状态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三、有效地给员工提出改善性建议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1、视频分享：高效粗心的 TRACY &amp; 推诿反驳的 ALEN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2、小组讨论：我们的应对方法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3、能被人接受的建议方法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）与员工就问题和改进达成一致的四个关键步骤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）描述事实和模糊评论的情境转换练习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）个人现场摹写练习：3D 认可法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四、总结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1、案例：你会选谁？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2、用人之长，适才适所</w:t>
            </w:r>
          </w:p>
        </w:tc>
        <w:tc>
          <w:tcPr>
            <w:tcW w:w="313" w:type="dxa"/>
            <w:tcBorders>
              <w:tl2br w:val="nil"/>
              <w:tr2bl w:val="nil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color w:val="FF0000"/>
                <w:sz w:val="21"/>
                <w:szCs w:val="21"/>
              </w:rPr>
            </w:pPr>
          </w:p>
        </w:tc>
        <w:tc>
          <w:tcPr>
            <w:tcW w:w="53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第六部分 激励管理模块：不断给员工加油！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一、发现激励员工的因素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1、小组竞赛：谁的激励手法多？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2、何谓激励因素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3、企业界常用的激励因素参考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4、背对背活动：你俩眼中的激励因素是一样的吗？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二、赏识员工的五个常用方法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1、阅读案例：只有你能欣赏我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2、阅读案例：是谁激励了我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三、人本——一线经理人的内在激励主线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1、有效管理能力=清晰的人力资源政策+管理力+领导力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2、关于领导力的讨论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3、人性是不变的主线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4、新生代员工的激励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5、激励方法不发挥作用的提醒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Bold" w:hAnsi="思源黑体 CN Bold" w:eastAsia="思源黑体 CN Bold" w:cs="思源黑体 CN Bold"/>
                <w:b/>
                <w:bCs/>
                <w:color w:val="C00000"/>
                <w:kern w:val="2"/>
                <w:sz w:val="21"/>
                <w:szCs w:val="24"/>
                <w:lang w:val="en-US" w:eastAsia="zh-CN" w:bidi="ar-SA"/>
              </w:rPr>
              <w:t>第七部分 控制管理模块：让员工一直正确贡献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一、灵活运用三种控制系统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1、案例分析：失控的小项目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2、现场工作中的三种控制系统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3、三种控制系统的灵活运用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二、建立有效控制过程的四个环节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1、案例分析：任务的推进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2、控制过程的四个步骤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）建立绩效指标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）衡量绩效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）比较绩效与标准，并分析其中的偏差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）如果必要，采取矫正措施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1"/>
                <w:szCs w:val="21"/>
                <w:lang w:eastAsia="zh-CN"/>
              </w:rPr>
              <w:t>三、管理者必须避免错误控制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1、最早的强化理论故事：小蛇与渔夫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2、强化理论在管理中的应用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）强化理论的管理价值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exact"/>
              <w:textAlignment w:val="auto"/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思源黑体 CN Regular" w:hAnsi="思源黑体 CN Regular" w:eastAsia="思源黑体 CN Regular" w:cs="思源黑体 CN Regular"/>
                <w:sz w:val="21"/>
                <w:szCs w:val="21"/>
                <w:lang w:eastAsia="zh-CN"/>
              </w:rPr>
              <w:t>）避免错误控制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  <w:sectPr>
          <w:pgSz w:w="11906" w:h="16838"/>
          <w:pgMar w:top="227" w:right="312" w:bottom="238" w:left="227" w:header="794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t xml:space="preserve"> </w:t>
      </w:r>
    </w:p>
    <w:p/>
    <w:p/>
    <w:p/>
    <w:p/>
    <w:p>
      <w: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137795</wp:posOffset>
            </wp:positionV>
            <wp:extent cx="1428750" cy="1868805"/>
            <wp:effectExtent l="0" t="0" r="0" b="17145"/>
            <wp:wrapNone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8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2189480</wp:posOffset>
                </wp:positionH>
                <wp:positionV relativeFrom="paragraph">
                  <wp:posOffset>57150</wp:posOffset>
                </wp:positionV>
                <wp:extent cx="4570095" cy="123634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07005" y="2145665"/>
                          <a:ext cx="4570095" cy="1236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原华为资深管理专家、团队执行效能专家</w:t>
                            </w:r>
                          </w:p>
                          <w:p>
                            <w:pPr>
                              <w:overflowPunct w:val="0"/>
                              <w:spacing w:line="720" w:lineRule="auto"/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思源黑体 CN Bold" w:hAnsi="思源黑体 CN Bold" w:eastAsia="思源黑体 CN Bold" w:cs="思源黑体 CN Bold"/>
                                <w:b/>
                                <w:bCs/>
                                <w:sz w:val="30"/>
                                <w:szCs w:val="30"/>
                              </w:rPr>
                              <w:t>严明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2.4pt;margin-top:4.5pt;height:97.35pt;width:359.85pt;z-index:251667456;mso-width-relative:page;mso-height-relative:page;" filled="f" stroked="f" coordsize="21600,21600" o:gfxdata="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PpolfbAAAACgEAAA8AAAAAAAAA&#10;AQAgAAAAIgAAAGRycy9kb3ducmV2LnhtbFBLAQIUABQAAAAIAIdO4kCYswzjRwIAAHM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原华为资深管理专家、团队执行效能专家</w:t>
                      </w:r>
                    </w:p>
                    <w:p>
                      <w:pPr>
                        <w:overflowPunct w:val="0"/>
                        <w:spacing w:line="720" w:lineRule="auto"/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思源黑体 CN Bold" w:hAnsi="思源黑体 CN Bold" w:eastAsia="思源黑体 CN Bold" w:cs="思源黑体 CN Bold"/>
                          <w:b/>
                          <w:bCs/>
                          <w:sz w:val="30"/>
                          <w:szCs w:val="30"/>
                        </w:rPr>
                        <w:t>严明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jc w:val="left"/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-170815</wp:posOffset>
                </wp:positionH>
                <wp:positionV relativeFrom="paragraph">
                  <wp:posOffset>-1524000</wp:posOffset>
                </wp:positionV>
                <wp:extent cx="2106930" cy="686435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6930" cy="686435"/>
                          <a:chOff x="4603" y="35635"/>
                          <a:chExt cx="3318" cy="1081"/>
                        </a:xfrm>
                      </wpg:grpSpPr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645" y="35836"/>
                            <a:ext cx="3154" cy="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17" name="文本框 3"/>
                        <wps:cNvSpPr txBox="1"/>
                        <wps:spPr>
                          <a:xfrm>
                            <a:off x="4603" y="35635"/>
                            <a:ext cx="968" cy="8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default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0"/>
                                  <w:szCs w:val="48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18" name="文本框 6"/>
                        <wps:cNvSpPr txBox="1"/>
                        <wps:spPr>
                          <a:xfrm>
                            <a:off x="5607" y="35642"/>
                            <a:ext cx="2314" cy="1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思源黑体 CN Bold" w:hAnsi="思源黑体 CN Bold" w:eastAsia="思源黑体 CN Bold" w:cs="思源黑体 CN Bold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专家介绍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3.45pt;margin-top:-120pt;height:54.05pt;width:165.9pt;z-index:251660288;mso-width-relative:page;mso-height-relative:page;" coordorigin="4603,35635" coordsize="3318,1081" o:gfxdata="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">
                <o:lock v:ext="edit" aspectratio="f"/>
                <v:shape id="Picture 4" o:spid="_x0000_s1026" o:spt="75" type="#_x0000_t75" style="position:absolute;left:4645;top:35836;height:723;width:3154;" filled="f" o:preferrelative="t" stroked="f" coordsize="21600,21600" o:gfxdata="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wrma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7" o:title=""/>
                  <o:lock v:ext="edit" aspectratio="t"/>
                </v:shape>
                <v:shape id="文本框 3" o:spid="_x0000_s1026" o:spt="202" type="#_x0000_t202" style="position:absolute;left:4603;top:35635;height:842;width:968;" filled="f" stroked="f" coordsize="21600,21600" o:gfxdata="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TN0fS8AAAA&#10;2w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default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0"/>
                            <w:szCs w:val="48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02</w:t>
                        </w:r>
                      </w:p>
                    </w:txbxContent>
                  </v:textbox>
                </v:shape>
                <v:shape id="文本框 6" o:spid="_x0000_s1026" o:spt="202" type="#_x0000_t202" style="position:absolute;left:5607;top:35642;height:1075;width:2314;" filled="f" stroked="f" coordsize="21600,21600" o:gfxdata="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VSRYa/&#10;AAAA2w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思源黑体 CN Bold" w:hAnsi="思源黑体 CN Bold" w:eastAsia="思源黑体 CN Bold" w:cs="思源黑体 CN Bold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专家介绍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75565</wp:posOffset>
                </wp:positionV>
                <wp:extent cx="560070" cy="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833370" y="2334895"/>
                          <a:ext cx="56007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0.85pt;margin-top:5.95pt;height:0pt;width:44.1pt;z-index:251673600;mso-width-relative:page;mso-height-relative:page;" filled="f" stroked="t" coordsize="21600,21600" o:gfxdata="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klN7k0wAAAAkB&#10;AAAPAAAAAAAAAAEAIAAAACIAAABkcnMvZG93bnJldi54bWxQSwECFAAUAAAACACHTuJAM2ldV+cB&#10;AACoAwAADgAAAAAAAAABACAAAAAiAQAAZHJzL2Uyb0RvYy54bWxQSwUGAAAAAAYABgBZAQAAewUA&#10;AAAA&#10;">
                <v:fill on="f" focussize="0,0"/>
                <v:stroke weight="2.25pt" color="#C00000 [3204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521335</wp:posOffset>
                </wp:positionH>
                <wp:positionV relativeFrom="page">
                  <wp:posOffset>3598545</wp:posOffset>
                </wp:positionV>
                <wp:extent cx="6377305" cy="0"/>
                <wp:effectExtent l="9525" t="9525" r="13970" b="952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7305" cy="0"/>
                        </a:xfrm>
                        <a:prstGeom prst="straightConnector1">
                          <a:avLst/>
                        </a:prstGeom>
                        <a:noFill/>
                        <a:ln w="19050" cap="rnd" cmpd="sng">
                          <a:solidFill>
                            <a:srgbClr val="A5A5A5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.05pt;margin-top:283.35pt;height:0pt;width:502.15pt;mso-position-vertical-relative:page;z-index:251663360;mso-width-relative:page;mso-height-relative:page;" filled="f" stroked="t" coordsize="21600,21600" o:gfxdata="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HbCYPHXAAAACwEAAA8AAAAAAAAA&#10;AQAgAAAAIgAAAGRycy9kb3ducmV2LnhtbFBLAQIUABQAAAAIAIdO4kCLCVjyEgIAAPADAAAOAAAA&#10;AAAAAAEAIAAAACYBAABkcnMvZTJvRG9jLnhtbFBLBQYAAAAABgAGAFkBAACqBQAAAAA=&#10;">
                <v:fill on="f" focussize="0,0"/>
                <v:stroke weight="1.5pt" color="#A5A5A5" joinstyle="round" dashstyle="1 1" endcap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</w:pP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2216150</wp:posOffset>
                </wp:positionH>
                <wp:positionV relativeFrom="page">
                  <wp:posOffset>3658235</wp:posOffset>
                </wp:positionV>
                <wp:extent cx="4815205" cy="556196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5205" cy="5561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实战经验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拥有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  <w:lang w:val="en-US" w:eastAsia="zh-CN"/>
                              </w:rPr>
                              <w:t>27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年工作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  <w:lang w:eastAsia="zh-CN"/>
                              </w:rPr>
                              <w:t>经验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，先后就职于正大集团、香港FAC设计、华为技术、UT斯达康通讯等大型企业，从事产品开发、销售、采购、行政管理、人力资源管理等工作，历任行政经理、地区销售主管、人力资源部总监、企业大学校长等职务，具备丰富的实践经验。近二十年来坚持不断为中、大型企业提供人力资源管理、销售及领导力等培训及咨询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专业背景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复旦大学工商管理硕士，国际职业规划师（GCDF），高级心理咨询师。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授课特点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讲求授课内容系统性、可操作性和实战指导性，理念与方法并重，关注学员参与，通过案例分析、角色扮演、实践练习等互动式、启发式教学，深入浅出，学有所用。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主讲课程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跨部门沟通与协作、MTP-中层管理者技能提升训练、做富有激情的管理者、高效执行的实践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  <w:lang w:eastAsia="zh-CN"/>
                              </w:rPr>
                              <w:t>等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b/>
                                <w:sz w:val="20"/>
                                <w:szCs w:val="20"/>
                              </w:rPr>
                              <w:t>服务客户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  <w:lang w:eastAsia="zh-CN"/>
                              </w:rPr>
                              <w:t>华为、</w:t>
                            </w:r>
                            <w: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  <w:t>美的、苏泊尔、金山软件、工商银行、农业银行、TCL、富士康、中石化、国家电网、长安福特马自达、松下、红蜻蜓、中国移动、中国电信……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rFonts w:ascii="思源黑体 CN Regular" w:hAnsi="思源黑体 CN Regular" w:eastAsia="思源黑体 CN Regular" w:cs="思源黑体 CN Regular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思源黑体 CN Regular" w:hAnsi="思源黑体 CN Regular" w:eastAsia="思源黑体 CN Regular" w:cs="思源黑体 CN Regular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4.5pt;margin-top:288.05pt;height:437.95pt;width:379.15pt;mso-position-vertical-relative:page;z-index:251666432;mso-width-relative:page;mso-height-relative:page;" filled="f" stroked="f" coordsize="21600,21600" o:gfxdata="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wHTYJ2gAAAA0BAAAPAAAAAAAAAAEAIAAAACIAAABk&#10;cnMvZG93bnJldi54bWxQSwECFAAUAAAACACHTuJAAEZxEMsBAACCAwAADgAAAAAAAAABACAAAAAp&#10;AQAAZHJzL2Uyb0RvYy54bWxQSwUGAAAAAAYABgBZAQAAZ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实战经验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拥有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  <w:lang w:val="en-US" w:eastAsia="zh-CN"/>
                        </w:rPr>
                        <w:t>27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年工作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  <w:lang w:eastAsia="zh-CN"/>
                        </w:rPr>
                        <w:t>经验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，先后就职于正大集团、香港FAC设计、华为技术、UT斯达康通讯等大型企业，从事产品开发、销售、采购、行政管理、人力资源管理等工作，历任行政经理、地区销售主管、人力资源部总监、企业大学校长等职务，具备丰富的实践经验。近二十年来坚持不断为中、大型企业提供人力资源管理、销售及领导力等培训及咨询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专业背景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复旦大学工商管理硕士，国际职业规划师（GCDF），高级心理咨询师。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授课特点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讲求授课内容系统性、可操作性和实战指导性，理念与方法并重，关注学员参与，通过案例分析、角色扮演、实践练习等互动式、启发式教学，深入浅出，学有所用。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主讲课程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跨部门沟通与协作、MTP-中层管理者技能提升训练、做富有激情的管理者、高效执行的实践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  <w:lang w:eastAsia="zh-CN"/>
                        </w:rPr>
                        <w:t>等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b/>
                          <w:sz w:val="20"/>
                          <w:szCs w:val="20"/>
                        </w:rPr>
                        <w:t>服务客户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  <w:lang w:eastAsia="zh-CN"/>
                        </w:rPr>
                        <w:t>华为、</w:t>
                      </w:r>
                      <w: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  <w:t>美的、苏泊尔、金山软件、工商银行、农业银行、TCL、富士康、中石化、国家电网、长安福特马自达、松下、红蜻蜓、中国移动、中国电信……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hint="eastAsia" w:ascii="思源黑体 CN Regular" w:hAnsi="思源黑体 CN Regular" w:eastAsia="思源黑体 CN Regular" w:cs="思源黑体 CN Regular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hint="eastAsia"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</w:rPr>
                      </w:pPr>
                    </w:p>
                    <w:p>
                      <w:pPr>
                        <w:spacing w:line="400" w:lineRule="exact"/>
                        <w:rPr>
                          <w:rFonts w:ascii="思源黑体 CN Regular" w:hAnsi="思源黑体 CN Regular" w:eastAsia="思源黑体 CN Regular" w:cs="思源黑体 CN Regular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思源黑体 CN Regular" w:hAnsi="思源黑体 CN Regular" w:eastAsia="思源黑体 CN Regular" w:cs="思源黑体 CN Regular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ge">
                  <wp:posOffset>3621405</wp:posOffset>
                </wp:positionV>
                <wp:extent cx="5080" cy="6194425"/>
                <wp:effectExtent l="9525" t="0" r="23495" b="2540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6194425"/>
                        </a:xfrm>
                        <a:prstGeom prst="line">
                          <a:avLst/>
                        </a:prstGeom>
                        <a:noFill/>
                        <a:ln w="19050" cap="rnd" cmpd="sng">
                          <a:solidFill>
                            <a:srgbClr val="C0C0C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67.55pt;margin-top:285.15pt;height:487.75pt;width:0.4pt;mso-position-vertical-relative:page;z-index:251664384;mso-width-relative:page;mso-height-relative:page;" filled="f" stroked="t" coordsize="21600,21600" o:gfxdata="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fEARR2AAAAAwBAAAPAAAAAAAAAAEAIAAAACIAAABkcnMv&#10;ZG93bnJldi54bWxQSwECFAAUAAAACACHTuJATnom3wMCAADfAwAADgAAAAAAAAABACAAAAAnAQAA&#10;ZHJzL2Uyb0RvYy54bWxQSwUGAAAAAAYABgBZAQAAnAUAAAAA&#10;">
                <v:fill on="f" focussize="0,0"/>
                <v:stroke weight="1.5pt" color="#C0C0C0" joinstyle="round" dashstyle="1 1" endcap="round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ab/>
      </w:r>
    </w:p>
    <w:p>
      <w:pPr>
        <w:wordWrap w:val="0"/>
        <w:ind w:left="420" w:leftChars="200"/>
        <w:jc w:val="right"/>
      </w:pPr>
      <w:r>
        <w:rPr>
          <w:rFonts w:hint="eastAsia"/>
        </w:rPr>
        <w:t xml:space="preserve">                                                                            </w:t>
      </w:r>
    </w:p>
    <w:p>
      <w:pPr>
        <w:widowControl/>
        <w:ind w:left="1260" w:leftChars="600"/>
        <w:jc w:val="left"/>
      </w:pPr>
    </w:p>
    <w:p>
      <w:pPr>
        <w:ind w:left="420" w:leftChars="200"/>
        <w:jc w:val="left"/>
      </w:pPr>
    </w:p>
    <w:p>
      <w:pPr>
        <w:jc w:val="left"/>
      </w:pPr>
    </w:p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center"/>
        <w:rPr>
          <w:lang w:val="en-US" w:eastAsia="zh-CN"/>
        </w:rPr>
      </w:pPr>
    </w:p>
    <w:sectPr>
      <w:pgSz w:w="11906" w:h="16838"/>
      <w:pgMar w:top="227" w:right="312" w:bottom="238" w:left="227" w:header="794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Wingdings 3">
    <w:altName w:val="Symbol"/>
    <w:panose1 w:val="05040102010807070707"/>
    <w:charset w:val="02"/>
    <w:family w:val="roman"/>
    <w:pitch w:val="default"/>
    <w:sig w:usb0="00000000" w:usb1="00000000" w:usb2="00000000" w:usb3="00000000" w:csb0="8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Regular">
    <w:panose1 w:val="020B05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-147955</wp:posOffset>
          </wp:positionH>
          <wp:positionV relativeFrom="page">
            <wp:posOffset>10098405</wp:posOffset>
          </wp:positionV>
          <wp:extent cx="7563485" cy="518160"/>
          <wp:effectExtent l="0" t="0" r="18415" b="15240"/>
          <wp:wrapNone/>
          <wp:docPr id="7" name="图片 7" descr="工学合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工学合一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485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-504190</wp:posOffset>
          </wp:positionV>
          <wp:extent cx="7575550" cy="583565"/>
          <wp:effectExtent l="0" t="0" r="6350" b="6985"/>
          <wp:wrapNone/>
          <wp:docPr id="9" name="图片 9" descr="C:\Users\Administrator\Desktop\邀请函标准\邀请函模板\页头.jpg页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 descr="C:\Users\Administrator\Desktop\邀请函标准\邀请函模板\页头.jpg页头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5550" cy="583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E72A3"/>
    <w:multiLevelType w:val="multilevel"/>
    <w:tmpl w:val="060E72A3"/>
    <w:lvl w:ilvl="0" w:tentative="0">
      <w:start w:val="1"/>
      <w:numFmt w:val="bullet"/>
      <w:pStyle w:val="17"/>
      <w:lvlText w:val=""/>
      <w:lvlJc w:val="left"/>
      <w:pPr>
        <w:tabs>
          <w:tab w:val="left" w:pos="480"/>
        </w:tabs>
        <w:ind w:left="480" w:hanging="480"/>
      </w:pPr>
      <w:rPr>
        <w:rFonts w:hint="default" w:ascii="Wingdings 3" w:hAnsi="Wingdings 3"/>
        <w:sz w:val="20"/>
      </w:rPr>
    </w:lvl>
    <w:lvl w:ilvl="1" w:tentative="0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hint="default" w:ascii="Wingdings" w:hAnsi="Wingdings"/>
      </w:rPr>
    </w:lvl>
  </w:abstractNum>
  <w:abstractNum w:abstractNumId="1">
    <w:nsid w:val="3D4C44F7"/>
    <w:multiLevelType w:val="singleLevel"/>
    <w:tmpl w:val="3D4C44F7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4C18B97A"/>
    <w:multiLevelType w:val="singleLevel"/>
    <w:tmpl w:val="4C18B97A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4D31FA27"/>
    <w:multiLevelType w:val="singleLevel"/>
    <w:tmpl w:val="4D31FA2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7F"/>
    <w:rsid w:val="00021BC9"/>
    <w:rsid w:val="00046721"/>
    <w:rsid w:val="00051EC8"/>
    <w:rsid w:val="00066313"/>
    <w:rsid w:val="0007633D"/>
    <w:rsid w:val="000777B0"/>
    <w:rsid w:val="00094B01"/>
    <w:rsid w:val="000A7793"/>
    <w:rsid w:val="000C2BAD"/>
    <w:rsid w:val="00101B6B"/>
    <w:rsid w:val="0011607A"/>
    <w:rsid w:val="00125D1E"/>
    <w:rsid w:val="00135E4E"/>
    <w:rsid w:val="00141257"/>
    <w:rsid w:val="00145F6E"/>
    <w:rsid w:val="00182C91"/>
    <w:rsid w:val="00187F17"/>
    <w:rsid w:val="001A7295"/>
    <w:rsid w:val="001B0CFE"/>
    <w:rsid w:val="001D40D5"/>
    <w:rsid w:val="001E2592"/>
    <w:rsid w:val="001F62A7"/>
    <w:rsid w:val="001F75A8"/>
    <w:rsid w:val="00233655"/>
    <w:rsid w:val="00236AC5"/>
    <w:rsid w:val="002401D8"/>
    <w:rsid w:val="00242A92"/>
    <w:rsid w:val="002A4E90"/>
    <w:rsid w:val="002A5333"/>
    <w:rsid w:val="002B5F6B"/>
    <w:rsid w:val="002B7975"/>
    <w:rsid w:val="002E39E6"/>
    <w:rsid w:val="002F763A"/>
    <w:rsid w:val="00320CC5"/>
    <w:rsid w:val="00322694"/>
    <w:rsid w:val="003251F3"/>
    <w:rsid w:val="003306A3"/>
    <w:rsid w:val="00352B43"/>
    <w:rsid w:val="00353BBA"/>
    <w:rsid w:val="003544A3"/>
    <w:rsid w:val="00362B25"/>
    <w:rsid w:val="003924A5"/>
    <w:rsid w:val="003A596C"/>
    <w:rsid w:val="003B6768"/>
    <w:rsid w:val="003C2BE7"/>
    <w:rsid w:val="003F3812"/>
    <w:rsid w:val="003F6782"/>
    <w:rsid w:val="0042719F"/>
    <w:rsid w:val="004815A2"/>
    <w:rsid w:val="004A1EA2"/>
    <w:rsid w:val="004C16A7"/>
    <w:rsid w:val="004D3F74"/>
    <w:rsid w:val="004E1A40"/>
    <w:rsid w:val="004F0814"/>
    <w:rsid w:val="004F2A80"/>
    <w:rsid w:val="0051070F"/>
    <w:rsid w:val="005146AD"/>
    <w:rsid w:val="00515F0E"/>
    <w:rsid w:val="00553325"/>
    <w:rsid w:val="00580E7F"/>
    <w:rsid w:val="00587991"/>
    <w:rsid w:val="0059357D"/>
    <w:rsid w:val="005D1819"/>
    <w:rsid w:val="006057CF"/>
    <w:rsid w:val="00630C80"/>
    <w:rsid w:val="00640295"/>
    <w:rsid w:val="00642260"/>
    <w:rsid w:val="00683901"/>
    <w:rsid w:val="00686E66"/>
    <w:rsid w:val="006A0C82"/>
    <w:rsid w:val="006A1CC5"/>
    <w:rsid w:val="006B3237"/>
    <w:rsid w:val="006C506C"/>
    <w:rsid w:val="006D2DD5"/>
    <w:rsid w:val="006E019D"/>
    <w:rsid w:val="007009A6"/>
    <w:rsid w:val="00723166"/>
    <w:rsid w:val="007256F5"/>
    <w:rsid w:val="007423BA"/>
    <w:rsid w:val="00743981"/>
    <w:rsid w:val="007459FD"/>
    <w:rsid w:val="00760055"/>
    <w:rsid w:val="00767FCA"/>
    <w:rsid w:val="007730B0"/>
    <w:rsid w:val="007838B8"/>
    <w:rsid w:val="007911F4"/>
    <w:rsid w:val="007D49DC"/>
    <w:rsid w:val="00846495"/>
    <w:rsid w:val="0086784B"/>
    <w:rsid w:val="00875C07"/>
    <w:rsid w:val="008B31AD"/>
    <w:rsid w:val="008F1904"/>
    <w:rsid w:val="0090065B"/>
    <w:rsid w:val="00915A5D"/>
    <w:rsid w:val="00955CF7"/>
    <w:rsid w:val="0095691C"/>
    <w:rsid w:val="00966AE1"/>
    <w:rsid w:val="009671EA"/>
    <w:rsid w:val="00973ED1"/>
    <w:rsid w:val="0099465B"/>
    <w:rsid w:val="009C67D5"/>
    <w:rsid w:val="009D7F13"/>
    <w:rsid w:val="00A008B9"/>
    <w:rsid w:val="00A05280"/>
    <w:rsid w:val="00A14944"/>
    <w:rsid w:val="00A43665"/>
    <w:rsid w:val="00A777E8"/>
    <w:rsid w:val="00A95950"/>
    <w:rsid w:val="00AA110B"/>
    <w:rsid w:val="00AA3259"/>
    <w:rsid w:val="00AB186E"/>
    <w:rsid w:val="00AC278D"/>
    <w:rsid w:val="00AD19F1"/>
    <w:rsid w:val="00AD5531"/>
    <w:rsid w:val="00AF5261"/>
    <w:rsid w:val="00B04462"/>
    <w:rsid w:val="00B31D4D"/>
    <w:rsid w:val="00BA09CF"/>
    <w:rsid w:val="00BA132F"/>
    <w:rsid w:val="00BA48F9"/>
    <w:rsid w:val="00BA5570"/>
    <w:rsid w:val="00BA67E5"/>
    <w:rsid w:val="00BB4BFD"/>
    <w:rsid w:val="00BD465F"/>
    <w:rsid w:val="00BE6EF4"/>
    <w:rsid w:val="00C029EF"/>
    <w:rsid w:val="00C02E09"/>
    <w:rsid w:val="00C04D92"/>
    <w:rsid w:val="00C22CD0"/>
    <w:rsid w:val="00C34E2C"/>
    <w:rsid w:val="00C35CFA"/>
    <w:rsid w:val="00C4617C"/>
    <w:rsid w:val="00C73B6B"/>
    <w:rsid w:val="00C95554"/>
    <w:rsid w:val="00C97194"/>
    <w:rsid w:val="00C97F6A"/>
    <w:rsid w:val="00CC0B31"/>
    <w:rsid w:val="00CE18DA"/>
    <w:rsid w:val="00CE72F3"/>
    <w:rsid w:val="00CF2763"/>
    <w:rsid w:val="00D00E71"/>
    <w:rsid w:val="00D377B1"/>
    <w:rsid w:val="00D433C9"/>
    <w:rsid w:val="00D70A85"/>
    <w:rsid w:val="00D84E14"/>
    <w:rsid w:val="00D8795A"/>
    <w:rsid w:val="00D978BF"/>
    <w:rsid w:val="00DE3DD6"/>
    <w:rsid w:val="00DF63C9"/>
    <w:rsid w:val="00E0163F"/>
    <w:rsid w:val="00E028A8"/>
    <w:rsid w:val="00E121BC"/>
    <w:rsid w:val="00E15DC1"/>
    <w:rsid w:val="00E269C0"/>
    <w:rsid w:val="00E348A4"/>
    <w:rsid w:val="00E50D87"/>
    <w:rsid w:val="00E513D1"/>
    <w:rsid w:val="00E53CDB"/>
    <w:rsid w:val="00E57432"/>
    <w:rsid w:val="00E76DEF"/>
    <w:rsid w:val="00E843EC"/>
    <w:rsid w:val="00E9151C"/>
    <w:rsid w:val="00EA77ED"/>
    <w:rsid w:val="00EB2C2D"/>
    <w:rsid w:val="00EB5047"/>
    <w:rsid w:val="00EC5F13"/>
    <w:rsid w:val="00ED455C"/>
    <w:rsid w:val="00ED5042"/>
    <w:rsid w:val="00EE04A2"/>
    <w:rsid w:val="00F22CBB"/>
    <w:rsid w:val="00F23F3D"/>
    <w:rsid w:val="00F47C1C"/>
    <w:rsid w:val="00F5216A"/>
    <w:rsid w:val="00F56C52"/>
    <w:rsid w:val="00F74778"/>
    <w:rsid w:val="00F84BBB"/>
    <w:rsid w:val="00FA2CB3"/>
    <w:rsid w:val="00FD658C"/>
    <w:rsid w:val="00FE6565"/>
    <w:rsid w:val="02734E32"/>
    <w:rsid w:val="02797F4B"/>
    <w:rsid w:val="039F48A7"/>
    <w:rsid w:val="03EE3FB6"/>
    <w:rsid w:val="04E67EA8"/>
    <w:rsid w:val="057013C4"/>
    <w:rsid w:val="062E50AE"/>
    <w:rsid w:val="071B5B47"/>
    <w:rsid w:val="07A27D2D"/>
    <w:rsid w:val="08553C2C"/>
    <w:rsid w:val="08B01CC8"/>
    <w:rsid w:val="09256834"/>
    <w:rsid w:val="092B0EFB"/>
    <w:rsid w:val="09C14ECF"/>
    <w:rsid w:val="09E94F40"/>
    <w:rsid w:val="0A4F3A35"/>
    <w:rsid w:val="0A771F64"/>
    <w:rsid w:val="0AAA0946"/>
    <w:rsid w:val="0AB93DA9"/>
    <w:rsid w:val="0B841865"/>
    <w:rsid w:val="0B8B2959"/>
    <w:rsid w:val="0C7E6F3A"/>
    <w:rsid w:val="0D175BFD"/>
    <w:rsid w:val="0D5D2529"/>
    <w:rsid w:val="0D74455B"/>
    <w:rsid w:val="0ED945F0"/>
    <w:rsid w:val="0F1B2A44"/>
    <w:rsid w:val="0FE4107F"/>
    <w:rsid w:val="100B46B7"/>
    <w:rsid w:val="119E1621"/>
    <w:rsid w:val="11F333A2"/>
    <w:rsid w:val="12014E31"/>
    <w:rsid w:val="12C01253"/>
    <w:rsid w:val="14E032BB"/>
    <w:rsid w:val="14F94737"/>
    <w:rsid w:val="16AD5FB5"/>
    <w:rsid w:val="17DB5600"/>
    <w:rsid w:val="17E245BD"/>
    <w:rsid w:val="17F80457"/>
    <w:rsid w:val="1802355E"/>
    <w:rsid w:val="18834AA3"/>
    <w:rsid w:val="1AFE0050"/>
    <w:rsid w:val="1B5768C9"/>
    <w:rsid w:val="1B890D1A"/>
    <w:rsid w:val="1C256B4C"/>
    <w:rsid w:val="1D1F4CA2"/>
    <w:rsid w:val="1D2F0D03"/>
    <w:rsid w:val="1D6A5C0F"/>
    <w:rsid w:val="1F0A0AB2"/>
    <w:rsid w:val="20066C92"/>
    <w:rsid w:val="20A31950"/>
    <w:rsid w:val="218D2A18"/>
    <w:rsid w:val="21D837CE"/>
    <w:rsid w:val="22510819"/>
    <w:rsid w:val="23A86B89"/>
    <w:rsid w:val="24841B0F"/>
    <w:rsid w:val="249C4612"/>
    <w:rsid w:val="24C02D53"/>
    <w:rsid w:val="24FE5C91"/>
    <w:rsid w:val="25391A67"/>
    <w:rsid w:val="25DC6BB9"/>
    <w:rsid w:val="26592CBE"/>
    <w:rsid w:val="26AC4D26"/>
    <w:rsid w:val="26E845A0"/>
    <w:rsid w:val="27095158"/>
    <w:rsid w:val="27481DD6"/>
    <w:rsid w:val="277171E0"/>
    <w:rsid w:val="29757A1B"/>
    <w:rsid w:val="299D2401"/>
    <w:rsid w:val="2A2658A2"/>
    <w:rsid w:val="2A564C69"/>
    <w:rsid w:val="2A636C6C"/>
    <w:rsid w:val="2B977A03"/>
    <w:rsid w:val="2BB93299"/>
    <w:rsid w:val="2D5943AD"/>
    <w:rsid w:val="2DEE7741"/>
    <w:rsid w:val="2E441D8B"/>
    <w:rsid w:val="2E9C3F8A"/>
    <w:rsid w:val="308E24DC"/>
    <w:rsid w:val="31702EA8"/>
    <w:rsid w:val="325C2B49"/>
    <w:rsid w:val="328B25A1"/>
    <w:rsid w:val="32CD33C8"/>
    <w:rsid w:val="32F14E90"/>
    <w:rsid w:val="33A05C81"/>
    <w:rsid w:val="3428123C"/>
    <w:rsid w:val="34DB3476"/>
    <w:rsid w:val="35FD47A5"/>
    <w:rsid w:val="3628058B"/>
    <w:rsid w:val="36E86E54"/>
    <w:rsid w:val="370957A9"/>
    <w:rsid w:val="37F14058"/>
    <w:rsid w:val="38AB1428"/>
    <w:rsid w:val="397F735A"/>
    <w:rsid w:val="39A20BD9"/>
    <w:rsid w:val="3AAE7E92"/>
    <w:rsid w:val="3ACA55A2"/>
    <w:rsid w:val="3ADA6E49"/>
    <w:rsid w:val="3BAC5ABA"/>
    <w:rsid w:val="3BD3420D"/>
    <w:rsid w:val="3BF34590"/>
    <w:rsid w:val="3CCC3DB7"/>
    <w:rsid w:val="3CD35E82"/>
    <w:rsid w:val="3E9B0F4D"/>
    <w:rsid w:val="3FA7392E"/>
    <w:rsid w:val="403549E3"/>
    <w:rsid w:val="40C8394C"/>
    <w:rsid w:val="41F539FA"/>
    <w:rsid w:val="43524744"/>
    <w:rsid w:val="43CF6A11"/>
    <w:rsid w:val="44727D4C"/>
    <w:rsid w:val="44DD6521"/>
    <w:rsid w:val="44EA455E"/>
    <w:rsid w:val="466212E0"/>
    <w:rsid w:val="46AB1DE8"/>
    <w:rsid w:val="46FC78D0"/>
    <w:rsid w:val="478B5183"/>
    <w:rsid w:val="489916F8"/>
    <w:rsid w:val="496310E0"/>
    <w:rsid w:val="4977401D"/>
    <w:rsid w:val="4B1C3945"/>
    <w:rsid w:val="4BAA7EE8"/>
    <w:rsid w:val="4C8D7895"/>
    <w:rsid w:val="4CE973AA"/>
    <w:rsid w:val="4E0D5BFB"/>
    <w:rsid w:val="4E48429F"/>
    <w:rsid w:val="50E1340A"/>
    <w:rsid w:val="5149284A"/>
    <w:rsid w:val="54524312"/>
    <w:rsid w:val="54674BB9"/>
    <w:rsid w:val="54C51FBB"/>
    <w:rsid w:val="563B3458"/>
    <w:rsid w:val="57575844"/>
    <w:rsid w:val="57A55146"/>
    <w:rsid w:val="58210AB3"/>
    <w:rsid w:val="591B7DC3"/>
    <w:rsid w:val="5AA22BB1"/>
    <w:rsid w:val="5BE1046E"/>
    <w:rsid w:val="5BE62F6A"/>
    <w:rsid w:val="5C253924"/>
    <w:rsid w:val="5C4B48EF"/>
    <w:rsid w:val="5D25481A"/>
    <w:rsid w:val="5E107375"/>
    <w:rsid w:val="5E922ED0"/>
    <w:rsid w:val="5EDC1C3A"/>
    <w:rsid w:val="5F125BCC"/>
    <w:rsid w:val="60086393"/>
    <w:rsid w:val="60714A3A"/>
    <w:rsid w:val="60A754E9"/>
    <w:rsid w:val="60DF0A3B"/>
    <w:rsid w:val="611D2789"/>
    <w:rsid w:val="61916C4E"/>
    <w:rsid w:val="61C9146E"/>
    <w:rsid w:val="6243010E"/>
    <w:rsid w:val="63AC45A0"/>
    <w:rsid w:val="64943177"/>
    <w:rsid w:val="64C75370"/>
    <w:rsid w:val="64F6546A"/>
    <w:rsid w:val="655460A3"/>
    <w:rsid w:val="65A95DD0"/>
    <w:rsid w:val="663A7466"/>
    <w:rsid w:val="669316D9"/>
    <w:rsid w:val="669657AF"/>
    <w:rsid w:val="676B27BF"/>
    <w:rsid w:val="679A037D"/>
    <w:rsid w:val="679D50DF"/>
    <w:rsid w:val="6A8B08D3"/>
    <w:rsid w:val="6B753CBF"/>
    <w:rsid w:val="6BEF699C"/>
    <w:rsid w:val="6C760AD2"/>
    <w:rsid w:val="6D2B3B75"/>
    <w:rsid w:val="6D797233"/>
    <w:rsid w:val="6F0F1467"/>
    <w:rsid w:val="70071C11"/>
    <w:rsid w:val="70B606D8"/>
    <w:rsid w:val="725D09E2"/>
    <w:rsid w:val="72ED10F6"/>
    <w:rsid w:val="737933CA"/>
    <w:rsid w:val="73922A52"/>
    <w:rsid w:val="7399780C"/>
    <w:rsid w:val="73B00C4A"/>
    <w:rsid w:val="73DA40AD"/>
    <w:rsid w:val="740C2B2B"/>
    <w:rsid w:val="748C55EB"/>
    <w:rsid w:val="74C72AD0"/>
    <w:rsid w:val="75B902A4"/>
    <w:rsid w:val="76037D42"/>
    <w:rsid w:val="76350307"/>
    <w:rsid w:val="764912CC"/>
    <w:rsid w:val="77D459A8"/>
    <w:rsid w:val="788579D4"/>
    <w:rsid w:val="78F66624"/>
    <w:rsid w:val="795D72F7"/>
    <w:rsid w:val="79C01726"/>
    <w:rsid w:val="7A6D39FD"/>
    <w:rsid w:val="7B1A4DB8"/>
    <w:rsid w:val="7B705FC2"/>
    <w:rsid w:val="7B937F61"/>
    <w:rsid w:val="7C106F31"/>
    <w:rsid w:val="7C5108E0"/>
    <w:rsid w:val="7D097505"/>
    <w:rsid w:val="7D354A34"/>
    <w:rsid w:val="7D745E54"/>
    <w:rsid w:val="7EAC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华文细黑" w:hAnsi="华文细黑" w:eastAsia="华文细黑" w:cs="华文细黑"/>
      <w:szCs w:val="21"/>
    </w:r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"/>
    <w:basedOn w:val="2"/>
    <w:qFormat/>
    <w:uiPriority w:val="0"/>
    <w:pPr>
      <w:spacing w:after="120"/>
      <w:ind w:firstLine="420" w:firstLineChars="100"/>
    </w:pPr>
    <w:rPr>
      <w:rFonts w:asciiTheme="minorHAnsi" w:hAnsiTheme="minorHAnsi" w:eastAsiaTheme="minorEastAsia" w:cstheme="minorBidi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color w:val="943634"/>
      <w:spacing w:val="5"/>
    </w:rPr>
  </w:style>
  <w:style w:type="character" w:customStyle="1" w:styleId="13">
    <w:name w:val="页眉 字符"/>
    <w:basedOn w:val="11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11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11"/>
    <w:link w:val="3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Book項目"/>
    <w:basedOn w:val="1"/>
    <w:qFormat/>
    <w:uiPriority w:val="0"/>
    <w:pPr>
      <w:numPr>
        <w:ilvl w:val="0"/>
        <w:numId w:val="1"/>
      </w:numPr>
      <w:jc w:val="left"/>
    </w:pPr>
    <w:rPr>
      <w:rFonts w:ascii="Times New Roman" w:hAnsi="Times New Roman" w:eastAsia="PMingLiU" w:cs="Times New Roman"/>
      <w:sz w:val="24"/>
      <w:szCs w:val="24"/>
      <w:lang w:eastAsia="zh-TW"/>
    </w:rPr>
  </w:style>
  <w:style w:type="paragraph" w:customStyle="1" w:styleId="18">
    <w:name w:val="Normal (Web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paragraph" w:customStyle="1" w:styleId="20">
    <w:name w:val="List Paragraph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21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paragraph" w:customStyle="1" w:styleId="22">
    <w:name w:val="列出段落2"/>
    <w:basedOn w:val="1"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Calibri" w:eastAsia="华文细黑" w:cs="华文细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emf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394654-A7E9-4C04-B423-5B7DEBEF95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181</Words>
  <Characters>1035</Characters>
  <Lines>8</Lines>
  <Paragraphs>2</Paragraphs>
  <TotalTime>1</TotalTime>
  <ScaleCrop>false</ScaleCrop>
  <LinksUpToDate>false</LinksUpToDate>
  <CharactersWithSpaces>1214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2018-10-15T07:36:00Z</dcterms:created>
  <dc:creator>User</dc:creator>
  <cp:lastModifiedBy>产品中心运营支持</cp:lastModifiedBy>
  <dcterms:modified xsi:type="dcterms:W3CDTF">2021-10-28T05:39:55Z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B7E1EDEC729941BF8C2174BC23D90521</vt:lpwstr>
  </property>
</Properties>
</file>