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color w:val="0000FF"/>
        </w:rPr>
      </w:pPr>
      <w:r>
        <w:rPr>
          <w:rFonts w:hint="eastAsia" w:ascii="微软雅黑" w:hAnsi="微软雅黑" w:eastAsia="微软雅黑" w:cs="微软雅黑"/>
          <w:b/>
          <w:color w:val="0000FF"/>
          <w:sz w:val="44"/>
        </w:rPr>
        <w:t>采购人员核心能力提升</w:t>
      </w:r>
    </w:p>
    <w:p>
      <w:pPr>
        <w:spacing w:line="480" w:lineRule="exact"/>
        <w:rPr>
          <w:rFonts w:hint="eastAsia" w:eastAsia="微软雅黑"/>
          <w:b/>
          <w:color w:val="000000"/>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hint="eastAsia" w:eastAsia="微软雅黑"/>
          <w:b/>
          <w:color w:val="000000"/>
          <w:szCs w:val="21"/>
        </w:rPr>
        <w:t>年</w:t>
      </w:r>
      <w:bookmarkStart w:id="0" w:name="_GoBack"/>
      <w:r>
        <w:rPr>
          <w:rFonts w:hint="eastAsia" w:eastAsia="微软雅黑"/>
          <w:b/>
          <w:color w:val="000000"/>
          <w:szCs w:val="21"/>
          <w:lang w:val="en-US" w:eastAsia="zh-CN"/>
        </w:rPr>
        <w:t>5</w:t>
      </w:r>
      <w:r>
        <w:rPr>
          <w:rFonts w:hint="eastAsia" w:eastAsia="微软雅黑"/>
          <w:b/>
          <w:color w:val="000000"/>
          <w:szCs w:val="21"/>
        </w:rPr>
        <w:t>月27~28日（星期五</w:t>
      </w:r>
      <w:r>
        <w:rPr>
          <w:rFonts w:eastAsia="微软雅黑"/>
          <w:b/>
          <w:color w:val="000000"/>
          <w:szCs w:val="21"/>
        </w:rPr>
        <w:t>~</w:t>
      </w:r>
      <w:r>
        <w:rPr>
          <w:rFonts w:hint="eastAsia" w:eastAsia="微软雅黑"/>
          <w:b/>
          <w:color w:val="000000"/>
          <w:szCs w:val="21"/>
        </w:rPr>
        <w:t>~星期六）</w:t>
      </w:r>
      <w:r>
        <w:rPr>
          <w:rFonts w:hint="eastAsia" w:eastAsia="微软雅黑"/>
          <w:b/>
          <w:color w:val="000000"/>
          <w:szCs w:val="21"/>
          <w:lang w:val="en-US" w:eastAsia="zh-CN"/>
        </w:rPr>
        <w:t>/</w:t>
      </w:r>
      <w:r>
        <w:rPr>
          <w:rFonts w:hint="eastAsia" w:eastAsia="微软雅黑"/>
          <w:b/>
          <w:color w:val="000000"/>
          <w:szCs w:val="21"/>
          <w:lang w:eastAsia="zh-CN"/>
        </w:rPr>
        <w:t>苏</w:t>
      </w:r>
      <w:r>
        <w:rPr>
          <w:rFonts w:hint="eastAsia" w:eastAsia="微软雅黑"/>
          <w:b/>
          <w:color w:val="000000"/>
          <w:szCs w:val="21"/>
          <w:lang w:val="en-US" w:eastAsia="zh-CN"/>
        </w:rPr>
        <w:t xml:space="preserve"> </w:t>
      </w:r>
      <w:r>
        <w:rPr>
          <w:rFonts w:hint="eastAsia" w:eastAsia="微软雅黑"/>
          <w:b/>
          <w:color w:val="000000"/>
          <w:szCs w:val="21"/>
          <w:lang w:eastAsia="zh-CN"/>
        </w:rPr>
        <w:t>州</w:t>
      </w:r>
    </w:p>
    <w:bookmarkEnd w:id="0"/>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hint="eastAsia" w:eastAsia="微软雅黑"/>
          <w:b/>
          <w:color w:val="000000"/>
          <w:szCs w:val="21"/>
        </w:rPr>
        <w:t>年</w:t>
      </w:r>
      <w:r>
        <w:rPr>
          <w:rFonts w:hint="eastAsia" w:eastAsia="微软雅黑"/>
          <w:b/>
          <w:color w:val="000000"/>
          <w:szCs w:val="21"/>
          <w:lang w:val="en-US" w:eastAsia="zh-CN"/>
        </w:rPr>
        <w:t>8</w:t>
      </w:r>
      <w:r>
        <w:rPr>
          <w:rFonts w:hint="eastAsia" w:eastAsia="微软雅黑"/>
          <w:b/>
          <w:color w:val="000000"/>
          <w:szCs w:val="21"/>
        </w:rPr>
        <w:t>月</w:t>
      </w:r>
      <w:r>
        <w:rPr>
          <w:rFonts w:hint="eastAsia" w:eastAsia="微软雅黑"/>
          <w:b/>
          <w:color w:val="000000"/>
          <w:szCs w:val="21"/>
          <w:lang w:val="en-US" w:eastAsia="zh-CN"/>
        </w:rPr>
        <w:t>5~6</w:t>
      </w:r>
      <w:r>
        <w:rPr>
          <w:rFonts w:hint="eastAsia" w:eastAsia="微软雅黑"/>
          <w:b/>
          <w:color w:val="000000"/>
          <w:szCs w:val="21"/>
        </w:rPr>
        <w:t>日（星期五</w:t>
      </w:r>
      <w:r>
        <w:rPr>
          <w:rFonts w:eastAsia="微软雅黑"/>
          <w:b/>
          <w:color w:val="000000"/>
          <w:szCs w:val="21"/>
        </w:rPr>
        <w:t>~</w:t>
      </w:r>
      <w:r>
        <w:rPr>
          <w:rFonts w:hint="eastAsia" w:eastAsia="微软雅黑"/>
          <w:b/>
          <w:color w:val="000000"/>
          <w:szCs w:val="21"/>
        </w:rPr>
        <w:t>~星期六）</w:t>
      </w:r>
      <w:r>
        <w:rPr>
          <w:rFonts w:hint="eastAsia" w:eastAsia="微软雅黑"/>
          <w:b/>
          <w:color w:val="000000"/>
          <w:szCs w:val="21"/>
          <w:lang w:val="en-US" w:eastAsia="zh-CN"/>
        </w:rPr>
        <w:t>/</w:t>
      </w:r>
      <w:r>
        <w:rPr>
          <w:rFonts w:hint="eastAsia" w:eastAsia="微软雅黑"/>
          <w:b/>
          <w:color w:val="000000"/>
          <w:szCs w:val="21"/>
          <w:lang w:eastAsia="zh-CN"/>
        </w:rPr>
        <w:t>南</w:t>
      </w:r>
      <w:r>
        <w:rPr>
          <w:rFonts w:hint="eastAsia" w:eastAsia="微软雅黑"/>
          <w:b/>
          <w:color w:val="000000"/>
          <w:szCs w:val="21"/>
          <w:lang w:val="en-US" w:eastAsia="zh-CN"/>
        </w:rPr>
        <w:t xml:space="preserve"> </w:t>
      </w:r>
      <w:r>
        <w:rPr>
          <w:rFonts w:hint="eastAsia" w:eastAsia="微软雅黑"/>
          <w:b/>
          <w:color w:val="000000"/>
          <w:szCs w:val="21"/>
          <w:lang w:eastAsia="zh-CN"/>
        </w:rPr>
        <w:t>京</w:t>
      </w:r>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hint="eastAsia" w:eastAsia="微软雅黑"/>
          <w:b/>
          <w:color w:val="000000"/>
          <w:szCs w:val="21"/>
        </w:rPr>
        <w:t>年</w:t>
      </w:r>
      <w:r>
        <w:rPr>
          <w:rFonts w:hint="eastAsia" w:eastAsia="微软雅黑"/>
          <w:b/>
          <w:color w:val="000000"/>
          <w:szCs w:val="21"/>
          <w:lang w:val="en-US" w:eastAsia="zh-CN"/>
        </w:rPr>
        <w:t>11</w:t>
      </w:r>
      <w:r>
        <w:rPr>
          <w:rFonts w:hint="eastAsia" w:eastAsia="微软雅黑"/>
          <w:b/>
          <w:color w:val="000000"/>
          <w:szCs w:val="21"/>
        </w:rPr>
        <w:t>月</w:t>
      </w:r>
      <w:r>
        <w:rPr>
          <w:rFonts w:hint="eastAsia" w:eastAsia="微软雅黑"/>
          <w:b/>
          <w:color w:val="000000"/>
          <w:szCs w:val="21"/>
          <w:lang w:val="en-US" w:eastAsia="zh-CN"/>
        </w:rPr>
        <w:t>11</w:t>
      </w:r>
      <w:r>
        <w:rPr>
          <w:rFonts w:hint="eastAsia" w:eastAsia="微软雅黑"/>
          <w:b/>
          <w:color w:val="000000"/>
          <w:szCs w:val="21"/>
        </w:rPr>
        <w:t>~</w:t>
      </w:r>
      <w:r>
        <w:rPr>
          <w:rFonts w:hint="eastAsia" w:eastAsia="微软雅黑"/>
          <w:b/>
          <w:color w:val="000000"/>
          <w:szCs w:val="21"/>
          <w:lang w:val="en-US" w:eastAsia="zh-CN"/>
        </w:rPr>
        <w:t>12</w:t>
      </w:r>
      <w:r>
        <w:rPr>
          <w:rFonts w:hint="eastAsia" w:eastAsia="微软雅黑"/>
          <w:b/>
          <w:color w:val="000000"/>
          <w:szCs w:val="21"/>
        </w:rPr>
        <w:t>日（星期五</w:t>
      </w:r>
      <w:r>
        <w:rPr>
          <w:rFonts w:eastAsia="微软雅黑"/>
          <w:b/>
          <w:color w:val="000000"/>
          <w:szCs w:val="21"/>
        </w:rPr>
        <w:t>~</w:t>
      </w:r>
      <w:r>
        <w:rPr>
          <w:rFonts w:hint="eastAsia" w:eastAsia="微软雅黑"/>
          <w:b/>
          <w:color w:val="000000"/>
          <w:szCs w:val="21"/>
        </w:rPr>
        <w:t>~星期六）</w:t>
      </w:r>
      <w:r>
        <w:rPr>
          <w:rFonts w:hint="eastAsia" w:eastAsia="微软雅黑"/>
          <w:b/>
          <w:color w:val="000000"/>
          <w:szCs w:val="21"/>
          <w:lang w:val="en-US" w:eastAsia="zh-CN"/>
        </w:rPr>
        <w:t>/上 海</w:t>
      </w:r>
    </w:p>
    <w:p>
      <w:pPr>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lang w:val="en-US" w:eastAsia="zh-CN"/>
        </w:rPr>
        <w:t>42</w:t>
      </w:r>
      <w:r>
        <w:rPr>
          <w:rFonts w:eastAsia="微软雅黑"/>
          <w:b/>
          <w:szCs w:val="21"/>
        </w:rPr>
        <w:t>00/人</w:t>
      </w:r>
    </w:p>
    <w:p>
      <w:pPr>
        <w:numPr>
          <w:ilvl w:val="0"/>
          <w:numId w:val="1"/>
        </w:numPr>
        <w:spacing w:line="480" w:lineRule="exact"/>
        <w:rPr>
          <w:rFonts w:hint="eastAsia" w:eastAsia="微软雅黑"/>
        </w:rPr>
      </w:pPr>
      <w:r>
        <w:rPr>
          <w:rFonts w:eastAsia="微软雅黑"/>
        </w:rPr>
        <w:t>含授课费、证书费、资料费、午餐费、茶点费、会务费、税费</w:t>
      </w:r>
    </w:p>
    <w:p>
      <w:pPr>
        <w:numPr>
          <w:ilvl w:val="0"/>
          <w:numId w:val="1"/>
        </w:numPr>
        <w:spacing w:line="480" w:lineRule="exact"/>
        <w:rPr>
          <w:rFonts w:hint="eastAsia" w:eastAsia="微软雅黑"/>
        </w:rPr>
      </w:pPr>
      <w:r>
        <w:rPr>
          <w:rFonts w:hint="eastAsia" w:eastAsia="微软雅黑"/>
        </w:rPr>
        <w:t>不包含学员往返培训场地的交通费用、住宿费用，早餐及晚餐 </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pPr>
        <w:spacing w:line="480" w:lineRule="exact"/>
        <w:ind w:firstLine="420" w:firstLineChars="200"/>
        <w:rPr>
          <w:rFonts w:eastAsia="微软雅黑"/>
          <w:color w:val="000000"/>
          <w:szCs w:val="22"/>
        </w:rPr>
      </w:pPr>
      <w:r>
        <w:rPr>
          <w:rFonts w:eastAsia="微软雅黑"/>
          <w:color w:val="000000"/>
          <w:szCs w:val="22"/>
        </w:rPr>
        <w:t>目前的市场对企业的要求越来越高：多品种小批量，交货周期越来越短，低成本高价值高服务等。企业面临压力越来越大，要在成本、服务、质量、交期等方面的有效达成客户满意，这都离不开一个好的供应商的支持，而采购是供应商管理的主要窗口，供应商的表现，不单影响生产成本，同时还影响到对客户的交付，以及企业生产产品的质量与过程的产出情况，而这一切都与采购的能力息息相关，提高采购人员的核心能力势在必行。</w:t>
      </w:r>
    </w:p>
    <w:p>
      <w:pPr>
        <w:spacing w:line="480" w:lineRule="exact"/>
        <w:ind w:firstLine="420" w:firstLineChars="200"/>
        <w:rPr>
          <w:rFonts w:eastAsia="微软雅黑"/>
          <w:color w:val="000000"/>
          <w:szCs w:val="22"/>
        </w:rPr>
      </w:pPr>
      <w:r>
        <w:rPr>
          <w:rFonts w:eastAsia="微软雅黑"/>
          <w:color w:val="000000"/>
          <w:szCs w:val="22"/>
        </w:rPr>
        <w:t>作为一名现代采购管理人员，不但要了解现代采购的先进理念、成本分析技能、采购合同管理，还要具备开发新的供应商以及管理供应商的能力以顺应这个瞬息万变的市场，那么掌握并提高采购的核心技能是获得好的效果的前提，本课程通过系统化的介绍以及案例分析，让学员能够在实践中提升核心能力。</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pPr>
        <w:numPr>
          <w:ilvl w:val="0"/>
          <w:numId w:val="1"/>
        </w:numPr>
        <w:spacing w:line="480" w:lineRule="exact"/>
        <w:rPr>
          <w:rFonts w:hint="eastAsia" w:eastAsia="微软雅黑"/>
        </w:rPr>
      </w:pPr>
      <w:r>
        <w:rPr>
          <w:rFonts w:hint="eastAsia" w:eastAsia="微软雅黑"/>
        </w:rPr>
        <w:t>掌握采购管理的先进方法和理念</w:t>
      </w:r>
    </w:p>
    <w:p>
      <w:pPr>
        <w:numPr>
          <w:ilvl w:val="0"/>
          <w:numId w:val="1"/>
        </w:numPr>
        <w:spacing w:line="480" w:lineRule="exact"/>
        <w:rPr>
          <w:rFonts w:hint="eastAsia" w:eastAsia="微软雅黑"/>
        </w:rPr>
      </w:pPr>
      <w:r>
        <w:rPr>
          <w:rFonts w:hint="eastAsia" w:eastAsia="微软雅黑"/>
        </w:rPr>
        <w:t>掌握产品价格结构组成，有效的控制成本</w:t>
      </w:r>
    </w:p>
    <w:p>
      <w:pPr>
        <w:numPr>
          <w:ilvl w:val="0"/>
          <w:numId w:val="1"/>
        </w:numPr>
        <w:spacing w:line="480" w:lineRule="exact"/>
        <w:rPr>
          <w:rFonts w:hint="eastAsia" w:eastAsia="微软雅黑"/>
        </w:rPr>
      </w:pPr>
      <w:r>
        <w:rPr>
          <w:rFonts w:hint="eastAsia" w:eastAsia="微软雅黑"/>
        </w:rPr>
        <w:t>学会供应商开发及现场审核</w:t>
      </w:r>
    </w:p>
    <w:p>
      <w:pPr>
        <w:numPr>
          <w:ilvl w:val="0"/>
          <w:numId w:val="1"/>
        </w:numPr>
        <w:spacing w:line="480" w:lineRule="exact"/>
        <w:rPr>
          <w:rFonts w:hint="eastAsia" w:eastAsia="微软雅黑"/>
        </w:rPr>
      </w:pPr>
      <w:r>
        <w:rPr>
          <w:rFonts w:hint="eastAsia" w:eastAsia="微软雅黑"/>
        </w:rPr>
        <w:t>学会完整的谈判流程并实施成功的谈判</w:t>
      </w:r>
    </w:p>
    <w:p>
      <w:pPr>
        <w:numPr>
          <w:ilvl w:val="0"/>
          <w:numId w:val="1"/>
        </w:numPr>
        <w:spacing w:line="480" w:lineRule="exact"/>
        <w:rPr>
          <w:rFonts w:hint="eastAsia" w:eastAsia="微软雅黑"/>
        </w:rPr>
      </w:pPr>
      <w:r>
        <w:rPr>
          <w:rFonts w:hint="eastAsia" w:eastAsia="微软雅黑"/>
        </w:rPr>
        <w:t>学会采购计划制作的关键点</w:t>
      </w:r>
    </w:p>
    <w:p>
      <w:pPr>
        <w:numPr>
          <w:ilvl w:val="0"/>
          <w:numId w:val="1"/>
        </w:numPr>
        <w:spacing w:line="480" w:lineRule="exact"/>
        <w:rPr>
          <w:rFonts w:hint="eastAsia" w:eastAsia="微软雅黑"/>
        </w:rPr>
      </w:pPr>
      <w:r>
        <w:rPr>
          <w:rFonts w:hint="eastAsia" w:eastAsia="微软雅黑"/>
        </w:rPr>
        <w:t>做好物料库存控制，提升现金流</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参加对象：</w:t>
      </w:r>
    </w:p>
    <w:p>
      <w:pPr>
        <w:spacing w:line="480" w:lineRule="exact"/>
        <w:ind w:firstLine="420" w:firstLineChars="200"/>
        <w:rPr>
          <w:rFonts w:eastAsia="微软雅黑"/>
          <w:color w:val="000000"/>
          <w:szCs w:val="22"/>
        </w:rPr>
      </w:pPr>
      <w:r>
        <w:rPr>
          <w:rFonts w:eastAsia="微软雅黑"/>
          <w:color w:val="000000"/>
          <w:szCs w:val="22"/>
        </w:rPr>
        <w:t>采购，订单管理，物料控制，供应商质量管理，工程及其它相关部门人员和管理人员。</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hint="eastAsia" w:eastAsia="微软雅黑"/>
          <w:szCs w:val="21"/>
        </w:rPr>
      </w:pPr>
      <w:r>
        <w:rPr>
          <w:rFonts w:eastAsia="微软雅黑"/>
          <w:color w:val="000000"/>
          <w:szCs w:val="22"/>
        </w:rPr>
        <w:t>知识讲解、案例分析讨论、角色演练、小组讨论、互动交流、游戏感悟、头脑风暴、强调学员参与</w:t>
      </w:r>
      <w:r>
        <w:rPr>
          <w:rFonts w:hint="eastAsia" w:eastAsia="微软雅黑"/>
          <w:color w:val="000000"/>
          <w:szCs w:val="22"/>
        </w:rPr>
        <w:t>。</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r>
        <w:rPr>
          <w:rFonts w:eastAsia="微软雅黑"/>
          <w:b/>
          <w:color w:val="C00000"/>
          <w:sz w:val="24"/>
          <w:szCs w:val="24"/>
          <w14:shadow w14:blurRad="50800" w14:dist="38100" w14:dir="2700000" w14:sx="100000" w14:sy="100000" w14:kx="0" w14:ky="0" w14:algn="tl">
            <w14:srgbClr w14:val="000000">
              <w14:alpha w14:val="60000"/>
            </w14:srgbClr>
          </w14:shadow>
        </w:rPr>
        <w:tab/>
      </w:r>
      <w:r>
        <w:rPr>
          <w:rFonts w:eastAsia="微软雅黑"/>
          <w:b/>
          <w:color w:val="C00000"/>
          <w:sz w:val="24"/>
          <w:szCs w:val="24"/>
          <w14:shadow w14:blurRad="50800" w14:dist="38100" w14:dir="2700000" w14:sx="100000" w14:sy="100000" w14:kx="0" w14:ky="0" w14:algn="tl">
            <w14:srgbClr w14:val="000000">
              <w14:alpha w14:val="60000"/>
            </w14:srgbClr>
          </w14:shadow>
        </w:rPr>
        <w:tab/>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采购理念与采购定位</w:t>
      </w:r>
    </w:p>
    <w:p>
      <w:pPr>
        <w:numPr>
          <w:ilvl w:val="0"/>
          <w:numId w:val="3"/>
        </w:numPr>
        <w:spacing w:line="360" w:lineRule="exact"/>
        <w:rPr>
          <w:rFonts w:eastAsia="微软雅黑"/>
        </w:rPr>
      </w:pPr>
      <w:r>
        <w:rPr>
          <w:rFonts w:eastAsia="微软雅黑"/>
        </w:rPr>
        <w:t>先进采购理念和技能</w:t>
      </w:r>
    </w:p>
    <w:p>
      <w:pPr>
        <w:numPr>
          <w:ilvl w:val="0"/>
          <w:numId w:val="1"/>
        </w:numPr>
        <w:spacing w:line="480" w:lineRule="exact"/>
        <w:ind w:firstLine="0"/>
        <w:rPr>
          <w:rFonts w:hint="eastAsia" w:eastAsia="微软雅黑"/>
        </w:rPr>
      </w:pPr>
      <w:r>
        <w:rPr>
          <w:rFonts w:hint="eastAsia" w:eastAsia="微软雅黑"/>
        </w:rPr>
        <w:t>什么是真正的采购</w:t>
      </w:r>
    </w:p>
    <w:p>
      <w:pPr>
        <w:numPr>
          <w:ilvl w:val="0"/>
          <w:numId w:val="1"/>
        </w:numPr>
        <w:spacing w:line="480" w:lineRule="exact"/>
        <w:ind w:firstLine="0"/>
        <w:rPr>
          <w:rFonts w:hint="eastAsia" w:eastAsia="微软雅黑"/>
        </w:rPr>
      </w:pPr>
      <w:r>
        <w:rPr>
          <w:rFonts w:hint="eastAsia" w:eastAsia="微软雅黑"/>
        </w:rPr>
        <w:t>采购的职能与先进的采购理念</w:t>
      </w:r>
    </w:p>
    <w:p>
      <w:pPr>
        <w:numPr>
          <w:ilvl w:val="0"/>
          <w:numId w:val="1"/>
        </w:numPr>
        <w:spacing w:line="480" w:lineRule="exact"/>
        <w:ind w:firstLine="0"/>
        <w:rPr>
          <w:rFonts w:hint="eastAsia" w:eastAsia="微软雅黑"/>
        </w:rPr>
      </w:pPr>
      <w:r>
        <w:rPr>
          <w:rFonts w:hint="eastAsia" w:eastAsia="微软雅黑"/>
        </w:rPr>
        <w:t>传统采购到现代采购转变</w:t>
      </w:r>
    </w:p>
    <w:p>
      <w:pPr>
        <w:numPr>
          <w:ilvl w:val="0"/>
          <w:numId w:val="1"/>
        </w:numPr>
        <w:spacing w:line="480" w:lineRule="exact"/>
        <w:ind w:firstLine="0"/>
        <w:rPr>
          <w:rFonts w:hint="eastAsia" w:eastAsia="微软雅黑"/>
        </w:rPr>
      </w:pPr>
      <w:r>
        <w:rPr>
          <w:rFonts w:hint="eastAsia" w:eastAsia="微软雅黑"/>
        </w:rPr>
        <w:t>大数据如何为采购所用</w:t>
      </w:r>
    </w:p>
    <w:p>
      <w:pPr>
        <w:numPr>
          <w:ilvl w:val="0"/>
          <w:numId w:val="3"/>
        </w:numPr>
        <w:spacing w:line="360" w:lineRule="exact"/>
        <w:rPr>
          <w:rFonts w:eastAsia="微软雅黑"/>
        </w:rPr>
      </w:pPr>
      <w:r>
        <w:rPr>
          <w:rFonts w:eastAsia="微软雅黑"/>
        </w:rPr>
        <w:t>采购定位</w:t>
      </w:r>
    </w:p>
    <w:p>
      <w:pPr>
        <w:numPr>
          <w:ilvl w:val="0"/>
          <w:numId w:val="1"/>
        </w:numPr>
        <w:spacing w:line="480" w:lineRule="exact"/>
        <w:ind w:firstLine="0"/>
        <w:rPr>
          <w:rFonts w:hint="eastAsia" w:eastAsia="微软雅黑"/>
        </w:rPr>
      </w:pPr>
      <w:r>
        <w:rPr>
          <w:rFonts w:hint="eastAsia" w:eastAsia="微软雅黑"/>
        </w:rPr>
        <w:t>采购是一个什么样的职业</w:t>
      </w:r>
    </w:p>
    <w:p>
      <w:pPr>
        <w:numPr>
          <w:ilvl w:val="0"/>
          <w:numId w:val="1"/>
        </w:numPr>
        <w:spacing w:line="480" w:lineRule="exact"/>
        <w:ind w:firstLine="0"/>
        <w:rPr>
          <w:rFonts w:hint="eastAsia" w:eastAsia="微软雅黑"/>
        </w:rPr>
      </w:pPr>
      <w:r>
        <w:rPr>
          <w:rFonts w:hint="eastAsia" w:eastAsia="微软雅黑"/>
        </w:rPr>
        <w:t>采购的核心价值是什么</w:t>
      </w:r>
    </w:p>
    <w:p>
      <w:pPr>
        <w:numPr>
          <w:ilvl w:val="0"/>
          <w:numId w:val="1"/>
        </w:numPr>
        <w:spacing w:line="480" w:lineRule="exact"/>
        <w:ind w:firstLine="0"/>
        <w:rPr>
          <w:rFonts w:hint="eastAsia" w:eastAsia="微软雅黑"/>
        </w:rPr>
      </w:pPr>
      <w:r>
        <w:rPr>
          <w:rFonts w:hint="eastAsia" w:eastAsia="微软雅黑"/>
        </w:rPr>
        <w:t>采购人员的竞争力模型</w:t>
      </w:r>
    </w:p>
    <w:p>
      <w:pPr>
        <w:numPr>
          <w:ilvl w:val="0"/>
          <w:numId w:val="3"/>
        </w:numPr>
        <w:spacing w:line="360" w:lineRule="exact"/>
        <w:rPr>
          <w:rFonts w:eastAsia="微软雅黑"/>
        </w:rPr>
      </w:pPr>
      <w:r>
        <w:rPr>
          <w:rFonts w:eastAsia="微软雅黑"/>
        </w:rPr>
        <w:t>采购绩效</w:t>
      </w:r>
    </w:p>
    <w:p>
      <w:pPr>
        <w:numPr>
          <w:ilvl w:val="0"/>
          <w:numId w:val="1"/>
        </w:numPr>
        <w:spacing w:line="480" w:lineRule="exact"/>
        <w:ind w:firstLine="0"/>
        <w:rPr>
          <w:rFonts w:hint="eastAsia" w:eastAsia="微软雅黑"/>
        </w:rPr>
      </w:pPr>
      <w:r>
        <w:rPr>
          <w:rFonts w:hint="eastAsia" w:eastAsia="微软雅黑"/>
        </w:rPr>
        <w:t>是什么影响了采购的绩效</w:t>
      </w:r>
    </w:p>
    <w:p>
      <w:pPr>
        <w:numPr>
          <w:ilvl w:val="0"/>
          <w:numId w:val="1"/>
        </w:numPr>
        <w:spacing w:line="480" w:lineRule="exact"/>
        <w:ind w:firstLine="0"/>
        <w:rPr>
          <w:rFonts w:hint="eastAsia" w:eastAsia="微软雅黑"/>
        </w:rPr>
      </w:pPr>
      <w:r>
        <w:rPr>
          <w:rFonts w:hint="eastAsia" w:eastAsia="微软雅黑"/>
        </w:rPr>
        <w:t>采购要实现采购的自身价值增值</w:t>
      </w:r>
    </w:p>
    <w:p>
      <w:pPr>
        <w:numPr>
          <w:ilvl w:val="0"/>
          <w:numId w:val="1"/>
        </w:numPr>
        <w:spacing w:line="480" w:lineRule="exact"/>
        <w:ind w:firstLine="0"/>
        <w:rPr>
          <w:rFonts w:hint="eastAsia" w:eastAsia="微软雅黑"/>
        </w:rPr>
      </w:pPr>
      <w:r>
        <w:rPr>
          <w:rFonts w:hint="eastAsia" w:eastAsia="微软雅黑"/>
        </w:rPr>
        <w:t>采购与其它部门的协作关系</w:t>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采购需求管理</w:t>
      </w:r>
    </w:p>
    <w:p>
      <w:pPr>
        <w:numPr>
          <w:ilvl w:val="0"/>
          <w:numId w:val="4"/>
        </w:numPr>
        <w:spacing w:line="360" w:lineRule="exact"/>
        <w:rPr>
          <w:rFonts w:eastAsia="微软雅黑"/>
        </w:rPr>
      </w:pPr>
      <w:r>
        <w:rPr>
          <w:rFonts w:eastAsia="微软雅黑"/>
        </w:rPr>
        <w:t>采购计划</w:t>
      </w:r>
    </w:p>
    <w:p>
      <w:pPr>
        <w:numPr>
          <w:ilvl w:val="0"/>
          <w:numId w:val="1"/>
        </w:numPr>
        <w:spacing w:line="480" w:lineRule="exact"/>
        <w:ind w:firstLine="0"/>
        <w:rPr>
          <w:rFonts w:hint="eastAsia" w:eastAsia="微软雅黑"/>
        </w:rPr>
      </w:pPr>
      <w:r>
        <w:rPr>
          <w:rFonts w:hint="eastAsia" w:eastAsia="微软雅黑"/>
        </w:rPr>
        <w:t>采购需求分析的关键点</w:t>
      </w:r>
    </w:p>
    <w:p>
      <w:pPr>
        <w:numPr>
          <w:ilvl w:val="0"/>
          <w:numId w:val="1"/>
        </w:numPr>
        <w:spacing w:line="480" w:lineRule="exact"/>
        <w:ind w:firstLine="0"/>
        <w:rPr>
          <w:rFonts w:hint="eastAsia" w:eastAsia="微软雅黑"/>
        </w:rPr>
      </w:pPr>
      <w:r>
        <w:rPr>
          <w:rFonts w:hint="eastAsia" w:eastAsia="微软雅黑"/>
        </w:rPr>
        <w:t>采购计划编制的注意事项</w:t>
      </w:r>
    </w:p>
    <w:p>
      <w:pPr>
        <w:numPr>
          <w:ilvl w:val="0"/>
          <w:numId w:val="1"/>
        </w:numPr>
        <w:spacing w:line="480" w:lineRule="exact"/>
        <w:ind w:firstLine="0"/>
        <w:rPr>
          <w:rFonts w:hint="eastAsia" w:eastAsia="微软雅黑"/>
        </w:rPr>
      </w:pPr>
      <w:r>
        <w:rPr>
          <w:rFonts w:hint="eastAsia" w:eastAsia="微软雅黑"/>
        </w:rPr>
        <w:t>采购计划的作用</w:t>
      </w:r>
    </w:p>
    <w:p>
      <w:pPr>
        <w:numPr>
          <w:ilvl w:val="0"/>
          <w:numId w:val="1"/>
        </w:numPr>
        <w:spacing w:line="480" w:lineRule="exact"/>
        <w:ind w:firstLine="0"/>
        <w:rPr>
          <w:rFonts w:hint="eastAsia" w:eastAsia="微软雅黑"/>
        </w:rPr>
      </w:pPr>
      <w:r>
        <w:rPr>
          <w:rFonts w:hint="eastAsia" w:eastAsia="微软雅黑"/>
        </w:rPr>
        <w:t>采购计划的依据，</w:t>
      </w:r>
    </w:p>
    <w:p>
      <w:pPr>
        <w:numPr>
          <w:ilvl w:val="0"/>
          <w:numId w:val="1"/>
        </w:numPr>
        <w:spacing w:line="480" w:lineRule="exact"/>
        <w:ind w:firstLine="0"/>
        <w:rPr>
          <w:rFonts w:hint="eastAsia" w:eastAsia="微软雅黑"/>
        </w:rPr>
      </w:pPr>
      <w:r>
        <w:rPr>
          <w:rFonts w:hint="eastAsia" w:eastAsia="微软雅黑"/>
        </w:rPr>
        <w:t>案例：物料需求计划准确性对采购的帮助</w:t>
      </w:r>
    </w:p>
    <w:p>
      <w:pPr>
        <w:numPr>
          <w:ilvl w:val="0"/>
          <w:numId w:val="4"/>
        </w:numPr>
        <w:spacing w:line="360" w:lineRule="exact"/>
        <w:rPr>
          <w:rFonts w:eastAsia="微软雅黑"/>
        </w:rPr>
      </w:pPr>
      <w:r>
        <w:rPr>
          <w:rFonts w:eastAsia="微软雅黑"/>
        </w:rPr>
        <w:t>库存管理</w:t>
      </w:r>
    </w:p>
    <w:p>
      <w:pPr>
        <w:numPr>
          <w:ilvl w:val="0"/>
          <w:numId w:val="1"/>
        </w:numPr>
        <w:spacing w:line="480" w:lineRule="exact"/>
        <w:ind w:firstLine="0"/>
        <w:rPr>
          <w:rFonts w:hint="eastAsia" w:eastAsia="微软雅黑"/>
        </w:rPr>
      </w:pPr>
      <w:r>
        <w:rPr>
          <w:rFonts w:hint="eastAsia" w:eastAsia="微软雅黑"/>
        </w:rPr>
        <w:t>库存管理的目标是什么</w:t>
      </w:r>
    </w:p>
    <w:p>
      <w:pPr>
        <w:numPr>
          <w:ilvl w:val="0"/>
          <w:numId w:val="1"/>
        </w:numPr>
        <w:spacing w:line="480" w:lineRule="exact"/>
        <w:ind w:firstLine="0"/>
        <w:rPr>
          <w:rFonts w:hint="eastAsia" w:eastAsia="微软雅黑"/>
        </w:rPr>
      </w:pPr>
      <w:r>
        <w:rPr>
          <w:rFonts w:hint="eastAsia" w:eastAsia="微软雅黑"/>
        </w:rPr>
        <w:t>库存周转率的意义</w:t>
      </w:r>
    </w:p>
    <w:p>
      <w:pPr>
        <w:numPr>
          <w:ilvl w:val="0"/>
          <w:numId w:val="1"/>
        </w:numPr>
        <w:spacing w:line="480" w:lineRule="exact"/>
        <w:ind w:firstLine="0"/>
        <w:rPr>
          <w:rFonts w:hint="eastAsia" w:eastAsia="微软雅黑"/>
        </w:rPr>
      </w:pPr>
      <w:r>
        <w:rPr>
          <w:rFonts w:hint="eastAsia" w:eastAsia="微软雅黑"/>
        </w:rPr>
        <w:t>定货批量的策略</w:t>
      </w:r>
    </w:p>
    <w:p>
      <w:pPr>
        <w:numPr>
          <w:ilvl w:val="0"/>
          <w:numId w:val="1"/>
        </w:numPr>
        <w:spacing w:line="480" w:lineRule="exact"/>
        <w:ind w:firstLine="0"/>
        <w:rPr>
          <w:rFonts w:hint="eastAsia" w:eastAsia="微软雅黑"/>
        </w:rPr>
      </w:pPr>
      <w:r>
        <w:rPr>
          <w:rFonts w:hint="eastAsia" w:eastAsia="微软雅黑"/>
        </w:rPr>
        <w:t>库存管理策略</w:t>
      </w:r>
    </w:p>
    <w:p>
      <w:pPr>
        <w:numPr>
          <w:ilvl w:val="0"/>
          <w:numId w:val="1"/>
        </w:numPr>
        <w:spacing w:line="480" w:lineRule="exact"/>
        <w:ind w:firstLine="0"/>
        <w:rPr>
          <w:rFonts w:hint="eastAsia" w:eastAsia="微软雅黑"/>
        </w:rPr>
      </w:pPr>
      <w:r>
        <w:rPr>
          <w:rFonts w:hint="eastAsia" w:eastAsia="微软雅黑"/>
        </w:rPr>
        <w:t>如何降低原料库存</w:t>
      </w:r>
    </w:p>
    <w:p>
      <w:pPr>
        <w:numPr>
          <w:ilvl w:val="0"/>
          <w:numId w:val="1"/>
        </w:numPr>
        <w:spacing w:line="480" w:lineRule="exact"/>
        <w:ind w:firstLine="0"/>
        <w:rPr>
          <w:rFonts w:hint="eastAsia" w:eastAsia="微软雅黑"/>
        </w:rPr>
      </w:pPr>
      <w:r>
        <w:rPr>
          <w:rFonts w:hint="eastAsia" w:eastAsia="微软雅黑"/>
        </w:rPr>
        <w:t>如何缩短采购周期</w:t>
      </w:r>
    </w:p>
    <w:p>
      <w:pPr>
        <w:numPr>
          <w:ilvl w:val="0"/>
          <w:numId w:val="1"/>
        </w:numPr>
        <w:spacing w:line="480" w:lineRule="exact"/>
        <w:ind w:firstLine="0"/>
        <w:rPr>
          <w:rFonts w:hint="eastAsia" w:eastAsia="微软雅黑"/>
        </w:rPr>
      </w:pPr>
      <w:r>
        <w:rPr>
          <w:rFonts w:hint="eastAsia" w:eastAsia="微软雅黑"/>
        </w:rPr>
        <w:t>Milk Run在企业中的运用</w:t>
      </w:r>
    </w:p>
    <w:p>
      <w:pPr>
        <w:numPr>
          <w:ilvl w:val="0"/>
          <w:numId w:val="1"/>
        </w:numPr>
        <w:spacing w:line="480" w:lineRule="exact"/>
        <w:ind w:firstLine="0"/>
        <w:rPr>
          <w:rFonts w:hint="eastAsia" w:eastAsia="微软雅黑"/>
        </w:rPr>
      </w:pPr>
      <w:r>
        <w:rPr>
          <w:rFonts w:hint="eastAsia" w:eastAsia="微软雅黑"/>
        </w:rPr>
        <w:t>呆料处理</w:t>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采购成本控制</w:t>
      </w:r>
    </w:p>
    <w:p>
      <w:pPr>
        <w:numPr>
          <w:ilvl w:val="0"/>
          <w:numId w:val="5"/>
        </w:numPr>
        <w:spacing w:line="360" w:lineRule="exact"/>
        <w:rPr>
          <w:rFonts w:eastAsia="微软雅黑"/>
        </w:rPr>
      </w:pPr>
      <w:r>
        <w:rPr>
          <w:rFonts w:eastAsia="微软雅黑"/>
        </w:rPr>
        <w:t>采购环境分析技能</w:t>
      </w:r>
    </w:p>
    <w:p>
      <w:pPr>
        <w:numPr>
          <w:ilvl w:val="0"/>
          <w:numId w:val="1"/>
        </w:numPr>
        <w:spacing w:line="480" w:lineRule="exact"/>
        <w:ind w:firstLine="0"/>
        <w:rPr>
          <w:rFonts w:hint="eastAsia" w:eastAsia="微软雅黑"/>
        </w:rPr>
      </w:pPr>
      <w:r>
        <w:rPr>
          <w:rFonts w:hint="eastAsia" w:eastAsia="微软雅黑"/>
        </w:rPr>
        <w:t>通过具体特征来判断买方与卖方市场</w:t>
      </w:r>
    </w:p>
    <w:p>
      <w:pPr>
        <w:numPr>
          <w:ilvl w:val="0"/>
          <w:numId w:val="1"/>
        </w:numPr>
        <w:spacing w:line="480" w:lineRule="exact"/>
        <w:ind w:firstLine="0"/>
        <w:rPr>
          <w:rFonts w:hint="eastAsia" w:eastAsia="微软雅黑"/>
        </w:rPr>
      </w:pPr>
      <w:r>
        <w:rPr>
          <w:rFonts w:hint="eastAsia" w:eastAsia="微软雅黑"/>
        </w:rPr>
        <w:t>五分分析对市场的影响</w:t>
      </w:r>
    </w:p>
    <w:p>
      <w:pPr>
        <w:numPr>
          <w:ilvl w:val="0"/>
          <w:numId w:val="1"/>
        </w:numPr>
        <w:spacing w:line="480" w:lineRule="exact"/>
        <w:ind w:firstLine="0"/>
        <w:rPr>
          <w:rFonts w:hint="eastAsia" w:eastAsia="微软雅黑"/>
        </w:rPr>
      </w:pPr>
      <w:r>
        <w:rPr>
          <w:rFonts w:hint="eastAsia" w:eastAsia="微软雅黑"/>
        </w:rPr>
        <w:t>PEST分析</w:t>
      </w:r>
    </w:p>
    <w:p>
      <w:pPr>
        <w:numPr>
          <w:ilvl w:val="0"/>
          <w:numId w:val="1"/>
        </w:numPr>
        <w:spacing w:line="480" w:lineRule="exact"/>
        <w:ind w:firstLine="0"/>
        <w:rPr>
          <w:rFonts w:hint="eastAsia" w:eastAsia="微软雅黑"/>
        </w:rPr>
      </w:pPr>
      <w:r>
        <w:rPr>
          <w:rFonts w:hint="eastAsia" w:eastAsia="微软雅黑"/>
        </w:rPr>
        <w:t>SWOT分析</w:t>
      </w:r>
    </w:p>
    <w:p>
      <w:pPr>
        <w:numPr>
          <w:ilvl w:val="0"/>
          <w:numId w:val="5"/>
        </w:numPr>
        <w:spacing w:line="360" w:lineRule="exact"/>
        <w:rPr>
          <w:rFonts w:eastAsia="微软雅黑"/>
        </w:rPr>
      </w:pPr>
      <w:r>
        <w:rPr>
          <w:rFonts w:eastAsia="微软雅黑"/>
        </w:rPr>
        <w:t>供应价格分析</w:t>
      </w:r>
    </w:p>
    <w:p>
      <w:pPr>
        <w:numPr>
          <w:ilvl w:val="0"/>
          <w:numId w:val="1"/>
        </w:numPr>
        <w:spacing w:line="480" w:lineRule="exact"/>
        <w:ind w:firstLine="0"/>
        <w:rPr>
          <w:rFonts w:hint="eastAsia" w:eastAsia="微软雅黑"/>
        </w:rPr>
      </w:pPr>
      <w:r>
        <w:rPr>
          <w:rFonts w:hint="eastAsia" w:eastAsia="微软雅黑"/>
        </w:rPr>
        <w:t>影响供应价格的因素分析</w:t>
      </w:r>
    </w:p>
    <w:p>
      <w:pPr>
        <w:numPr>
          <w:ilvl w:val="0"/>
          <w:numId w:val="1"/>
        </w:numPr>
        <w:spacing w:line="480" w:lineRule="exact"/>
        <w:ind w:firstLine="0"/>
        <w:rPr>
          <w:rFonts w:hint="eastAsia" w:eastAsia="微软雅黑"/>
        </w:rPr>
      </w:pPr>
      <w:r>
        <w:rPr>
          <w:rFonts w:hint="eastAsia" w:eastAsia="微软雅黑"/>
        </w:rPr>
        <w:t>供应商市场定价的策略有哪些</w:t>
      </w:r>
    </w:p>
    <w:p>
      <w:pPr>
        <w:numPr>
          <w:ilvl w:val="0"/>
          <w:numId w:val="1"/>
        </w:numPr>
        <w:spacing w:line="480" w:lineRule="exact"/>
        <w:ind w:firstLine="0"/>
        <w:rPr>
          <w:rFonts w:hint="eastAsia" w:eastAsia="微软雅黑"/>
        </w:rPr>
      </w:pPr>
      <w:r>
        <w:rPr>
          <w:rFonts w:hint="eastAsia" w:eastAsia="微软雅黑"/>
        </w:rPr>
        <w:t>供应商的报价单分析</w:t>
      </w:r>
    </w:p>
    <w:p>
      <w:pPr>
        <w:numPr>
          <w:ilvl w:val="0"/>
          <w:numId w:val="1"/>
        </w:numPr>
        <w:spacing w:line="480" w:lineRule="exact"/>
        <w:ind w:firstLine="0"/>
        <w:rPr>
          <w:rFonts w:hint="eastAsia" w:eastAsia="微软雅黑"/>
        </w:rPr>
      </w:pPr>
      <w:r>
        <w:rPr>
          <w:rFonts w:hint="eastAsia" w:eastAsia="微软雅黑"/>
        </w:rPr>
        <w:t>如何处理相同报价</w:t>
      </w:r>
    </w:p>
    <w:p>
      <w:pPr>
        <w:numPr>
          <w:ilvl w:val="0"/>
          <w:numId w:val="5"/>
        </w:numPr>
        <w:spacing w:line="360" w:lineRule="exact"/>
        <w:rPr>
          <w:rFonts w:eastAsia="微软雅黑"/>
        </w:rPr>
      </w:pPr>
      <w:r>
        <w:rPr>
          <w:rFonts w:eastAsia="微软雅黑"/>
        </w:rPr>
        <w:t>采购成本构成</w:t>
      </w:r>
    </w:p>
    <w:p>
      <w:pPr>
        <w:numPr>
          <w:ilvl w:val="0"/>
          <w:numId w:val="1"/>
        </w:numPr>
        <w:spacing w:line="480" w:lineRule="exact"/>
        <w:ind w:firstLine="0"/>
        <w:rPr>
          <w:rFonts w:hint="eastAsia" w:eastAsia="微软雅黑"/>
        </w:rPr>
      </w:pPr>
      <w:r>
        <w:rPr>
          <w:rFonts w:hint="eastAsia" w:eastAsia="微软雅黑"/>
        </w:rPr>
        <w:t>公司采购成本分析通常遵循的步骤是什么</w:t>
      </w:r>
    </w:p>
    <w:p>
      <w:pPr>
        <w:numPr>
          <w:ilvl w:val="0"/>
          <w:numId w:val="1"/>
        </w:numPr>
        <w:spacing w:line="480" w:lineRule="exact"/>
        <w:ind w:firstLine="0"/>
        <w:rPr>
          <w:rFonts w:hint="eastAsia" w:eastAsia="微软雅黑"/>
        </w:rPr>
      </w:pPr>
      <w:r>
        <w:rPr>
          <w:rFonts w:hint="eastAsia" w:eastAsia="微软雅黑"/>
        </w:rPr>
        <w:t>各成本构成要素透板</w:t>
      </w:r>
    </w:p>
    <w:p>
      <w:pPr>
        <w:numPr>
          <w:ilvl w:val="0"/>
          <w:numId w:val="1"/>
        </w:numPr>
        <w:spacing w:line="480" w:lineRule="exact"/>
        <w:ind w:firstLine="0"/>
        <w:rPr>
          <w:rFonts w:hint="eastAsia" w:eastAsia="微软雅黑"/>
        </w:rPr>
      </w:pPr>
      <w:r>
        <w:rPr>
          <w:rFonts w:hint="eastAsia" w:eastAsia="微软雅黑"/>
        </w:rPr>
        <w:t>直接成本与间接成本</w:t>
      </w:r>
    </w:p>
    <w:p>
      <w:pPr>
        <w:numPr>
          <w:ilvl w:val="0"/>
          <w:numId w:val="1"/>
        </w:numPr>
        <w:spacing w:line="480" w:lineRule="exact"/>
        <w:ind w:firstLine="0"/>
        <w:rPr>
          <w:rFonts w:hint="eastAsia" w:eastAsia="微软雅黑"/>
        </w:rPr>
      </w:pPr>
      <w:r>
        <w:rPr>
          <w:rFonts w:hint="eastAsia" w:eastAsia="微软雅黑"/>
        </w:rPr>
        <w:t>固定成本与变动成本</w:t>
      </w:r>
    </w:p>
    <w:p>
      <w:pPr>
        <w:numPr>
          <w:ilvl w:val="0"/>
          <w:numId w:val="1"/>
        </w:numPr>
        <w:spacing w:line="480" w:lineRule="exact"/>
        <w:ind w:firstLine="0"/>
        <w:rPr>
          <w:rFonts w:hint="eastAsia" w:eastAsia="微软雅黑"/>
        </w:rPr>
      </w:pPr>
      <w:r>
        <w:rPr>
          <w:rFonts w:hint="eastAsia" w:eastAsia="微软雅黑"/>
        </w:rPr>
        <w:t>面对涨价，我们能怎么办</w:t>
      </w:r>
    </w:p>
    <w:p>
      <w:pPr>
        <w:numPr>
          <w:ilvl w:val="0"/>
          <w:numId w:val="1"/>
        </w:numPr>
        <w:spacing w:line="480" w:lineRule="exact"/>
        <w:ind w:firstLine="0"/>
        <w:rPr>
          <w:rFonts w:hint="eastAsia" w:eastAsia="微软雅黑"/>
        </w:rPr>
      </w:pPr>
      <w:r>
        <w:rPr>
          <w:rFonts w:hint="eastAsia" w:eastAsia="微软雅黑"/>
        </w:rPr>
        <w:t>采购总成本</w:t>
      </w:r>
    </w:p>
    <w:p>
      <w:pPr>
        <w:numPr>
          <w:ilvl w:val="0"/>
          <w:numId w:val="5"/>
        </w:numPr>
        <w:spacing w:line="360" w:lineRule="exact"/>
        <w:rPr>
          <w:rFonts w:eastAsia="微软雅黑"/>
        </w:rPr>
      </w:pPr>
      <w:r>
        <w:rPr>
          <w:rFonts w:eastAsia="微软雅黑"/>
        </w:rPr>
        <w:t>采购成本管理策略</w:t>
      </w:r>
    </w:p>
    <w:p>
      <w:pPr>
        <w:numPr>
          <w:ilvl w:val="0"/>
          <w:numId w:val="1"/>
        </w:numPr>
        <w:spacing w:line="480" w:lineRule="exact"/>
        <w:ind w:firstLine="0"/>
        <w:rPr>
          <w:rFonts w:hint="eastAsia" w:eastAsia="微软雅黑"/>
        </w:rPr>
      </w:pPr>
      <w:r>
        <w:rPr>
          <w:rFonts w:hint="eastAsia" w:eastAsia="微软雅黑"/>
        </w:rPr>
        <w:t>建立、完善采购制度</w:t>
      </w:r>
    </w:p>
    <w:p>
      <w:pPr>
        <w:numPr>
          <w:ilvl w:val="0"/>
          <w:numId w:val="1"/>
        </w:numPr>
        <w:spacing w:line="480" w:lineRule="exact"/>
        <w:ind w:firstLine="0"/>
        <w:rPr>
          <w:rFonts w:hint="eastAsia" w:eastAsia="微软雅黑"/>
        </w:rPr>
      </w:pPr>
      <w:r>
        <w:rPr>
          <w:rFonts w:hint="eastAsia" w:eastAsia="微软雅黑"/>
        </w:rPr>
        <w:t>采购砍价的依据是什么？</w:t>
      </w:r>
    </w:p>
    <w:p>
      <w:pPr>
        <w:numPr>
          <w:ilvl w:val="0"/>
          <w:numId w:val="1"/>
        </w:numPr>
        <w:spacing w:line="480" w:lineRule="exact"/>
        <w:ind w:firstLine="0"/>
        <w:rPr>
          <w:rFonts w:hint="eastAsia" w:eastAsia="微软雅黑"/>
        </w:rPr>
      </w:pPr>
      <w:r>
        <w:rPr>
          <w:rFonts w:hint="eastAsia" w:eastAsia="微软雅黑"/>
        </w:rPr>
        <w:t>不同产品的采购方法与问题解决</w:t>
      </w:r>
    </w:p>
    <w:p>
      <w:pPr>
        <w:numPr>
          <w:ilvl w:val="0"/>
          <w:numId w:val="1"/>
        </w:numPr>
        <w:spacing w:line="480" w:lineRule="exact"/>
        <w:ind w:firstLine="0"/>
        <w:rPr>
          <w:rFonts w:hint="eastAsia" w:eastAsia="微软雅黑"/>
        </w:rPr>
      </w:pPr>
      <w:r>
        <w:rPr>
          <w:rFonts w:hint="eastAsia" w:eastAsia="微软雅黑"/>
        </w:rPr>
        <w:t>降低采购成本的常用方法</w:t>
      </w:r>
    </w:p>
    <w:p>
      <w:pPr>
        <w:numPr>
          <w:ilvl w:val="0"/>
          <w:numId w:val="1"/>
        </w:numPr>
        <w:spacing w:line="480" w:lineRule="exact"/>
        <w:ind w:firstLine="0"/>
        <w:rPr>
          <w:rFonts w:hint="eastAsia" w:eastAsia="微软雅黑"/>
        </w:rPr>
      </w:pPr>
      <w:r>
        <w:rPr>
          <w:rFonts w:hint="eastAsia" w:eastAsia="微软雅黑"/>
        </w:rPr>
        <w:t>价格比较法、招标、盈亏平衡分析、套期保值……</w:t>
      </w:r>
    </w:p>
    <w:p>
      <w:pPr>
        <w:numPr>
          <w:ilvl w:val="0"/>
          <w:numId w:val="1"/>
        </w:numPr>
        <w:spacing w:line="480" w:lineRule="exact"/>
        <w:ind w:firstLine="0"/>
        <w:rPr>
          <w:rFonts w:hint="eastAsia" w:eastAsia="微软雅黑"/>
        </w:rPr>
      </w:pPr>
      <w:r>
        <w:rPr>
          <w:rFonts w:hint="eastAsia" w:eastAsia="微软雅黑"/>
        </w:rPr>
        <w:t>VAVE分析、价格折扣分析、学习曲线、供应商早期参与ESI</w:t>
      </w:r>
    </w:p>
    <w:p>
      <w:pPr>
        <w:numPr>
          <w:ilvl w:val="0"/>
          <w:numId w:val="1"/>
        </w:numPr>
        <w:spacing w:line="480" w:lineRule="exact"/>
        <w:ind w:firstLine="0"/>
        <w:rPr>
          <w:rFonts w:hint="eastAsia" w:eastAsia="微软雅黑"/>
        </w:rPr>
      </w:pPr>
      <w:r>
        <w:rPr>
          <w:rFonts w:hint="eastAsia" w:eastAsia="微软雅黑"/>
        </w:rPr>
        <w:t>标准化有效推进成本降低</w:t>
      </w:r>
    </w:p>
    <w:p>
      <w:pPr>
        <w:numPr>
          <w:ilvl w:val="0"/>
          <w:numId w:val="1"/>
        </w:numPr>
        <w:spacing w:line="480" w:lineRule="exact"/>
        <w:ind w:firstLine="0"/>
        <w:rPr>
          <w:rFonts w:hint="eastAsia" w:eastAsia="微软雅黑"/>
        </w:rPr>
      </w:pPr>
      <w:r>
        <w:rPr>
          <w:rFonts w:hint="eastAsia" w:eastAsia="微软雅黑"/>
        </w:rPr>
        <w:t>产品生产周期与成本管理（导入期、成长、、、、）</w:t>
      </w:r>
    </w:p>
    <w:p>
      <w:pPr>
        <w:numPr>
          <w:ilvl w:val="0"/>
          <w:numId w:val="1"/>
        </w:numPr>
        <w:spacing w:line="480" w:lineRule="exact"/>
        <w:ind w:firstLine="0"/>
        <w:rPr>
          <w:rFonts w:hint="eastAsia" w:eastAsia="微软雅黑"/>
        </w:rPr>
      </w:pPr>
      <w:r>
        <w:rPr>
          <w:rFonts w:hint="eastAsia" w:eastAsia="微软雅黑"/>
        </w:rPr>
        <w:t>自制与外购决策、购买与租赁</w:t>
      </w:r>
    </w:p>
    <w:p>
      <w:pPr>
        <w:numPr>
          <w:ilvl w:val="0"/>
          <w:numId w:val="5"/>
        </w:numPr>
        <w:spacing w:line="360" w:lineRule="exact"/>
        <w:rPr>
          <w:rFonts w:eastAsia="微软雅黑"/>
        </w:rPr>
      </w:pPr>
      <w:r>
        <w:rPr>
          <w:rFonts w:eastAsia="微软雅黑"/>
        </w:rPr>
        <w:t>质量成本</w:t>
      </w:r>
    </w:p>
    <w:p>
      <w:pPr>
        <w:numPr>
          <w:ilvl w:val="0"/>
          <w:numId w:val="1"/>
        </w:numPr>
        <w:spacing w:line="480" w:lineRule="exact"/>
        <w:ind w:firstLine="0"/>
        <w:rPr>
          <w:rFonts w:hint="eastAsia" w:eastAsia="微软雅黑"/>
        </w:rPr>
      </w:pPr>
      <w:r>
        <w:rPr>
          <w:rFonts w:hint="eastAsia" w:eastAsia="微软雅黑"/>
        </w:rPr>
        <w:t>正确的质量意识是管好质量的基础</w:t>
      </w:r>
    </w:p>
    <w:p>
      <w:pPr>
        <w:numPr>
          <w:ilvl w:val="0"/>
          <w:numId w:val="1"/>
        </w:numPr>
        <w:spacing w:line="480" w:lineRule="exact"/>
        <w:ind w:firstLine="0"/>
        <w:rPr>
          <w:rFonts w:hint="eastAsia" w:eastAsia="微软雅黑"/>
        </w:rPr>
      </w:pPr>
      <w:r>
        <w:rPr>
          <w:rFonts w:hint="eastAsia" w:eastAsia="微软雅黑"/>
        </w:rPr>
        <w:t>提高检验效率降低检验成本</w:t>
      </w:r>
    </w:p>
    <w:p>
      <w:pPr>
        <w:numPr>
          <w:ilvl w:val="0"/>
          <w:numId w:val="1"/>
        </w:numPr>
        <w:spacing w:line="480" w:lineRule="exact"/>
        <w:ind w:firstLine="0"/>
        <w:rPr>
          <w:rFonts w:hint="eastAsia" w:eastAsia="微软雅黑"/>
        </w:rPr>
      </w:pPr>
      <w:r>
        <w:rPr>
          <w:rFonts w:hint="eastAsia" w:eastAsia="微软雅黑"/>
        </w:rPr>
        <w:t>质量成本的内涵</w:t>
      </w:r>
    </w:p>
    <w:p>
      <w:pPr>
        <w:numPr>
          <w:ilvl w:val="0"/>
          <w:numId w:val="1"/>
        </w:numPr>
        <w:spacing w:line="480" w:lineRule="exact"/>
        <w:ind w:firstLine="0"/>
        <w:rPr>
          <w:rFonts w:hint="eastAsia" w:eastAsia="微软雅黑"/>
        </w:rPr>
      </w:pPr>
      <w:r>
        <w:rPr>
          <w:rFonts w:hint="eastAsia" w:eastAsia="微软雅黑"/>
        </w:rPr>
        <w:t>进料验收及免检注意事项</w:t>
      </w:r>
    </w:p>
    <w:p>
      <w:pPr>
        <w:numPr>
          <w:ilvl w:val="0"/>
          <w:numId w:val="1"/>
        </w:numPr>
        <w:spacing w:line="480" w:lineRule="exact"/>
        <w:ind w:firstLine="0"/>
        <w:rPr>
          <w:rFonts w:hint="eastAsia" w:eastAsia="微软雅黑"/>
        </w:rPr>
      </w:pPr>
      <w:r>
        <w:rPr>
          <w:rFonts w:hint="eastAsia" w:eastAsia="微软雅黑"/>
        </w:rPr>
        <w:t>提升供应商的质量</w:t>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供应商开发及管理</w:t>
      </w:r>
    </w:p>
    <w:p>
      <w:pPr>
        <w:numPr>
          <w:ilvl w:val="0"/>
          <w:numId w:val="6"/>
        </w:numPr>
        <w:spacing w:line="360" w:lineRule="exact"/>
        <w:rPr>
          <w:rFonts w:eastAsia="微软雅黑"/>
        </w:rPr>
      </w:pPr>
      <w:r>
        <w:rPr>
          <w:rFonts w:eastAsia="微软雅黑"/>
        </w:rPr>
        <w:t>供应商的选择准备</w:t>
      </w:r>
    </w:p>
    <w:p>
      <w:pPr>
        <w:numPr>
          <w:ilvl w:val="0"/>
          <w:numId w:val="1"/>
        </w:numPr>
        <w:spacing w:line="480" w:lineRule="exact"/>
        <w:ind w:firstLine="0"/>
        <w:rPr>
          <w:rFonts w:hint="eastAsia" w:eastAsia="微软雅黑"/>
        </w:rPr>
      </w:pPr>
      <w:r>
        <w:rPr>
          <w:rFonts w:hint="eastAsia" w:eastAsia="微软雅黑"/>
        </w:rPr>
        <w:t>选择新的供应商需要考虑哪些因素</w:t>
      </w:r>
    </w:p>
    <w:p>
      <w:pPr>
        <w:numPr>
          <w:ilvl w:val="0"/>
          <w:numId w:val="1"/>
        </w:numPr>
        <w:spacing w:line="480" w:lineRule="exact"/>
        <w:ind w:firstLine="0"/>
        <w:rPr>
          <w:rFonts w:hint="eastAsia" w:eastAsia="微软雅黑"/>
        </w:rPr>
      </w:pPr>
      <w:r>
        <w:rPr>
          <w:rFonts w:hint="eastAsia" w:eastAsia="微软雅黑"/>
        </w:rPr>
        <w:t>互联网时代的供应商寻源关注点</w:t>
      </w:r>
    </w:p>
    <w:p>
      <w:pPr>
        <w:numPr>
          <w:ilvl w:val="0"/>
          <w:numId w:val="1"/>
        </w:numPr>
        <w:spacing w:line="480" w:lineRule="exact"/>
        <w:ind w:firstLine="0"/>
        <w:rPr>
          <w:rFonts w:hint="eastAsia" w:eastAsia="微软雅黑"/>
        </w:rPr>
      </w:pPr>
      <w:r>
        <w:rPr>
          <w:rFonts w:hint="eastAsia" w:eastAsia="微软雅黑"/>
        </w:rPr>
        <w:t>供应商审核需具备的哪些知识</w:t>
      </w:r>
    </w:p>
    <w:p>
      <w:pPr>
        <w:numPr>
          <w:ilvl w:val="0"/>
          <w:numId w:val="1"/>
        </w:numPr>
        <w:spacing w:line="480" w:lineRule="exact"/>
        <w:ind w:firstLine="0"/>
        <w:rPr>
          <w:rFonts w:hint="eastAsia" w:eastAsia="微软雅黑"/>
        </w:rPr>
      </w:pPr>
      <w:r>
        <w:rPr>
          <w:rFonts w:hint="eastAsia" w:eastAsia="微软雅黑"/>
        </w:rPr>
        <w:t>供应商审核的程序为何</w:t>
      </w:r>
    </w:p>
    <w:p>
      <w:pPr>
        <w:numPr>
          <w:ilvl w:val="0"/>
          <w:numId w:val="1"/>
        </w:numPr>
        <w:spacing w:line="480" w:lineRule="exact"/>
        <w:ind w:firstLine="0"/>
        <w:rPr>
          <w:rFonts w:hint="eastAsia" w:eastAsia="微软雅黑"/>
        </w:rPr>
      </w:pPr>
      <w:r>
        <w:rPr>
          <w:rFonts w:hint="eastAsia" w:eastAsia="微软雅黑"/>
        </w:rPr>
        <w:t>审核前究竟要准备哪些</w:t>
      </w:r>
    </w:p>
    <w:p>
      <w:pPr>
        <w:numPr>
          <w:ilvl w:val="0"/>
          <w:numId w:val="6"/>
        </w:numPr>
        <w:spacing w:line="360" w:lineRule="exact"/>
        <w:rPr>
          <w:rFonts w:eastAsia="微软雅黑"/>
        </w:rPr>
      </w:pPr>
      <w:r>
        <w:rPr>
          <w:rFonts w:eastAsia="微软雅黑"/>
        </w:rPr>
        <w:t>供应商的审核</w:t>
      </w:r>
    </w:p>
    <w:p>
      <w:pPr>
        <w:numPr>
          <w:ilvl w:val="0"/>
          <w:numId w:val="1"/>
        </w:numPr>
        <w:spacing w:line="480" w:lineRule="exact"/>
        <w:ind w:firstLine="0"/>
        <w:rPr>
          <w:rFonts w:hint="eastAsia" w:eastAsia="微软雅黑"/>
        </w:rPr>
      </w:pPr>
      <w:r>
        <w:rPr>
          <w:rFonts w:hint="eastAsia" w:eastAsia="微软雅黑"/>
        </w:rPr>
        <w:t>现场审核的步骤及主要工作有哪些</w:t>
      </w:r>
    </w:p>
    <w:p>
      <w:pPr>
        <w:numPr>
          <w:ilvl w:val="0"/>
          <w:numId w:val="1"/>
        </w:numPr>
        <w:spacing w:line="480" w:lineRule="exact"/>
        <w:ind w:firstLine="0"/>
        <w:rPr>
          <w:rFonts w:hint="eastAsia" w:eastAsia="微软雅黑"/>
        </w:rPr>
      </w:pPr>
      <w:r>
        <w:rPr>
          <w:rFonts w:hint="eastAsia" w:eastAsia="微软雅黑"/>
        </w:rPr>
        <w:t>透过管理现场发现问题</w:t>
      </w:r>
    </w:p>
    <w:p>
      <w:pPr>
        <w:numPr>
          <w:ilvl w:val="0"/>
          <w:numId w:val="1"/>
        </w:numPr>
        <w:spacing w:line="480" w:lineRule="exact"/>
        <w:ind w:firstLine="0"/>
        <w:rPr>
          <w:rFonts w:hint="eastAsia" w:eastAsia="微软雅黑"/>
        </w:rPr>
      </w:pPr>
      <w:r>
        <w:rPr>
          <w:rFonts w:hint="eastAsia" w:eastAsia="微软雅黑"/>
        </w:rPr>
        <w:t>现场审核收集信息的方法和技巧</w:t>
      </w:r>
    </w:p>
    <w:p>
      <w:pPr>
        <w:numPr>
          <w:ilvl w:val="0"/>
          <w:numId w:val="1"/>
        </w:numPr>
        <w:spacing w:line="480" w:lineRule="exact"/>
        <w:ind w:firstLine="0"/>
        <w:rPr>
          <w:rFonts w:hint="eastAsia" w:eastAsia="微软雅黑"/>
        </w:rPr>
      </w:pPr>
      <w:r>
        <w:rPr>
          <w:rFonts w:hint="eastAsia" w:eastAsia="微软雅黑"/>
        </w:rPr>
        <w:t>不符合项及常见问题</w:t>
      </w:r>
    </w:p>
    <w:p>
      <w:pPr>
        <w:numPr>
          <w:ilvl w:val="0"/>
          <w:numId w:val="1"/>
        </w:numPr>
        <w:spacing w:line="480" w:lineRule="exact"/>
        <w:ind w:firstLine="0"/>
        <w:rPr>
          <w:rFonts w:hint="eastAsia" w:eastAsia="微软雅黑"/>
        </w:rPr>
      </w:pPr>
      <w:r>
        <w:rPr>
          <w:rFonts w:hint="eastAsia" w:eastAsia="微软雅黑"/>
        </w:rPr>
        <w:t>审核报告的技巧在哪</w:t>
      </w:r>
    </w:p>
    <w:p>
      <w:pPr>
        <w:numPr>
          <w:ilvl w:val="0"/>
          <w:numId w:val="1"/>
        </w:numPr>
        <w:spacing w:line="480" w:lineRule="exact"/>
        <w:ind w:firstLine="0"/>
        <w:rPr>
          <w:rFonts w:hint="eastAsia" w:eastAsia="微软雅黑"/>
        </w:rPr>
      </w:pPr>
      <w:r>
        <w:rPr>
          <w:rFonts w:hint="eastAsia" w:eastAsia="微软雅黑"/>
        </w:rPr>
        <w:t>案例：供应商评审案例1</w:t>
      </w:r>
    </w:p>
    <w:p>
      <w:pPr>
        <w:numPr>
          <w:ilvl w:val="0"/>
          <w:numId w:val="1"/>
        </w:numPr>
        <w:spacing w:line="480" w:lineRule="exact"/>
        <w:ind w:firstLine="0"/>
        <w:rPr>
          <w:rFonts w:hint="eastAsia" w:eastAsia="微软雅黑"/>
        </w:rPr>
      </w:pPr>
      <w:r>
        <w:rPr>
          <w:rFonts w:hint="eastAsia" w:eastAsia="微软雅黑"/>
        </w:rPr>
        <w:t>案例：供应商评审案例2</w:t>
      </w:r>
    </w:p>
    <w:p>
      <w:pPr>
        <w:numPr>
          <w:ilvl w:val="0"/>
          <w:numId w:val="6"/>
        </w:numPr>
        <w:spacing w:line="360" w:lineRule="exact"/>
        <w:rPr>
          <w:rFonts w:eastAsia="微软雅黑"/>
        </w:rPr>
      </w:pPr>
      <w:r>
        <w:rPr>
          <w:rFonts w:eastAsia="微软雅黑"/>
        </w:rPr>
        <w:t>供应商关系管理及策略</w:t>
      </w:r>
    </w:p>
    <w:p>
      <w:pPr>
        <w:numPr>
          <w:ilvl w:val="0"/>
          <w:numId w:val="1"/>
        </w:numPr>
        <w:spacing w:line="480" w:lineRule="exact"/>
        <w:ind w:firstLine="0"/>
        <w:rPr>
          <w:rFonts w:hint="eastAsia" w:eastAsia="微软雅黑"/>
        </w:rPr>
      </w:pPr>
      <w:r>
        <w:rPr>
          <w:rFonts w:hint="eastAsia" w:eastAsia="微软雅黑"/>
        </w:rPr>
        <w:t>采购眼中的供应商及供应商眼中的采购</w:t>
      </w:r>
    </w:p>
    <w:p>
      <w:pPr>
        <w:numPr>
          <w:ilvl w:val="0"/>
          <w:numId w:val="1"/>
        </w:numPr>
        <w:spacing w:line="480" w:lineRule="exact"/>
        <w:ind w:firstLine="0"/>
        <w:rPr>
          <w:rFonts w:hint="eastAsia" w:eastAsia="微软雅黑"/>
        </w:rPr>
      </w:pPr>
      <w:r>
        <w:rPr>
          <w:rFonts w:hint="eastAsia" w:eastAsia="微软雅黑"/>
        </w:rPr>
        <w:t>建立供应商考核模板</w:t>
      </w:r>
    </w:p>
    <w:p>
      <w:pPr>
        <w:numPr>
          <w:ilvl w:val="0"/>
          <w:numId w:val="1"/>
        </w:numPr>
        <w:spacing w:line="480" w:lineRule="exact"/>
        <w:ind w:firstLine="0"/>
        <w:rPr>
          <w:rFonts w:hint="eastAsia" w:eastAsia="微软雅黑"/>
        </w:rPr>
      </w:pPr>
      <w:r>
        <w:rPr>
          <w:rFonts w:hint="eastAsia" w:eastAsia="微软雅黑"/>
        </w:rPr>
        <w:t>强势供应商的应对策略</w:t>
      </w:r>
    </w:p>
    <w:p>
      <w:pPr>
        <w:numPr>
          <w:ilvl w:val="0"/>
          <w:numId w:val="1"/>
        </w:numPr>
        <w:spacing w:line="480" w:lineRule="exact"/>
        <w:ind w:firstLine="0"/>
        <w:rPr>
          <w:rFonts w:hint="eastAsia" w:eastAsia="微软雅黑"/>
        </w:rPr>
      </w:pPr>
      <w:r>
        <w:rPr>
          <w:rFonts w:hint="eastAsia" w:eastAsia="微软雅黑"/>
        </w:rPr>
        <w:t>供应商档案管理</w:t>
      </w:r>
    </w:p>
    <w:p>
      <w:pPr>
        <w:numPr>
          <w:ilvl w:val="0"/>
          <w:numId w:val="1"/>
        </w:numPr>
        <w:spacing w:line="480" w:lineRule="exact"/>
        <w:ind w:firstLine="0"/>
        <w:rPr>
          <w:rFonts w:hint="eastAsia" w:eastAsia="微软雅黑"/>
        </w:rPr>
      </w:pPr>
      <w:r>
        <w:rPr>
          <w:rFonts w:hint="eastAsia" w:eastAsia="微软雅黑"/>
        </w:rPr>
        <w:t>供应商绩效及扶持供应商共同成长</w:t>
      </w:r>
    </w:p>
    <w:p>
      <w:pPr>
        <w:numPr>
          <w:ilvl w:val="0"/>
          <w:numId w:val="1"/>
        </w:numPr>
        <w:spacing w:line="480" w:lineRule="exact"/>
        <w:ind w:firstLine="0"/>
        <w:rPr>
          <w:rFonts w:hint="eastAsia" w:eastAsia="微软雅黑"/>
        </w:rPr>
      </w:pPr>
      <w:r>
        <w:rPr>
          <w:rFonts w:hint="eastAsia" w:eastAsia="微软雅黑"/>
        </w:rPr>
        <w:t>部门联动-促进供应商改进</w:t>
      </w:r>
    </w:p>
    <w:p>
      <w:pPr>
        <w:numPr>
          <w:ilvl w:val="0"/>
          <w:numId w:val="1"/>
        </w:numPr>
        <w:spacing w:line="480" w:lineRule="exact"/>
        <w:ind w:firstLine="0"/>
        <w:rPr>
          <w:rFonts w:hint="eastAsia" w:eastAsia="微软雅黑"/>
        </w:rPr>
      </w:pPr>
      <w:r>
        <w:rPr>
          <w:rFonts w:hint="eastAsia" w:eastAsia="微软雅黑"/>
        </w:rPr>
        <w:t>案例：供应商年度大会，营造供应商合作关系</w:t>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采购合同管理风险</w:t>
      </w:r>
    </w:p>
    <w:p>
      <w:pPr>
        <w:numPr>
          <w:ilvl w:val="0"/>
          <w:numId w:val="7"/>
        </w:numPr>
        <w:spacing w:line="360" w:lineRule="exact"/>
        <w:rPr>
          <w:rFonts w:eastAsia="微软雅黑"/>
        </w:rPr>
      </w:pPr>
      <w:r>
        <w:rPr>
          <w:rFonts w:eastAsia="微软雅黑"/>
        </w:rPr>
        <w:t>明确采购要求及规格</w:t>
      </w:r>
    </w:p>
    <w:p>
      <w:pPr>
        <w:numPr>
          <w:ilvl w:val="0"/>
          <w:numId w:val="1"/>
        </w:numPr>
        <w:spacing w:line="480" w:lineRule="exact"/>
        <w:ind w:firstLine="0"/>
        <w:rPr>
          <w:rFonts w:hint="eastAsia" w:eastAsia="微软雅黑"/>
        </w:rPr>
      </w:pPr>
      <w:r>
        <w:rPr>
          <w:rFonts w:hint="eastAsia" w:eastAsia="微软雅黑"/>
        </w:rPr>
        <w:t>非“合适的”规格可能导致怎样的后果</w:t>
      </w:r>
    </w:p>
    <w:p>
      <w:pPr>
        <w:numPr>
          <w:ilvl w:val="0"/>
          <w:numId w:val="1"/>
        </w:numPr>
        <w:spacing w:line="480" w:lineRule="exact"/>
        <w:ind w:firstLine="0"/>
        <w:rPr>
          <w:rFonts w:hint="eastAsia" w:eastAsia="微软雅黑"/>
        </w:rPr>
      </w:pPr>
      <w:r>
        <w:rPr>
          <w:rFonts w:hint="eastAsia" w:eastAsia="微软雅黑"/>
        </w:rPr>
        <w:t>有哪些规格类别</w:t>
      </w:r>
    </w:p>
    <w:p>
      <w:pPr>
        <w:numPr>
          <w:ilvl w:val="0"/>
          <w:numId w:val="1"/>
        </w:numPr>
        <w:spacing w:line="480" w:lineRule="exact"/>
        <w:ind w:firstLine="0"/>
        <w:rPr>
          <w:rFonts w:hint="eastAsia" w:eastAsia="微软雅黑"/>
        </w:rPr>
      </w:pPr>
      <w:r>
        <w:rPr>
          <w:rFonts w:hint="eastAsia" w:eastAsia="微软雅黑"/>
        </w:rPr>
        <w:t>如何制定有效的规格</w:t>
      </w:r>
    </w:p>
    <w:p>
      <w:pPr>
        <w:numPr>
          <w:ilvl w:val="0"/>
          <w:numId w:val="1"/>
        </w:numPr>
        <w:spacing w:line="480" w:lineRule="exact"/>
        <w:ind w:firstLine="0"/>
        <w:rPr>
          <w:rFonts w:hint="eastAsia" w:eastAsia="微软雅黑"/>
        </w:rPr>
      </w:pPr>
      <w:r>
        <w:rPr>
          <w:rFonts w:hint="eastAsia" w:eastAsia="微软雅黑"/>
        </w:rPr>
        <w:t>制定规格所需的信息</w:t>
      </w:r>
    </w:p>
    <w:p>
      <w:pPr>
        <w:numPr>
          <w:ilvl w:val="0"/>
          <w:numId w:val="1"/>
        </w:numPr>
        <w:spacing w:line="480" w:lineRule="exact"/>
        <w:ind w:firstLine="0"/>
        <w:rPr>
          <w:rFonts w:hint="eastAsia" w:eastAsia="微软雅黑"/>
        </w:rPr>
      </w:pPr>
      <w:r>
        <w:rPr>
          <w:rFonts w:hint="eastAsia" w:eastAsia="微软雅黑"/>
        </w:rPr>
        <w:t>不同职能部门对规格的贡献如何</w:t>
      </w:r>
    </w:p>
    <w:p>
      <w:pPr>
        <w:numPr>
          <w:ilvl w:val="0"/>
          <w:numId w:val="7"/>
        </w:numPr>
        <w:spacing w:line="360" w:lineRule="exact"/>
        <w:rPr>
          <w:rFonts w:eastAsia="微软雅黑"/>
        </w:rPr>
      </w:pPr>
      <w:r>
        <w:rPr>
          <w:rFonts w:eastAsia="微软雅黑"/>
        </w:rPr>
        <w:t>采购合同管理</w:t>
      </w:r>
    </w:p>
    <w:p>
      <w:pPr>
        <w:numPr>
          <w:ilvl w:val="0"/>
          <w:numId w:val="1"/>
        </w:numPr>
        <w:spacing w:line="480" w:lineRule="exact"/>
        <w:ind w:firstLine="0"/>
        <w:rPr>
          <w:rFonts w:hint="eastAsia" w:eastAsia="微软雅黑"/>
        </w:rPr>
      </w:pPr>
      <w:r>
        <w:rPr>
          <w:rFonts w:hint="eastAsia" w:eastAsia="微软雅黑"/>
        </w:rPr>
        <w:t>采购合同及效用</w:t>
      </w:r>
    </w:p>
    <w:p>
      <w:pPr>
        <w:numPr>
          <w:ilvl w:val="0"/>
          <w:numId w:val="1"/>
        </w:numPr>
        <w:spacing w:line="480" w:lineRule="exact"/>
        <w:ind w:firstLine="0"/>
        <w:rPr>
          <w:rFonts w:hint="eastAsia" w:eastAsia="微软雅黑"/>
        </w:rPr>
      </w:pPr>
      <w:r>
        <w:rPr>
          <w:rFonts w:hint="eastAsia" w:eastAsia="微软雅黑"/>
        </w:rPr>
        <w:t>合同构成要素有哪些</w:t>
      </w:r>
    </w:p>
    <w:p>
      <w:pPr>
        <w:numPr>
          <w:ilvl w:val="0"/>
          <w:numId w:val="1"/>
        </w:numPr>
        <w:spacing w:line="480" w:lineRule="exact"/>
        <w:ind w:firstLine="0"/>
        <w:rPr>
          <w:rFonts w:hint="eastAsia" w:eastAsia="微软雅黑"/>
        </w:rPr>
      </w:pPr>
      <w:r>
        <w:rPr>
          <w:rFonts w:hint="eastAsia" w:eastAsia="微软雅黑"/>
        </w:rPr>
        <w:t>常见采购合同条款</w:t>
      </w:r>
    </w:p>
    <w:p>
      <w:pPr>
        <w:numPr>
          <w:ilvl w:val="0"/>
          <w:numId w:val="1"/>
        </w:numPr>
        <w:spacing w:line="480" w:lineRule="exact"/>
        <w:ind w:firstLine="0"/>
        <w:rPr>
          <w:rFonts w:hint="eastAsia" w:eastAsia="微软雅黑"/>
        </w:rPr>
      </w:pPr>
      <w:r>
        <w:rPr>
          <w:rFonts w:hint="eastAsia" w:eastAsia="微软雅黑"/>
        </w:rPr>
        <w:t>在合同执行中常发生的逾期支付和逾期交付问题</w:t>
      </w:r>
    </w:p>
    <w:p>
      <w:pPr>
        <w:numPr>
          <w:ilvl w:val="0"/>
          <w:numId w:val="1"/>
        </w:numPr>
        <w:spacing w:line="480" w:lineRule="exact"/>
        <w:ind w:firstLine="0"/>
        <w:rPr>
          <w:rFonts w:hint="eastAsia" w:eastAsia="微软雅黑"/>
        </w:rPr>
      </w:pPr>
      <w:r>
        <w:rPr>
          <w:rFonts w:hint="eastAsia" w:eastAsia="微软雅黑"/>
        </w:rPr>
        <w:t>采购合同签订原则和注意事项</w:t>
      </w:r>
    </w:p>
    <w:p>
      <w:pPr>
        <w:numPr>
          <w:ilvl w:val="0"/>
          <w:numId w:val="7"/>
        </w:numPr>
        <w:spacing w:line="360" w:lineRule="exact"/>
        <w:rPr>
          <w:rFonts w:eastAsia="微软雅黑"/>
        </w:rPr>
      </w:pPr>
      <w:r>
        <w:rPr>
          <w:rFonts w:eastAsia="微软雅黑"/>
        </w:rPr>
        <w:t>采购风险识别及管理</w:t>
      </w:r>
    </w:p>
    <w:p>
      <w:pPr>
        <w:numPr>
          <w:ilvl w:val="0"/>
          <w:numId w:val="1"/>
        </w:numPr>
        <w:spacing w:line="480" w:lineRule="exact"/>
        <w:ind w:firstLine="0"/>
        <w:rPr>
          <w:rFonts w:hint="eastAsia" w:eastAsia="微软雅黑"/>
        </w:rPr>
      </w:pPr>
      <w:r>
        <w:rPr>
          <w:rFonts w:hint="eastAsia" w:eastAsia="微软雅黑"/>
        </w:rPr>
        <w:t>哪些环节容易出现采购风险以及对策</w:t>
      </w:r>
    </w:p>
    <w:p>
      <w:pPr>
        <w:numPr>
          <w:ilvl w:val="0"/>
          <w:numId w:val="1"/>
        </w:numPr>
        <w:spacing w:line="480" w:lineRule="exact"/>
        <w:ind w:firstLine="0"/>
        <w:rPr>
          <w:rFonts w:hint="eastAsia" w:eastAsia="微软雅黑"/>
        </w:rPr>
      </w:pPr>
      <w:r>
        <w:rPr>
          <w:rFonts w:hint="eastAsia" w:eastAsia="微软雅黑"/>
        </w:rPr>
        <w:t>采购工作过程有哪风险</w:t>
      </w:r>
    </w:p>
    <w:p>
      <w:pPr>
        <w:numPr>
          <w:ilvl w:val="0"/>
          <w:numId w:val="1"/>
        </w:numPr>
        <w:spacing w:line="480" w:lineRule="exact"/>
        <w:ind w:firstLine="0"/>
        <w:rPr>
          <w:rFonts w:hint="eastAsia" w:eastAsia="微软雅黑"/>
        </w:rPr>
      </w:pPr>
      <w:r>
        <w:rPr>
          <w:rFonts w:hint="eastAsia" w:eastAsia="微软雅黑"/>
        </w:rPr>
        <w:t>采购风险防范的关键是什么？</w:t>
      </w:r>
    </w:p>
    <w:p>
      <w:pPr>
        <w:numPr>
          <w:ilvl w:val="0"/>
          <w:numId w:val="1"/>
        </w:numPr>
        <w:spacing w:line="480" w:lineRule="exact"/>
        <w:ind w:firstLine="0"/>
        <w:rPr>
          <w:rFonts w:hint="eastAsia" w:eastAsia="微软雅黑"/>
        </w:rPr>
      </w:pPr>
      <w:r>
        <w:rPr>
          <w:rFonts w:hint="eastAsia" w:eastAsia="微软雅黑"/>
        </w:rPr>
        <w:t>风险管理策略</w:t>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采购谈判技巧</w:t>
      </w:r>
    </w:p>
    <w:p>
      <w:pPr>
        <w:numPr>
          <w:ilvl w:val="0"/>
          <w:numId w:val="8"/>
        </w:numPr>
        <w:spacing w:line="360" w:lineRule="exact"/>
        <w:rPr>
          <w:rFonts w:eastAsia="微软雅黑"/>
        </w:rPr>
      </w:pPr>
      <w:r>
        <w:rPr>
          <w:rFonts w:eastAsia="微软雅黑"/>
        </w:rPr>
        <w:t>谈判需求理论</w:t>
      </w:r>
    </w:p>
    <w:p>
      <w:pPr>
        <w:numPr>
          <w:ilvl w:val="0"/>
          <w:numId w:val="1"/>
        </w:numPr>
        <w:spacing w:line="480" w:lineRule="exact"/>
        <w:ind w:firstLine="0"/>
        <w:rPr>
          <w:rFonts w:hint="eastAsia" w:eastAsia="微软雅黑"/>
        </w:rPr>
      </w:pPr>
      <w:r>
        <w:rPr>
          <w:rFonts w:hint="eastAsia" w:eastAsia="微软雅黑"/>
        </w:rPr>
        <w:t>谈判桌上的人性</w:t>
      </w:r>
    </w:p>
    <w:p>
      <w:pPr>
        <w:numPr>
          <w:ilvl w:val="0"/>
          <w:numId w:val="1"/>
        </w:numPr>
        <w:spacing w:line="480" w:lineRule="exact"/>
        <w:ind w:firstLine="0"/>
        <w:rPr>
          <w:rFonts w:hint="eastAsia" w:eastAsia="微软雅黑"/>
        </w:rPr>
      </w:pPr>
      <w:r>
        <w:rPr>
          <w:rFonts w:hint="eastAsia" w:eastAsia="微软雅黑"/>
        </w:rPr>
        <w:t>发现对方的显性和隐性需求</w:t>
      </w:r>
    </w:p>
    <w:p>
      <w:pPr>
        <w:numPr>
          <w:ilvl w:val="0"/>
          <w:numId w:val="1"/>
        </w:numPr>
        <w:spacing w:line="480" w:lineRule="exact"/>
        <w:ind w:firstLine="0"/>
        <w:rPr>
          <w:rFonts w:hint="eastAsia" w:eastAsia="微软雅黑"/>
        </w:rPr>
      </w:pPr>
      <w:r>
        <w:rPr>
          <w:rFonts w:hint="eastAsia" w:eastAsia="微软雅黑"/>
        </w:rPr>
        <w:t>最重要的利益是什么</w:t>
      </w:r>
    </w:p>
    <w:p>
      <w:pPr>
        <w:numPr>
          <w:ilvl w:val="0"/>
          <w:numId w:val="1"/>
        </w:numPr>
        <w:spacing w:line="480" w:lineRule="exact"/>
        <w:ind w:firstLine="0"/>
        <w:rPr>
          <w:rFonts w:hint="eastAsia" w:eastAsia="微软雅黑"/>
        </w:rPr>
      </w:pPr>
      <w:r>
        <w:rPr>
          <w:rFonts w:hint="eastAsia" w:eastAsia="微软雅黑"/>
        </w:rPr>
        <w:t>密切关注对方的肢体语言</w:t>
      </w:r>
    </w:p>
    <w:p>
      <w:pPr>
        <w:numPr>
          <w:ilvl w:val="0"/>
          <w:numId w:val="1"/>
        </w:numPr>
        <w:spacing w:line="480" w:lineRule="exact"/>
        <w:ind w:firstLine="0"/>
        <w:rPr>
          <w:rFonts w:hint="eastAsia" w:eastAsia="微软雅黑"/>
        </w:rPr>
      </w:pPr>
      <w:r>
        <w:rPr>
          <w:rFonts w:hint="eastAsia" w:eastAsia="微软雅黑"/>
        </w:rPr>
        <w:t>在非理性的世界里理性地谈判</w:t>
      </w:r>
    </w:p>
    <w:p>
      <w:pPr>
        <w:numPr>
          <w:ilvl w:val="0"/>
          <w:numId w:val="1"/>
        </w:numPr>
        <w:spacing w:line="480" w:lineRule="exact"/>
        <w:ind w:firstLine="0"/>
        <w:rPr>
          <w:rFonts w:hint="eastAsia" w:eastAsia="微软雅黑"/>
        </w:rPr>
      </w:pPr>
      <w:r>
        <w:rPr>
          <w:rFonts w:hint="eastAsia" w:eastAsia="微软雅黑"/>
        </w:rPr>
        <w:t>成功谈判自画像</w:t>
      </w:r>
    </w:p>
    <w:p>
      <w:pPr>
        <w:numPr>
          <w:ilvl w:val="0"/>
          <w:numId w:val="8"/>
        </w:numPr>
        <w:spacing w:line="360" w:lineRule="exact"/>
        <w:rPr>
          <w:rFonts w:eastAsia="微软雅黑"/>
        </w:rPr>
      </w:pPr>
      <w:r>
        <w:rPr>
          <w:rFonts w:eastAsia="微软雅黑"/>
        </w:rPr>
        <w:t>谈判前的准备</w:t>
      </w:r>
    </w:p>
    <w:p>
      <w:pPr>
        <w:numPr>
          <w:ilvl w:val="0"/>
          <w:numId w:val="1"/>
        </w:numPr>
        <w:spacing w:line="480" w:lineRule="exact"/>
        <w:ind w:firstLine="0"/>
        <w:rPr>
          <w:rFonts w:hint="eastAsia" w:eastAsia="微软雅黑"/>
        </w:rPr>
      </w:pPr>
      <w:r>
        <w:rPr>
          <w:rFonts w:hint="eastAsia" w:eastAsia="微软雅黑"/>
        </w:rPr>
        <w:t>谈判的筹码在哪里</w:t>
      </w:r>
    </w:p>
    <w:p>
      <w:pPr>
        <w:numPr>
          <w:ilvl w:val="0"/>
          <w:numId w:val="1"/>
        </w:numPr>
        <w:spacing w:line="480" w:lineRule="exact"/>
        <w:ind w:firstLine="0"/>
        <w:rPr>
          <w:rFonts w:hint="eastAsia" w:eastAsia="微软雅黑"/>
        </w:rPr>
      </w:pPr>
      <w:r>
        <w:rPr>
          <w:rFonts w:hint="eastAsia" w:eastAsia="微软雅黑"/>
        </w:rPr>
        <w:t>如何进行有效的谈判准备</w:t>
      </w:r>
    </w:p>
    <w:p>
      <w:pPr>
        <w:numPr>
          <w:ilvl w:val="0"/>
          <w:numId w:val="1"/>
        </w:numPr>
        <w:spacing w:line="480" w:lineRule="exact"/>
        <w:ind w:firstLine="0"/>
        <w:rPr>
          <w:rFonts w:hint="eastAsia" w:eastAsia="微软雅黑"/>
        </w:rPr>
      </w:pPr>
      <w:r>
        <w:rPr>
          <w:rFonts w:hint="eastAsia" w:eastAsia="微软雅黑"/>
        </w:rPr>
        <w:t>坚持谈判的首要原则准备</w:t>
      </w:r>
    </w:p>
    <w:p>
      <w:pPr>
        <w:numPr>
          <w:ilvl w:val="0"/>
          <w:numId w:val="1"/>
        </w:numPr>
        <w:spacing w:line="480" w:lineRule="exact"/>
        <w:ind w:firstLine="0"/>
        <w:rPr>
          <w:rFonts w:hint="eastAsia" w:eastAsia="微软雅黑"/>
        </w:rPr>
      </w:pPr>
      <w:r>
        <w:rPr>
          <w:rFonts w:hint="eastAsia" w:eastAsia="微软雅黑"/>
        </w:rPr>
        <w:t>谈判协议最佳备选方案</w:t>
      </w:r>
    </w:p>
    <w:p>
      <w:pPr>
        <w:numPr>
          <w:ilvl w:val="0"/>
          <w:numId w:val="1"/>
        </w:numPr>
        <w:spacing w:line="480" w:lineRule="exact"/>
        <w:ind w:firstLine="0"/>
        <w:rPr>
          <w:rFonts w:hint="eastAsia" w:eastAsia="微软雅黑"/>
        </w:rPr>
      </w:pPr>
      <w:r>
        <w:rPr>
          <w:rFonts w:hint="eastAsia" w:eastAsia="微软雅黑"/>
        </w:rPr>
        <w:t>谈判协议范围在哪</w:t>
      </w:r>
    </w:p>
    <w:p>
      <w:pPr>
        <w:numPr>
          <w:ilvl w:val="0"/>
          <w:numId w:val="1"/>
        </w:numPr>
        <w:spacing w:line="480" w:lineRule="exact"/>
        <w:ind w:firstLine="0"/>
        <w:rPr>
          <w:rFonts w:hint="eastAsia" w:eastAsia="微软雅黑"/>
        </w:rPr>
      </w:pPr>
      <w:r>
        <w:rPr>
          <w:rFonts w:hint="eastAsia" w:eastAsia="微软雅黑"/>
        </w:rPr>
        <w:t>不同的谈判风格</w:t>
      </w:r>
    </w:p>
    <w:p>
      <w:pPr>
        <w:numPr>
          <w:ilvl w:val="0"/>
          <w:numId w:val="8"/>
        </w:numPr>
        <w:spacing w:line="360" w:lineRule="exact"/>
        <w:rPr>
          <w:rFonts w:eastAsia="微软雅黑"/>
        </w:rPr>
      </w:pPr>
      <w:r>
        <w:rPr>
          <w:rFonts w:eastAsia="微软雅黑"/>
        </w:rPr>
        <w:t>驾驭采购谈判</w:t>
      </w:r>
    </w:p>
    <w:p>
      <w:pPr>
        <w:numPr>
          <w:ilvl w:val="0"/>
          <w:numId w:val="1"/>
        </w:numPr>
        <w:spacing w:line="480" w:lineRule="exact"/>
        <w:ind w:firstLine="0"/>
        <w:rPr>
          <w:rFonts w:hint="eastAsia" w:eastAsia="微软雅黑"/>
        </w:rPr>
      </w:pPr>
      <w:r>
        <w:rPr>
          <w:rFonts w:hint="eastAsia" w:eastAsia="微软雅黑"/>
        </w:rPr>
        <w:t>采购谈判的变量运用</w:t>
      </w:r>
    </w:p>
    <w:p>
      <w:pPr>
        <w:numPr>
          <w:ilvl w:val="0"/>
          <w:numId w:val="1"/>
        </w:numPr>
        <w:spacing w:line="480" w:lineRule="exact"/>
        <w:ind w:firstLine="0"/>
        <w:rPr>
          <w:rFonts w:hint="eastAsia" w:eastAsia="微软雅黑"/>
        </w:rPr>
      </w:pPr>
      <w:r>
        <w:rPr>
          <w:rFonts w:hint="eastAsia" w:eastAsia="微软雅黑"/>
        </w:rPr>
        <w:t>讨论:先报价好，还是后报价好？</w:t>
      </w:r>
    </w:p>
    <w:p>
      <w:pPr>
        <w:numPr>
          <w:ilvl w:val="0"/>
          <w:numId w:val="1"/>
        </w:numPr>
        <w:spacing w:line="480" w:lineRule="exact"/>
        <w:ind w:firstLine="0"/>
        <w:rPr>
          <w:rFonts w:hint="eastAsia" w:eastAsia="微软雅黑"/>
        </w:rPr>
      </w:pPr>
      <w:r>
        <w:rPr>
          <w:rFonts w:hint="eastAsia" w:eastAsia="微软雅黑"/>
        </w:rPr>
        <w:t>谈判让步技巧</w:t>
      </w:r>
    </w:p>
    <w:p>
      <w:pPr>
        <w:numPr>
          <w:ilvl w:val="0"/>
          <w:numId w:val="1"/>
        </w:numPr>
        <w:spacing w:line="480" w:lineRule="exact"/>
        <w:ind w:firstLine="0"/>
        <w:rPr>
          <w:rFonts w:hint="eastAsia" w:eastAsia="微软雅黑"/>
        </w:rPr>
      </w:pPr>
      <w:r>
        <w:rPr>
          <w:rFonts w:hint="eastAsia" w:eastAsia="微软雅黑"/>
        </w:rPr>
        <w:t>谈判开局—相互试探、知己知彼</w:t>
      </w:r>
    </w:p>
    <w:p>
      <w:pPr>
        <w:numPr>
          <w:ilvl w:val="0"/>
          <w:numId w:val="1"/>
        </w:numPr>
        <w:spacing w:line="480" w:lineRule="exact"/>
        <w:ind w:firstLine="0"/>
        <w:rPr>
          <w:rFonts w:hint="eastAsia" w:eastAsia="微软雅黑"/>
        </w:rPr>
      </w:pPr>
      <w:r>
        <w:rPr>
          <w:rFonts w:hint="eastAsia" w:eastAsia="微软雅黑"/>
        </w:rPr>
        <w:t>谈判中局—你来我往，进退有度</w:t>
      </w:r>
    </w:p>
    <w:p>
      <w:pPr>
        <w:numPr>
          <w:ilvl w:val="0"/>
          <w:numId w:val="1"/>
        </w:numPr>
        <w:spacing w:line="480" w:lineRule="exact"/>
        <w:ind w:firstLine="0"/>
        <w:rPr>
          <w:rFonts w:hint="eastAsia" w:eastAsia="微软雅黑"/>
        </w:rPr>
      </w:pPr>
      <w:r>
        <w:rPr>
          <w:rFonts w:hint="eastAsia" w:eastAsia="微软雅黑"/>
        </w:rPr>
        <w:t>谈判终局—一锤定音，绝对成交</w:t>
      </w:r>
    </w:p>
    <w:p>
      <w:pPr>
        <w:widowControl/>
        <w:numPr>
          <w:ilvl w:val="0"/>
          <w:numId w:val="2"/>
        </w:numPr>
        <w:spacing w:line="4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结束语</w:t>
      </w:r>
    </w:p>
    <w:p>
      <w:pPr>
        <w:numPr>
          <w:ilvl w:val="0"/>
          <w:numId w:val="1"/>
        </w:numPr>
        <w:spacing w:line="480" w:lineRule="exact"/>
        <w:ind w:firstLine="0"/>
        <w:rPr>
          <w:rFonts w:hint="eastAsia" w:eastAsia="微软雅黑"/>
        </w:rPr>
      </w:pPr>
      <w:r>
        <w:rPr>
          <w:rFonts w:hint="eastAsia" w:eastAsia="微软雅黑"/>
        </w:rPr>
        <w:t>课程总结</w:t>
      </w:r>
    </w:p>
    <w:p>
      <w:pPr>
        <w:numPr>
          <w:ilvl w:val="0"/>
          <w:numId w:val="1"/>
        </w:numPr>
        <w:spacing w:line="480" w:lineRule="exact"/>
        <w:ind w:firstLine="0"/>
        <w:rPr>
          <w:rFonts w:hint="eastAsia" w:eastAsia="微软雅黑"/>
        </w:rPr>
      </w:pPr>
      <w:r>
        <w:rPr>
          <w:rFonts w:hint="eastAsia" w:eastAsia="微软雅黑"/>
        </w:rPr>
        <w:t>行动计划</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iCs/>
          <w:sz w:val="24"/>
          <w14:shadow w14:blurRad="50800" w14:dist="38100" w14:dir="2700000" w14:sx="100000" w14:sy="100000" w14:kx="0" w14:ky="0" w14:algn="tl">
            <w14:srgbClr w14:val="000000">
              <w14:alpha w14:val="60000"/>
            </w14:srgbClr>
          </w14:shadow>
        </w:rPr>
        <w:t>王</w:t>
      </w:r>
      <w:r>
        <w:rPr>
          <w:rFonts w:eastAsia="微软雅黑"/>
          <w:b/>
          <w:sz w:val="24"/>
          <w:szCs w:val="24"/>
          <w14:shadow w14:blurRad="50800" w14:dist="38100" w14:dir="2700000" w14:sx="100000" w14:sy="100000" w14:kx="0" w14:ky="0" w14:algn="tl">
            <w14:srgbClr w14:val="000000">
              <w14:alpha w14:val="60000"/>
            </w14:srgbClr>
          </w14:shadow>
        </w:rPr>
        <w:t>老师</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资历资质：</w:t>
      </w:r>
    </w:p>
    <w:p>
      <w:pPr>
        <w:numPr>
          <w:ilvl w:val="0"/>
          <w:numId w:val="1"/>
        </w:numPr>
        <w:spacing w:line="480" w:lineRule="exact"/>
        <w:ind w:hangingChars="200"/>
        <w:rPr>
          <w:rFonts w:hint="eastAsia" w:eastAsia="微软雅黑"/>
        </w:rPr>
      </w:pPr>
      <w:r>
        <w:rPr>
          <w:rFonts w:hint="eastAsia" w:eastAsia="微软雅黑"/>
        </w:rPr>
        <w:t>毕业于加拿大皇家大学 MBA</w:t>
      </w:r>
    </w:p>
    <w:p>
      <w:pPr>
        <w:numPr>
          <w:ilvl w:val="0"/>
          <w:numId w:val="1"/>
        </w:numPr>
        <w:spacing w:line="480" w:lineRule="exact"/>
        <w:ind w:hangingChars="200"/>
        <w:rPr>
          <w:rFonts w:hint="eastAsia" w:eastAsia="微软雅黑"/>
        </w:rPr>
      </w:pPr>
      <w:r>
        <w:rPr>
          <w:rFonts w:hint="eastAsia" w:eastAsia="微软雅黑"/>
        </w:rPr>
        <w:t>国家企业培训师资格认证及培训讲师</w:t>
      </w:r>
    </w:p>
    <w:p>
      <w:pPr>
        <w:numPr>
          <w:ilvl w:val="0"/>
          <w:numId w:val="1"/>
        </w:numPr>
        <w:spacing w:line="480" w:lineRule="exact"/>
        <w:ind w:hangingChars="200"/>
        <w:rPr>
          <w:rFonts w:hint="eastAsia" w:eastAsia="微软雅黑"/>
        </w:rPr>
      </w:pPr>
      <w:r>
        <w:rPr>
          <w:rFonts w:hint="eastAsia" w:eastAsia="微软雅黑"/>
        </w:rPr>
        <w:t>高级职业培训师资格认证及培训讲师</w:t>
      </w:r>
    </w:p>
    <w:p>
      <w:pPr>
        <w:numPr>
          <w:ilvl w:val="0"/>
          <w:numId w:val="1"/>
        </w:numPr>
        <w:spacing w:line="480" w:lineRule="exact"/>
        <w:ind w:hangingChars="200"/>
        <w:rPr>
          <w:rFonts w:hint="eastAsia" w:eastAsia="微软雅黑"/>
        </w:rPr>
      </w:pPr>
      <w:r>
        <w:rPr>
          <w:rFonts w:hint="eastAsia" w:eastAsia="微软雅黑"/>
        </w:rPr>
        <w:t>国家认证生涯规划师</w:t>
      </w:r>
    </w:p>
    <w:p>
      <w:pPr>
        <w:numPr>
          <w:ilvl w:val="0"/>
          <w:numId w:val="1"/>
        </w:numPr>
        <w:spacing w:line="480" w:lineRule="exact"/>
        <w:ind w:hangingChars="200"/>
        <w:rPr>
          <w:rFonts w:hint="eastAsia" w:eastAsia="微软雅黑"/>
        </w:rPr>
      </w:pPr>
      <w:r>
        <w:rPr>
          <w:rFonts w:hint="eastAsia" w:eastAsia="微软雅黑"/>
        </w:rPr>
        <w:t>国家采购师物流师资格认证培训讲师</w:t>
      </w:r>
    </w:p>
    <w:p>
      <w:pPr>
        <w:numPr>
          <w:ilvl w:val="0"/>
          <w:numId w:val="1"/>
        </w:numPr>
        <w:spacing w:line="480" w:lineRule="exact"/>
        <w:ind w:hangingChars="200"/>
        <w:rPr>
          <w:rFonts w:hint="eastAsia" w:eastAsia="微软雅黑"/>
        </w:rPr>
      </w:pPr>
      <w:r>
        <w:rPr>
          <w:rFonts w:hint="eastAsia" w:eastAsia="微软雅黑"/>
        </w:rPr>
        <w:t>英国皇家采购与供应学会CIPS课程讲师</w:t>
      </w:r>
    </w:p>
    <w:p>
      <w:pPr>
        <w:numPr>
          <w:ilvl w:val="0"/>
          <w:numId w:val="1"/>
        </w:numPr>
        <w:spacing w:line="480" w:lineRule="exact"/>
        <w:ind w:hangingChars="200"/>
        <w:rPr>
          <w:rFonts w:hint="eastAsia" w:eastAsia="微软雅黑"/>
        </w:rPr>
      </w:pPr>
      <w:r>
        <w:rPr>
          <w:rFonts w:hint="eastAsia" w:eastAsia="微软雅黑"/>
        </w:rPr>
        <w:t>西交利物浦大学校外导师</w:t>
      </w:r>
    </w:p>
    <w:p>
      <w:pPr>
        <w:numPr>
          <w:ilvl w:val="0"/>
          <w:numId w:val="1"/>
        </w:numPr>
        <w:spacing w:line="480" w:lineRule="exact"/>
        <w:ind w:hangingChars="200"/>
        <w:rPr>
          <w:rFonts w:hint="eastAsia" w:eastAsia="微软雅黑"/>
        </w:rPr>
      </w:pPr>
      <w:r>
        <w:rPr>
          <w:rFonts w:hint="eastAsia" w:eastAsia="微软雅黑"/>
        </w:rPr>
        <w:t>河海大学客座教授</w:t>
      </w:r>
    </w:p>
    <w:p>
      <w:pPr>
        <w:numPr>
          <w:ilvl w:val="0"/>
          <w:numId w:val="1"/>
        </w:numPr>
        <w:spacing w:line="480" w:lineRule="exact"/>
        <w:ind w:hangingChars="200"/>
        <w:rPr>
          <w:rFonts w:hint="eastAsia" w:eastAsia="微软雅黑"/>
        </w:rPr>
      </w:pPr>
      <w:r>
        <w:rPr>
          <w:rFonts w:hint="eastAsia" w:eastAsia="微软雅黑"/>
        </w:rPr>
        <w:t>培友汇天使讲师</w:t>
      </w:r>
    </w:p>
    <w:p>
      <w:pPr>
        <w:numPr>
          <w:ilvl w:val="0"/>
          <w:numId w:val="1"/>
        </w:numPr>
        <w:spacing w:line="480" w:lineRule="exact"/>
        <w:ind w:hangingChars="200"/>
        <w:rPr>
          <w:rFonts w:hint="eastAsia" w:eastAsia="微软雅黑"/>
        </w:rPr>
      </w:pPr>
      <w:r>
        <w:rPr>
          <w:rFonts w:hint="eastAsia" w:eastAsia="微软雅黑"/>
        </w:rPr>
        <w:t>中国物流通关网讲师</w:t>
      </w:r>
    </w:p>
    <w:p>
      <w:pPr>
        <w:numPr>
          <w:ilvl w:val="0"/>
          <w:numId w:val="1"/>
        </w:numPr>
        <w:spacing w:line="480" w:lineRule="exact"/>
        <w:ind w:hangingChars="200"/>
        <w:rPr>
          <w:rFonts w:hint="eastAsia" w:eastAsia="微软雅黑"/>
        </w:rPr>
      </w:pPr>
      <w:r>
        <w:rPr>
          <w:rFonts w:hint="eastAsia" w:eastAsia="微软雅黑"/>
        </w:rPr>
        <w:t>多年培训经验，从理念到实践，不仅具备深厚的理论知识，而且以丰富的实践运作经验见长，有多年的培训和咨询指导经验。培训出了一批又一批企业培训师和优秀学员。</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经验概述：</w:t>
      </w:r>
    </w:p>
    <w:p>
      <w:pPr>
        <w:spacing w:line="480" w:lineRule="exact"/>
        <w:ind w:firstLine="420" w:firstLineChars="200"/>
        <w:rPr>
          <w:rFonts w:hint="eastAsia" w:eastAsia="微软雅黑"/>
        </w:rPr>
      </w:pPr>
      <w:r>
        <w:rPr>
          <w:rFonts w:hint="eastAsia" w:eastAsia="微软雅黑"/>
        </w:rPr>
        <w:t>15年以上世界五百强外资企业综合供应链管理经验（包括客服、生产计划、物料计划、采购管理、进出口、仓库管理、库存控制、精益生产、价值流等），擅长于生产计划与物料控制，采购管理，仓库管理，库存控制，精益生产和价值流等模块的策划及管理，从战略到战术，从理念到实践，不仅具备深厚的理论知识，而且以丰富的实践运作经验见长，有多年的培训和咨询指导经验。曾涉及汽车零部件、消费电子、移动通讯、注塑、冲压、喷漆、组装、模具、化学品等行业。</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授课风格和形式：</w:t>
      </w:r>
    </w:p>
    <w:p>
      <w:pPr>
        <w:numPr>
          <w:ilvl w:val="0"/>
          <w:numId w:val="1"/>
        </w:numPr>
        <w:spacing w:line="480" w:lineRule="exact"/>
        <w:ind w:hangingChars="200"/>
        <w:rPr>
          <w:rFonts w:hint="eastAsia" w:eastAsia="微软雅黑"/>
        </w:rPr>
      </w:pPr>
      <w:r>
        <w:rPr>
          <w:rFonts w:hint="eastAsia" w:eastAsia="微软雅黑"/>
        </w:rPr>
        <w:t>针对受众实际文化背景，行业特点和兴趣授课</w:t>
      </w:r>
    </w:p>
    <w:p>
      <w:pPr>
        <w:numPr>
          <w:ilvl w:val="0"/>
          <w:numId w:val="1"/>
        </w:numPr>
        <w:spacing w:line="480" w:lineRule="exact"/>
        <w:ind w:hangingChars="200"/>
        <w:rPr>
          <w:rFonts w:hint="eastAsia" w:eastAsia="微软雅黑"/>
        </w:rPr>
      </w:pPr>
      <w:r>
        <w:rPr>
          <w:rFonts w:hint="eastAsia" w:eastAsia="微软雅黑"/>
        </w:rPr>
        <w:t>能将自身的管理经验结合实际项目的需求，深入浅出地将供应链的知识有效传授</w:t>
      </w:r>
    </w:p>
    <w:p>
      <w:pPr>
        <w:numPr>
          <w:ilvl w:val="0"/>
          <w:numId w:val="1"/>
        </w:numPr>
        <w:spacing w:line="480" w:lineRule="exact"/>
        <w:ind w:hangingChars="200"/>
        <w:rPr>
          <w:rFonts w:hint="eastAsia" w:eastAsia="微软雅黑"/>
        </w:rPr>
      </w:pPr>
      <w:r>
        <w:rPr>
          <w:rFonts w:hint="eastAsia" w:eastAsia="微软雅黑"/>
        </w:rPr>
        <w:t>讲课生动，实用性强，课程内容贴切工作内容</w:t>
      </w:r>
    </w:p>
    <w:p>
      <w:pPr>
        <w:numPr>
          <w:ilvl w:val="0"/>
          <w:numId w:val="1"/>
        </w:numPr>
        <w:spacing w:line="480" w:lineRule="exact"/>
        <w:ind w:hangingChars="200"/>
        <w:rPr>
          <w:rFonts w:hint="eastAsia" w:eastAsia="微软雅黑"/>
        </w:rPr>
      </w:pPr>
      <w:r>
        <w:rPr>
          <w:rFonts w:hint="eastAsia" w:eastAsia="微软雅黑"/>
        </w:rPr>
        <w:t>讲究互动，目的明确，引导学员思考学习</w:t>
      </w:r>
    </w:p>
    <w:p>
      <w:pPr>
        <w:numPr>
          <w:ilvl w:val="0"/>
          <w:numId w:val="1"/>
        </w:numPr>
        <w:spacing w:line="480" w:lineRule="exact"/>
        <w:ind w:hangingChars="200"/>
        <w:rPr>
          <w:rFonts w:hint="eastAsia" w:eastAsia="微软雅黑"/>
        </w:rPr>
      </w:pPr>
      <w:r>
        <w:rPr>
          <w:rFonts w:hint="eastAsia" w:eastAsia="微软雅黑"/>
        </w:rPr>
        <w:t>鼓励参与者积极享受整个培训过程</w:t>
      </w:r>
    </w:p>
    <w:p>
      <w:pPr>
        <w:numPr>
          <w:ilvl w:val="0"/>
          <w:numId w:val="1"/>
        </w:numPr>
        <w:spacing w:line="480" w:lineRule="exact"/>
        <w:ind w:hangingChars="200"/>
        <w:rPr>
          <w:rFonts w:hint="eastAsia" w:eastAsia="微软雅黑"/>
        </w:rPr>
      </w:pPr>
      <w:r>
        <w:rPr>
          <w:rFonts w:hint="eastAsia" w:eastAsia="微软雅黑"/>
        </w:rPr>
        <w:t xml:space="preserve">知识讲解、案例演示讲解、实战演练、小组讨论、游戏感悟、头脑风暴、强调学员参与 </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服务过的部分客户公司：</w:t>
      </w:r>
    </w:p>
    <w:p>
      <w:pPr>
        <w:numPr>
          <w:ilvl w:val="0"/>
          <w:numId w:val="1"/>
        </w:numPr>
        <w:spacing w:line="480" w:lineRule="exact"/>
        <w:ind w:hangingChars="200"/>
        <w:rPr>
          <w:rFonts w:hint="eastAsia" w:eastAsia="微软雅黑"/>
        </w:rPr>
      </w:pPr>
      <w:r>
        <w:rPr>
          <w:rFonts w:hint="eastAsia" w:eastAsia="微软雅黑"/>
        </w:rPr>
        <w:t xml:space="preserve">江苏开德电气设备制造有限公司 </w:t>
      </w:r>
    </w:p>
    <w:p>
      <w:pPr>
        <w:numPr>
          <w:ilvl w:val="0"/>
          <w:numId w:val="1"/>
        </w:numPr>
        <w:spacing w:line="480" w:lineRule="exact"/>
        <w:ind w:hangingChars="200"/>
        <w:rPr>
          <w:rFonts w:hint="eastAsia" w:eastAsia="微软雅黑"/>
        </w:rPr>
      </w:pPr>
      <w:r>
        <w:rPr>
          <w:rFonts w:hint="eastAsia" w:eastAsia="微软雅黑"/>
        </w:rPr>
        <w:t>北美联通讯科技（苏州）有限公司</w:t>
      </w:r>
    </w:p>
    <w:p>
      <w:pPr>
        <w:numPr>
          <w:ilvl w:val="0"/>
          <w:numId w:val="1"/>
        </w:numPr>
        <w:spacing w:line="480" w:lineRule="exact"/>
        <w:ind w:hangingChars="200"/>
        <w:rPr>
          <w:rFonts w:hint="eastAsia" w:eastAsia="微软雅黑"/>
        </w:rPr>
      </w:pPr>
      <w:r>
        <w:rPr>
          <w:rFonts w:hint="eastAsia" w:eastAsia="微软雅黑"/>
        </w:rPr>
        <w:t>欧胜高空升降平台设备制造（常州）有限公司</w:t>
      </w:r>
    </w:p>
    <w:p>
      <w:pPr>
        <w:numPr>
          <w:ilvl w:val="0"/>
          <w:numId w:val="1"/>
        </w:numPr>
        <w:spacing w:line="480" w:lineRule="exact"/>
        <w:ind w:hangingChars="200"/>
        <w:rPr>
          <w:rFonts w:hint="eastAsia" w:eastAsia="微软雅黑"/>
        </w:rPr>
      </w:pPr>
      <w:r>
        <w:rPr>
          <w:rFonts w:hint="eastAsia" w:eastAsia="微软雅黑"/>
        </w:rPr>
        <w:t>大京机械(济南）有限公司</w:t>
      </w:r>
    </w:p>
    <w:p>
      <w:pPr>
        <w:numPr>
          <w:ilvl w:val="0"/>
          <w:numId w:val="1"/>
        </w:numPr>
        <w:spacing w:line="480" w:lineRule="exact"/>
        <w:ind w:hangingChars="200"/>
        <w:rPr>
          <w:rFonts w:hint="eastAsia" w:eastAsia="微软雅黑"/>
        </w:rPr>
      </w:pPr>
      <w:r>
        <w:rPr>
          <w:rFonts w:hint="eastAsia" w:eastAsia="微软雅黑"/>
        </w:rPr>
        <w:t>无锡万泰机械进出口有限公司</w:t>
      </w:r>
    </w:p>
    <w:p>
      <w:pPr>
        <w:numPr>
          <w:ilvl w:val="0"/>
          <w:numId w:val="1"/>
        </w:numPr>
        <w:spacing w:line="480" w:lineRule="exact"/>
        <w:ind w:hangingChars="200"/>
        <w:rPr>
          <w:rFonts w:hint="eastAsia" w:eastAsia="微软雅黑"/>
        </w:rPr>
      </w:pPr>
      <w:r>
        <w:rPr>
          <w:rFonts w:hint="eastAsia" w:eastAsia="微软雅黑"/>
        </w:rPr>
        <w:t>通用电气传感与检测(常州)有限公司</w:t>
      </w:r>
    </w:p>
    <w:p>
      <w:pPr>
        <w:numPr>
          <w:ilvl w:val="0"/>
          <w:numId w:val="1"/>
        </w:numPr>
        <w:spacing w:line="480" w:lineRule="exact"/>
        <w:ind w:hangingChars="200"/>
        <w:rPr>
          <w:rFonts w:hint="eastAsia" w:eastAsia="微软雅黑"/>
        </w:rPr>
      </w:pPr>
      <w:r>
        <w:rPr>
          <w:rFonts w:hint="eastAsia" w:eastAsia="微软雅黑"/>
        </w:rPr>
        <w:t>上海美蓓亚精密机电有公司</w:t>
      </w:r>
    </w:p>
    <w:p>
      <w:pPr>
        <w:numPr>
          <w:ilvl w:val="0"/>
          <w:numId w:val="1"/>
        </w:numPr>
        <w:spacing w:line="480" w:lineRule="exact"/>
        <w:ind w:hangingChars="200"/>
        <w:rPr>
          <w:rFonts w:hint="eastAsia" w:eastAsia="微软雅黑"/>
        </w:rPr>
      </w:pPr>
      <w:r>
        <w:rPr>
          <w:rFonts w:hint="eastAsia" w:eastAsia="微软雅黑"/>
        </w:rPr>
        <w:t>吉丝特汽车安全部件（常熟）有限公司</w:t>
      </w:r>
    </w:p>
    <w:p>
      <w:pPr>
        <w:numPr>
          <w:ilvl w:val="0"/>
          <w:numId w:val="1"/>
        </w:numPr>
        <w:spacing w:line="480" w:lineRule="exact"/>
        <w:ind w:hangingChars="200"/>
        <w:rPr>
          <w:rFonts w:hint="eastAsia" w:eastAsia="微软雅黑"/>
        </w:rPr>
      </w:pPr>
      <w:r>
        <w:rPr>
          <w:rFonts w:hint="eastAsia" w:eastAsia="微软雅黑"/>
        </w:rPr>
        <w:t>华邦光美</w:t>
      </w:r>
    </w:p>
    <w:p>
      <w:pPr>
        <w:numPr>
          <w:ilvl w:val="0"/>
          <w:numId w:val="1"/>
        </w:numPr>
        <w:spacing w:line="480" w:lineRule="exact"/>
        <w:ind w:hangingChars="200"/>
        <w:rPr>
          <w:rFonts w:hint="eastAsia" w:eastAsia="微软雅黑"/>
        </w:rPr>
      </w:pPr>
      <w:r>
        <w:rPr>
          <w:rFonts w:hint="eastAsia" w:eastAsia="微软雅黑"/>
        </w:rPr>
        <w:t>昆山麦格纳汽车系统有限公司</w:t>
      </w:r>
    </w:p>
    <w:p>
      <w:pPr>
        <w:numPr>
          <w:ilvl w:val="0"/>
          <w:numId w:val="1"/>
        </w:numPr>
        <w:spacing w:line="480" w:lineRule="exact"/>
        <w:ind w:hangingChars="200"/>
        <w:rPr>
          <w:rFonts w:hint="eastAsia" w:eastAsia="微软雅黑"/>
        </w:rPr>
      </w:pPr>
      <w:r>
        <w:rPr>
          <w:rFonts w:hint="eastAsia" w:eastAsia="微软雅黑"/>
        </w:rPr>
        <w:t>昆山埃维奥电机有限公司</w:t>
      </w:r>
    </w:p>
    <w:p>
      <w:pPr>
        <w:numPr>
          <w:ilvl w:val="0"/>
          <w:numId w:val="1"/>
        </w:numPr>
        <w:spacing w:line="480" w:lineRule="exact"/>
        <w:ind w:hangingChars="200"/>
        <w:rPr>
          <w:rFonts w:hint="eastAsia" w:eastAsia="微软雅黑"/>
        </w:rPr>
      </w:pPr>
      <w:r>
        <w:rPr>
          <w:rFonts w:hint="eastAsia" w:eastAsia="微软雅黑"/>
        </w:rPr>
        <w:t>AMD Technologies (China) CO.LTD</w:t>
      </w:r>
    </w:p>
    <w:p>
      <w:pPr>
        <w:numPr>
          <w:ilvl w:val="0"/>
          <w:numId w:val="1"/>
        </w:numPr>
        <w:spacing w:line="480" w:lineRule="exact"/>
        <w:ind w:hangingChars="200"/>
        <w:rPr>
          <w:rFonts w:hint="eastAsia" w:eastAsia="微软雅黑"/>
        </w:rPr>
      </w:pPr>
      <w:r>
        <w:rPr>
          <w:rFonts w:hint="eastAsia" w:eastAsia="微软雅黑"/>
        </w:rPr>
        <w:t xml:space="preserve">太极半导体（苏州）有限公司 </w:t>
      </w:r>
    </w:p>
    <w:p>
      <w:pPr>
        <w:numPr>
          <w:ilvl w:val="0"/>
          <w:numId w:val="1"/>
        </w:numPr>
        <w:spacing w:line="480" w:lineRule="exact"/>
        <w:ind w:hangingChars="200"/>
        <w:rPr>
          <w:rFonts w:hint="eastAsia" w:eastAsia="微软雅黑"/>
        </w:rPr>
      </w:pPr>
      <w:r>
        <w:rPr>
          <w:rFonts w:hint="eastAsia" w:eastAsia="微软雅黑"/>
        </w:rPr>
        <w:t>东风汽车集团股份有限公司</w:t>
      </w:r>
    </w:p>
    <w:p>
      <w:pPr>
        <w:numPr>
          <w:ilvl w:val="0"/>
          <w:numId w:val="1"/>
        </w:numPr>
        <w:spacing w:line="480" w:lineRule="exact"/>
        <w:ind w:hangingChars="200"/>
        <w:rPr>
          <w:rFonts w:hint="eastAsia" w:eastAsia="微软雅黑"/>
        </w:rPr>
      </w:pPr>
      <w:r>
        <w:rPr>
          <w:rFonts w:hint="eastAsia" w:eastAsia="微软雅黑"/>
        </w:rPr>
        <w:t>东风商用车有限公司</w:t>
      </w:r>
    </w:p>
    <w:p>
      <w:pPr>
        <w:numPr>
          <w:ilvl w:val="0"/>
          <w:numId w:val="1"/>
        </w:numPr>
        <w:spacing w:line="480" w:lineRule="exact"/>
        <w:ind w:hangingChars="200"/>
        <w:rPr>
          <w:rFonts w:hint="eastAsia" w:eastAsia="微软雅黑"/>
        </w:rPr>
      </w:pPr>
      <w:r>
        <w:rPr>
          <w:rFonts w:hint="eastAsia" w:eastAsia="微软雅黑"/>
        </w:rPr>
        <w:t>上海克拉电子有限公司</w:t>
      </w:r>
    </w:p>
    <w:p>
      <w:pPr>
        <w:numPr>
          <w:ilvl w:val="0"/>
          <w:numId w:val="1"/>
        </w:numPr>
        <w:spacing w:line="480" w:lineRule="exact"/>
        <w:ind w:hangingChars="200"/>
        <w:rPr>
          <w:rFonts w:hint="eastAsia" w:eastAsia="微软雅黑"/>
        </w:rPr>
      </w:pPr>
      <w:r>
        <w:rPr>
          <w:rFonts w:hint="eastAsia" w:eastAsia="微软雅黑"/>
        </w:rPr>
        <w:t>昆山龙腾光电有限公司</w:t>
      </w:r>
    </w:p>
    <w:p>
      <w:pPr>
        <w:numPr>
          <w:ilvl w:val="0"/>
          <w:numId w:val="1"/>
        </w:numPr>
        <w:spacing w:line="480" w:lineRule="exact"/>
        <w:ind w:hangingChars="200"/>
        <w:rPr>
          <w:rFonts w:hint="eastAsia" w:eastAsia="微软雅黑"/>
        </w:rPr>
      </w:pPr>
      <w:r>
        <w:rPr>
          <w:rFonts w:hint="eastAsia" w:eastAsia="微软雅黑"/>
        </w:rPr>
        <w:t>三菱重工（常熟）有限公司</w:t>
      </w:r>
    </w:p>
    <w:p>
      <w:pPr>
        <w:numPr>
          <w:ilvl w:val="0"/>
          <w:numId w:val="1"/>
        </w:numPr>
        <w:spacing w:line="480" w:lineRule="exact"/>
        <w:ind w:hangingChars="200"/>
        <w:rPr>
          <w:rFonts w:hint="eastAsia" w:eastAsia="微软雅黑"/>
        </w:rPr>
      </w:pPr>
      <w:r>
        <w:rPr>
          <w:rFonts w:hint="eastAsia" w:eastAsia="微软雅黑"/>
        </w:rPr>
        <w:t>美特达机械（苏州）有限公司</w:t>
      </w:r>
    </w:p>
    <w:p>
      <w:pPr>
        <w:numPr>
          <w:ilvl w:val="0"/>
          <w:numId w:val="1"/>
        </w:numPr>
        <w:spacing w:line="480" w:lineRule="exact"/>
        <w:ind w:hangingChars="200"/>
        <w:rPr>
          <w:rFonts w:hint="eastAsia" w:eastAsia="微软雅黑"/>
        </w:rPr>
      </w:pPr>
      <w:r>
        <w:rPr>
          <w:rFonts w:hint="eastAsia" w:eastAsia="微软雅黑"/>
        </w:rPr>
        <w:t>上海通领汽车饰件有限公司</w:t>
      </w:r>
    </w:p>
    <w:p>
      <w:pPr>
        <w:numPr>
          <w:ilvl w:val="0"/>
          <w:numId w:val="1"/>
        </w:numPr>
        <w:spacing w:line="480" w:lineRule="exact"/>
        <w:ind w:hangingChars="200"/>
        <w:rPr>
          <w:rFonts w:hint="eastAsia" w:eastAsia="微软雅黑"/>
        </w:rPr>
      </w:pPr>
      <w:r>
        <w:rPr>
          <w:rFonts w:hint="eastAsia" w:eastAsia="微软雅黑"/>
        </w:rPr>
        <w:t>海湾石化有限公司</w:t>
      </w:r>
    </w:p>
    <w:p>
      <w:pPr>
        <w:numPr>
          <w:ilvl w:val="0"/>
          <w:numId w:val="1"/>
        </w:numPr>
        <w:spacing w:line="480" w:lineRule="exact"/>
        <w:ind w:hangingChars="200"/>
        <w:rPr>
          <w:rFonts w:hint="eastAsia" w:eastAsia="微软雅黑"/>
        </w:rPr>
      </w:pPr>
      <w:r>
        <w:rPr>
          <w:rFonts w:hint="eastAsia" w:eastAsia="微软雅黑"/>
        </w:rPr>
        <w:t>新宇航空制造（苏州）有限公司</w:t>
      </w:r>
    </w:p>
    <w:p>
      <w:pPr>
        <w:numPr>
          <w:ilvl w:val="0"/>
          <w:numId w:val="1"/>
        </w:numPr>
        <w:spacing w:line="480" w:lineRule="exact"/>
        <w:ind w:hangingChars="200"/>
        <w:rPr>
          <w:rFonts w:hint="eastAsia" w:eastAsia="微软雅黑"/>
        </w:rPr>
      </w:pPr>
      <w:r>
        <w:rPr>
          <w:rFonts w:hint="eastAsia" w:eastAsia="微软雅黑"/>
        </w:rPr>
        <w:t>上每大众联翔汽车零部件有限公司</w:t>
      </w:r>
    </w:p>
    <w:p>
      <w:pPr>
        <w:numPr>
          <w:ilvl w:val="0"/>
          <w:numId w:val="1"/>
        </w:numPr>
        <w:spacing w:line="480" w:lineRule="exact"/>
        <w:ind w:hangingChars="200"/>
        <w:rPr>
          <w:rFonts w:hint="eastAsia" w:eastAsia="微软雅黑"/>
        </w:rPr>
      </w:pPr>
      <w:r>
        <w:rPr>
          <w:rFonts w:hint="eastAsia" w:eastAsia="微软雅黑"/>
        </w:rPr>
        <w:t>克拉玛依石化公司热电厂</w:t>
      </w:r>
    </w:p>
    <w:p>
      <w:pPr>
        <w:numPr>
          <w:ilvl w:val="0"/>
          <w:numId w:val="1"/>
        </w:numPr>
        <w:spacing w:line="480" w:lineRule="exact"/>
        <w:ind w:hangingChars="200"/>
        <w:rPr>
          <w:rFonts w:hint="eastAsia" w:eastAsia="微软雅黑"/>
        </w:rPr>
      </w:pPr>
      <w:r>
        <w:rPr>
          <w:rFonts w:hint="eastAsia" w:eastAsia="微软雅黑"/>
        </w:rPr>
        <w:t>江苏永发医用设备有限公司</w:t>
      </w:r>
    </w:p>
    <w:p>
      <w:pPr>
        <w:numPr>
          <w:ilvl w:val="0"/>
          <w:numId w:val="1"/>
        </w:numPr>
        <w:spacing w:line="480" w:lineRule="exact"/>
        <w:ind w:hangingChars="200"/>
        <w:rPr>
          <w:rFonts w:hint="eastAsia" w:eastAsia="微软雅黑"/>
        </w:rPr>
      </w:pPr>
      <w:r>
        <w:rPr>
          <w:rFonts w:hint="eastAsia" w:eastAsia="微软雅黑"/>
        </w:rPr>
        <w:t>威巴克（烟台）汽车零部件有限公司</w:t>
      </w:r>
    </w:p>
    <w:p>
      <w:pPr>
        <w:numPr>
          <w:ilvl w:val="0"/>
          <w:numId w:val="1"/>
        </w:numPr>
        <w:spacing w:line="480" w:lineRule="exact"/>
        <w:ind w:hangingChars="200"/>
        <w:rPr>
          <w:rFonts w:hint="eastAsia" w:eastAsia="微软雅黑"/>
        </w:rPr>
      </w:pPr>
      <w:r>
        <w:rPr>
          <w:rFonts w:hint="eastAsia" w:eastAsia="微软雅黑"/>
        </w:rPr>
        <w:t>青岛狮王日用化工公司</w:t>
      </w:r>
    </w:p>
    <w:p>
      <w:pPr>
        <w:numPr>
          <w:ilvl w:val="0"/>
          <w:numId w:val="1"/>
        </w:numPr>
        <w:spacing w:line="480" w:lineRule="exact"/>
        <w:ind w:hangingChars="200"/>
        <w:rPr>
          <w:rFonts w:hint="eastAsia" w:eastAsia="微软雅黑"/>
        </w:rPr>
      </w:pPr>
      <w:r>
        <w:rPr>
          <w:rFonts w:hint="eastAsia" w:eastAsia="微软雅黑"/>
        </w:rPr>
        <w:t>蒂森克虏伯富奥汽车转向柱(长春)有限公司</w:t>
      </w:r>
    </w:p>
    <w:p>
      <w:pPr>
        <w:numPr>
          <w:ilvl w:val="0"/>
          <w:numId w:val="1"/>
        </w:numPr>
        <w:spacing w:line="480" w:lineRule="exact"/>
        <w:ind w:hangingChars="200"/>
        <w:rPr>
          <w:rFonts w:hint="eastAsia" w:eastAsia="微软雅黑"/>
        </w:rPr>
      </w:pPr>
      <w:r>
        <w:rPr>
          <w:rFonts w:hint="eastAsia" w:eastAsia="微软雅黑"/>
        </w:rPr>
        <w:t>托普拉精密紧固件（常州）有限公司</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D3CDE"/>
    <w:multiLevelType w:val="singleLevel"/>
    <w:tmpl w:val="814D3CDE"/>
    <w:lvl w:ilvl="0" w:tentative="0">
      <w:start w:val="1"/>
      <w:numFmt w:val="decimal"/>
      <w:lvlText w:val="%1."/>
      <w:lvlJc w:val="left"/>
      <w:pPr>
        <w:ind w:left="425" w:hanging="425"/>
      </w:pPr>
      <w:rPr>
        <w:rFonts w:hint="default"/>
      </w:rPr>
    </w:lvl>
  </w:abstractNum>
  <w:abstractNum w:abstractNumId="1">
    <w:nsid w:val="BA2A8D59"/>
    <w:multiLevelType w:val="singleLevel"/>
    <w:tmpl w:val="BA2A8D59"/>
    <w:lvl w:ilvl="0" w:tentative="0">
      <w:start w:val="1"/>
      <w:numFmt w:val="decimal"/>
      <w:lvlText w:val="%1."/>
      <w:lvlJc w:val="left"/>
      <w:pPr>
        <w:ind w:left="425" w:hanging="425"/>
      </w:pPr>
      <w:rPr>
        <w:rFonts w:hint="default"/>
      </w:rPr>
    </w:lvl>
  </w:abstractNum>
  <w:abstractNum w:abstractNumId="2">
    <w:nsid w:val="DC934DA5"/>
    <w:multiLevelType w:val="singleLevel"/>
    <w:tmpl w:val="DC934DA5"/>
    <w:lvl w:ilvl="0" w:tentative="0">
      <w:start w:val="1"/>
      <w:numFmt w:val="decimal"/>
      <w:lvlText w:val="%1."/>
      <w:lvlJc w:val="left"/>
      <w:pPr>
        <w:ind w:left="425" w:hanging="425"/>
      </w:pPr>
      <w:rPr>
        <w:rFonts w:hint="default"/>
      </w:rPr>
    </w:lvl>
  </w:abstractNum>
  <w:abstractNum w:abstractNumId="3">
    <w:nsid w:val="F5B01B1A"/>
    <w:multiLevelType w:val="singleLevel"/>
    <w:tmpl w:val="F5B01B1A"/>
    <w:lvl w:ilvl="0" w:tentative="0">
      <w:start w:val="1"/>
      <w:numFmt w:val="decimal"/>
      <w:lvlText w:val="%1."/>
      <w:lvlJc w:val="left"/>
      <w:pPr>
        <w:ind w:left="425" w:hanging="425"/>
      </w:pPr>
      <w:rPr>
        <w:rFonts w:hint="default"/>
      </w:rPr>
    </w:lvl>
  </w:abstractNum>
  <w:abstractNum w:abstractNumId="4">
    <w:nsid w:val="0F66A31F"/>
    <w:multiLevelType w:val="singleLevel"/>
    <w:tmpl w:val="0F66A31F"/>
    <w:lvl w:ilvl="0" w:tentative="0">
      <w:start w:val="1"/>
      <w:numFmt w:val="decimal"/>
      <w:lvlText w:val="%1."/>
      <w:lvlJc w:val="left"/>
      <w:pPr>
        <w:ind w:left="425" w:hanging="425"/>
      </w:pPr>
      <w:rPr>
        <w:rFonts w:hint="default"/>
      </w:rPr>
    </w:lvl>
  </w:abstractNum>
  <w:abstractNum w:abstractNumId="5">
    <w:nsid w:val="4435AE4F"/>
    <w:multiLevelType w:val="singleLevel"/>
    <w:tmpl w:val="4435AE4F"/>
    <w:lvl w:ilvl="0" w:tentative="0">
      <w:start w:val="1"/>
      <w:numFmt w:val="chineseCounting"/>
      <w:suff w:val="nothing"/>
      <w:lvlText w:val="%1、"/>
      <w:lvlJc w:val="left"/>
      <w:rPr>
        <w:rFonts w:hint="eastAsia"/>
      </w:rPr>
    </w:lvl>
  </w:abstractNum>
  <w:abstractNum w:abstractNumId="6">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A1B770A"/>
    <w:multiLevelType w:val="singleLevel"/>
    <w:tmpl w:val="6A1B770A"/>
    <w:lvl w:ilvl="0" w:tentative="0">
      <w:start w:val="1"/>
      <w:numFmt w:val="decimal"/>
      <w:lvlText w:val="%1."/>
      <w:lvlJc w:val="left"/>
      <w:pPr>
        <w:ind w:left="425" w:hanging="425"/>
      </w:pPr>
      <w:rPr>
        <w:rFonts w:hint="default"/>
      </w:rPr>
    </w:lvl>
  </w:abstractNum>
  <w:num w:numId="1">
    <w:abstractNumId w:val="6"/>
  </w:num>
  <w:num w:numId="2">
    <w:abstractNumId w:val="5"/>
  </w:num>
  <w:num w:numId="3">
    <w:abstractNumId w:val="0"/>
  </w:num>
  <w:num w:numId="4">
    <w:abstractNumId w:val="3"/>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7F0D"/>
    <w:rsid w:val="36BD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2021-11-19T08:57:00Z</dcterms:created>
  <dc:creator>强思企管婷婷（渠道报单）</dc:creator>
  <cp:lastModifiedBy>强思企管婷婷（渠道报单）</cp:lastModifiedBy>
  <dcterms:modified xsi:type="dcterms:W3CDTF">2021-11-19T09:10:18Z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941A5757C71043EDB1EBB35D10102138</vt:lpwstr>
  </property>
</Properties>
</file>