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color w:val="0000FF"/>
        </w:rPr>
      </w:pPr>
      <w:r>
        <w:rPr>
          <w:rFonts w:hint="eastAsia" w:ascii="微软雅黑" w:hAnsi="微软雅黑" w:eastAsia="微软雅黑" w:cs="微软雅黑"/>
          <w:b/>
          <w:color w:val="0000FF"/>
          <w:sz w:val="44"/>
        </w:rPr>
        <w:t>集团采购管理与集中采购实施</w:t>
      </w:r>
    </w:p>
    <w:p>
      <w:pPr>
        <w:spacing w:line="480" w:lineRule="exact"/>
        <w:jc w:val="lef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szCs w:val="21"/>
        </w:rPr>
        <w:t>2022年</w:t>
      </w:r>
      <w:bookmarkStart w:id="0" w:name="_GoBack"/>
      <w:r>
        <w:rPr>
          <w:rFonts w:hint="eastAsia" w:eastAsia="微软雅黑"/>
          <w:b/>
          <w:szCs w:val="21"/>
        </w:rPr>
        <w:t>11月29~30日（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</w:rPr>
        <w:t>二~星期三）/上 海</w:t>
      </w:r>
    </w:p>
    <w:bookmarkEnd w:id="0"/>
    <w:p>
      <w:pPr>
        <w:spacing w:line="480" w:lineRule="exact"/>
        <w:jc w:val="lef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</w:rPr>
        <w:t>48</w:t>
      </w:r>
      <w:r>
        <w:rPr>
          <w:rFonts w:eastAsia="微软雅黑"/>
          <w:b/>
          <w:szCs w:val="21"/>
        </w:rPr>
        <w:t>00/人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不包含学员往返培训场地的交通费用、住宿费用，早餐及晚餐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课程背景：</w:t>
      </w:r>
    </w:p>
    <w:p>
      <w:pPr>
        <w:spacing w:line="480" w:lineRule="exact"/>
        <w:ind w:firstLine="420" w:firstLineChars="200"/>
        <w:rPr>
          <w:rFonts w:eastAsia="微软雅黑"/>
          <w:color w:val="000000"/>
          <w:szCs w:val="22"/>
        </w:rPr>
      </w:pPr>
      <w:r>
        <w:rPr>
          <w:rFonts w:eastAsia="微软雅黑"/>
          <w:color w:val="000000"/>
          <w:szCs w:val="22"/>
        </w:rPr>
        <w:t>随着互联网技术的提高和产品生产周期的缩短，企业发展的步调发生了很大的变化，从稳中有进到快速反应</w:t>
      </w:r>
      <w:r>
        <w:rPr>
          <w:rFonts w:hint="eastAsia" w:eastAsia="微软雅黑"/>
          <w:color w:val="000000"/>
          <w:szCs w:val="22"/>
        </w:rPr>
        <w:t>、</w:t>
      </w:r>
      <w:r>
        <w:rPr>
          <w:rFonts w:eastAsia="微软雅黑"/>
          <w:color w:val="000000"/>
          <w:szCs w:val="22"/>
        </w:rPr>
        <w:t>占领市场</w:t>
      </w:r>
      <w:r>
        <w:rPr>
          <w:rFonts w:hint="eastAsia" w:eastAsia="微软雅黑"/>
          <w:color w:val="000000"/>
          <w:szCs w:val="22"/>
        </w:rPr>
        <w:t>。这些</w:t>
      </w:r>
      <w:r>
        <w:rPr>
          <w:rFonts w:eastAsia="微软雅黑"/>
          <w:color w:val="000000"/>
          <w:szCs w:val="22"/>
        </w:rPr>
        <w:t>必然对企业采购管理</w:t>
      </w:r>
      <w:r>
        <w:rPr>
          <w:rFonts w:hint="eastAsia" w:eastAsia="微软雅黑"/>
          <w:color w:val="000000"/>
          <w:szCs w:val="22"/>
        </w:rPr>
        <w:t>职能</w:t>
      </w:r>
      <w:r>
        <w:rPr>
          <w:rFonts w:eastAsia="微软雅黑"/>
          <w:color w:val="000000"/>
          <w:szCs w:val="22"/>
        </w:rPr>
        <w:t>提出了</w:t>
      </w:r>
      <w:r>
        <w:rPr>
          <w:rFonts w:hint="eastAsia" w:eastAsia="微软雅黑"/>
          <w:color w:val="000000"/>
          <w:szCs w:val="22"/>
        </w:rPr>
        <w:t>更高</w:t>
      </w:r>
      <w:r>
        <w:rPr>
          <w:rFonts w:eastAsia="微软雅黑"/>
          <w:color w:val="000000"/>
          <w:szCs w:val="22"/>
        </w:rPr>
        <w:t>的要求</w:t>
      </w:r>
      <w:r>
        <w:rPr>
          <w:rFonts w:hint="eastAsia" w:eastAsia="微软雅黑"/>
          <w:color w:val="000000"/>
          <w:szCs w:val="22"/>
        </w:rPr>
        <w:t>。此外随着企业规模的扩大、如何通过集中采购和集团采购来实现效率提升、成本优化的同时，兼顾整个供应链的敏捷性和柔韧性；</w:t>
      </w:r>
    </w:p>
    <w:p>
      <w:pPr>
        <w:spacing w:line="480" w:lineRule="exact"/>
        <w:ind w:firstLine="420" w:firstLineChars="200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如何适应信息化和数字化时代、构建数智化的采购供应体系，都是摆在采购供应管理者眼前的一道重要的考验。</w:t>
      </w:r>
    </w:p>
    <w:p>
      <w:pPr>
        <w:spacing w:line="480" w:lineRule="exact"/>
        <w:ind w:firstLine="420" w:firstLineChars="200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本课程结合了讲师2</w:t>
      </w:r>
      <w:r>
        <w:rPr>
          <w:rFonts w:eastAsia="微软雅黑"/>
          <w:color w:val="000000"/>
          <w:szCs w:val="22"/>
        </w:rPr>
        <w:t>0</w:t>
      </w:r>
      <w:r>
        <w:rPr>
          <w:rFonts w:hint="eastAsia" w:eastAsia="微软雅黑"/>
          <w:color w:val="000000"/>
          <w:szCs w:val="22"/>
        </w:rPr>
        <w:t>年+、跨行业领域、大型集团运营和采购供应链高管实战经验，辅以企业管理、采购供应管理领域的专业模型和理论，通过2天的课程，帮助大家梳理推行集中和集团采购的思路，识别推行过程中的风险，从企业经营者思路角度出发，让大家少走弯路，更好的实现职能价值！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课程收益：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了解采购供应职能的四个阶梯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了解采购供应职能对于企业战略和竞争力的贡献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了解战略采购与操作采购的区别、四大战略要素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了解不同企业采购供应组织架构的优劣势与应用场景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掌握品类管理的意义与实施推进方法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掌握集中采购与集团采购区别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掌握集中采购与分散采购的利弊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掌握集中采购的品类选择要点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了解集团采购的管理模式和推行要点</w:t>
      </w:r>
    </w:p>
    <w:p>
      <w:pPr>
        <w:numPr>
          <w:ilvl w:val="0"/>
          <w:numId w:val="2"/>
        </w:numPr>
        <w:spacing w:line="480" w:lineRule="exact"/>
        <w:jc w:val="left"/>
        <w:rPr>
          <w:rFonts w:eastAsia="微软雅黑"/>
        </w:rPr>
      </w:pPr>
      <w:r>
        <w:rPr>
          <w:rFonts w:hint="eastAsia" w:eastAsia="微软雅黑"/>
        </w:rPr>
        <w:t>了解集团采购下的信息化和数智化管理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spacing w:line="480" w:lineRule="exact"/>
        <w:ind w:firstLine="420" w:firstLineChars="200"/>
        <w:rPr>
          <w:rFonts w:eastAsia="微软雅黑"/>
          <w:color w:val="000000"/>
          <w:szCs w:val="22"/>
        </w:rPr>
      </w:pPr>
      <w:r>
        <w:rPr>
          <w:rFonts w:hint="eastAsia" w:eastAsia="微软雅黑"/>
          <w:color w:val="000000"/>
          <w:szCs w:val="22"/>
        </w:rPr>
        <w:t>企业管理者，集团采购或集中采购的推行人员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spacing w:line="480" w:lineRule="exact"/>
        <w:ind w:firstLine="420" w:firstLineChars="200"/>
        <w:rPr>
          <w:rFonts w:hint="eastAsia" w:eastAsia="微软雅黑"/>
          <w:szCs w:val="21"/>
        </w:rPr>
      </w:pPr>
      <w:r>
        <w:rPr>
          <w:rFonts w:eastAsia="微软雅黑"/>
          <w:color w:val="000000"/>
          <w:szCs w:val="22"/>
        </w:rPr>
        <w:t>知识讲解、案例分析讨论、角色演练、小组讨论、互动交流、游戏感悟、头脑风暴、强调学员参与</w:t>
      </w:r>
      <w:r>
        <w:rPr>
          <w:rFonts w:hint="eastAsia" w:eastAsia="微软雅黑"/>
          <w:color w:val="000000"/>
          <w:szCs w:val="22"/>
        </w:rPr>
        <w:t>。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spacing w:line="480" w:lineRule="exact"/>
        <w:rPr>
          <w:rFonts w:eastAsia="微软雅黑"/>
          <w:b/>
          <w:kern w:val="0"/>
          <w:szCs w:val="21"/>
        </w:rPr>
      </w:pPr>
      <w:r>
        <w:rPr>
          <w:rFonts w:hint="eastAsia" w:eastAsia="微软雅黑"/>
          <w:b/>
          <w:kern w:val="0"/>
          <w:szCs w:val="21"/>
        </w:rPr>
        <w:t xml:space="preserve">第一模块  </w:t>
      </w:r>
      <w:r>
        <w:rPr>
          <w:rFonts w:eastAsia="微软雅黑"/>
          <w:b/>
          <w:kern w:val="0"/>
          <w:szCs w:val="21"/>
        </w:rPr>
        <w:t>VUCA</w:t>
      </w:r>
      <w:r>
        <w:rPr>
          <w:rFonts w:hint="eastAsia" w:eastAsia="微软雅黑"/>
          <w:b/>
          <w:kern w:val="0"/>
          <w:szCs w:val="21"/>
        </w:rPr>
        <w:t>时代下的采购供应职能</w:t>
      </w:r>
    </w:p>
    <w:p>
      <w:pPr>
        <w:numPr>
          <w:ilvl w:val="0"/>
          <w:numId w:val="3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VUCA</w:t>
      </w:r>
      <w:r>
        <w:rPr>
          <w:rFonts w:hint="eastAsia" w:eastAsia="微软雅黑"/>
          <w:kern w:val="0"/>
          <w:szCs w:val="21"/>
        </w:rPr>
        <w:t>时代俯瞰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eastAsia="微软雅黑"/>
          <w:bCs/>
          <w:kern w:val="0"/>
          <w:szCs w:val="21"/>
        </w:rPr>
        <w:t>VUCA</w:t>
      </w:r>
      <w:r>
        <w:rPr>
          <w:rFonts w:hint="eastAsia" w:eastAsia="微软雅黑"/>
          <w:bCs/>
          <w:kern w:val="0"/>
          <w:szCs w:val="21"/>
        </w:rPr>
        <w:t>时代的特征</w:t>
      </w:r>
    </w:p>
    <w:p>
      <w:pPr>
        <w:numPr>
          <w:ilvl w:val="0"/>
          <w:numId w:val="4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V</w:t>
      </w:r>
      <w:r>
        <w:rPr>
          <w:rFonts w:eastAsia="微软雅黑"/>
          <w:bCs/>
          <w:kern w:val="0"/>
          <w:szCs w:val="21"/>
        </w:rPr>
        <w:t>UCA</w:t>
      </w:r>
      <w:r>
        <w:rPr>
          <w:rFonts w:hint="eastAsia" w:eastAsia="微软雅黑"/>
          <w:bCs/>
          <w:kern w:val="0"/>
          <w:szCs w:val="21"/>
        </w:rPr>
        <w:t>时代对于企业经营的挑战</w:t>
      </w:r>
    </w:p>
    <w:p>
      <w:pPr>
        <w:numPr>
          <w:ilvl w:val="0"/>
          <w:numId w:val="3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采购供应管理创造企业核心竞争力</w:t>
      </w:r>
    </w:p>
    <w:p>
      <w:pPr>
        <w:numPr>
          <w:ilvl w:val="0"/>
          <w:numId w:val="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企业发展战略与核心竞争力</w:t>
      </w:r>
    </w:p>
    <w:p>
      <w:pPr>
        <w:numPr>
          <w:ilvl w:val="0"/>
          <w:numId w:val="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对于企业经营和利润的影响</w:t>
      </w:r>
    </w:p>
    <w:p>
      <w:pPr>
        <w:numPr>
          <w:ilvl w:val="0"/>
          <w:numId w:val="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对于</w:t>
      </w:r>
      <w:r>
        <w:rPr>
          <w:rFonts w:eastAsia="微软雅黑"/>
          <w:bCs/>
          <w:kern w:val="0"/>
          <w:szCs w:val="21"/>
        </w:rPr>
        <w:t>企业</w:t>
      </w:r>
      <w:r>
        <w:rPr>
          <w:rFonts w:hint="eastAsia" w:eastAsia="微软雅黑"/>
          <w:bCs/>
          <w:kern w:val="0"/>
          <w:szCs w:val="21"/>
        </w:rPr>
        <w:t>商业</w:t>
      </w:r>
      <w:r>
        <w:rPr>
          <w:rFonts w:eastAsia="微软雅黑"/>
          <w:bCs/>
          <w:kern w:val="0"/>
          <w:szCs w:val="21"/>
        </w:rPr>
        <w:t>利润的影响</w:t>
      </w:r>
    </w:p>
    <w:p>
      <w:pPr>
        <w:numPr>
          <w:ilvl w:val="0"/>
          <w:numId w:val="3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供应链环境下的</w:t>
      </w:r>
      <w:r>
        <w:rPr>
          <w:rFonts w:eastAsia="微软雅黑"/>
          <w:kern w:val="0"/>
          <w:szCs w:val="21"/>
        </w:rPr>
        <w:t>的采购</w:t>
      </w:r>
      <w:r>
        <w:rPr>
          <w:rFonts w:hint="eastAsia" w:eastAsia="微软雅黑"/>
          <w:kern w:val="0"/>
          <w:szCs w:val="21"/>
        </w:rPr>
        <w:t>供应</w:t>
      </w:r>
      <w:r>
        <w:rPr>
          <w:rFonts w:eastAsia="微软雅黑"/>
          <w:kern w:val="0"/>
          <w:szCs w:val="21"/>
        </w:rPr>
        <w:t>职能</w:t>
      </w:r>
    </w:p>
    <w:p>
      <w:pPr>
        <w:numPr>
          <w:ilvl w:val="0"/>
          <w:numId w:val="6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采购职能发展的四大阶段</w:t>
      </w:r>
    </w:p>
    <w:p>
      <w:pPr>
        <w:numPr>
          <w:ilvl w:val="0"/>
          <w:numId w:val="6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采购供应职能的核心价值</w:t>
      </w:r>
    </w:p>
    <w:p>
      <w:pPr>
        <w:numPr>
          <w:ilvl w:val="0"/>
          <w:numId w:val="6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采购供应的权利与责任</w:t>
      </w:r>
    </w:p>
    <w:p>
      <w:pPr>
        <w:numPr>
          <w:ilvl w:val="0"/>
          <w:numId w:val="6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采购的“合适”原则</w:t>
      </w:r>
    </w:p>
    <w:p>
      <w:pPr>
        <w:spacing w:line="480" w:lineRule="exact"/>
      </w:pPr>
    </w:p>
    <w:p>
      <w:pPr>
        <w:spacing w:line="480" w:lineRule="exact"/>
        <w:rPr>
          <w:rFonts w:eastAsia="微软雅黑"/>
          <w:b/>
          <w:kern w:val="0"/>
          <w:szCs w:val="21"/>
        </w:rPr>
      </w:pPr>
      <w:r>
        <w:rPr>
          <w:rFonts w:hint="eastAsia" w:eastAsia="微软雅黑"/>
          <w:b/>
          <w:kern w:val="0"/>
          <w:szCs w:val="21"/>
        </w:rPr>
        <w:t>第二模块  战略采购管理与采购供应组织架构</w:t>
      </w:r>
    </w:p>
    <w:p>
      <w:pPr>
        <w:numPr>
          <w:ilvl w:val="0"/>
          <w:numId w:val="7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企业采购供应的战略转型</w:t>
      </w:r>
    </w:p>
    <w:p>
      <w:pPr>
        <w:numPr>
          <w:ilvl w:val="0"/>
          <w:numId w:val="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战略采购与运作采购的区别</w:t>
      </w:r>
    </w:p>
    <w:p>
      <w:pPr>
        <w:numPr>
          <w:ilvl w:val="0"/>
          <w:numId w:val="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战略采购的角色变化</w:t>
      </w:r>
    </w:p>
    <w:p>
      <w:pPr>
        <w:numPr>
          <w:ilvl w:val="0"/>
          <w:numId w:val="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战略采购的实施必要性</w:t>
      </w:r>
    </w:p>
    <w:p>
      <w:pPr>
        <w:numPr>
          <w:ilvl w:val="0"/>
          <w:numId w:val="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结合企业生命周期的战略定位</w:t>
      </w:r>
    </w:p>
    <w:p>
      <w:pPr>
        <w:numPr>
          <w:ilvl w:val="0"/>
          <w:numId w:val="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企业战略与采购供应战略</w:t>
      </w:r>
    </w:p>
    <w:p>
      <w:pPr>
        <w:numPr>
          <w:ilvl w:val="0"/>
          <w:numId w:val="7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采购供应战略的四大要素</w:t>
      </w:r>
    </w:p>
    <w:p>
      <w:pPr>
        <w:numPr>
          <w:ilvl w:val="0"/>
          <w:numId w:val="7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构建战略采购供应管理程序</w:t>
      </w:r>
    </w:p>
    <w:p>
      <w:pPr>
        <w:numPr>
          <w:ilvl w:val="0"/>
          <w:numId w:val="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采购的方针与准则</w:t>
      </w:r>
    </w:p>
    <w:p>
      <w:pPr>
        <w:numPr>
          <w:ilvl w:val="0"/>
          <w:numId w:val="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采购模式与报价获取</w:t>
      </w:r>
    </w:p>
    <w:p>
      <w:pPr>
        <w:numPr>
          <w:ilvl w:val="0"/>
          <w:numId w:val="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eastAsia="微软雅黑"/>
          <w:bCs/>
          <w:kern w:val="0"/>
          <w:szCs w:val="21"/>
        </w:rPr>
        <w:t>供应商的</w:t>
      </w:r>
      <w:r>
        <w:rPr>
          <w:rFonts w:hint="eastAsia" w:eastAsia="微软雅黑"/>
          <w:bCs/>
          <w:kern w:val="0"/>
          <w:szCs w:val="21"/>
        </w:rPr>
        <w:t>准入流程</w:t>
      </w:r>
    </w:p>
    <w:p>
      <w:pPr>
        <w:numPr>
          <w:ilvl w:val="0"/>
          <w:numId w:val="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供应商选择的四种方针</w:t>
      </w:r>
    </w:p>
    <w:p>
      <w:pPr>
        <w:numPr>
          <w:ilvl w:val="0"/>
          <w:numId w:val="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供应商的分类分级管理</w:t>
      </w:r>
    </w:p>
    <w:p>
      <w:pPr>
        <w:numPr>
          <w:ilvl w:val="0"/>
          <w:numId w:val="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供应商的奖惩淘汰管理</w:t>
      </w:r>
    </w:p>
    <w:p>
      <w:pPr>
        <w:numPr>
          <w:ilvl w:val="0"/>
          <w:numId w:val="7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 xml:space="preserve"> 战略采购的组织架构和职能设计</w:t>
      </w:r>
    </w:p>
    <w:p>
      <w:pPr>
        <w:numPr>
          <w:ilvl w:val="0"/>
          <w:numId w:val="10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单体企业一条龙法</w:t>
      </w:r>
    </w:p>
    <w:p>
      <w:pPr>
        <w:numPr>
          <w:ilvl w:val="0"/>
          <w:numId w:val="10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单体企业前后分离法</w:t>
      </w:r>
    </w:p>
    <w:p>
      <w:pPr>
        <w:numPr>
          <w:ilvl w:val="0"/>
          <w:numId w:val="10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集团公司矩阵管理法</w:t>
      </w:r>
    </w:p>
    <w:p>
      <w:pPr>
        <w:numPr>
          <w:ilvl w:val="0"/>
          <w:numId w:val="10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不同组织架构的利弊分析与适用场景</w:t>
      </w:r>
    </w:p>
    <w:p>
      <w:pPr>
        <w:spacing w:line="480" w:lineRule="exact"/>
        <w:ind w:right="422" w:rightChars="201"/>
        <w:rPr>
          <w:rFonts w:ascii="微软雅黑" w:hAnsi="微软雅黑" w:eastAsia="微软雅黑" w:cs="宋体"/>
          <w:b/>
          <w:bCs/>
          <w:color w:val="E46C0A"/>
          <w:kern w:val="0"/>
          <w:szCs w:val="18"/>
        </w:rPr>
      </w:pPr>
    </w:p>
    <w:p>
      <w:pPr>
        <w:spacing w:line="480" w:lineRule="exact"/>
        <w:rPr>
          <w:rFonts w:eastAsia="微软雅黑"/>
          <w:b/>
          <w:kern w:val="0"/>
          <w:szCs w:val="21"/>
        </w:rPr>
      </w:pPr>
      <w:r>
        <w:rPr>
          <w:rFonts w:hint="eastAsia" w:eastAsia="微软雅黑"/>
          <w:b/>
          <w:kern w:val="0"/>
          <w:szCs w:val="21"/>
        </w:rPr>
        <w:t>第三模块  集中采购与战略品类管理</w:t>
      </w:r>
    </w:p>
    <w:p>
      <w:pPr>
        <w:numPr>
          <w:ilvl w:val="0"/>
          <w:numId w:val="11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集中采购管理</w:t>
      </w:r>
    </w:p>
    <w:p>
      <w:pPr>
        <w:numPr>
          <w:ilvl w:val="0"/>
          <w:numId w:val="12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集中采购与分散采购的优劣势分析</w:t>
      </w:r>
    </w:p>
    <w:p>
      <w:pPr>
        <w:numPr>
          <w:ilvl w:val="0"/>
          <w:numId w:val="12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集中采购适宜的品项特点</w:t>
      </w:r>
    </w:p>
    <w:p>
      <w:pPr>
        <w:numPr>
          <w:ilvl w:val="0"/>
          <w:numId w:val="12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集中采购的实施流程</w:t>
      </w:r>
    </w:p>
    <w:p>
      <w:pPr>
        <w:numPr>
          <w:ilvl w:val="0"/>
          <w:numId w:val="12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集中采购的采购模式</w:t>
      </w:r>
    </w:p>
    <w:p>
      <w:pPr>
        <w:numPr>
          <w:ilvl w:val="0"/>
          <w:numId w:val="11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战略品</w:t>
      </w:r>
      <w:r>
        <w:rPr>
          <w:rFonts w:eastAsia="微软雅黑"/>
          <w:kern w:val="0"/>
          <w:szCs w:val="21"/>
        </w:rPr>
        <w:t>类管理</w:t>
      </w:r>
    </w:p>
    <w:p>
      <w:pPr>
        <w:numPr>
          <w:ilvl w:val="0"/>
          <w:numId w:val="13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品类管理的定义</w:t>
      </w:r>
    </w:p>
    <w:p>
      <w:pPr>
        <w:numPr>
          <w:ilvl w:val="0"/>
          <w:numId w:val="13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品类管理的实施意义</w:t>
      </w:r>
      <w:r>
        <w:rPr>
          <w:rFonts w:eastAsia="微软雅黑"/>
          <w:bCs/>
          <w:kern w:val="0"/>
          <w:szCs w:val="21"/>
        </w:rPr>
        <w:t xml:space="preserve"> </w:t>
      </w:r>
    </w:p>
    <w:p>
      <w:pPr>
        <w:numPr>
          <w:ilvl w:val="0"/>
          <w:numId w:val="13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eastAsia="微软雅黑"/>
          <w:bCs/>
          <w:kern w:val="0"/>
          <w:szCs w:val="21"/>
        </w:rPr>
        <w:t>品类管理的</w:t>
      </w:r>
      <w:r>
        <w:rPr>
          <w:rFonts w:hint="eastAsia" w:eastAsia="微软雅黑"/>
          <w:bCs/>
          <w:kern w:val="0"/>
          <w:szCs w:val="21"/>
        </w:rPr>
        <w:t>作用与好处</w:t>
      </w:r>
    </w:p>
    <w:p>
      <w:pPr>
        <w:numPr>
          <w:ilvl w:val="0"/>
          <w:numId w:val="11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象限管</w:t>
      </w:r>
      <w:r>
        <w:rPr>
          <w:rFonts w:eastAsia="微软雅黑"/>
          <w:kern w:val="0"/>
          <w:szCs w:val="21"/>
        </w:rPr>
        <w:t xml:space="preserve">理策略 </w:t>
      </w:r>
    </w:p>
    <w:p>
      <w:pPr>
        <w:numPr>
          <w:ilvl w:val="0"/>
          <w:numId w:val="14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企业采购的象</w:t>
      </w:r>
      <w:r>
        <w:rPr>
          <w:rFonts w:eastAsia="微软雅黑"/>
          <w:bCs/>
          <w:kern w:val="0"/>
          <w:szCs w:val="21"/>
        </w:rPr>
        <w:t>限分类</w:t>
      </w:r>
    </w:p>
    <w:p>
      <w:pPr>
        <w:numPr>
          <w:ilvl w:val="0"/>
          <w:numId w:val="14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不同象限的</w:t>
      </w:r>
      <w:r>
        <w:rPr>
          <w:rFonts w:eastAsia="微软雅黑"/>
          <w:bCs/>
          <w:kern w:val="0"/>
          <w:szCs w:val="21"/>
        </w:rPr>
        <w:t>管理策略</w:t>
      </w:r>
    </w:p>
    <w:p>
      <w:pPr>
        <w:numPr>
          <w:ilvl w:val="0"/>
          <w:numId w:val="11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品类管理实施</w:t>
      </w:r>
      <w:r>
        <w:rPr>
          <w:rFonts w:hint="eastAsia" w:eastAsia="微软雅黑"/>
          <w:kern w:val="0"/>
          <w:szCs w:val="21"/>
        </w:rPr>
        <w:t>与管理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eastAsia="微软雅黑"/>
          <w:bCs/>
          <w:kern w:val="0"/>
          <w:szCs w:val="21"/>
        </w:rPr>
        <w:t>A</w:t>
      </w:r>
      <w:r>
        <w:rPr>
          <w:rFonts w:hint="eastAsia" w:eastAsia="微软雅黑"/>
          <w:bCs/>
          <w:kern w:val="0"/>
          <w:szCs w:val="21"/>
        </w:rPr>
        <w:t>T</w:t>
      </w:r>
      <w:r>
        <w:rPr>
          <w:rFonts w:eastAsia="微软雅黑"/>
          <w:bCs/>
          <w:kern w:val="0"/>
          <w:szCs w:val="21"/>
        </w:rPr>
        <w:t xml:space="preserve"> Kearney 7 步骤模型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eastAsia="微软雅黑"/>
          <w:bCs/>
          <w:kern w:val="0"/>
          <w:szCs w:val="21"/>
        </w:rPr>
        <w:t>商品的品类归类准则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eastAsia="微软雅黑"/>
          <w:bCs/>
          <w:kern w:val="0"/>
          <w:szCs w:val="21"/>
        </w:rPr>
        <w:t>品类支出</w:t>
      </w:r>
      <w:r>
        <w:rPr>
          <w:rFonts w:hint="eastAsia" w:eastAsia="微软雅黑"/>
          <w:bCs/>
          <w:kern w:val="0"/>
          <w:szCs w:val="21"/>
        </w:rPr>
        <w:t>与</w:t>
      </w:r>
      <w:r>
        <w:rPr>
          <w:rFonts w:eastAsia="微软雅黑"/>
          <w:bCs/>
          <w:kern w:val="0"/>
          <w:szCs w:val="21"/>
        </w:rPr>
        <w:t>成本分析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品类别的市场分析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品类别的战</w:t>
      </w:r>
      <w:r>
        <w:rPr>
          <w:rFonts w:eastAsia="微软雅黑"/>
          <w:bCs/>
          <w:kern w:val="0"/>
          <w:szCs w:val="21"/>
        </w:rPr>
        <w:t>略供应源搜寻模型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品类的风险管理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常见的企业采购品类树（直接与间接）</w:t>
      </w:r>
    </w:p>
    <w:p>
      <w:pPr>
        <w:numPr>
          <w:ilvl w:val="0"/>
          <w:numId w:val="15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不同品类的</w:t>
      </w:r>
      <w:r>
        <w:rPr>
          <w:rFonts w:eastAsia="微软雅黑"/>
          <w:bCs/>
          <w:kern w:val="0"/>
          <w:szCs w:val="21"/>
        </w:rPr>
        <w:t xml:space="preserve">管理策略 </w:t>
      </w:r>
    </w:p>
    <w:p>
      <w:pPr>
        <w:spacing w:line="480" w:lineRule="exact"/>
        <w:ind w:right="422" w:rightChars="201"/>
        <w:rPr>
          <w:rFonts w:ascii="微软雅黑" w:hAnsi="微软雅黑" w:eastAsia="微软雅黑" w:cs="宋体"/>
          <w:b/>
          <w:bCs/>
          <w:color w:val="E46C0A"/>
          <w:kern w:val="0"/>
          <w:szCs w:val="18"/>
        </w:rPr>
      </w:pPr>
    </w:p>
    <w:p>
      <w:pPr>
        <w:spacing w:line="480" w:lineRule="exact"/>
        <w:rPr>
          <w:rFonts w:eastAsia="微软雅黑"/>
          <w:b/>
          <w:kern w:val="0"/>
          <w:szCs w:val="21"/>
        </w:rPr>
      </w:pPr>
      <w:r>
        <w:rPr>
          <w:rFonts w:hint="eastAsia" w:eastAsia="微软雅黑"/>
          <w:b/>
          <w:kern w:val="0"/>
          <w:szCs w:val="21"/>
        </w:rPr>
        <w:t>第四模块  集团采购与实施管理要点</w:t>
      </w:r>
    </w:p>
    <w:p>
      <w:pPr>
        <w:numPr>
          <w:ilvl w:val="0"/>
          <w:numId w:val="16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集团采购管理</w:t>
      </w:r>
    </w:p>
    <w:p>
      <w:pPr>
        <w:numPr>
          <w:ilvl w:val="0"/>
          <w:numId w:val="17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集团采购管理的定义</w:t>
      </w:r>
    </w:p>
    <w:p>
      <w:pPr>
        <w:numPr>
          <w:ilvl w:val="0"/>
          <w:numId w:val="17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集团采购管理的</w:t>
      </w:r>
      <w:r>
        <w:rPr>
          <w:rFonts w:eastAsia="微软雅黑"/>
          <w:bCs/>
          <w:kern w:val="0"/>
          <w:szCs w:val="21"/>
        </w:rPr>
        <w:t>7</w:t>
      </w:r>
      <w:r>
        <w:rPr>
          <w:rFonts w:hint="eastAsia" w:eastAsia="微软雅黑"/>
          <w:bCs/>
          <w:kern w:val="0"/>
          <w:szCs w:val="21"/>
        </w:rPr>
        <w:t>大益处</w:t>
      </w:r>
    </w:p>
    <w:p>
      <w:pPr>
        <w:numPr>
          <w:ilvl w:val="0"/>
          <w:numId w:val="1"/>
        </w:numPr>
        <w:spacing w:line="480" w:lineRule="exact"/>
        <w:ind w:firstLine="6"/>
        <w:jc w:val="left"/>
        <w:rPr>
          <w:rFonts w:eastAsia="微软雅黑"/>
        </w:rPr>
      </w:pPr>
      <w:r>
        <w:rPr>
          <w:rFonts w:hint="eastAsia" w:eastAsia="微软雅黑"/>
        </w:rPr>
        <w:t>战略管理</w:t>
      </w:r>
    </w:p>
    <w:p>
      <w:pPr>
        <w:numPr>
          <w:ilvl w:val="0"/>
          <w:numId w:val="1"/>
        </w:numPr>
        <w:spacing w:line="480" w:lineRule="exact"/>
        <w:ind w:firstLine="6"/>
        <w:jc w:val="left"/>
        <w:rPr>
          <w:rFonts w:eastAsia="微软雅黑"/>
        </w:rPr>
      </w:pPr>
      <w:r>
        <w:rPr>
          <w:rFonts w:hint="eastAsia" w:eastAsia="微软雅黑"/>
        </w:rPr>
        <w:t>成本管控</w:t>
      </w:r>
    </w:p>
    <w:p>
      <w:pPr>
        <w:numPr>
          <w:ilvl w:val="0"/>
          <w:numId w:val="1"/>
        </w:numPr>
        <w:spacing w:line="480" w:lineRule="exact"/>
        <w:ind w:firstLine="6"/>
        <w:jc w:val="left"/>
        <w:rPr>
          <w:rFonts w:eastAsia="微软雅黑"/>
        </w:rPr>
      </w:pPr>
      <w:r>
        <w:rPr>
          <w:rFonts w:hint="eastAsia" w:eastAsia="微软雅黑"/>
        </w:rPr>
        <w:t>供应商管理</w:t>
      </w:r>
    </w:p>
    <w:p>
      <w:pPr>
        <w:numPr>
          <w:ilvl w:val="0"/>
          <w:numId w:val="1"/>
        </w:numPr>
        <w:spacing w:line="480" w:lineRule="exact"/>
        <w:ind w:firstLine="6"/>
        <w:jc w:val="left"/>
        <w:rPr>
          <w:rFonts w:eastAsia="微软雅黑"/>
        </w:rPr>
      </w:pPr>
      <w:r>
        <w:rPr>
          <w:rFonts w:hint="eastAsia" w:eastAsia="微软雅黑"/>
        </w:rPr>
        <w:t>库存管理</w:t>
      </w:r>
    </w:p>
    <w:p>
      <w:pPr>
        <w:numPr>
          <w:ilvl w:val="0"/>
          <w:numId w:val="1"/>
        </w:numPr>
        <w:spacing w:line="480" w:lineRule="exact"/>
        <w:ind w:firstLine="6"/>
        <w:jc w:val="left"/>
        <w:rPr>
          <w:rFonts w:eastAsia="微软雅黑"/>
        </w:rPr>
      </w:pPr>
      <w:r>
        <w:rPr>
          <w:rFonts w:hint="eastAsia" w:eastAsia="微软雅黑"/>
        </w:rPr>
        <w:t>合规管理</w:t>
      </w:r>
    </w:p>
    <w:p>
      <w:pPr>
        <w:numPr>
          <w:ilvl w:val="0"/>
          <w:numId w:val="1"/>
        </w:numPr>
        <w:spacing w:line="480" w:lineRule="exact"/>
        <w:ind w:firstLine="6"/>
        <w:jc w:val="left"/>
        <w:rPr>
          <w:rFonts w:eastAsia="微软雅黑"/>
        </w:rPr>
      </w:pPr>
      <w:r>
        <w:rPr>
          <w:rFonts w:hint="eastAsia" w:eastAsia="微软雅黑"/>
        </w:rPr>
        <w:t>效率管理</w:t>
      </w:r>
    </w:p>
    <w:p>
      <w:pPr>
        <w:numPr>
          <w:ilvl w:val="0"/>
          <w:numId w:val="1"/>
        </w:numPr>
        <w:spacing w:line="480" w:lineRule="exact"/>
        <w:ind w:firstLine="6"/>
        <w:jc w:val="left"/>
        <w:rPr>
          <w:rFonts w:eastAsia="微软雅黑"/>
        </w:rPr>
      </w:pPr>
      <w:r>
        <w:rPr>
          <w:rFonts w:hint="eastAsia" w:eastAsia="微软雅黑"/>
        </w:rPr>
        <w:t>风险管理</w:t>
      </w:r>
    </w:p>
    <w:p>
      <w:pPr>
        <w:numPr>
          <w:ilvl w:val="0"/>
          <w:numId w:val="16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集团采购模式</w:t>
      </w:r>
    </w:p>
    <w:p>
      <w:pPr>
        <w:numPr>
          <w:ilvl w:val="0"/>
          <w:numId w:val="1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集团采购的3大模式</w:t>
      </w:r>
    </w:p>
    <w:p>
      <w:pPr>
        <w:numPr>
          <w:ilvl w:val="0"/>
          <w:numId w:val="1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不同集团采购模式下的组织架构</w:t>
      </w:r>
    </w:p>
    <w:p>
      <w:pPr>
        <w:numPr>
          <w:ilvl w:val="0"/>
          <w:numId w:val="1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不同集团采购模式下的人员特性</w:t>
      </w:r>
    </w:p>
    <w:p>
      <w:pPr>
        <w:numPr>
          <w:ilvl w:val="0"/>
          <w:numId w:val="18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集团采购下的企业3流设计</w:t>
      </w:r>
    </w:p>
    <w:p>
      <w:pPr>
        <w:numPr>
          <w:ilvl w:val="0"/>
          <w:numId w:val="16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集团采购的实施要点</w:t>
      </w:r>
    </w:p>
    <w:p>
      <w:pPr>
        <w:numPr>
          <w:ilvl w:val="0"/>
          <w:numId w:val="1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利益相关者管理</w:t>
      </w:r>
    </w:p>
    <w:p>
      <w:pPr>
        <w:numPr>
          <w:ilvl w:val="0"/>
          <w:numId w:val="1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项目推进管理</w:t>
      </w:r>
    </w:p>
    <w:p>
      <w:pPr>
        <w:numPr>
          <w:ilvl w:val="0"/>
          <w:numId w:val="1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目标设置管理</w:t>
      </w:r>
    </w:p>
    <w:p>
      <w:pPr>
        <w:numPr>
          <w:ilvl w:val="0"/>
          <w:numId w:val="1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人员意识管理</w:t>
      </w:r>
    </w:p>
    <w:p>
      <w:pPr>
        <w:numPr>
          <w:ilvl w:val="0"/>
          <w:numId w:val="1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信息数据管理</w:t>
      </w:r>
    </w:p>
    <w:p>
      <w:pPr>
        <w:numPr>
          <w:ilvl w:val="0"/>
          <w:numId w:val="19"/>
        </w:numPr>
        <w:spacing w:line="480" w:lineRule="exact"/>
        <w:rPr>
          <w:rFonts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成果展示管理</w:t>
      </w:r>
    </w:p>
    <w:p>
      <w:pPr>
        <w:numPr>
          <w:ilvl w:val="0"/>
          <w:numId w:val="16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集团采购供应管理中的信息化建设</w:t>
      </w:r>
    </w:p>
    <w:p>
      <w:pPr>
        <w:numPr>
          <w:ilvl w:val="0"/>
          <w:numId w:val="16"/>
        </w:numPr>
        <w:spacing w:line="480" w:lineRule="exact"/>
        <w:ind w:firstLine="0"/>
        <w:rPr>
          <w:rFonts w:eastAsia="微软雅黑"/>
          <w:kern w:val="0"/>
          <w:szCs w:val="21"/>
        </w:rPr>
      </w:pPr>
      <w:r>
        <w:rPr>
          <w:rFonts w:hint="eastAsia" w:eastAsia="微软雅黑"/>
          <w:kern w:val="0"/>
          <w:szCs w:val="21"/>
        </w:rPr>
        <w:t>集团采购供应管理中的数智化建设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07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讲师简介：</w:t>
      </w:r>
      <w:r>
        <w:rPr>
          <w:rFonts w:hint="eastAsia"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刘</w:t>
      </w:r>
      <w:r>
        <w:rPr>
          <w:rFonts w:eastAsia="微软雅黑"/>
          <w:b/>
          <w:color w:val="07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老师</w:t>
      </w:r>
    </w:p>
    <w:p>
      <w:pPr>
        <w:numPr>
          <w:ilvl w:val="0"/>
          <w:numId w:val="20"/>
        </w:numPr>
        <w:spacing w:line="480" w:lineRule="exact"/>
        <w:rPr>
          <w:rFonts w:hint="eastAsia"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多年来为各行业500强/国有/民营企业及政府职能部门提供高管教练、专业辅导和实战管理咨询。</w:t>
      </w:r>
    </w:p>
    <w:p>
      <w:pPr>
        <w:numPr>
          <w:ilvl w:val="0"/>
          <w:numId w:val="20"/>
        </w:numPr>
        <w:spacing w:line="480" w:lineRule="exact"/>
        <w:rPr>
          <w:rFonts w:hint="eastAsia"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中交协、中物联专家组成员，教育部1+X物流项目专家评委</w:t>
      </w:r>
    </w:p>
    <w:p>
      <w:pPr>
        <w:numPr>
          <w:ilvl w:val="0"/>
          <w:numId w:val="20"/>
        </w:numPr>
        <w:spacing w:line="480" w:lineRule="exact"/>
        <w:rPr>
          <w:rFonts w:hint="eastAsia"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国内外知名采购供应认证体系专家级讲师及教材译者，包括：英国皇家采购供应协会CIPS、英国皇家物流协会ILT，联合国贸易中心 ITC，中物联SCMP等</w:t>
      </w:r>
    </w:p>
    <w:p>
      <w:pPr>
        <w:numPr>
          <w:ilvl w:val="0"/>
          <w:numId w:val="20"/>
        </w:numPr>
        <w:spacing w:line="480" w:lineRule="exact"/>
        <w:rPr>
          <w:rFonts w:hint="eastAsia"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美国IACCM商务与合同管理课程核心讲师，教材译者</w:t>
      </w:r>
    </w:p>
    <w:p>
      <w:pPr>
        <w:numPr>
          <w:ilvl w:val="0"/>
          <w:numId w:val="20"/>
        </w:numPr>
        <w:spacing w:line="480" w:lineRule="exact"/>
        <w:rPr>
          <w:rFonts w:hint="eastAsia"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上海劳动和社会保障局采购供应师（原）二级和一级课程设计、核心讲师。</w:t>
      </w:r>
    </w:p>
    <w:p>
      <w:pPr>
        <w:numPr>
          <w:ilvl w:val="0"/>
          <w:numId w:val="20"/>
        </w:numPr>
        <w:spacing w:line="480" w:lineRule="exact"/>
        <w:rPr>
          <w:rFonts w:hint="eastAsia"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>西交利物浦大学校外研究生导师</w:t>
      </w:r>
    </w:p>
    <w:p>
      <w:pPr>
        <w:spacing w:line="480" w:lineRule="exact"/>
        <w:rPr>
          <w:rFonts w:hint="eastAsia" w:eastAsia="微软雅黑"/>
          <w:b/>
          <w:kern w:val="0"/>
          <w:szCs w:val="21"/>
        </w:rPr>
      </w:pPr>
      <w:r>
        <w:rPr>
          <w:rFonts w:hint="eastAsia" w:eastAsia="微软雅黑"/>
          <w:b/>
          <w:kern w:val="0"/>
          <w:szCs w:val="21"/>
        </w:rPr>
        <w:t>专业背景：</w:t>
      </w:r>
    </w:p>
    <w:p>
      <w:pPr>
        <w:spacing w:line="480" w:lineRule="exact"/>
        <w:ind w:firstLine="420" w:firstLineChars="200"/>
        <w:rPr>
          <w:rFonts w:hint="eastAsia" w:eastAsia="微软雅黑"/>
          <w:bCs/>
          <w:kern w:val="0"/>
          <w:szCs w:val="21"/>
        </w:rPr>
      </w:pPr>
      <w:r>
        <w:rPr>
          <w:rFonts w:hint="eastAsia" w:eastAsia="微软雅黑"/>
          <w:bCs/>
          <w:kern w:val="0"/>
          <w:szCs w:val="21"/>
        </w:rPr>
        <w:t xml:space="preserve">20年+大型集团供应链管理背景，行业囊括专业物流、IT通讯与信息集成、自动化设备、电商零售(B2C,B2B,C2M))、机械零部件及MRO及医疗大健康和咨询多领域。 </w:t>
      </w:r>
    </w:p>
    <w:p>
      <w:pPr>
        <w:spacing w:line="480" w:lineRule="exact"/>
        <w:ind w:firstLine="420" w:firstLineChars="200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Cs/>
          <w:kern w:val="0"/>
          <w:szCs w:val="21"/>
        </w:rPr>
        <w:t>服务企业均为行业头部的500强跨国外企、大型国企以及基金公司，历任大中华区采购管理负责人、集团供应服务部总监、采购供应VP等职位。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36624"/>
    <w:multiLevelType w:val="singleLevel"/>
    <w:tmpl w:val="A9F366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FDE6D5AB"/>
    <w:multiLevelType w:val="singleLevel"/>
    <w:tmpl w:val="FDE6D5A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BAF5B8F"/>
    <w:multiLevelType w:val="singleLevel"/>
    <w:tmpl w:val="0BAF5B8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FA66495"/>
    <w:multiLevelType w:val="singleLevel"/>
    <w:tmpl w:val="1FA6649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20B569DF"/>
    <w:multiLevelType w:val="singleLevel"/>
    <w:tmpl w:val="20B569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231498E8"/>
    <w:multiLevelType w:val="singleLevel"/>
    <w:tmpl w:val="231498E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298E6129"/>
    <w:multiLevelType w:val="singleLevel"/>
    <w:tmpl w:val="298E612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08F2280"/>
    <w:multiLevelType w:val="singleLevel"/>
    <w:tmpl w:val="308F228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34B83325"/>
    <w:multiLevelType w:val="multilevel"/>
    <w:tmpl w:val="34B8332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3C7640FC"/>
    <w:multiLevelType w:val="singleLevel"/>
    <w:tmpl w:val="3C7640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43944CBB"/>
    <w:multiLevelType w:val="singleLevel"/>
    <w:tmpl w:val="43944CB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>
    <w:nsid w:val="4BBD47B7"/>
    <w:multiLevelType w:val="singleLevel"/>
    <w:tmpl w:val="4BBD47B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2">
    <w:nsid w:val="546F63CF"/>
    <w:multiLevelType w:val="singleLevel"/>
    <w:tmpl w:val="546F63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54770E08"/>
    <w:multiLevelType w:val="singleLevel"/>
    <w:tmpl w:val="54770E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>
    <w:nsid w:val="6CD27F9A"/>
    <w:multiLevelType w:val="singleLevel"/>
    <w:tmpl w:val="6CD27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6EA915B5"/>
    <w:multiLevelType w:val="singleLevel"/>
    <w:tmpl w:val="6EA915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76643C94"/>
    <w:multiLevelType w:val="singleLevel"/>
    <w:tmpl w:val="76643C9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7DA568D2"/>
    <w:multiLevelType w:val="singleLevel"/>
    <w:tmpl w:val="7DA568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7FD67C87"/>
    <w:multiLevelType w:val="singleLevel"/>
    <w:tmpl w:val="7FD67C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9"/>
  </w:num>
  <w:num w:numId="7">
    <w:abstractNumId w:val="3"/>
  </w:num>
  <w:num w:numId="8">
    <w:abstractNumId w:val="17"/>
  </w:num>
  <w:num w:numId="9">
    <w:abstractNumId w:val="9"/>
  </w:num>
  <w:num w:numId="10">
    <w:abstractNumId w:val="15"/>
  </w:num>
  <w:num w:numId="11">
    <w:abstractNumId w:val="11"/>
  </w:num>
  <w:num w:numId="12">
    <w:abstractNumId w:val="12"/>
  </w:num>
  <w:num w:numId="13">
    <w:abstractNumId w:val="18"/>
  </w:num>
  <w:num w:numId="14">
    <w:abstractNumId w:val="6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F4E85"/>
    <w:rsid w:val="752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2021-12-21T09:20:00Z</dcterms:created>
  <dc:creator>强思企管婷婷（渠道报单）</dc:creator>
  <cp:lastModifiedBy>强思企管婷婷（渠道报单）</cp:lastModifiedBy>
  <dcterms:modified xsi:type="dcterms:W3CDTF">2021-12-21T09:22:07Z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B54EA8F170704FE69C06A07155FB1C01</vt:lpwstr>
  </property>
</Properties>
</file>