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center"/>
        <w:rPr>
          <w:rFonts w:ascii="微软雅黑" w:hAnsi="微软雅黑" w:eastAsia="微软雅黑" w:cs="微软雅黑"/>
          <w:b/>
          <w:bCs/>
          <w:color w:val="2E75B6" w:themeColor="accent1" w:themeShade="BF"/>
          <w:sz w:val="28"/>
          <w:szCs w:val="28"/>
          <w:lang w:eastAsia="zh-Hans"/>
        </w:rPr>
      </w:pPr>
    </w:p>
    <w:p>
      <w:pPr>
        <w:jc w:val="center"/>
        <w:rPr>
          <w:rFonts w:ascii="微软雅黑" w:hAnsi="微软雅黑" w:eastAsia="微软雅黑" w:cs="微软雅黑"/>
          <w:b/>
          <w:bCs/>
          <w:color w:val="2E75B6" w:themeColor="accent1" w:themeShade="BF"/>
          <w:sz w:val="28"/>
          <w:szCs w:val="28"/>
          <w:lang w:eastAsia="zh-Hans"/>
        </w:rPr>
      </w:pPr>
      <w:r>
        <w:rPr>
          <w:rFonts w:hint="eastAsia" w:ascii="微软雅黑" w:hAnsi="微软雅黑" w:eastAsia="微软雅黑" w:cs="微软雅黑"/>
          <w:b/>
          <w:bCs/>
          <w:color w:val="2E75B6" w:themeColor="accent1" w:themeShade="BF"/>
          <w:sz w:val="28"/>
          <w:szCs w:val="28"/>
          <w:lang w:eastAsia="zh-Hans"/>
        </w:rPr>
        <w:t>《向华为学习-如何成为一名优秀的新员工导师》</w:t>
      </w:r>
    </w:p>
    <w:p>
      <w:pPr>
        <w:ind w:firstLine="560" w:firstLineChars="200"/>
        <w:jc w:val="center"/>
        <w:rPr>
          <w:rFonts w:ascii="微软雅黑" w:hAnsi="微软雅黑" w:eastAsia="微软雅黑" w:cs="微软雅黑"/>
          <w:b/>
          <w:bCs/>
          <w:color w:val="2E75B6" w:themeColor="accent1" w:themeShade="BF"/>
          <w:sz w:val="28"/>
          <w:szCs w:val="28"/>
          <w:lang w:eastAsia="zh-Hans"/>
        </w:rPr>
      </w:pPr>
    </w:p>
    <w:p>
      <w:pPr>
        <w:spacing w:line="480" w:lineRule="exact"/>
        <w:rPr>
          <w:rFonts w:ascii="微软雅黑" w:hAnsi="微软雅黑" w:eastAsia="微软雅黑" w:cs="微软雅黑"/>
          <w:b/>
          <w:color w:val="548235" w:themeColor="accent6" w:themeShade="BF"/>
          <w:sz w:val="28"/>
          <w:szCs w:val="24"/>
        </w:rPr>
      </w:pPr>
      <w:r>
        <w:rPr>
          <w:rFonts w:hint="eastAsia" w:ascii="微软雅黑" w:hAnsi="微软雅黑" w:eastAsia="微软雅黑" w:cs="微软雅黑"/>
          <w:b/>
          <w:color w:val="548235" w:themeColor="accent6" w:themeShade="BF"/>
          <w:sz w:val="28"/>
          <w:szCs w:val="24"/>
        </w:rPr>
        <w:t>一、课程背景：</w:t>
      </w:r>
    </w:p>
    <w:p>
      <w:pPr>
        <w:widowControl/>
        <w:spacing w:line="460" w:lineRule="exact"/>
        <w:jc w:val="left"/>
        <w:rPr>
          <w:rFonts w:ascii="微软雅黑" w:hAnsi="微软雅黑" w:eastAsia="微软雅黑" w:cs="微软雅黑"/>
          <w:color w:val="2E75B6" w:themeColor="accent1" w:themeShade="BF"/>
          <w:sz w:val="24"/>
          <w:lang w:eastAsia="zh-Hans"/>
        </w:rPr>
      </w:pPr>
      <w:r>
        <w:rPr>
          <w:rFonts w:hint="eastAsia" w:ascii="微软雅黑" w:hAnsi="微软雅黑" w:eastAsia="微软雅黑" w:cs="微软雅黑"/>
          <w:color w:val="2E75B6" w:themeColor="accent1" w:themeShade="BF"/>
          <w:sz w:val="24"/>
          <w:lang w:eastAsia="zh-Hans"/>
        </w:rPr>
        <w:t>为减少新员工初进公司时的紧张情绪，让新员工尽快了解公司文化和掌握工作技能，提高新员工的工作效率和工作质量，增加新员工的稳定性，同时提高老员工的工作技能和培训能力，全员导师制的传帮带会为企业的新老员工交替产生很好的作用，本课程根据华为全员导师制的内容制定而成，能为企业起到对传帮带的实质性长效落地。</w:t>
      </w:r>
    </w:p>
    <w:p>
      <w:pPr>
        <w:widowControl/>
        <w:spacing w:line="460" w:lineRule="exact"/>
        <w:jc w:val="left"/>
        <w:rPr>
          <w:rFonts w:ascii="微软雅黑" w:hAnsi="微软雅黑" w:eastAsia="微软雅黑" w:cs="微软雅黑"/>
          <w:color w:val="2E75B6" w:themeColor="accent1" w:themeShade="BF"/>
          <w:sz w:val="24"/>
          <w:lang w:eastAsia="zh-Hans"/>
        </w:rPr>
      </w:pPr>
    </w:p>
    <w:p>
      <w:pPr>
        <w:spacing w:line="480" w:lineRule="auto"/>
        <w:rPr>
          <w:rFonts w:ascii="微软雅黑" w:hAnsi="微软雅黑" w:eastAsia="微软雅黑" w:cs="微软雅黑"/>
          <w:b/>
          <w:bCs/>
          <w:color w:val="548235" w:themeColor="accent6" w:themeShade="BF"/>
          <w:sz w:val="24"/>
          <w:szCs w:val="24"/>
        </w:rPr>
      </w:pPr>
      <w:r>
        <w:rPr>
          <w:rFonts w:hint="eastAsia" w:ascii="微软雅黑" w:hAnsi="微软雅黑" w:eastAsia="微软雅黑" w:cs="微软雅黑"/>
          <w:b/>
          <w:color w:val="548235" w:themeColor="accent6" w:themeShade="BF"/>
          <w:sz w:val="28"/>
          <w:szCs w:val="24"/>
        </w:rPr>
        <w:t>二、课程收益：</w:t>
      </w:r>
    </w:p>
    <w:p>
      <w:pPr>
        <w:pStyle w:val="13"/>
        <w:numPr>
          <w:ilvl w:val="0"/>
          <w:numId w:val="1"/>
        </w:numPr>
        <w:spacing w:line="480" w:lineRule="exact"/>
        <w:ind w:firstLineChars="0"/>
        <w:rPr>
          <w:rFonts w:ascii="微软雅黑" w:hAnsi="微软雅黑" w:eastAsia="微软雅黑" w:cs="微软雅黑"/>
          <w:color w:val="2E75B6" w:themeColor="accent1" w:themeShade="BF"/>
          <w:sz w:val="24"/>
          <w:lang w:eastAsia="zh-Hans"/>
        </w:rPr>
      </w:pPr>
      <w:r>
        <w:rPr>
          <w:rFonts w:hint="eastAsia" w:ascii="微软雅黑" w:hAnsi="微软雅黑" w:eastAsia="微软雅黑" w:cs="微软雅黑"/>
          <w:color w:val="2E75B6" w:themeColor="accent1" w:themeShade="BF"/>
          <w:sz w:val="24"/>
          <w:lang w:eastAsia="zh-Hans"/>
        </w:rPr>
        <w:t>在相互的欣赏中建立传帮带关系</w:t>
      </w:r>
    </w:p>
    <w:p>
      <w:pPr>
        <w:pStyle w:val="13"/>
        <w:numPr>
          <w:ilvl w:val="0"/>
          <w:numId w:val="1"/>
        </w:numPr>
        <w:spacing w:line="480" w:lineRule="exact"/>
        <w:ind w:firstLineChars="0"/>
        <w:rPr>
          <w:rFonts w:ascii="微软雅黑" w:hAnsi="微软雅黑" w:eastAsia="微软雅黑" w:cs="微软雅黑"/>
          <w:color w:val="2E75B6" w:themeColor="accent1" w:themeShade="BF"/>
          <w:sz w:val="24"/>
          <w:lang w:eastAsia="zh-Hans"/>
        </w:rPr>
      </w:pPr>
      <w:r>
        <w:rPr>
          <w:rFonts w:hint="eastAsia" w:ascii="微软雅黑" w:hAnsi="微软雅黑" w:eastAsia="微软雅黑" w:cs="微软雅黑"/>
          <w:color w:val="2E75B6" w:themeColor="accent1" w:themeShade="BF"/>
          <w:sz w:val="24"/>
          <w:lang w:eastAsia="zh-Hans"/>
        </w:rPr>
        <w:t>在彼此的互动中开展传帮带活动</w:t>
      </w:r>
    </w:p>
    <w:p>
      <w:pPr>
        <w:pStyle w:val="13"/>
        <w:numPr>
          <w:ilvl w:val="0"/>
          <w:numId w:val="1"/>
        </w:numPr>
        <w:spacing w:line="480" w:lineRule="exact"/>
        <w:ind w:firstLineChars="0"/>
        <w:rPr>
          <w:rFonts w:ascii="微软雅黑" w:hAnsi="微软雅黑" w:eastAsia="微软雅黑" w:cs="微软雅黑"/>
          <w:color w:val="2E75B6" w:themeColor="accent1" w:themeShade="BF"/>
          <w:sz w:val="24"/>
          <w:lang w:eastAsia="zh-Hans"/>
        </w:rPr>
      </w:pPr>
      <w:r>
        <w:rPr>
          <w:rFonts w:hint="eastAsia" w:ascii="微软雅黑" w:hAnsi="微软雅黑" w:eastAsia="微软雅黑" w:cs="微软雅黑"/>
          <w:color w:val="2E75B6" w:themeColor="accent1" w:themeShade="BF"/>
          <w:sz w:val="24"/>
          <w:lang w:eastAsia="zh-Hans"/>
        </w:rPr>
        <w:t>在分享理念下传递传帮带文化</w:t>
      </w:r>
    </w:p>
    <w:p>
      <w:pPr>
        <w:pStyle w:val="13"/>
        <w:numPr>
          <w:ilvl w:val="0"/>
          <w:numId w:val="1"/>
        </w:numPr>
        <w:spacing w:line="480" w:lineRule="exact"/>
        <w:ind w:firstLineChars="0"/>
        <w:rPr>
          <w:rFonts w:ascii="微软雅黑" w:hAnsi="微软雅黑" w:eastAsia="微软雅黑" w:cs="微软雅黑"/>
          <w:color w:val="2E75B6" w:themeColor="accent1" w:themeShade="BF"/>
          <w:sz w:val="24"/>
          <w:lang w:eastAsia="zh-Hans"/>
        </w:rPr>
      </w:pPr>
      <w:r>
        <w:rPr>
          <w:rFonts w:hint="eastAsia" w:ascii="微软雅黑" w:hAnsi="微软雅黑" w:eastAsia="微软雅黑" w:cs="微软雅黑"/>
          <w:color w:val="2E75B6" w:themeColor="accent1" w:themeShade="BF"/>
          <w:sz w:val="24"/>
          <w:lang w:eastAsia="zh-Hans"/>
        </w:rPr>
        <w:t>在动态的建设中完善传帮带制度</w:t>
      </w:r>
    </w:p>
    <w:p>
      <w:pPr>
        <w:pStyle w:val="13"/>
        <w:numPr>
          <w:ilvl w:val="0"/>
          <w:numId w:val="1"/>
        </w:numPr>
        <w:spacing w:line="480" w:lineRule="exact"/>
        <w:ind w:firstLineChars="0"/>
        <w:rPr>
          <w:rFonts w:ascii="微软雅黑" w:hAnsi="微软雅黑" w:eastAsia="微软雅黑" w:cs="微软雅黑"/>
          <w:b/>
          <w:color w:val="2E75B6" w:themeColor="accent1" w:themeShade="BF"/>
        </w:rPr>
      </w:pPr>
      <w:r>
        <w:rPr>
          <w:rFonts w:hint="eastAsia" w:ascii="微软雅黑" w:hAnsi="微软雅黑" w:eastAsia="微软雅黑" w:cs="微软雅黑"/>
          <w:color w:val="2E75B6" w:themeColor="accent1" w:themeShade="BF"/>
          <w:sz w:val="24"/>
          <w:lang w:eastAsia="zh-Hans"/>
        </w:rPr>
        <w:t>在共同的认同中建立传帮带支持系统</w:t>
      </w:r>
    </w:p>
    <w:p>
      <w:pPr>
        <w:pStyle w:val="13"/>
        <w:spacing w:line="480" w:lineRule="exact"/>
        <w:ind w:left="420" w:firstLine="0" w:firstLineChars="0"/>
        <w:rPr>
          <w:rStyle w:val="10"/>
          <w:rFonts w:ascii="微软雅黑" w:hAnsi="微软雅黑" w:eastAsia="微软雅黑" w:cs="微软雅黑"/>
          <w:color w:val="2E75B6" w:themeColor="accent1" w:themeShade="BF"/>
        </w:rPr>
      </w:pPr>
    </w:p>
    <w:p>
      <w:pPr>
        <w:rPr>
          <w:rFonts w:ascii="微软雅黑" w:hAnsi="微软雅黑" w:eastAsia="微软雅黑" w:cs="微软雅黑"/>
          <w:b/>
          <w:color w:val="548235" w:themeColor="accent6" w:themeShade="BF"/>
          <w:sz w:val="28"/>
          <w:szCs w:val="24"/>
        </w:rPr>
      </w:pPr>
      <w:r>
        <w:rPr>
          <w:rFonts w:hint="eastAsia" w:ascii="微软雅黑" w:hAnsi="微软雅黑" w:eastAsia="微软雅黑" w:cs="微软雅黑"/>
          <w:b/>
          <w:color w:val="548235" w:themeColor="accent6" w:themeShade="BF"/>
          <w:sz w:val="28"/>
          <w:szCs w:val="24"/>
        </w:rPr>
        <w:t>三、课程提纲：</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第一讲：导师制传帮带的形式</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一、导师带徒弟的组织制度确定</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1、传帮带方法概述</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2、传帮带的必要性</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1）全员导师制的强制性</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2）全员导师制的依据性</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案例：华为全员导师制的华为企业法规定</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3、传帮带的技巧</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1）责任心是永远的有效技巧</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2）时刻激励新员工是必要手段</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3）对新员工指点而不是指指点点</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二、不同于传统意义上的师徒关系</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1、新入职员工必须参加岗位学习</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1）培训内容的确定</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2）培训形式的选择</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案例：华为导师制的721培养阵列</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2、导师选拔标准及方式</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1）良好职业道德的老员工</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2）业务技能精湛的老员工</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3）有教练思维与认知的老员工</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案例：经常会说学员笨的导师，到底是学员笨还是导师笨</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3、导师制的目的性</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1）新入职员工塑造</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2）新员工职业道德</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3）新员工提高职业</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案例：华为新员工轮训的导师制借鉴</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三、传帮带全员导师制的角色确定</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1、导师任职条件与导师职责</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思考：会工作的员工一定会教吗？</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讨论：作为一个导师最需要的岗位胜任力有哪些</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2、不适合担任导师的情况</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讨论：一旦发生什么情况，导师将不适合担任此角色</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3、徒弟的职责与心态</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思考：什么样的徒弟是好徒弟？</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讨论：你愿意带一个什么样的徒弟？</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4、全员导师制传帮带的实施流程</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案例：实施流程图</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5、导师制传帮带的五部曲：讨论：每步中的导师重点是什么</w:t>
      </w:r>
    </w:p>
    <w:p>
      <w:pPr>
        <w:rPr>
          <w:rFonts w:ascii="微软雅黑" w:hAnsi="微软雅黑" w:eastAsia="微软雅黑" w:cs="微软雅黑"/>
          <w:color w:val="2E75B6" w:themeColor="accent1" w:themeShade="BF"/>
          <w:sz w:val="24"/>
        </w:rPr>
      </w:pP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第二讲：传帮带工作法的实施方法</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一、带教操作流程与关键点</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1、传帮带引导技术标准流程</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演示：技术传授5步流程</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2、对徒弟的纠偏行为与内核问题确定</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演示：丰田五问系统的引导式问题分析</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3、赞美与表扬下的徒弟工作心态巩固</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案例：王导师的错误在哪里</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演练：通过正向锚定语言与沟通逻辑下的徒弟心态建立</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4、徒弟的人文关怀</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1）员工对马斯洛需求的新定义</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2）操作关键：员工需求</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5、导师的三重角色扮演</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二、导师必须会的教练技术</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1、教练的工作方式</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案例：教练是如何工作的</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2、教练式辅导的核心</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3、教练的三大原则</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三、教练式辅导工具应用</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工具：CUP工具提升目标承诺</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工具示范与演练：CUP工具</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工具：5R行动计划引导法</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1、建立SEA问责系统</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工具：2W行动督导法</w:t>
      </w:r>
    </w:p>
    <w:p>
      <w:pPr>
        <w:rPr>
          <w:rFonts w:ascii="微软雅黑" w:hAnsi="微软雅黑" w:eastAsia="微软雅黑" w:cs="微软雅黑"/>
          <w:color w:val="2E75B6" w:themeColor="accent1" w:themeShade="BF"/>
          <w:sz w:val="24"/>
        </w:rPr>
      </w:pP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第三讲：传帮带辅导中的教练技巧</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1、辅导的时机与关键技巧</w:t>
      </w:r>
    </w:p>
    <w:p>
      <w:pPr>
        <w:pStyle w:val="13"/>
        <w:numPr>
          <w:ilvl w:val="0"/>
          <w:numId w:val="2"/>
        </w:numPr>
        <w:ind w:firstLineChars="0"/>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下属辅导需求分析</w:t>
      </w:r>
    </w:p>
    <w:p>
      <w:pPr>
        <w:pStyle w:val="13"/>
        <w:numPr>
          <w:ilvl w:val="0"/>
          <w:numId w:val="2"/>
        </w:numPr>
        <w:ind w:firstLineChars="0"/>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辅导过程观察要点及评估标准</w:t>
      </w:r>
    </w:p>
    <w:p>
      <w:pPr>
        <w:pStyle w:val="13"/>
        <w:numPr>
          <w:ilvl w:val="0"/>
          <w:numId w:val="2"/>
        </w:numPr>
        <w:ind w:firstLineChars="0"/>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下属存在问题的诊断</w:t>
      </w:r>
    </w:p>
    <w:p>
      <w:pPr>
        <w:pStyle w:val="13"/>
        <w:numPr>
          <w:ilvl w:val="0"/>
          <w:numId w:val="2"/>
        </w:numPr>
        <w:ind w:firstLineChars="0"/>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辅导情景演练及分析</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2、辅导的步骤</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3、辅导的方法检测</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4、基于教练技术的辅导技巧</w:t>
      </w:r>
    </w:p>
    <w:p>
      <w:pPr>
        <w:pStyle w:val="13"/>
        <w:numPr>
          <w:ilvl w:val="0"/>
          <w:numId w:val="3"/>
        </w:numPr>
        <w:ind w:firstLineChars="0"/>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融洽氛围</w:t>
      </w:r>
    </w:p>
    <w:p>
      <w:pPr>
        <w:pStyle w:val="13"/>
        <w:numPr>
          <w:ilvl w:val="0"/>
          <w:numId w:val="3"/>
        </w:numPr>
        <w:ind w:firstLineChars="0"/>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教练的发问动机</w:t>
      </w:r>
    </w:p>
    <w:p>
      <w:pPr>
        <w:pStyle w:val="13"/>
        <w:numPr>
          <w:ilvl w:val="0"/>
          <w:numId w:val="3"/>
        </w:numPr>
        <w:ind w:firstLineChars="0"/>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教练的能力测试</w:t>
      </w:r>
    </w:p>
    <w:p>
      <w:pPr>
        <w:pStyle w:val="13"/>
        <w:numPr>
          <w:ilvl w:val="0"/>
          <w:numId w:val="3"/>
        </w:numPr>
        <w:ind w:firstLineChars="0"/>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发挥下属潜能的三种提问方式</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4.1)确定目的</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4.2)思维坐标的朝向</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4.3)把握目标</w:t>
      </w:r>
    </w:p>
    <w:p>
      <w:pPr>
        <w:pStyle w:val="13"/>
        <w:numPr>
          <w:ilvl w:val="0"/>
          <w:numId w:val="3"/>
        </w:numPr>
        <w:ind w:firstLineChars="0"/>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无须领导只需跟随</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5、管理心理学工作恐惧的分解</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1）如何帮助下属找可实现的目标</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测试：你是看中问题还是目标呢？</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2）如何支持哪些遇到困境的下属？</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3）多种方法帮助下属创造成功体验</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练习：问题如何问？</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6、问题挖掘的方法</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1）行动计划的分解</w:t>
      </w:r>
    </w:p>
    <w:p>
      <w:pPr>
        <w:rPr>
          <w:rFonts w:ascii="微软雅黑" w:hAnsi="微软雅黑" w:eastAsia="微软雅黑" w:cs="微软雅黑"/>
          <w:color w:val="2E75B6" w:themeColor="accent1" w:themeShade="BF"/>
          <w:sz w:val="24"/>
        </w:rPr>
      </w:pP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第四讲：华为态度型辅导与技能型辅导</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一、态度型辅导：建设性反馈</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1、进行态度型辅导的时机</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2、对于员工态度状态观察的4条途径</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3、建设性反馈的目的与作用</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案例：如何批评搞砸了的小李？</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练习：你该如何批评他？</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4、态度性辅导的八大应用要点</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5、辅导面谈中的分歧意见处理</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二、技能型辅导：在岗训练</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1、雁群和野牛群的启示</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2、领导者为什么一定要培养员工</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案例：为什么这个训练是失败的？</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练习：你来教教我</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研讨：新员工试用期专业辅导</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3、别让猴子跳回背上</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4、技能型辅导的五个应用要点</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三、不同发展阶段下属的管理与辅导要点</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1、下属基本能力的改善与辅导</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2、高效能下属管理循环</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3、各阶段下属需求特征分析</w:t>
      </w:r>
    </w:p>
    <w:p>
      <w:pPr>
        <w:spacing w:line="360" w:lineRule="auto"/>
        <w:jc w:val="left"/>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4、不同发展阶段下属的辅导与管理要点</w:t>
      </w:r>
    </w:p>
    <w:p>
      <w:pPr>
        <w:spacing w:line="360" w:lineRule="auto"/>
        <w:jc w:val="left"/>
        <w:rPr>
          <w:rFonts w:ascii="微软雅黑" w:hAnsi="微软雅黑" w:eastAsia="微软雅黑" w:cs="微软雅黑"/>
          <w:color w:val="2E75B6" w:themeColor="accent1" w:themeShade="BF"/>
          <w:sz w:val="24"/>
        </w:rPr>
      </w:pPr>
    </w:p>
    <w:p>
      <w:pPr>
        <w:spacing w:line="360" w:lineRule="auto"/>
        <w:jc w:val="left"/>
        <w:rPr>
          <w:rFonts w:ascii="微软雅黑" w:hAnsi="微软雅黑" w:eastAsia="微软雅黑" w:cs="微软雅黑"/>
          <w:color w:val="2E75B6" w:themeColor="accent1" w:themeShade="BF"/>
          <w:sz w:val="24"/>
        </w:rPr>
      </w:pPr>
    </w:p>
    <w:p>
      <w:pPr>
        <w:spacing w:line="360" w:lineRule="auto"/>
        <w:jc w:val="left"/>
        <w:rPr>
          <w:rFonts w:ascii="微软雅黑" w:hAnsi="微软雅黑" w:eastAsia="微软雅黑" w:cs="微软雅黑"/>
          <w:color w:val="2E75B6" w:themeColor="accent1" w:themeShade="BF"/>
          <w:sz w:val="24"/>
        </w:rPr>
      </w:pPr>
    </w:p>
    <w:p>
      <w:pPr>
        <w:spacing w:line="360" w:lineRule="auto"/>
        <w:jc w:val="left"/>
        <w:rPr>
          <w:rFonts w:ascii="微软雅黑" w:hAnsi="微软雅黑" w:eastAsia="微软雅黑" w:cs="微软雅黑"/>
          <w:color w:val="2E75B6" w:themeColor="accent1" w:themeShade="BF"/>
          <w:sz w:val="24"/>
        </w:rPr>
      </w:pPr>
    </w:p>
    <w:p>
      <w:pPr>
        <w:spacing w:line="360" w:lineRule="auto"/>
        <w:jc w:val="left"/>
        <w:rPr>
          <w:rFonts w:ascii="微软雅黑" w:hAnsi="微软雅黑" w:eastAsia="微软雅黑" w:cs="微软雅黑"/>
          <w:color w:val="2E75B6" w:themeColor="accent1" w:themeShade="BF"/>
          <w:sz w:val="24"/>
          <w:lang w:eastAsia="zh-Hans"/>
        </w:rPr>
      </w:pPr>
    </w:p>
    <w:p>
      <w:pPr>
        <w:spacing w:line="360" w:lineRule="auto"/>
        <w:jc w:val="left"/>
        <w:rPr>
          <w:rFonts w:ascii="微软雅黑" w:hAnsi="微软雅黑" w:eastAsia="微软雅黑" w:cs="微软雅黑"/>
          <w:b/>
          <w:color w:val="548235" w:themeColor="accent6" w:themeShade="BF"/>
          <w:sz w:val="28"/>
          <w:szCs w:val="24"/>
        </w:rPr>
      </w:pPr>
      <w:r>
        <w:rPr>
          <w:rFonts w:hint="eastAsia" w:ascii="微软雅黑" w:hAnsi="微软雅黑" w:eastAsia="微软雅黑" w:cs="微软雅黑"/>
          <w:b/>
          <w:color w:val="548235" w:themeColor="accent6" w:themeShade="BF"/>
          <w:sz w:val="28"/>
          <w:szCs w:val="24"/>
        </w:rPr>
        <w:t>四、讲师介绍：</w:t>
      </w:r>
    </w:p>
    <w:p>
      <w:pPr>
        <w:spacing w:line="360" w:lineRule="auto"/>
        <w:jc w:val="left"/>
        <w:rPr>
          <w:rFonts w:ascii="微软雅黑" w:hAnsi="微软雅黑" w:eastAsia="微软雅黑" w:cs="微软雅黑"/>
          <w:color w:val="2E75B6" w:themeColor="accent1" w:themeShade="BF"/>
          <w:sz w:val="24"/>
          <w:lang w:eastAsia="zh-Hans"/>
        </w:rPr>
      </w:pPr>
      <w:r>
        <w:rPr>
          <w:rFonts w:ascii="微软雅黑" w:hAnsi="微软雅黑" w:eastAsia="微软雅黑"/>
          <w:b/>
          <w:color w:val="800000"/>
          <w:sz w:val="24"/>
          <w:szCs w:val="21"/>
        </w:rPr>
        <w:drawing>
          <wp:anchor distT="0" distB="0" distL="114300" distR="114300" simplePos="0" relativeHeight="251659264" behindDoc="1" locked="0" layoutInCell="1" allowOverlap="1">
            <wp:simplePos x="0" y="0"/>
            <wp:positionH relativeFrom="margin">
              <wp:posOffset>3988435</wp:posOffset>
            </wp:positionH>
            <wp:positionV relativeFrom="margin">
              <wp:posOffset>497205</wp:posOffset>
            </wp:positionV>
            <wp:extent cx="1400810" cy="2002790"/>
            <wp:effectExtent l="0" t="0" r="0" b="3810"/>
            <wp:wrapSquare wrapText="bothSides"/>
            <wp:docPr id="4" name="图片 4" descr="01"/>
            <wp:cNvGraphicFramePr/>
            <a:graphic xmlns:a="http://schemas.openxmlformats.org/drawingml/2006/main">
              <a:graphicData uri="http://schemas.openxmlformats.org/drawingml/2006/picture">
                <pic:pic xmlns:pic="http://schemas.openxmlformats.org/drawingml/2006/picture">
                  <pic:nvPicPr>
                    <pic:cNvPr id="4" name="图片 4" descr="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00810" cy="2002790"/>
                    </a:xfrm>
                    <a:prstGeom prst="rect">
                      <a:avLst/>
                    </a:prstGeom>
                    <a:noFill/>
                    <a:ln>
                      <a:noFill/>
                    </a:ln>
                  </pic:spPr>
                </pic:pic>
              </a:graphicData>
            </a:graphic>
          </wp:anchor>
        </w:drawing>
      </w:r>
    </w:p>
    <w:p>
      <w:pPr>
        <w:pStyle w:val="6"/>
        <w:widowControl/>
        <w:spacing w:beforeAutospacing="0" w:afterAutospacing="0" w:line="400" w:lineRule="exact"/>
        <w:jc w:val="center"/>
        <w:rPr>
          <w:rFonts w:ascii="微软雅黑" w:hAnsi="微软雅黑" w:eastAsia="微软雅黑" w:cs="宋体"/>
          <w:b/>
          <w:bCs/>
          <w:color w:val="2E75B6" w:themeColor="accent1" w:themeShade="BF"/>
          <w:sz w:val="28"/>
          <w:szCs w:val="28"/>
        </w:rPr>
      </w:pPr>
      <w:r>
        <w:rPr>
          <w:rFonts w:hint="eastAsia" w:ascii="微软雅黑" w:hAnsi="微软雅黑" w:eastAsia="微软雅黑" w:cs="宋体"/>
          <w:b/>
          <w:bCs/>
          <w:color w:val="2E75B6" w:themeColor="accent1" w:themeShade="BF"/>
          <w:sz w:val="28"/>
          <w:szCs w:val="28"/>
        </w:rPr>
        <w:t>韩冬老师</w:t>
      </w:r>
    </w:p>
    <w:p>
      <w:pPr>
        <w:pStyle w:val="6"/>
        <w:widowControl/>
        <w:spacing w:beforeAutospacing="0" w:afterAutospacing="0" w:line="300" w:lineRule="exact"/>
        <w:ind w:firstLine="1821" w:firstLineChars="650"/>
        <w:rPr>
          <w:rFonts w:ascii="微软雅黑" w:hAnsi="微软雅黑" w:eastAsia="微软雅黑" w:cs="宋体"/>
          <w:b/>
          <w:bCs/>
          <w:color w:val="2E75B6" w:themeColor="accent1" w:themeShade="BF"/>
          <w:sz w:val="28"/>
          <w:szCs w:val="28"/>
        </w:rPr>
      </w:pPr>
    </w:p>
    <w:p>
      <w:pPr>
        <w:spacing w:line="400" w:lineRule="exact"/>
        <w:rPr>
          <w:rFonts w:ascii="微软雅黑" w:hAnsi="微软雅黑" w:eastAsia="微软雅黑" w:cs="宋体"/>
          <w:b/>
          <w:bCs/>
          <w:color w:val="2E75B6" w:themeColor="accent1" w:themeShade="BF"/>
          <w:kern w:val="0"/>
          <w:sz w:val="22"/>
        </w:rPr>
      </w:pPr>
      <w:r>
        <w:rPr>
          <w:rFonts w:hint="eastAsia" w:ascii="微软雅黑" w:hAnsi="微软雅黑" w:eastAsia="微软雅黑" w:cs="宋体"/>
          <w:b/>
          <w:bCs/>
          <w:color w:val="2E75B6" w:themeColor="accent1" w:themeShade="BF"/>
          <w:kern w:val="0"/>
          <w:sz w:val="22"/>
        </w:rPr>
        <w:t>专业背景</w:t>
      </w:r>
    </w:p>
    <w:p>
      <w:pPr>
        <w:pStyle w:val="13"/>
        <w:numPr>
          <w:ilvl w:val="0"/>
          <w:numId w:val="4"/>
        </w:numPr>
        <w:spacing w:line="400" w:lineRule="exact"/>
        <w:ind w:firstLineChars="0"/>
        <w:rPr>
          <w:rFonts w:ascii="微软雅黑" w:hAnsi="微软雅黑" w:eastAsia="微软雅黑" w:cs="宋体"/>
          <w:color w:val="2E75B6" w:themeColor="accent1" w:themeShade="BF"/>
          <w:kern w:val="0"/>
          <w:sz w:val="22"/>
        </w:rPr>
      </w:pPr>
      <w:r>
        <w:rPr>
          <w:rFonts w:hint="eastAsia" w:ascii="微软雅黑" w:hAnsi="微软雅黑" w:eastAsia="微软雅黑" w:cs="宋体"/>
          <w:color w:val="2E75B6" w:themeColor="accent1" w:themeShade="BF"/>
          <w:kern w:val="0"/>
          <w:sz w:val="22"/>
        </w:rPr>
        <w:t>曾任：华为（世界</w:t>
      </w:r>
      <w:r>
        <w:rPr>
          <w:rFonts w:ascii="微软雅黑" w:hAnsi="微软雅黑" w:eastAsia="微软雅黑" w:cs="宋体"/>
          <w:color w:val="2E75B6" w:themeColor="accent1" w:themeShade="BF"/>
          <w:kern w:val="0"/>
          <w:sz w:val="22"/>
        </w:rPr>
        <w:t>500</w:t>
      </w:r>
      <w:r>
        <w:rPr>
          <w:rFonts w:hint="eastAsia" w:ascii="微软雅黑" w:hAnsi="微软雅黑" w:eastAsia="微软雅黑" w:cs="宋体"/>
          <w:color w:val="2E75B6" w:themeColor="accent1" w:themeShade="BF"/>
          <w:kern w:val="0"/>
          <w:sz w:val="22"/>
        </w:rPr>
        <w:t>强）丨北研中心体系建设总监</w:t>
      </w:r>
    </w:p>
    <w:p>
      <w:pPr>
        <w:pStyle w:val="13"/>
        <w:numPr>
          <w:ilvl w:val="0"/>
          <w:numId w:val="4"/>
        </w:numPr>
        <w:spacing w:line="400" w:lineRule="exact"/>
        <w:ind w:firstLineChars="0"/>
        <w:rPr>
          <w:rFonts w:ascii="微软雅黑" w:hAnsi="微软雅黑" w:eastAsia="微软雅黑" w:cs="宋体"/>
          <w:color w:val="2E75B6" w:themeColor="accent1" w:themeShade="BF"/>
          <w:kern w:val="0"/>
          <w:sz w:val="22"/>
        </w:rPr>
      </w:pPr>
      <w:r>
        <w:rPr>
          <w:rFonts w:hint="eastAsia" w:ascii="微软雅黑" w:hAnsi="微软雅黑" w:eastAsia="微软雅黑" w:cs="宋体"/>
          <w:color w:val="2E75B6" w:themeColor="accent1" w:themeShade="BF"/>
          <w:kern w:val="0"/>
          <w:sz w:val="22"/>
        </w:rPr>
        <w:t>曾任：</w:t>
      </w:r>
      <w:r>
        <w:rPr>
          <w:rFonts w:ascii="微软雅黑" w:hAnsi="微软雅黑" w:eastAsia="微软雅黑" w:cs="宋体"/>
          <w:color w:val="2E75B6" w:themeColor="accent1" w:themeShade="BF"/>
          <w:kern w:val="0"/>
          <w:sz w:val="22"/>
        </w:rPr>
        <w:t>Manpower</w:t>
      </w:r>
      <w:r>
        <w:rPr>
          <w:rFonts w:hint="eastAsia" w:ascii="微软雅黑" w:hAnsi="微软雅黑" w:eastAsia="微软雅黑" w:cs="宋体"/>
          <w:color w:val="2E75B6" w:themeColor="accent1" w:themeShade="BF"/>
          <w:kern w:val="0"/>
          <w:sz w:val="22"/>
        </w:rPr>
        <w:t>（世界</w:t>
      </w:r>
      <w:r>
        <w:rPr>
          <w:rFonts w:ascii="微软雅黑" w:hAnsi="微软雅黑" w:eastAsia="微软雅黑" w:cs="宋体"/>
          <w:color w:val="2E75B6" w:themeColor="accent1" w:themeShade="BF"/>
          <w:kern w:val="0"/>
          <w:sz w:val="22"/>
        </w:rPr>
        <w:t>500</w:t>
      </w:r>
      <w:r>
        <w:rPr>
          <w:rFonts w:hint="eastAsia" w:ascii="微软雅黑" w:hAnsi="微软雅黑" w:eastAsia="微软雅黑" w:cs="宋体"/>
          <w:color w:val="2E75B6" w:themeColor="accent1" w:themeShade="BF"/>
          <w:kern w:val="0"/>
          <w:sz w:val="22"/>
        </w:rPr>
        <w:t>强）丨北方区猎头项目总监</w:t>
      </w:r>
    </w:p>
    <w:p>
      <w:pPr>
        <w:pStyle w:val="13"/>
        <w:numPr>
          <w:ilvl w:val="0"/>
          <w:numId w:val="4"/>
        </w:numPr>
        <w:spacing w:line="400" w:lineRule="exact"/>
        <w:ind w:firstLineChars="0"/>
        <w:rPr>
          <w:rFonts w:ascii="微软雅黑" w:hAnsi="微软雅黑" w:eastAsia="微软雅黑" w:cs="宋体"/>
          <w:color w:val="2E75B6" w:themeColor="accent1" w:themeShade="BF"/>
          <w:kern w:val="0"/>
          <w:sz w:val="22"/>
        </w:rPr>
      </w:pPr>
      <w:r>
        <w:rPr>
          <w:rFonts w:hint="eastAsia" w:ascii="微软雅黑" w:hAnsi="微软雅黑" w:eastAsia="微软雅黑" w:cs="宋体"/>
          <w:color w:val="2E75B6" w:themeColor="accent1" w:themeShade="BF"/>
          <w:kern w:val="0"/>
          <w:sz w:val="22"/>
        </w:rPr>
        <w:t>中国科学院大学应用心理学硕士</w:t>
      </w:r>
    </w:p>
    <w:p>
      <w:pPr>
        <w:pStyle w:val="13"/>
        <w:numPr>
          <w:ilvl w:val="0"/>
          <w:numId w:val="4"/>
        </w:numPr>
        <w:spacing w:line="400" w:lineRule="exact"/>
        <w:ind w:firstLineChars="0"/>
        <w:rPr>
          <w:rFonts w:ascii="微软雅黑" w:hAnsi="微软雅黑" w:eastAsia="微软雅黑" w:cs="宋体"/>
          <w:color w:val="2E75B6" w:themeColor="accent1" w:themeShade="BF"/>
          <w:kern w:val="0"/>
          <w:sz w:val="22"/>
        </w:rPr>
      </w:pPr>
      <w:r>
        <w:rPr>
          <w:rFonts w:hint="eastAsia" w:ascii="微软雅黑" w:hAnsi="微软雅黑" w:eastAsia="微软雅黑" w:cs="宋体"/>
          <w:color w:val="2E75B6" w:themeColor="accent1" w:themeShade="BF"/>
          <w:kern w:val="0"/>
          <w:sz w:val="22"/>
        </w:rPr>
        <w:t>北京政法大学</w:t>
      </w:r>
      <w:r>
        <w:rPr>
          <w:rFonts w:ascii="微软雅黑" w:hAnsi="微软雅黑" w:eastAsia="微软雅黑" w:cs="宋体"/>
          <w:color w:val="2E75B6" w:themeColor="accent1" w:themeShade="BF"/>
          <w:kern w:val="0"/>
          <w:sz w:val="22"/>
        </w:rPr>
        <w:t>/</w:t>
      </w:r>
      <w:r>
        <w:rPr>
          <w:rFonts w:hint="eastAsia" w:ascii="微软雅黑" w:hAnsi="微软雅黑" w:eastAsia="微软雅黑" w:cs="宋体"/>
          <w:color w:val="2E75B6" w:themeColor="accent1" w:themeShade="BF"/>
          <w:kern w:val="0"/>
          <w:sz w:val="22"/>
        </w:rPr>
        <w:t>中国政法大学特聘讲师</w:t>
      </w:r>
    </w:p>
    <w:p>
      <w:pPr>
        <w:pStyle w:val="13"/>
        <w:numPr>
          <w:ilvl w:val="0"/>
          <w:numId w:val="4"/>
        </w:numPr>
        <w:spacing w:line="400" w:lineRule="exact"/>
        <w:ind w:firstLineChars="0"/>
        <w:rPr>
          <w:rFonts w:ascii="微软雅黑" w:hAnsi="微软雅黑" w:eastAsia="微软雅黑" w:cs="宋体"/>
          <w:color w:val="2E75B6" w:themeColor="accent1" w:themeShade="BF"/>
          <w:kern w:val="0"/>
          <w:sz w:val="22"/>
        </w:rPr>
      </w:pPr>
      <w:r>
        <w:rPr>
          <w:rFonts w:hint="eastAsia" w:ascii="微软雅黑" w:hAnsi="微软雅黑" w:eastAsia="微软雅黑" w:cs="宋体"/>
          <w:color w:val="2E75B6" w:themeColor="accent1" w:themeShade="BF"/>
          <w:kern w:val="0"/>
          <w:sz w:val="22"/>
        </w:rPr>
        <w:t>国网电科院（国企）</w:t>
      </w:r>
      <w:r>
        <w:rPr>
          <w:rFonts w:ascii="微软雅黑" w:hAnsi="微软雅黑" w:eastAsia="微软雅黑" w:cs="宋体"/>
          <w:color w:val="2E75B6" w:themeColor="accent1" w:themeShade="BF"/>
          <w:kern w:val="0"/>
          <w:sz w:val="22"/>
        </w:rPr>
        <w:t xml:space="preserve"> </w:t>
      </w:r>
      <w:r>
        <w:rPr>
          <w:rFonts w:hint="eastAsia" w:ascii="微软雅黑" w:hAnsi="微软雅黑" w:eastAsia="微软雅黑" w:cs="宋体"/>
          <w:color w:val="2E75B6" w:themeColor="accent1" w:themeShade="BF"/>
          <w:kern w:val="0"/>
          <w:sz w:val="22"/>
        </w:rPr>
        <w:t>员工心理咨询顾问</w:t>
      </w:r>
    </w:p>
    <w:p>
      <w:pPr>
        <w:pStyle w:val="13"/>
        <w:numPr>
          <w:ilvl w:val="0"/>
          <w:numId w:val="4"/>
        </w:numPr>
        <w:spacing w:line="400" w:lineRule="exact"/>
        <w:ind w:firstLineChars="0"/>
        <w:rPr>
          <w:rFonts w:ascii="微软雅黑" w:hAnsi="微软雅黑" w:eastAsia="微软雅黑" w:cs="微软雅黑"/>
          <w:b/>
          <w:bCs/>
          <w:color w:val="2E75B6" w:themeColor="accent1" w:themeShade="BF"/>
          <w:sz w:val="22"/>
        </w:rPr>
      </w:pPr>
      <w:r>
        <w:rPr>
          <w:rFonts w:hint="eastAsia" w:ascii="微软雅黑" w:hAnsi="微软雅黑" w:eastAsia="微软雅黑" w:cs="宋体"/>
          <w:color w:val="2E75B6" w:themeColor="accent1" w:themeShade="BF"/>
          <w:kern w:val="0"/>
          <w:sz w:val="22"/>
        </w:rPr>
        <w:t>曾任：中国猎盟丨猎头总教练</w:t>
      </w:r>
    </w:p>
    <w:p>
      <w:pPr>
        <w:spacing w:line="400" w:lineRule="exact"/>
        <w:rPr>
          <w:rFonts w:ascii="微软雅黑" w:hAnsi="微软雅黑" w:eastAsia="微软雅黑" w:cs="微软雅黑"/>
          <w:b/>
          <w:bCs/>
          <w:color w:val="2E75B6" w:themeColor="accent1" w:themeShade="BF"/>
          <w:sz w:val="22"/>
        </w:rPr>
      </w:pPr>
      <w:r>
        <w:rPr>
          <w:rFonts w:hint="eastAsia" w:ascii="微软雅黑" w:hAnsi="微软雅黑" w:eastAsia="微软雅黑" w:cs="微软雅黑"/>
          <w:b/>
          <w:bCs/>
          <w:color w:val="2E75B6" w:themeColor="accent1" w:themeShade="BF"/>
          <w:sz w:val="22"/>
        </w:rPr>
        <w:t>主讲课程：</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《PUA共情沟通练习课》</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《流程管理的梳理、规划与优化》</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《目标管理三部曲—OKR课程》</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《活用华为人力资源管理的精髓》</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《管理者的高绩效团队建设》</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《华为人力三支柱》</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《面试官的面试系统与逻辑系统定制课》</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《组织发展与绩效管理（高阶）》</w:t>
      </w:r>
    </w:p>
    <w:p>
      <w:pPr>
        <w:spacing w:line="400" w:lineRule="exact"/>
        <w:rPr>
          <w:rFonts w:ascii="微软雅黑" w:hAnsi="微软雅黑" w:eastAsia="微软雅黑" w:cs="微软雅黑"/>
          <w:b/>
          <w:bCs/>
          <w:color w:val="2E75B6" w:themeColor="accent1" w:themeShade="BF"/>
          <w:sz w:val="22"/>
        </w:rPr>
      </w:pPr>
      <w:r>
        <w:rPr>
          <w:rFonts w:hint="eastAsia" w:ascii="微软雅黑" w:hAnsi="微软雅黑" w:eastAsia="微软雅黑" w:cs="微软雅黑"/>
          <w:b/>
          <w:bCs/>
          <w:color w:val="2E75B6" w:themeColor="accent1" w:themeShade="BF"/>
          <w:sz w:val="22"/>
        </w:rPr>
        <w:t>实战经验</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韩老师拥有17年大型企业管理实战经验，曾任职华为集团北研中心体系建设总监，为公司引进行业专家、千人计划专家、长江学者等顶级人才超过150名，成功编制北研中心的招聘体系及结构化面试体系，协助总部搭建及实施HRBP合伙人体系。搭建北研中心培训体系，并成功接入华为企业大学培训，完成当年60场+各部门培训。其中开发的《共情沟通与策略沟通》《十秒钟筛选简历与电话面试邀约技巧》《ABC情绪管理与认知改造》等六门课程，获得总部人力资源中心通报嘉奖，被选入华为大学内部培训课程库。</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12年企业管理培训与辅导实践经验，曾参与主导人力资源招聘体系、企业战略地图-平衡计分卡及华为管理项目咨询案63起（包括：华为工作法移植、华为高效沟通策略、华为执行力的文化建设、华为狼性文化嫁接），除企业咨询案外，年均授课量120天以上，培训学员累计人数超过10000人，授课好评率95%以上，客户返聘率85%以上。</w:t>
      </w:r>
    </w:p>
    <w:p>
      <w:pPr>
        <w:spacing w:line="400" w:lineRule="exact"/>
        <w:rPr>
          <w:rFonts w:ascii="微软雅黑" w:hAnsi="微软雅黑" w:eastAsia="微软雅黑" w:cs="微软雅黑"/>
          <w:b/>
          <w:bCs/>
          <w:color w:val="2E75B6" w:themeColor="accent1" w:themeShade="BF"/>
          <w:sz w:val="22"/>
        </w:rPr>
      </w:pPr>
      <w:r>
        <w:rPr>
          <w:rFonts w:hint="eastAsia" w:ascii="微软雅黑" w:hAnsi="微软雅黑" w:eastAsia="微软雅黑" w:cs="微软雅黑"/>
          <w:b/>
          <w:bCs/>
          <w:color w:val="2E75B6" w:themeColor="accent1" w:themeShade="BF"/>
          <w:sz w:val="22"/>
        </w:rPr>
        <w:t>服务客户</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b/>
          <w:bCs/>
          <w:color w:val="2E75B6" w:themeColor="accent1" w:themeShade="BF"/>
          <w:sz w:val="22"/>
        </w:rPr>
        <w:t>通信及信号：</w:t>
      </w:r>
      <w:r>
        <w:rPr>
          <w:rFonts w:hint="eastAsia" w:ascii="微软雅黑" w:hAnsi="微软雅黑" w:eastAsia="微软雅黑" w:cs="微软雅黑"/>
          <w:color w:val="2E75B6" w:themeColor="accent1" w:themeShade="BF"/>
          <w:sz w:val="22"/>
        </w:rPr>
        <w:t>瑞斯康达、佳讯飞鸿、北纬通信、国腾电子、春兴精工、键桥通讯、佳都新太、亨通光电</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b/>
          <w:bCs/>
          <w:color w:val="2E75B6" w:themeColor="accent1" w:themeShade="BF"/>
          <w:sz w:val="22"/>
        </w:rPr>
        <w:t>通讯与流媒体：</w:t>
      </w:r>
      <w:r>
        <w:rPr>
          <w:rFonts w:hint="eastAsia" w:ascii="微软雅黑" w:hAnsi="微软雅黑" w:eastAsia="微软雅黑" w:cs="微软雅黑"/>
          <w:color w:val="2E75B6" w:themeColor="accent1" w:themeShade="BF"/>
          <w:sz w:val="22"/>
        </w:rPr>
        <w:t>中国电信深圳公司、中国移动福建公司、吉林移动、广东移动、湛江移动、华为技术</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b/>
          <w:bCs/>
          <w:color w:val="2E75B6" w:themeColor="accent1" w:themeShade="BF"/>
          <w:sz w:val="22"/>
        </w:rPr>
        <w:t>地理信息与智慧城市：</w:t>
      </w:r>
      <w:r>
        <w:rPr>
          <w:rFonts w:hint="eastAsia" w:ascii="微软雅黑" w:hAnsi="微软雅黑" w:eastAsia="微软雅黑" w:cs="微软雅黑"/>
          <w:color w:val="2E75B6" w:themeColor="accent1" w:themeShade="BF"/>
          <w:sz w:val="22"/>
        </w:rPr>
        <w:t>中国卫星、北斗星通、国腾电子、海格通信、合众思壮、</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b/>
          <w:bCs/>
          <w:color w:val="2E75B6" w:themeColor="accent1" w:themeShade="BF"/>
          <w:sz w:val="22"/>
        </w:rPr>
        <w:t>安防监控：</w:t>
      </w:r>
      <w:r>
        <w:rPr>
          <w:rFonts w:hint="eastAsia" w:ascii="微软雅黑" w:hAnsi="微软雅黑" w:eastAsia="微软雅黑" w:cs="微软雅黑"/>
          <w:color w:val="2E75B6" w:themeColor="accent1" w:themeShade="BF"/>
          <w:sz w:val="22"/>
        </w:rPr>
        <w:t>世纪瑞尔、辉煌科技、鼎汉技术、特锐德、神州泰岳、中创信测、国铁华晨、天河电子</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b/>
          <w:bCs/>
          <w:color w:val="2E75B6" w:themeColor="accent1" w:themeShade="BF"/>
          <w:sz w:val="22"/>
        </w:rPr>
        <w:t>医药军工：</w:t>
      </w:r>
      <w:r>
        <w:rPr>
          <w:rFonts w:hint="eastAsia" w:ascii="微软雅黑" w:hAnsi="微软雅黑" w:eastAsia="微软雅黑" w:cs="微软雅黑"/>
          <w:color w:val="2E75B6" w:themeColor="accent1" w:themeShade="BF"/>
          <w:sz w:val="22"/>
        </w:rPr>
        <w:t>仲景医药集团、嘉和美康、天鹏恒宇、安博维科技、北京佰利亚、中软、东软、天健</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b/>
          <w:bCs/>
          <w:color w:val="2E75B6" w:themeColor="accent1" w:themeShade="BF"/>
          <w:sz w:val="22"/>
        </w:rPr>
        <w:t>金融银行：</w:t>
      </w:r>
      <w:r>
        <w:rPr>
          <w:rFonts w:hint="eastAsia" w:ascii="微软雅黑" w:hAnsi="微软雅黑" w:eastAsia="微软雅黑" w:cs="微软雅黑"/>
          <w:color w:val="2E75B6" w:themeColor="accent1" w:themeShade="BF"/>
          <w:sz w:val="22"/>
        </w:rPr>
        <w:t>平安银行、浦发银行、工商银行、建设银行福建分行、郑州邮政储蓄、农业银行晋商银行</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b/>
          <w:bCs/>
          <w:color w:val="2E75B6" w:themeColor="accent1" w:themeShade="BF"/>
          <w:sz w:val="22"/>
        </w:rPr>
        <w:t>电力及自动化：</w:t>
      </w:r>
      <w:r>
        <w:rPr>
          <w:rFonts w:hint="eastAsia" w:ascii="微软雅黑" w:hAnsi="微软雅黑" w:eastAsia="微软雅黑" w:cs="微软雅黑"/>
          <w:color w:val="2E75B6" w:themeColor="accent1" w:themeShade="BF"/>
          <w:sz w:val="22"/>
        </w:rPr>
        <w:t>国网电科院、中电装备、四方继保、南瑞集团、山西省网、南方电网</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b/>
          <w:bCs/>
          <w:color w:val="2E75B6" w:themeColor="accent1" w:themeShade="BF"/>
          <w:sz w:val="22"/>
        </w:rPr>
        <w:t>其他行业：</w:t>
      </w:r>
      <w:r>
        <w:rPr>
          <w:rFonts w:hint="eastAsia" w:ascii="微软雅黑" w:hAnsi="微软雅黑" w:eastAsia="微软雅黑" w:cs="微软雅黑"/>
          <w:color w:val="2E75B6" w:themeColor="accent1" w:themeShade="BF"/>
          <w:sz w:val="22"/>
        </w:rPr>
        <w:t>四方集团、优翔集团、解放军陆军装备部、四维图新</w:t>
      </w:r>
    </w:p>
    <w:p>
      <w:pPr>
        <w:spacing w:line="400" w:lineRule="exact"/>
        <w:rPr>
          <w:rFonts w:ascii="微软雅黑" w:hAnsi="微软雅黑" w:eastAsia="微软雅黑" w:cs="微软雅黑"/>
          <w:b/>
          <w:bCs/>
          <w:color w:val="2E75B6" w:themeColor="accent1" w:themeShade="BF"/>
          <w:sz w:val="22"/>
        </w:rPr>
      </w:pPr>
    </w:p>
    <w:p>
      <w:pPr>
        <w:spacing w:line="400" w:lineRule="exact"/>
        <w:rPr>
          <w:rFonts w:ascii="微软雅黑" w:hAnsi="微软雅黑" w:eastAsia="微软雅黑" w:cs="微软雅黑"/>
          <w:b/>
          <w:bCs/>
          <w:color w:val="2E75B6" w:themeColor="accent1" w:themeShade="BF"/>
          <w:sz w:val="22"/>
        </w:rPr>
      </w:pPr>
      <w:r>
        <w:rPr>
          <w:rFonts w:hint="eastAsia" w:ascii="微软雅黑" w:hAnsi="微软雅黑" w:eastAsia="微软雅黑" w:cs="微软雅黑"/>
          <w:b/>
          <w:bCs/>
          <w:color w:val="2E75B6" w:themeColor="accent1" w:themeShade="BF"/>
          <w:sz w:val="22"/>
        </w:rPr>
        <w:t>授课风格</w:t>
      </w:r>
    </w:p>
    <w:p>
      <w:pPr>
        <w:pStyle w:val="13"/>
        <w:numPr>
          <w:ilvl w:val="0"/>
          <w:numId w:val="5"/>
        </w:numPr>
        <w:spacing w:line="400" w:lineRule="exact"/>
        <w:ind w:firstLineChars="0"/>
        <w:rPr>
          <w:rFonts w:ascii="微软雅黑" w:hAnsi="微软雅黑" w:eastAsia="微软雅黑" w:cs="微软雅黑"/>
          <w:color w:val="2E75B6" w:themeColor="accent1" w:themeShade="BF"/>
          <w:sz w:val="22"/>
        </w:rPr>
      </w:pPr>
      <w:r>
        <w:rPr>
          <w:rFonts w:hint="eastAsia" w:ascii="微软雅黑" w:hAnsi="微软雅黑" w:eastAsia="微软雅黑" w:cs="微软雅黑"/>
          <w:b/>
          <w:bCs/>
          <w:color w:val="2E75B6" w:themeColor="accent1" w:themeShade="BF"/>
          <w:sz w:val="22"/>
        </w:rPr>
        <w:t>启发式、引导式、演练式教学。</w:t>
      </w:r>
      <w:r>
        <w:rPr>
          <w:rFonts w:hint="eastAsia" w:ascii="微软雅黑" w:hAnsi="微软雅黑" w:eastAsia="微软雅黑" w:cs="微软雅黑"/>
          <w:color w:val="2E75B6" w:themeColor="accent1" w:themeShade="BF"/>
          <w:sz w:val="22"/>
        </w:rPr>
        <w:t>倡导培训讲师是学员学习的催化剂，引导学员智慧机体的开发，重视与学员之间的交流讨论。贴近现实，提升实战能力，与学员交流和催化经验的分类和梳理，解析具体工作中的疑难问题，不搞自嗨，不讲成功学，互动式解决学员提出的问题。</w:t>
      </w:r>
    </w:p>
    <w:p>
      <w:pPr>
        <w:pStyle w:val="13"/>
        <w:numPr>
          <w:ilvl w:val="0"/>
          <w:numId w:val="5"/>
        </w:numPr>
        <w:spacing w:line="400" w:lineRule="exact"/>
        <w:ind w:firstLineChars="0"/>
        <w:rPr>
          <w:rFonts w:ascii="微软雅黑" w:hAnsi="微软雅黑" w:eastAsia="微软雅黑" w:cs="微软雅黑"/>
          <w:color w:val="2E75B6" w:themeColor="accent1" w:themeShade="BF"/>
          <w:sz w:val="22"/>
        </w:rPr>
      </w:pPr>
      <w:r>
        <w:rPr>
          <w:rFonts w:hint="eastAsia" w:ascii="微软雅黑" w:hAnsi="微软雅黑" w:eastAsia="微软雅黑" w:cs="微软雅黑"/>
          <w:b/>
          <w:bCs/>
          <w:color w:val="2E75B6" w:themeColor="accent1" w:themeShade="BF"/>
          <w:sz w:val="22"/>
        </w:rPr>
        <w:t>课程思路清晰，观点严谨，逻辑经得起推敲。</w:t>
      </w:r>
      <w:r>
        <w:rPr>
          <w:rFonts w:hint="eastAsia" w:ascii="微软雅黑" w:hAnsi="微软雅黑" w:eastAsia="微软雅黑" w:cs="微软雅黑"/>
          <w:color w:val="2E75B6" w:themeColor="accent1" w:themeShade="BF"/>
          <w:sz w:val="22"/>
        </w:rPr>
        <w:t>善提学生亲身经历的案例。紧紧把握企业人才与管理的动物机体仿生学，结合企业人才与管理实际，辅以暮鼓晨钟的引导思考的教学方式。通过对理论的生物机能排比化，使学员容易理解和掌握，启发学员探索企业人才与管理的规律，催化学员形成自适应的知识体系。</w:t>
      </w:r>
    </w:p>
    <w:p>
      <w:pPr>
        <w:spacing w:line="400" w:lineRule="exact"/>
        <w:rPr>
          <w:rFonts w:ascii="微软雅黑" w:hAnsi="微软雅黑" w:eastAsia="微软雅黑" w:cs="微软雅黑"/>
          <w:b/>
          <w:bCs/>
          <w:color w:val="2E75B6" w:themeColor="accent1" w:themeShade="BF"/>
          <w:sz w:val="22"/>
        </w:rPr>
      </w:pPr>
      <w:r>
        <w:rPr>
          <w:rFonts w:hint="eastAsia" w:ascii="微软雅黑" w:hAnsi="微软雅黑" w:eastAsia="微软雅黑" w:cs="微软雅黑"/>
          <w:b/>
          <w:bCs/>
          <w:color w:val="2E75B6" w:themeColor="accent1" w:themeShade="BF"/>
          <w:sz w:val="22"/>
        </w:rPr>
        <w:t>部分客户评价：</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听了韩冬老师的课程，感觉内心世界有许多累积的小心结逐步的解开了，对现阶段的管理更加有意义，与员工之间比之前更加有办法的沟通，对于团队成员的分化有主见了</w:t>
      </w:r>
    </w:p>
    <w:p>
      <w:pPr>
        <w:spacing w:line="400" w:lineRule="exact"/>
        <w:jc w:val="right"/>
        <w:rPr>
          <w:rFonts w:ascii="微软雅黑" w:hAnsi="微软雅黑" w:eastAsia="微软雅黑" w:cs="微软雅黑"/>
          <w:b/>
          <w:bCs/>
          <w:color w:val="2E75B6" w:themeColor="accent1" w:themeShade="BF"/>
          <w:sz w:val="22"/>
        </w:rPr>
      </w:pPr>
      <w:r>
        <w:rPr>
          <w:rFonts w:hint="eastAsia" w:ascii="微软雅黑" w:hAnsi="微软雅黑" w:eastAsia="微软雅黑" w:cs="微软雅黑"/>
          <w:b/>
          <w:bCs/>
          <w:color w:val="2E75B6" w:themeColor="accent1" w:themeShade="BF"/>
          <w:sz w:val="22"/>
        </w:rPr>
        <w:t>——中电装备 销售总监何特</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韩冬老师实践经验丰富专业资深，讲课干货满满生动有趣深入浅出激情饱满，现场互动较多令人印象深刻，最重要的是能够学习到很多专业和实践知识， 对HR的工作提升有有效的帮助。</w:t>
      </w:r>
    </w:p>
    <w:p>
      <w:pPr>
        <w:spacing w:line="400" w:lineRule="exact"/>
        <w:jc w:val="right"/>
        <w:rPr>
          <w:rFonts w:ascii="微软雅黑" w:hAnsi="微软雅黑" w:eastAsia="微软雅黑" w:cs="微软雅黑"/>
          <w:b/>
          <w:bCs/>
          <w:color w:val="2E75B6" w:themeColor="accent1" w:themeShade="BF"/>
          <w:sz w:val="22"/>
        </w:rPr>
      </w:pPr>
      <w:r>
        <w:rPr>
          <w:rFonts w:hint="eastAsia" w:ascii="微软雅黑" w:hAnsi="微软雅黑" w:eastAsia="微软雅黑" w:cs="微软雅黑"/>
          <w:b/>
          <w:bCs/>
          <w:color w:val="2E75B6" w:themeColor="accent1" w:themeShade="BF"/>
          <w:sz w:val="22"/>
        </w:rPr>
        <w:t>——美的集团 HRD杨铭宇</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韩冬老师是一个很有感染力，而且知道怎么去抓学员的心理、怎么调动氛围的老师，他会知道怎么更快速、精确、深刻的把知识传递给大家，另外由于韩老师的医学背景，他的授课内容会比较严谨，逻辑性会非常强，而且都是自成体系。我听完韩老师的课听完后最大的感受是他会从一些独特的角度去分析一些问题，譬如：讲沟通的时候，可能很多老师会从沟通逻辑、层次、技巧等方面去讲。</w:t>
      </w:r>
    </w:p>
    <w:p>
      <w:pPr>
        <w:spacing w:line="400" w:lineRule="exact"/>
        <w:jc w:val="right"/>
        <w:rPr>
          <w:rFonts w:ascii="微软雅黑" w:hAnsi="微软雅黑" w:eastAsia="微软雅黑" w:cs="微软雅黑"/>
          <w:b/>
          <w:bCs/>
          <w:color w:val="2E75B6" w:themeColor="accent1" w:themeShade="BF"/>
          <w:sz w:val="22"/>
        </w:rPr>
      </w:pPr>
      <w:r>
        <w:rPr>
          <w:rFonts w:hint="eastAsia" w:ascii="微软雅黑" w:hAnsi="微软雅黑" w:eastAsia="微软雅黑" w:cs="微软雅黑"/>
          <w:b/>
          <w:bCs/>
          <w:color w:val="2E75B6" w:themeColor="accent1" w:themeShade="BF"/>
          <w:sz w:val="22"/>
        </w:rPr>
        <w:t>——中国平安 人力总监边登科</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韩冬老师授课的方式非常适合我们，韩老师根据课程，突出重点，层次分明，理论和实际相结合，采用案例和故事引导我们进入主题，并让我们积极发言和参与讨论，即活跃了现场气氛，也让我们学到了知识，提升了我们的思维能力。</w:t>
      </w:r>
    </w:p>
    <w:p>
      <w:pPr>
        <w:spacing w:line="400" w:lineRule="exact"/>
        <w:jc w:val="right"/>
        <w:rPr>
          <w:rFonts w:ascii="微软雅黑" w:hAnsi="微软雅黑" w:eastAsia="微软雅黑" w:cs="微软雅黑"/>
          <w:b/>
          <w:bCs/>
          <w:color w:val="2E75B6" w:themeColor="accent1" w:themeShade="BF"/>
          <w:sz w:val="22"/>
        </w:rPr>
      </w:pPr>
      <w:r>
        <w:rPr>
          <w:rFonts w:hint="eastAsia" w:ascii="微软雅黑" w:hAnsi="微软雅黑" w:eastAsia="微软雅黑" w:cs="微软雅黑"/>
          <w:b/>
          <w:bCs/>
          <w:color w:val="2E75B6" w:themeColor="accent1" w:themeShade="BF"/>
          <w:sz w:val="22"/>
        </w:rPr>
        <w:t>——电力科学院 人力部主任张存</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韩冬老师是一个让我感觉很踏实很风趣的一个老师，这十天的课程中，每天他站着给我们讲课7个小时左右，从未看他坐过，想必是很累的，可他却说：他觉得坐着讲课是对学生的不尊重。认识这样一个有原则性的老师，我觉得自己很庆幸。他的课程让我重新认识了培训，没有枯燥的课题，只有愉悦、互动、笑声。被他的思维带着跟他一起走，走出自己原本的认知和固化思维，使我有了全新的激情和动力迎接之后的工作和人生。</w:t>
      </w:r>
    </w:p>
    <w:p>
      <w:pPr>
        <w:spacing w:line="400" w:lineRule="exact"/>
        <w:jc w:val="right"/>
        <w:rPr>
          <w:rFonts w:ascii="微软雅黑" w:hAnsi="微软雅黑" w:eastAsia="微软雅黑" w:cs="微软雅黑"/>
          <w:b/>
          <w:bCs/>
          <w:color w:val="2E75B6" w:themeColor="accent1" w:themeShade="BF"/>
          <w:sz w:val="22"/>
        </w:rPr>
      </w:pPr>
      <w:r>
        <w:rPr>
          <w:rFonts w:hint="eastAsia" w:ascii="微软雅黑" w:hAnsi="微软雅黑" w:eastAsia="微软雅黑" w:cs="微软雅黑"/>
          <w:b/>
          <w:bCs/>
          <w:color w:val="2E75B6" w:themeColor="accent1" w:themeShade="BF"/>
          <w:sz w:val="22"/>
        </w:rPr>
        <w:t>——国电龙源 HRD慧园</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参加中高层管理培训也有四五次了，可这次给我们上的课和以往都不一样，以前培训都是老师讲，我们听，感兴趣的听一听，不感兴趣就走走神，这次的培训，上课时，韩老师用一种互动的方式，让许多同学都参与进去，从而大大提高了大家的兴趣，再加上把大部分理论的枯燥的东西，都用分享小故事的方式讲出来，让我们听的津津有味。还有我们最关心的工作当中遇到问题时处理的小技巧，也一一给我们细细讲解，增加了我们工作时处理问题的可操作性，希望以后还能听到韩老师讲的课。</w:t>
      </w:r>
    </w:p>
    <w:p>
      <w:pPr>
        <w:spacing w:line="400" w:lineRule="exact"/>
        <w:jc w:val="right"/>
        <w:rPr>
          <w:rFonts w:ascii="微软雅黑" w:hAnsi="微软雅黑" w:eastAsia="微软雅黑" w:cs="微软雅黑"/>
          <w:b/>
          <w:bCs/>
          <w:color w:val="2E75B6" w:themeColor="accent1" w:themeShade="BF"/>
          <w:sz w:val="22"/>
        </w:rPr>
      </w:pPr>
      <w:r>
        <w:rPr>
          <w:rFonts w:hint="eastAsia" w:ascii="微软雅黑" w:hAnsi="微软雅黑" w:eastAsia="微软雅黑" w:cs="微软雅黑"/>
          <w:b/>
          <w:bCs/>
          <w:color w:val="2E75B6" w:themeColor="accent1" w:themeShade="BF"/>
          <w:sz w:val="22"/>
        </w:rPr>
        <w:t>——阿里钉钉 品牌总监禹锡</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有过太多次培训的经历，第一次没有半梦半醒，全程跟着您的节奏！韩冬老师，您是我人生里程中的良师，是您用您那丰富的知识启蒙我的思维，您逻辑思维能力非常强，教学思路清晰，课程生动有趣，用很多生动的实际案例让我学习到枯燥的理论知识，您的课不仅让我学习到专业的理论知识，更多的是帮我构建了思维框架。您教学倾囊相授，授人以渔，您的人品让我们佩服！在我人生的里程中遇到了您，真好！！</w:t>
      </w:r>
    </w:p>
    <w:p>
      <w:pPr>
        <w:spacing w:line="400" w:lineRule="exact"/>
        <w:jc w:val="right"/>
        <w:rPr>
          <w:rFonts w:ascii="微软雅黑" w:hAnsi="微软雅黑" w:eastAsia="微软雅黑" w:cs="微软雅黑"/>
          <w:b/>
          <w:bCs/>
          <w:color w:val="2E75B6" w:themeColor="accent1" w:themeShade="BF"/>
          <w:sz w:val="22"/>
        </w:rPr>
      </w:pPr>
      <w:r>
        <w:rPr>
          <w:rFonts w:hint="eastAsia" w:ascii="微软雅黑" w:hAnsi="微软雅黑" w:eastAsia="微软雅黑" w:cs="微软雅黑"/>
          <w:b/>
          <w:bCs/>
          <w:color w:val="2E75B6" w:themeColor="accent1" w:themeShade="BF"/>
          <w:sz w:val="22"/>
        </w:rPr>
        <w:t>——工商银行 前台业务行长张宇</w:t>
      </w:r>
    </w:p>
    <w:p>
      <w:pPr>
        <w:spacing w:line="400" w:lineRule="exact"/>
        <w:rPr>
          <w:rFonts w:ascii="微软雅黑" w:hAnsi="微软雅黑" w:eastAsia="微软雅黑" w:cs="微软雅黑"/>
          <w:color w:val="2E75B6" w:themeColor="accent1" w:themeShade="BF"/>
          <w:sz w:val="22"/>
        </w:rPr>
      </w:pPr>
      <w:r>
        <w:rPr>
          <w:rFonts w:hint="eastAsia" w:ascii="微软雅黑" w:hAnsi="微软雅黑" w:eastAsia="微软雅黑" w:cs="微软雅黑"/>
          <w:color w:val="2E75B6" w:themeColor="accent1" w:themeShade="BF"/>
          <w:sz w:val="22"/>
        </w:rPr>
        <w:t>通过听韩冬老师的课之后，自身也受到了很多启发，通过课程里面也总结到了自己的不足和问题，站在一个管理者的角度自己也有方式方法对于一个企业的管理，但是听完韩老师的课之后自己才知道有很多地方有所欠缺，虽然只有短短两天的培训课，但是在我脑海里边一直都在回味，培训课我听过许多，基本上都是一些大道理，但是韩老师的课基本上都是对于我们自身而言有这很好的方式方法我们是能够用到实际的工作当中去，希望以后有许多的机会能够和韩老师一起交流学习，最后感谢韩老师对于我们的授课，感恩有你！</w:t>
      </w:r>
    </w:p>
    <w:p>
      <w:pPr>
        <w:spacing w:line="400" w:lineRule="exact"/>
        <w:jc w:val="right"/>
        <w:rPr>
          <w:rFonts w:ascii="微软雅黑" w:hAnsi="微软雅黑" w:eastAsia="微软雅黑" w:cs="微软雅黑"/>
          <w:b/>
          <w:bCs/>
          <w:color w:val="2E75B6" w:themeColor="accent1" w:themeShade="BF"/>
          <w:sz w:val="22"/>
        </w:rPr>
      </w:pPr>
      <w:r>
        <w:rPr>
          <w:rFonts w:hint="eastAsia" w:ascii="微软雅黑" w:hAnsi="微软雅黑" w:eastAsia="微软雅黑" w:cs="微软雅黑"/>
          <w:b/>
          <w:bCs/>
          <w:color w:val="2E75B6" w:themeColor="accent1" w:themeShade="BF"/>
          <w:sz w:val="22"/>
        </w:rPr>
        <w:t>——高德地图 研发中心总监高鹏</w:t>
      </w:r>
    </w:p>
    <w:p>
      <w:pPr>
        <w:spacing w:line="400" w:lineRule="exact"/>
        <w:ind w:right="220"/>
        <w:jc w:val="left"/>
        <w:rPr>
          <w:rFonts w:ascii="微软雅黑" w:hAnsi="微软雅黑" w:eastAsia="微软雅黑" w:cs="微软雅黑"/>
          <w:b/>
          <w:bCs/>
          <w:color w:val="2E75B6" w:themeColor="accent1" w:themeShade="BF"/>
          <w:sz w:val="22"/>
        </w:rPr>
      </w:pPr>
    </w:p>
    <w:p>
      <w:pPr>
        <w:spacing w:line="480" w:lineRule="auto"/>
        <w:rPr>
          <w:rFonts w:ascii="微软雅黑" w:hAnsi="微软雅黑" w:eastAsia="微软雅黑" w:cs="微软雅黑"/>
          <w:b/>
          <w:bCs/>
          <w:color w:val="2E75B6" w:themeColor="accent1" w:themeShade="BF"/>
          <w:sz w:val="28"/>
          <w:szCs w:val="28"/>
        </w:rPr>
      </w:pPr>
      <w:r>
        <w:rPr>
          <w:rFonts w:hint="eastAsia" w:ascii="微软雅黑" w:hAnsi="微软雅黑" w:eastAsia="微软雅黑"/>
          <w:sz w:val="24"/>
        </w:rPr>
        <w:drawing>
          <wp:anchor distT="0" distB="0" distL="114300" distR="114300" simplePos="0" relativeHeight="251663360" behindDoc="0" locked="0" layoutInCell="1" allowOverlap="1">
            <wp:simplePos x="0" y="0"/>
            <wp:positionH relativeFrom="column">
              <wp:posOffset>3620770</wp:posOffset>
            </wp:positionH>
            <wp:positionV relativeFrom="paragraph">
              <wp:posOffset>386715</wp:posOffset>
            </wp:positionV>
            <wp:extent cx="2438400" cy="1669415"/>
            <wp:effectExtent l="0" t="0" r="0" b="0"/>
            <wp:wrapNone/>
            <wp:docPr id="9" name="图片 9" descr="一群人站在屏幕前&#10;&#10;描述已自动生成"/>
            <wp:cNvGraphicFramePr/>
            <a:graphic xmlns:a="http://schemas.openxmlformats.org/drawingml/2006/main">
              <a:graphicData uri="http://schemas.openxmlformats.org/drawingml/2006/picture">
                <pic:pic xmlns:pic="http://schemas.openxmlformats.org/drawingml/2006/picture">
                  <pic:nvPicPr>
                    <pic:cNvPr id="9" name="图片 9" descr="一群人站在屏幕前&#10;&#10;描述已自动生成"/>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38400" cy="1669415"/>
                    </a:xfrm>
                    <a:prstGeom prst="rect">
                      <a:avLst/>
                    </a:prstGeom>
                    <a:noFill/>
                    <a:ln>
                      <a:noFill/>
                    </a:ln>
                  </pic:spPr>
                </pic:pic>
              </a:graphicData>
            </a:graphic>
          </wp:anchor>
        </w:drawing>
      </w:r>
      <w:r>
        <w:rPr>
          <w:rFonts w:hint="eastAsia" w:ascii="微软雅黑" w:hAnsi="微软雅黑" w:eastAsia="微软雅黑" w:cs="微软雅黑"/>
          <w:b/>
          <w:bCs/>
          <w:color w:val="2E75B6" w:themeColor="accent1" w:themeShade="BF"/>
          <w:sz w:val="22"/>
        </w:rPr>
        <w:t>精彩照片</w:t>
      </w:r>
    </w:p>
    <w:p>
      <w:pPr>
        <w:spacing w:line="480" w:lineRule="auto"/>
        <w:rPr>
          <w:rFonts w:ascii="微软雅黑" w:hAnsi="微软雅黑" w:eastAsia="微软雅黑" w:cs="微软雅黑"/>
          <w:b/>
          <w:bCs/>
          <w:color w:val="2E75B6" w:themeColor="accent1" w:themeShade="BF"/>
          <w:sz w:val="28"/>
          <w:szCs w:val="28"/>
        </w:rPr>
      </w:pPr>
      <w:r>
        <w:rPr>
          <w:rFonts w:hint="eastAsia" w:ascii="微软雅黑" w:hAnsi="微软雅黑" w:eastAsia="微软雅黑"/>
          <w:sz w:val="24"/>
        </w:rPr>
        <w:drawing>
          <wp:anchor distT="0" distB="0" distL="114300" distR="114300" simplePos="0" relativeHeight="251661312" behindDoc="0" locked="0" layoutInCell="1" allowOverlap="1">
            <wp:simplePos x="0" y="0"/>
            <wp:positionH relativeFrom="column">
              <wp:posOffset>425450</wp:posOffset>
            </wp:positionH>
            <wp:positionV relativeFrom="paragraph">
              <wp:posOffset>9525</wp:posOffset>
            </wp:positionV>
            <wp:extent cx="2400300" cy="1660525"/>
            <wp:effectExtent l="0" t="0" r="0" b="3810"/>
            <wp:wrapNone/>
            <wp:docPr id="5" name="图片 5" descr="会议室里的人们&#10;&#10;描述已自动生成"/>
            <wp:cNvGraphicFramePr/>
            <a:graphic xmlns:a="http://schemas.openxmlformats.org/drawingml/2006/main">
              <a:graphicData uri="http://schemas.openxmlformats.org/drawingml/2006/picture">
                <pic:pic xmlns:pic="http://schemas.openxmlformats.org/drawingml/2006/picture">
                  <pic:nvPicPr>
                    <pic:cNvPr id="5" name="图片 5" descr="会议室里的人们&#10;&#10;描述已自动生成"/>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00300" cy="1660280"/>
                    </a:xfrm>
                    <a:prstGeom prst="rect">
                      <a:avLst/>
                    </a:prstGeom>
                    <a:noFill/>
                    <a:ln>
                      <a:noFill/>
                    </a:ln>
                  </pic:spPr>
                </pic:pic>
              </a:graphicData>
            </a:graphic>
          </wp:anchor>
        </w:drawing>
      </w:r>
    </w:p>
    <w:p>
      <w:pPr>
        <w:spacing w:line="480" w:lineRule="auto"/>
        <w:rPr>
          <w:rFonts w:ascii="微软雅黑" w:hAnsi="微软雅黑" w:eastAsia="微软雅黑" w:cs="微软雅黑"/>
          <w:b/>
          <w:bCs/>
          <w:color w:val="2E75B6" w:themeColor="accent1" w:themeShade="BF"/>
          <w:sz w:val="28"/>
          <w:szCs w:val="28"/>
        </w:rPr>
      </w:pPr>
    </w:p>
    <w:p>
      <w:pPr>
        <w:spacing w:line="480" w:lineRule="auto"/>
        <w:rPr>
          <w:rFonts w:ascii="微软雅黑" w:hAnsi="微软雅黑" w:eastAsia="微软雅黑" w:cs="微软雅黑"/>
          <w:b/>
          <w:bCs/>
          <w:color w:val="2E75B6" w:themeColor="accent1" w:themeShade="BF"/>
          <w:sz w:val="28"/>
          <w:szCs w:val="28"/>
        </w:rPr>
      </w:pPr>
    </w:p>
    <w:p>
      <w:pPr>
        <w:spacing w:line="480" w:lineRule="auto"/>
        <w:rPr>
          <w:rFonts w:ascii="微软雅黑" w:hAnsi="微软雅黑" w:eastAsia="微软雅黑" w:cs="微软雅黑"/>
          <w:b/>
          <w:bCs/>
          <w:color w:val="2E75B6" w:themeColor="accent1" w:themeShade="BF"/>
          <w:sz w:val="28"/>
          <w:szCs w:val="28"/>
        </w:rPr>
      </w:pPr>
    </w:p>
    <w:p>
      <w:pPr>
        <w:spacing w:line="480" w:lineRule="auto"/>
        <w:rPr>
          <w:rFonts w:ascii="微软雅黑" w:hAnsi="微软雅黑" w:eastAsia="微软雅黑" w:cs="微软雅黑"/>
          <w:b/>
          <w:bCs/>
          <w:color w:val="2E75B6" w:themeColor="accent1" w:themeShade="BF"/>
          <w:sz w:val="28"/>
          <w:szCs w:val="28"/>
        </w:rPr>
      </w:pPr>
      <w:r>
        <w:rPr>
          <w:rFonts w:ascii="微软雅黑" w:hAnsi="微软雅黑" w:eastAsia="微软雅黑"/>
          <w:szCs w:val="21"/>
        </w:rPr>
        <w:drawing>
          <wp:anchor distT="0" distB="0" distL="114300" distR="114300" simplePos="0" relativeHeight="251664384" behindDoc="0" locked="0" layoutInCell="1" allowOverlap="1">
            <wp:simplePos x="0" y="0"/>
            <wp:positionH relativeFrom="column">
              <wp:posOffset>3564890</wp:posOffset>
            </wp:positionH>
            <wp:positionV relativeFrom="paragraph">
              <wp:posOffset>204470</wp:posOffset>
            </wp:positionV>
            <wp:extent cx="2438400" cy="1704340"/>
            <wp:effectExtent l="0" t="0" r="0" b="0"/>
            <wp:wrapNone/>
            <wp:docPr id="10" name="图片 10" descr="一群人在开会&#10;&#10;描述已自动生成"/>
            <wp:cNvGraphicFramePr/>
            <a:graphic xmlns:a="http://schemas.openxmlformats.org/drawingml/2006/main">
              <a:graphicData uri="http://schemas.openxmlformats.org/drawingml/2006/picture">
                <pic:pic xmlns:pic="http://schemas.openxmlformats.org/drawingml/2006/picture">
                  <pic:nvPicPr>
                    <pic:cNvPr id="10" name="图片 10" descr="一群人在开会&#10;&#10;描述已自动生成"/>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38400" cy="1704340"/>
                    </a:xfrm>
                    <a:prstGeom prst="rect">
                      <a:avLst/>
                    </a:prstGeom>
                    <a:noFill/>
                    <a:ln>
                      <a:noFill/>
                    </a:ln>
                  </pic:spPr>
                </pic:pic>
              </a:graphicData>
            </a:graphic>
          </wp:anchor>
        </w:drawing>
      </w:r>
      <w:r>
        <w:rPr>
          <w:rFonts w:hint="eastAsia" w:ascii="微软雅黑" w:hAnsi="微软雅黑" w:eastAsia="微软雅黑"/>
          <w:sz w:val="24"/>
        </w:rPr>
        <w:drawing>
          <wp:anchor distT="0" distB="0" distL="114300" distR="114300" simplePos="0" relativeHeight="251665408" behindDoc="0" locked="0" layoutInCell="1" allowOverlap="1">
            <wp:simplePos x="0" y="0"/>
            <wp:positionH relativeFrom="column">
              <wp:posOffset>508635</wp:posOffset>
            </wp:positionH>
            <wp:positionV relativeFrom="paragraph">
              <wp:posOffset>214630</wp:posOffset>
            </wp:positionV>
            <wp:extent cx="2419350" cy="1697990"/>
            <wp:effectExtent l="0" t="0" r="0" b="3810"/>
            <wp:wrapNone/>
            <wp:docPr id="6" name="图片 6" descr="会议室里的人们&#10;&#10;描述已自动生成"/>
            <wp:cNvGraphicFramePr/>
            <a:graphic xmlns:a="http://schemas.openxmlformats.org/drawingml/2006/main">
              <a:graphicData uri="http://schemas.openxmlformats.org/drawingml/2006/picture">
                <pic:pic xmlns:pic="http://schemas.openxmlformats.org/drawingml/2006/picture">
                  <pic:nvPicPr>
                    <pic:cNvPr id="6" name="图片 6" descr="会议室里的人们&#10;&#10;描述已自动生成"/>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19350" cy="1698136"/>
                    </a:xfrm>
                    <a:prstGeom prst="rect">
                      <a:avLst/>
                    </a:prstGeom>
                    <a:noFill/>
                    <a:ln>
                      <a:noFill/>
                    </a:ln>
                  </pic:spPr>
                </pic:pic>
              </a:graphicData>
            </a:graphic>
          </wp:anchor>
        </w:drawing>
      </w:r>
    </w:p>
    <w:p>
      <w:pPr>
        <w:spacing w:line="480" w:lineRule="auto"/>
        <w:rPr>
          <w:rFonts w:ascii="微软雅黑" w:hAnsi="微软雅黑" w:eastAsia="微软雅黑" w:cs="微软雅黑"/>
          <w:b/>
          <w:bCs/>
          <w:color w:val="2E75B6" w:themeColor="accent1" w:themeShade="BF"/>
          <w:sz w:val="28"/>
          <w:szCs w:val="28"/>
        </w:rPr>
      </w:pPr>
    </w:p>
    <w:p>
      <w:pPr>
        <w:spacing w:line="480" w:lineRule="auto"/>
        <w:rPr>
          <w:rFonts w:ascii="微软雅黑" w:hAnsi="微软雅黑" w:eastAsia="微软雅黑" w:cs="微软雅黑"/>
          <w:b/>
          <w:bCs/>
          <w:color w:val="2E75B6" w:themeColor="accent1" w:themeShade="BF"/>
          <w:sz w:val="28"/>
          <w:szCs w:val="28"/>
        </w:rPr>
      </w:pPr>
    </w:p>
    <w:p>
      <w:pPr>
        <w:spacing w:line="480" w:lineRule="auto"/>
        <w:rPr>
          <w:rFonts w:ascii="微软雅黑" w:hAnsi="微软雅黑" w:eastAsia="微软雅黑" w:cs="微软雅黑"/>
          <w:b/>
          <w:bCs/>
          <w:color w:val="2E75B6" w:themeColor="accent1" w:themeShade="BF"/>
          <w:sz w:val="28"/>
          <w:szCs w:val="28"/>
        </w:rPr>
      </w:pPr>
    </w:p>
    <w:p>
      <w:pPr>
        <w:spacing w:line="480" w:lineRule="auto"/>
        <w:rPr>
          <w:rFonts w:ascii="微软雅黑" w:hAnsi="微软雅黑" w:eastAsia="微软雅黑" w:cs="微软雅黑"/>
          <w:b/>
          <w:bCs/>
          <w:color w:val="2E75B6" w:themeColor="accent1" w:themeShade="BF"/>
          <w:sz w:val="28"/>
          <w:szCs w:val="28"/>
        </w:rPr>
      </w:pPr>
    </w:p>
    <w:tbl>
      <w:tblPr>
        <w:tblStyle w:val="7"/>
        <w:tblW w:w="0" w:type="auto"/>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tblGrid>
        <w:gridCol w:w="4927"/>
        <w:gridCol w:w="4927"/>
      </w:tblGrid>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927" w:type="dxa"/>
            <w:tcBorders>
              <w:top w:val="single" w:color="BFBFBF" w:sz="4" w:space="0"/>
              <w:left w:val="single" w:color="BFBFBF" w:sz="4" w:space="0"/>
              <w:bottom w:val="single" w:color="BFBFBF" w:sz="4" w:space="0"/>
              <w:right w:val="single" w:color="BFBFBF" w:sz="4" w:space="0"/>
            </w:tcBorders>
          </w:tcPr>
          <w:p>
            <w:pPr>
              <w:pStyle w:val="2"/>
              <w:jc w:val="center"/>
              <w:rPr>
                <w:color w:val="2E75B6" w:themeColor="accent1" w:themeShade="BF"/>
                <w:kern w:val="0"/>
                <w:sz w:val="24"/>
                <w:szCs w:val="24"/>
              </w:rPr>
            </w:pPr>
            <w:r>
              <w:rPr>
                <w:color w:val="2E75B6" w:themeColor="accent1" w:themeShade="BF"/>
                <w:sz w:val="24"/>
                <w:szCs w:val="24"/>
              </w:rPr>
              <w:drawing>
                <wp:inline distT="0" distB="0" distL="0" distR="0">
                  <wp:extent cx="2989580" cy="2239010"/>
                  <wp:effectExtent l="0" t="0" r="0" b="0"/>
                  <wp:docPr id="11" name="图片 21" descr="mmexport1544788035298"/>
                  <wp:cNvGraphicFramePr/>
                  <a:graphic xmlns:a="http://schemas.openxmlformats.org/drawingml/2006/main">
                    <a:graphicData uri="http://schemas.openxmlformats.org/drawingml/2006/picture">
                      <pic:pic xmlns:pic="http://schemas.openxmlformats.org/drawingml/2006/picture">
                        <pic:nvPicPr>
                          <pic:cNvPr id="11" name="图片 21" descr="mmexport1544788035298"/>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89580" cy="2239010"/>
                          </a:xfrm>
                          <a:prstGeom prst="rect">
                            <a:avLst/>
                          </a:prstGeom>
                          <a:noFill/>
                          <a:ln>
                            <a:noFill/>
                          </a:ln>
                        </pic:spPr>
                      </pic:pic>
                    </a:graphicData>
                  </a:graphic>
                </wp:inline>
              </w:drawing>
            </w:r>
          </w:p>
        </w:tc>
        <w:tc>
          <w:tcPr>
            <w:tcW w:w="4927" w:type="dxa"/>
            <w:tcBorders>
              <w:top w:val="single" w:color="BFBFBF" w:sz="4" w:space="0"/>
              <w:left w:val="single" w:color="BFBFBF" w:sz="4" w:space="0"/>
              <w:bottom w:val="single" w:color="BFBFBF" w:sz="4" w:space="0"/>
              <w:right w:val="single" w:color="BFBFBF" w:sz="4" w:space="0"/>
            </w:tcBorders>
          </w:tcPr>
          <w:p>
            <w:pPr>
              <w:pStyle w:val="2"/>
              <w:jc w:val="center"/>
              <w:rPr>
                <w:color w:val="2E75B6" w:themeColor="accent1" w:themeShade="BF"/>
                <w:sz w:val="24"/>
                <w:szCs w:val="24"/>
              </w:rPr>
            </w:pPr>
            <w:r>
              <w:rPr>
                <w:color w:val="2E75B6" w:themeColor="accent1" w:themeShade="BF"/>
                <w:sz w:val="24"/>
                <w:szCs w:val="24"/>
              </w:rPr>
              <w:drawing>
                <wp:inline distT="0" distB="0" distL="0" distR="0">
                  <wp:extent cx="2989580" cy="2239010"/>
                  <wp:effectExtent l="0" t="0" r="0" b="0"/>
                  <wp:docPr id="12" name="图片 22" descr="mmexport1553938559295"/>
                  <wp:cNvGraphicFramePr/>
                  <a:graphic xmlns:a="http://schemas.openxmlformats.org/drawingml/2006/main">
                    <a:graphicData uri="http://schemas.openxmlformats.org/drawingml/2006/picture">
                      <pic:pic xmlns:pic="http://schemas.openxmlformats.org/drawingml/2006/picture">
                        <pic:nvPicPr>
                          <pic:cNvPr id="12" name="图片 22" descr="mmexport1553938559295"/>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89580" cy="2239010"/>
                          </a:xfrm>
                          <a:prstGeom prst="rect">
                            <a:avLst/>
                          </a:prstGeom>
                          <a:noFill/>
                          <a:ln>
                            <a:noFill/>
                          </a:ln>
                        </pic:spPr>
                      </pic:pic>
                    </a:graphicData>
                  </a:graphic>
                </wp:inline>
              </w:drawing>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323" w:hRule="atLeast"/>
          <w:jc w:val="center"/>
        </w:trPr>
        <w:tc>
          <w:tcPr>
            <w:tcW w:w="4927" w:type="dxa"/>
            <w:tcBorders>
              <w:top w:val="single" w:color="BFBFBF" w:sz="4" w:space="0"/>
              <w:left w:val="single" w:color="BFBFBF" w:sz="4" w:space="0"/>
              <w:bottom w:val="single" w:color="BFBFBF" w:sz="4" w:space="0"/>
              <w:right w:val="single" w:color="BFBFBF" w:sz="4" w:space="0"/>
            </w:tcBorders>
          </w:tcPr>
          <w:p>
            <w:pPr>
              <w:pStyle w:val="2"/>
              <w:adjustRightInd w:val="0"/>
              <w:snapToGrid w:val="0"/>
              <w:spacing w:line="360" w:lineRule="exact"/>
              <w:jc w:val="center"/>
              <w:rPr>
                <w:color w:val="2E75B6" w:themeColor="accent1" w:themeShade="BF"/>
                <w:sz w:val="20"/>
              </w:rPr>
            </w:pPr>
            <w:r>
              <w:rPr>
                <w:rFonts w:hint="eastAsia"/>
                <w:color w:val="2E75B6" w:themeColor="accent1" w:themeShade="BF"/>
              </w:rPr>
              <w:t>智联招聘北京公开课</w:t>
            </w:r>
          </w:p>
          <w:p>
            <w:pPr>
              <w:pStyle w:val="2"/>
              <w:adjustRightInd w:val="0"/>
              <w:snapToGrid w:val="0"/>
              <w:spacing w:line="360" w:lineRule="exact"/>
              <w:jc w:val="center"/>
              <w:rPr>
                <w:color w:val="2E75B6" w:themeColor="accent1" w:themeShade="BF"/>
              </w:rPr>
            </w:pPr>
            <w:r>
              <w:rPr>
                <w:rFonts w:hint="eastAsia"/>
                <w:color w:val="2E75B6" w:themeColor="accent1" w:themeShade="BF"/>
              </w:rPr>
              <w:t>《绩效管理》</w:t>
            </w:r>
          </w:p>
        </w:tc>
        <w:tc>
          <w:tcPr>
            <w:tcW w:w="4927" w:type="dxa"/>
            <w:tcBorders>
              <w:top w:val="single" w:color="BFBFBF" w:sz="4" w:space="0"/>
              <w:left w:val="single" w:color="BFBFBF" w:sz="4" w:space="0"/>
              <w:bottom w:val="single" w:color="BFBFBF" w:sz="4" w:space="0"/>
              <w:right w:val="single" w:color="BFBFBF" w:sz="4" w:space="0"/>
            </w:tcBorders>
          </w:tcPr>
          <w:p>
            <w:pPr>
              <w:pStyle w:val="2"/>
              <w:adjustRightInd w:val="0"/>
              <w:snapToGrid w:val="0"/>
              <w:spacing w:line="360" w:lineRule="exact"/>
              <w:jc w:val="center"/>
              <w:rPr>
                <w:color w:val="2E75B6" w:themeColor="accent1" w:themeShade="BF"/>
              </w:rPr>
            </w:pPr>
            <w:r>
              <w:rPr>
                <w:rFonts w:hint="eastAsia"/>
                <w:color w:val="2E75B6" w:themeColor="accent1" w:themeShade="BF"/>
              </w:rPr>
              <w:t>深圳某企业</w:t>
            </w:r>
          </w:p>
          <w:p>
            <w:pPr>
              <w:pStyle w:val="2"/>
              <w:adjustRightInd w:val="0"/>
              <w:snapToGrid w:val="0"/>
              <w:spacing w:line="360" w:lineRule="exact"/>
              <w:jc w:val="center"/>
              <w:rPr>
                <w:color w:val="2E75B6" w:themeColor="accent1" w:themeShade="BF"/>
              </w:rPr>
            </w:pPr>
            <w:r>
              <w:rPr>
                <w:rFonts w:hint="eastAsia"/>
                <w:color w:val="2E75B6" w:themeColor="accent1" w:themeShade="BF"/>
              </w:rPr>
              <w:t>《PUA共情沟通练习课》</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927" w:type="dxa"/>
            <w:tcBorders>
              <w:top w:val="single" w:color="BFBFBF" w:sz="4" w:space="0"/>
              <w:left w:val="single" w:color="BFBFBF" w:sz="4" w:space="0"/>
              <w:bottom w:val="single" w:color="BFBFBF" w:sz="4" w:space="0"/>
              <w:right w:val="single" w:color="BFBFBF" w:sz="4" w:space="0"/>
            </w:tcBorders>
          </w:tcPr>
          <w:p>
            <w:pPr>
              <w:pStyle w:val="2"/>
              <w:jc w:val="center"/>
              <w:rPr>
                <w:color w:val="2E75B6" w:themeColor="accent1" w:themeShade="BF"/>
                <w:sz w:val="24"/>
                <w:szCs w:val="24"/>
              </w:rPr>
            </w:pPr>
            <w:r>
              <w:rPr>
                <w:color w:val="2E75B6" w:themeColor="accent1" w:themeShade="BF"/>
                <w:sz w:val="24"/>
                <w:szCs w:val="24"/>
              </w:rPr>
              <w:drawing>
                <wp:inline distT="0" distB="0" distL="0" distR="0">
                  <wp:extent cx="2989580" cy="2239010"/>
                  <wp:effectExtent l="0" t="0" r="0" b="0"/>
                  <wp:docPr id="16" name="图片 24" descr="d7e7f7237bcf9d803802b8d8e8f1040"/>
                  <wp:cNvGraphicFramePr/>
                  <a:graphic xmlns:a="http://schemas.openxmlformats.org/drawingml/2006/main">
                    <a:graphicData uri="http://schemas.openxmlformats.org/drawingml/2006/picture">
                      <pic:pic xmlns:pic="http://schemas.openxmlformats.org/drawingml/2006/picture">
                        <pic:nvPicPr>
                          <pic:cNvPr id="16" name="图片 24" descr="d7e7f7237bcf9d803802b8d8e8f1040"/>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89580" cy="2239010"/>
                          </a:xfrm>
                          <a:prstGeom prst="rect">
                            <a:avLst/>
                          </a:prstGeom>
                          <a:noFill/>
                          <a:ln>
                            <a:noFill/>
                          </a:ln>
                        </pic:spPr>
                      </pic:pic>
                    </a:graphicData>
                  </a:graphic>
                </wp:inline>
              </w:drawing>
            </w:r>
          </w:p>
        </w:tc>
        <w:tc>
          <w:tcPr>
            <w:tcW w:w="4927" w:type="dxa"/>
            <w:tcBorders>
              <w:top w:val="single" w:color="BFBFBF" w:sz="4" w:space="0"/>
              <w:left w:val="single" w:color="BFBFBF" w:sz="4" w:space="0"/>
              <w:bottom w:val="single" w:color="BFBFBF" w:sz="4" w:space="0"/>
              <w:right w:val="single" w:color="BFBFBF" w:sz="4" w:space="0"/>
            </w:tcBorders>
          </w:tcPr>
          <w:p>
            <w:pPr>
              <w:pStyle w:val="2"/>
              <w:jc w:val="center"/>
              <w:rPr>
                <w:color w:val="2E75B6" w:themeColor="accent1" w:themeShade="BF"/>
                <w:sz w:val="24"/>
                <w:szCs w:val="24"/>
              </w:rPr>
            </w:pPr>
            <w:r>
              <w:rPr>
                <w:color w:val="2E75B6" w:themeColor="accent1" w:themeShade="BF"/>
                <w:sz w:val="24"/>
                <w:szCs w:val="24"/>
              </w:rPr>
              <w:drawing>
                <wp:inline distT="0" distB="0" distL="0" distR="0">
                  <wp:extent cx="2977515" cy="2227580"/>
                  <wp:effectExtent l="0" t="0" r="0" b="0"/>
                  <wp:docPr id="20" name="图片 17" descr="微信图片_20190726224411"/>
                  <wp:cNvGraphicFramePr/>
                  <a:graphic xmlns:a="http://schemas.openxmlformats.org/drawingml/2006/main">
                    <a:graphicData uri="http://schemas.openxmlformats.org/drawingml/2006/picture">
                      <pic:pic xmlns:pic="http://schemas.openxmlformats.org/drawingml/2006/picture">
                        <pic:nvPicPr>
                          <pic:cNvPr id="20" name="图片 17" descr="微信图片_2019072622441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977515" cy="2227580"/>
                          </a:xfrm>
                          <a:prstGeom prst="rect">
                            <a:avLst/>
                          </a:prstGeom>
                          <a:noFill/>
                          <a:ln>
                            <a:noFill/>
                          </a:ln>
                        </pic:spPr>
                      </pic:pic>
                    </a:graphicData>
                  </a:graphic>
                </wp:inline>
              </w:drawing>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927" w:type="dxa"/>
            <w:tcBorders>
              <w:top w:val="single" w:color="BFBFBF" w:sz="4" w:space="0"/>
              <w:left w:val="single" w:color="BFBFBF" w:sz="4" w:space="0"/>
              <w:bottom w:val="single" w:color="BFBFBF" w:sz="4" w:space="0"/>
              <w:right w:val="single" w:color="BFBFBF" w:sz="4" w:space="0"/>
            </w:tcBorders>
          </w:tcPr>
          <w:p>
            <w:pPr>
              <w:pStyle w:val="2"/>
              <w:adjustRightInd w:val="0"/>
              <w:snapToGrid w:val="0"/>
              <w:spacing w:line="360" w:lineRule="exact"/>
              <w:jc w:val="center"/>
              <w:rPr>
                <w:color w:val="2E75B6" w:themeColor="accent1" w:themeShade="BF"/>
                <w:sz w:val="20"/>
              </w:rPr>
            </w:pPr>
            <w:r>
              <w:rPr>
                <w:rFonts w:hint="eastAsia"/>
                <w:color w:val="2E75B6" w:themeColor="accent1" w:themeShade="BF"/>
              </w:rPr>
              <w:t>绍兴归心谷</w:t>
            </w:r>
          </w:p>
          <w:p>
            <w:pPr>
              <w:pStyle w:val="2"/>
              <w:adjustRightInd w:val="0"/>
              <w:snapToGrid w:val="0"/>
              <w:spacing w:line="360" w:lineRule="exact"/>
              <w:jc w:val="center"/>
              <w:rPr>
                <w:color w:val="2E75B6" w:themeColor="accent1" w:themeShade="BF"/>
              </w:rPr>
            </w:pPr>
            <w:r>
              <w:rPr>
                <w:rFonts w:hint="eastAsia"/>
                <w:color w:val="2E75B6" w:themeColor="accent1" w:themeShade="BF"/>
              </w:rPr>
              <w:t>《OD-TD手里组织行为学》</w:t>
            </w:r>
          </w:p>
        </w:tc>
        <w:tc>
          <w:tcPr>
            <w:tcW w:w="4927" w:type="dxa"/>
            <w:tcBorders>
              <w:top w:val="single" w:color="BFBFBF" w:sz="4" w:space="0"/>
              <w:left w:val="single" w:color="BFBFBF" w:sz="4" w:space="0"/>
              <w:bottom w:val="single" w:color="BFBFBF" w:sz="4" w:space="0"/>
              <w:right w:val="single" w:color="BFBFBF" w:sz="4" w:space="0"/>
            </w:tcBorders>
          </w:tcPr>
          <w:p>
            <w:pPr>
              <w:pStyle w:val="2"/>
              <w:adjustRightInd w:val="0"/>
              <w:snapToGrid w:val="0"/>
              <w:spacing w:line="360" w:lineRule="exact"/>
              <w:jc w:val="center"/>
              <w:rPr>
                <w:color w:val="2E75B6" w:themeColor="accent1" w:themeShade="BF"/>
              </w:rPr>
            </w:pPr>
            <w:r>
              <w:rPr>
                <w:rFonts w:hint="eastAsia"/>
                <w:color w:val="2E75B6" w:themeColor="accent1" w:themeShade="BF"/>
              </w:rPr>
              <w:t>中国电信湖南</w:t>
            </w:r>
          </w:p>
          <w:p>
            <w:pPr>
              <w:pStyle w:val="2"/>
              <w:adjustRightInd w:val="0"/>
              <w:snapToGrid w:val="0"/>
              <w:spacing w:line="360" w:lineRule="exact"/>
              <w:jc w:val="center"/>
              <w:rPr>
                <w:color w:val="2E75B6" w:themeColor="accent1" w:themeShade="BF"/>
              </w:rPr>
            </w:pPr>
            <w:r>
              <w:rPr>
                <w:rFonts w:hint="eastAsia"/>
                <w:color w:val="2E75B6" w:themeColor="accent1" w:themeShade="BF"/>
              </w:rPr>
              <w:t>《工作任务分解》</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927" w:type="dxa"/>
            <w:tcBorders>
              <w:top w:val="single" w:color="BFBFBF" w:sz="4" w:space="0"/>
              <w:left w:val="single" w:color="BFBFBF" w:sz="4" w:space="0"/>
              <w:bottom w:val="single" w:color="BFBFBF" w:sz="4" w:space="0"/>
              <w:right w:val="single" w:color="BFBFBF" w:sz="4" w:space="0"/>
            </w:tcBorders>
          </w:tcPr>
          <w:p>
            <w:pPr>
              <w:pStyle w:val="2"/>
              <w:jc w:val="center"/>
              <w:rPr>
                <w:color w:val="2E75B6" w:themeColor="accent1" w:themeShade="BF"/>
              </w:rPr>
            </w:pPr>
            <w:r>
              <w:rPr>
                <w:color w:val="2E75B6" w:themeColor="accent1" w:themeShade="BF"/>
                <w:sz w:val="24"/>
                <w:szCs w:val="24"/>
              </w:rPr>
              <w:drawing>
                <wp:inline distT="0" distB="0" distL="0" distR="0">
                  <wp:extent cx="2977515" cy="2227580"/>
                  <wp:effectExtent l="0" t="0" r="0" b="0"/>
                  <wp:docPr id="21" name="图片 23" descr="mmexport1558694329584"/>
                  <wp:cNvGraphicFramePr/>
                  <a:graphic xmlns:a="http://schemas.openxmlformats.org/drawingml/2006/main">
                    <a:graphicData uri="http://schemas.openxmlformats.org/drawingml/2006/picture">
                      <pic:pic xmlns:pic="http://schemas.openxmlformats.org/drawingml/2006/picture">
                        <pic:nvPicPr>
                          <pic:cNvPr id="21" name="图片 23" descr="mmexport1558694329584"/>
                          <pic:cNvPicPr/>
                        </pic:nvPicPr>
                        <pic:blipFill>
                          <a:blip r:embed="rId15">
                            <a:extLst>
                              <a:ext uri="{28A0092B-C50C-407E-A947-70E740481C1C}">
                                <a14:useLocalDpi xmlns:a14="http://schemas.microsoft.com/office/drawing/2010/main" val="0"/>
                              </a:ext>
                            </a:extLst>
                          </a:blip>
                          <a:srcRect/>
                          <a:stretch>
                            <a:fillRect/>
                          </a:stretch>
                        </pic:blipFill>
                        <pic:spPr>
                          <a:xfrm>
                            <a:off x="0" y="0"/>
                            <a:ext cx="2977515" cy="2227580"/>
                          </a:xfrm>
                          <a:prstGeom prst="rect">
                            <a:avLst/>
                          </a:prstGeom>
                          <a:noFill/>
                          <a:ln>
                            <a:noFill/>
                          </a:ln>
                        </pic:spPr>
                      </pic:pic>
                    </a:graphicData>
                  </a:graphic>
                </wp:inline>
              </w:drawing>
            </w:r>
          </w:p>
        </w:tc>
        <w:tc>
          <w:tcPr>
            <w:tcW w:w="4927" w:type="dxa"/>
            <w:tcBorders>
              <w:top w:val="single" w:color="BFBFBF" w:sz="4" w:space="0"/>
              <w:left w:val="single" w:color="BFBFBF" w:sz="4" w:space="0"/>
              <w:bottom w:val="single" w:color="BFBFBF" w:sz="4" w:space="0"/>
              <w:right w:val="single" w:color="BFBFBF" w:sz="4" w:space="0"/>
            </w:tcBorders>
          </w:tcPr>
          <w:p>
            <w:pPr>
              <w:pStyle w:val="2"/>
              <w:jc w:val="center"/>
              <w:rPr>
                <w:color w:val="2E75B6" w:themeColor="accent1" w:themeShade="BF"/>
                <w:sz w:val="24"/>
                <w:szCs w:val="24"/>
              </w:rPr>
            </w:pPr>
            <w:r>
              <w:rPr>
                <w:color w:val="2E75B6" w:themeColor="accent1" w:themeShade="BF"/>
                <w:sz w:val="24"/>
                <w:szCs w:val="24"/>
              </w:rPr>
              <w:drawing>
                <wp:inline distT="0" distB="0" distL="0" distR="0">
                  <wp:extent cx="2989580" cy="2215515"/>
                  <wp:effectExtent l="0" t="0" r="0" b="0"/>
                  <wp:docPr id="22" name="图片 18" descr="1571050957226"/>
                  <wp:cNvGraphicFramePr/>
                  <a:graphic xmlns:a="http://schemas.openxmlformats.org/drawingml/2006/main">
                    <a:graphicData uri="http://schemas.openxmlformats.org/drawingml/2006/picture">
                      <pic:pic xmlns:pic="http://schemas.openxmlformats.org/drawingml/2006/picture">
                        <pic:nvPicPr>
                          <pic:cNvPr id="22" name="图片 18" descr="1571050957226"/>
                          <pic:cNvPicPr/>
                        </pic:nvPicPr>
                        <pic:blipFill>
                          <a:blip r:embed="rId16">
                            <a:extLst>
                              <a:ext uri="{28A0092B-C50C-407E-A947-70E740481C1C}">
                                <a14:useLocalDpi xmlns:a14="http://schemas.microsoft.com/office/drawing/2010/main" val="0"/>
                              </a:ext>
                            </a:extLst>
                          </a:blip>
                          <a:srcRect/>
                          <a:stretch>
                            <a:fillRect/>
                          </a:stretch>
                        </pic:blipFill>
                        <pic:spPr>
                          <a:xfrm>
                            <a:off x="0" y="0"/>
                            <a:ext cx="2989580" cy="2215515"/>
                          </a:xfrm>
                          <a:prstGeom prst="rect">
                            <a:avLst/>
                          </a:prstGeom>
                          <a:noFill/>
                          <a:ln>
                            <a:noFill/>
                          </a:ln>
                        </pic:spPr>
                      </pic:pic>
                    </a:graphicData>
                  </a:graphic>
                </wp:inline>
              </w:drawing>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927" w:type="dxa"/>
            <w:tcBorders>
              <w:top w:val="single" w:color="BFBFBF" w:sz="4" w:space="0"/>
              <w:left w:val="single" w:color="BFBFBF" w:sz="4" w:space="0"/>
              <w:bottom w:val="single" w:color="BFBFBF" w:sz="4" w:space="0"/>
              <w:right w:val="single" w:color="BFBFBF" w:sz="4" w:space="0"/>
            </w:tcBorders>
          </w:tcPr>
          <w:p>
            <w:pPr>
              <w:pStyle w:val="2"/>
              <w:adjustRightInd w:val="0"/>
              <w:snapToGrid w:val="0"/>
              <w:spacing w:line="360" w:lineRule="exact"/>
              <w:jc w:val="center"/>
              <w:rPr>
                <w:color w:val="2E75B6" w:themeColor="accent1" w:themeShade="BF"/>
                <w:sz w:val="20"/>
              </w:rPr>
            </w:pPr>
            <w:r>
              <w:rPr>
                <w:rFonts w:hint="eastAsia"/>
                <w:color w:val="2E75B6" w:themeColor="accent1" w:themeShade="BF"/>
              </w:rPr>
              <w:t>智联招聘广州</w:t>
            </w:r>
          </w:p>
          <w:p>
            <w:pPr>
              <w:pStyle w:val="2"/>
              <w:adjustRightInd w:val="0"/>
              <w:snapToGrid w:val="0"/>
              <w:spacing w:line="360" w:lineRule="exact"/>
              <w:jc w:val="center"/>
              <w:rPr>
                <w:color w:val="2E75B6" w:themeColor="accent1" w:themeShade="BF"/>
              </w:rPr>
            </w:pPr>
            <w:r>
              <w:rPr>
                <w:rFonts w:hint="eastAsia"/>
                <w:color w:val="2E75B6" w:themeColor="accent1" w:themeShade="BF"/>
              </w:rPr>
              <w:t>《管理心理学中的套路》</w:t>
            </w:r>
          </w:p>
        </w:tc>
        <w:tc>
          <w:tcPr>
            <w:tcW w:w="4927" w:type="dxa"/>
            <w:tcBorders>
              <w:top w:val="single" w:color="BFBFBF" w:sz="4" w:space="0"/>
              <w:left w:val="single" w:color="BFBFBF" w:sz="4" w:space="0"/>
              <w:bottom w:val="single" w:color="BFBFBF" w:sz="4" w:space="0"/>
              <w:right w:val="single" w:color="BFBFBF" w:sz="4" w:space="0"/>
            </w:tcBorders>
          </w:tcPr>
          <w:p>
            <w:pPr>
              <w:pStyle w:val="2"/>
              <w:adjustRightInd w:val="0"/>
              <w:snapToGrid w:val="0"/>
              <w:spacing w:line="360" w:lineRule="exact"/>
              <w:jc w:val="center"/>
              <w:rPr>
                <w:color w:val="2E75B6" w:themeColor="accent1" w:themeShade="BF"/>
              </w:rPr>
            </w:pPr>
            <w:r>
              <w:rPr>
                <w:rFonts w:hint="eastAsia"/>
                <w:color w:val="2E75B6" w:themeColor="accent1" w:themeShade="BF"/>
              </w:rPr>
              <w:t>海尔集团子公司</w:t>
            </w:r>
          </w:p>
          <w:p>
            <w:pPr>
              <w:pStyle w:val="2"/>
              <w:adjustRightInd w:val="0"/>
              <w:snapToGrid w:val="0"/>
              <w:spacing w:line="360" w:lineRule="exact"/>
              <w:jc w:val="center"/>
              <w:rPr>
                <w:color w:val="2E75B6" w:themeColor="accent1" w:themeShade="BF"/>
              </w:rPr>
            </w:pPr>
            <w:r>
              <w:rPr>
                <w:rFonts w:hint="eastAsia"/>
                <w:color w:val="2E75B6" w:themeColor="accent1" w:themeShade="BF"/>
              </w:rPr>
              <w:t>《沟通艺术与管理情商》</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927" w:type="dxa"/>
            <w:tcBorders>
              <w:top w:val="single" w:color="BFBFBF" w:sz="4" w:space="0"/>
              <w:left w:val="single" w:color="BFBFBF" w:sz="4" w:space="0"/>
              <w:bottom w:val="single" w:color="BFBFBF" w:sz="4" w:space="0"/>
              <w:right w:val="single" w:color="BFBFBF" w:sz="4" w:space="0"/>
            </w:tcBorders>
          </w:tcPr>
          <w:p>
            <w:pPr>
              <w:pStyle w:val="2"/>
              <w:jc w:val="center"/>
              <w:rPr>
                <w:color w:val="2E75B6" w:themeColor="accent1" w:themeShade="BF"/>
                <w:sz w:val="24"/>
                <w:szCs w:val="24"/>
              </w:rPr>
            </w:pPr>
            <w:r>
              <w:rPr>
                <w:color w:val="2E75B6" w:themeColor="accent1" w:themeShade="BF"/>
              </w:rPr>
              <w:drawing>
                <wp:inline distT="0" distB="0" distL="0" distR="0">
                  <wp:extent cx="2977515" cy="2075180"/>
                  <wp:effectExtent l="0" t="0" r="0" b="0"/>
                  <wp:docPr id="7" name="图片 19" descr="会议室里的人们&#10;&#10;描述已自动生成"/>
                  <wp:cNvGraphicFramePr/>
                  <a:graphic xmlns:a="http://schemas.openxmlformats.org/drawingml/2006/main">
                    <a:graphicData uri="http://schemas.openxmlformats.org/drawingml/2006/picture">
                      <pic:pic xmlns:pic="http://schemas.openxmlformats.org/drawingml/2006/picture">
                        <pic:nvPicPr>
                          <pic:cNvPr id="7" name="图片 19" descr="会议室里的人们&#10;&#10;描述已自动生成"/>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977515" cy="2075180"/>
                          </a:xfrm>
                          <a:prstGeom prst="rect">
                            <a:avLst/>
                          </a:prstGeom>
                          <a:noFill/>
                          <a:ln>
                            <a:noFill/>
                          </a:ln>
                        </pic:spPr>
                      </pic:pic>
                    </a:graphicData>
                  </a:graphic>
                </wp:inline>
              </w:drawing>
            </w:r>
          </w:p>
        </w:tc>
        <w:tc>
          <w:tcPr>
            <w:tcW w:w="4927" w:type="dxa"/>
            <w:tcBorders>
              <w:top w:val="single" w:color="BFBFBF" w:sz="4" w:space="0"/>
              <w:left w:val="single" w:color="BFBFBF" w:sz="4" w:space="0"/>
              <w:bottom w:val="single" w:color="BFBFBF" w:sz="4" w:space="0"/>
              <w:right w:val="single" w:color="BFBFBF" w:sz="4" w:space="0"/>
            </w:tcBorders>
          </w:tcPr>
          <w:p>
            <w:pPr>
              <w:pStyle w:val="2"/>
              <w:jc w:val="center"/>
              <w:rPr>
                <w:color w:val="2E75B6" w:themeColor="accent1" w:themeShade="BF"/>
                <w:sz w:val="24"/>
                <w:szCs w:val="24"/>
              </w:rPr>
            </w:pPr>
            <w:r>
              <w:rPr>
                <w:color w:val="2E75B6" w:themeColor="accent1" w:themeShade="BF"/>
                <w:sz w:val="24"/>
                <w:szCs w:val="24"/>
              </w:rPr>
              <w:drawing>
                <wp:inline distT="0" distB="0" distL="0" distR="0">
                  <wp:extent cx="2989580" cy="2075180"/>
                  <wp:effectExtent l="0" t="0" r="0" b="0"/>
                  <wp:docPr id="8" name="图片 29" descr="42c0460f29d2b3093ef386bb16dbc18"/>
                  <wp:cNvGraphicFramePr/>
                  <a:graphic xmlns:a="http://schemas.openxmlformats.org/drawingml/2006/main">
                    <a:graphicData uri="http://schemas.openxmlformats.org/drawingml/2006/picture">
                      <pic:pic xmlns:pic="http://schemas.openxmlformats.org/drawingml/2006/picture">
                        <pic:nvPicPr>
                          <pic:cNvPr id="8" name="图片 29" descr="42c0460f29d2b3093ef386bb16dbc18"/>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89580" cy="2075180"/>
                          </a:xfrm>
                          <a:prstGeom prst="rect">
                            <a:avLst/>
                          </a:prstGeom>
                          <a:noFill/>
                          <a:ln>
                            <a:noFill/>
                          </a:ln>
                        </pic:spPr>
                      </pic:pic>
                    </a:graphicData>
                  </a:graphic>
                </wp:inline>
              </w:drawing>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927" w:type="dxa"/>
            <w:tcBorders>
              <w:top w:val="single" w:color="BFBFBF" w:sz="4" w:space="0"/>
              <w:left w:val="single" w:color="BFBFBF" w:sz="4" w:space="0"/>
              <w:bottom w:val="single" w:color="BFBFBF" w:sz="4" w:space="0"/>
              <w:right w:val="single" w:color="BFBFBF" w:sz="4" w:space="0"/>
            </w:tcBorders>
          </w:tcPr>
          <w:p>
            <w:pPr>
              <w:pStyle w:val="2"/>
              <w:adjustRightInd w:val="0"/>
              <w:snapToGrid w:val="0"/>
              <w:spacing w:line="360" w:lineRule="exact"/>
              <w:jc w:val="center"/>
              <w:rPr>
                <w:color w:val="2E75B6" w:themeColor="accent1" w:themeShade="BF"/>
                <w:sz w:val="20"/>
              </w:rPr>
            </w:pPr>
            <w:r>
              <w:rPr>
                <w:rFonts w:hint="eastAsia"/>
                <w:color w:val="2E75B6" w:themeColor="accent1" w:themeShade="BF"/>
              </w:rPr>
              <w:t>首都空港集团</w:t>
            </w:r>
          </w:p>
          <w:p>
            <w:pPr>
              <w:pStyle w:val="2"/>
              <w:adjustRightInd w:val="0"/>
              <w:snapToGrid w:val="0"/>
              <w:spacing w:line="360" w:lineRule="exact"/>
              <w:jc w:val="center"/>
              <w:rPr>
                <w:color w:val="2E75B6" w:themeColor="accent1" w:themeShade="BF"/>
              </w:rPr>
            </w:pPr>
            <w:r>
              <w:rPr>
                <w:rFonts w:hint="eastAsia"/>
                <w:color w:val="2E75B6" w:themeColor="accent1" w:themeShade="BF"/>
              </w:rPr>
              <w:t>《中层能力提升与管理心理学》</w:t>
            </w:r>
          </w:p>
        </w:tc>
        <w:tc>
          <w:tcPr>
            <w:tcW w:w="4927" w:type="dxa"/>
            <w:tcBorders>
              <w:top w:val="single" w:color="BFBFBF" w:sz="4" w:space="0"/>
              <w:left w:val="single" w:color="BFBFBF" w:sz="4" w:space="0"/>
              <w:bottom w:val="single" w:color="BFBFBF" w:sz="4" w:space="0"/>
              <w:right w:val="single" w:color="BFBFBF" w:sz="4" w:space="0"/>
            </w:tcBorders>
          </w:tcPr>
          <w:p>
            <w:pPr>
              <w:pStyle w:val="2"/>
              <w:adjustRightInd w:val="0"/>
              <w:snapToGrid w:val="0"/>
              <w:spacing w:line="360" w:lineRule="exact"/>
              <w:jc w:val="center"/>
              <w:rPr>
                <w:color w:val="2E75B6" w:themeColor="accent1" w:themeShade="BF"/>
              </w:rPr>
            </w:pPr>
            <w:r>
              <w:rPr>
                <w:rFonts w:hint="eastAsia"/>
                <w:color w:val="2E75B6" w:themeColor="accent1" w:themeShade="BF"/>
              </w:rPr>
              <w:t>某海洋设备制造集团</w:t>
            </w:r>
          </w:p>
          <w:p>
            <w:pPr>
              <w:pStyle w:val="2"/>
              <w:adjustRightInd w:val="0"/>
              <w:snapToGrid w:val="0"/>
              <w:spacing w:line="360" w:lineRule="exact"/>
              <w:jc w:val="center"/>
              <w:rPr>
                <w:color w:val="2E75B6" w:themeColor="accent1" w:themeShade="BF"/>
              </w:rPr>
            </w:pPr>
            <w:r>
              <w:rPr>
                <w:rFonts w:hint="eastAsia"/>
                <w:color w:val="2E75B6" w:themeColor="accent1" w:themeShade="BF"/>
              </w:rPr>
              <w:t>《流程管理梳理-优化-变革三部曲》</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927" w:type="dxa"/>
            <w:tcBorders>
              <w:top w:val="single" w:color="BFBFBF" w:sz="4" w:space="0"/>
              <w:left w:val="single" w:color="BFBFBF" w:sz="4" w:space="0"/>
              <w:bottom w:val="single" w:color="BFBFBF" w:sz="4" w:space="0"/>
              <w:right w:val="single" w:color="BFBFBF" w:sz="4" w:space="0"/>
            </w:tcBorders>
          </w:tcPr>
          <w:p>
            <w:pPr>
              <w:pStyle w:val="2"/>
              <w:adjustRightInd w:val="0"/>
              <w:snapToGrid w:val="0"/>
              <w:jc w:val="center"/>
              <w:rPr>
                <w:color w:val="2E75B6" w:themeColor="accent1" w:themeShade="BF"/>
              </w:rPr>
            </w:pPr>
            <w:r>
              <w:rPr>
                <w:color w:val="2E75B6" w:themeColor="accent1" w:themeShade="BF"/>
              </w:rPr>
              <w:drawing>
                <wp:inline distT="0" distB="0" distL="0" distR="0">
                  <wp:extent cx="2989580" cy="2028190"/>
                  <wp:effectExtent l="0" t="0" r="0" b="0"/>
                  <wp:docPr id="23" name="图片 25" descr="9580d98ee99ee0b2f3b1c1e74bc844a"/>
                  <wp:cNvGraphicFramePr/>
                  <a:graphic xmlns:a="http://schemas.openxmlformats.org/drawingml/2006/main">
                    <a:graphicData uri="http://schemas.openxmlformats.org/drawingml/2006/picture">
                      <pic:pic xmlns:pic="http://schemas.openxmlformats.org/drawingml/2006/picture">
                        <pic:nvPicPr>
                          <pic:cNvPr id="23" name="图片 25" descr="9580d98ee99ee0b2f3b1c1e74bc844a"/>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989580" cy="2028190"/>
                          </a:xfrm>
                          <a:prstGeom prst="rect">
                            <a:avLst/>
                          </a:prstGeom>
                          <a:noFill/>
                          <a:ln>
                            <a:noFill/>
                          </a:ln>
                        </pic:spPr>
                      </pic:pic>
                    </a:graphicData>
                  </a:graphic>
                </wp:inline>
              </w:drawing>
            </w:r>
          </w:p>
        </w:tc>
        <w:tc>
          <w:tcPr>
            <w:tcW w:w="4927" w:type="dxa"/>
            <w:tcBorders>
              <w:top w:val="single" w:color="BFBFBF" w:sz="4" w:space="0"/>
              <w:left w:val="single" w:color="BFBFBF" w:sz="4" w:space="0"/>
              <w:bottom w:val="single" w:color="BFBFBF" w:sz="4" w:space="0"/>
              <w:right w:val="single" w:color="BFBFBF" w:sz="4" w:space="0"/>
            </w:tcBorders>
          </w:tcPr>
          <w:p>
            <w:pPr>
              <w:pStyle w:val="2"/>
              <w:adjustRightInd w:val="0"/>
              <w:snapToGrid w:val="0"/>
              <w:jc w:val="center"/>
              <w:rPr>
                <w:color w:val="2E75B6" w:themeColor="accent1" w:themeShade="BF"/>
              </w:rPr>
            </w:pPr>
            <w:r>
              <w:rPr>
                <w:color w:val="2E75B6" w:themeColor="accent1" w:themeShade="BF"/>
              </w:rPr>
              <w:drawing>
                <wp:inline distT="0" distB="0" distL="0" distR="0">
                  <wp:extent cx="2977515" cy="1969770"/>
                  <wp:effectExtent l="0" t="0" r="0" b="0"/>
                  <wp:docPr id="24" name="图片 20" descr="mmexport1542770031505"/>
                  <wp:cNvGraphicFramePr/>
                  <a:graphic xmlns:a="http://schemas.openxmlformats.org/drawingml/2006/main">
                    <a:graphicData uri="http://schemas.openxmlformats.org/drawingml/2006/picture">
                      <pic:pic xmlns:pic="http://schemas.openxmlformats.org/drawingml/2006/picture">
                        <pic:nvPicPr>
                          <pic:cNvPr id="24" name="图片 20" descr="mmexport1542770031505"/>
                          <pic:cNvPicPr/>
                        </pic:nvPicPr>
                        <pic:blipFill>
                          <a:blip r:embed="rId20">
                            <a:extLst>
                              <a:ext uri="{28A0092B-C50C-407E-A947-70E740481C1C}">
                                <a14:useLocalDpi xmlns:a14="http://schemas.microsoft.com/office/drawing/2010/main" val="0"/>
                              </a:ext>
                            </a:extLst>
                          </a:blip>
                          <a:srcRect/>
                          <a:stretch>
                            <a:fillRect/>
                          </a:stretch>
                        </pic:blipFill>
                        <pic:spPr>
                          <a:xfrm>
                            <a:off x="0" y="0"/>
                            <a:ext cx="2977515" cy="1969770"/>
                          </a:xfrm>
                          <a:prstGeom prst="rect">
                            <a:avLst/>
                          </a:prstGeom>
                          <a:noFill/>
                          <a:ln>
                            <a:noFill/>
                          </a:ln>
                        </pic:spPr>
                      </pic:pic>
                    </a:graphicData>
                  </a:graphic>
                </wp:inline>
              </w:drawing>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927" w:type="dxa"/>
            <w:tcBorders>
              <w:top w:val="single" w:color="BFBFBF" w:sz="4" w:space="0"/>
              <w:left w:val="single" w:color="BFBFBF" w:sz="4" w:space="0"/>
              <w:bottom w:val="single" w:color="BFBFBF" w:sz="4" w:space="0"/>
              <w:right w:val="single" w:color="BFBFBF" w:sz="4" w:space="0"/>
            </w:tcBorders>
          </w:tcPr>
          <w:p>
            <w:pPr>
              <w:pStyle w:val="2"/>
              <w:adjustRightInd w:val="0"/>
              <w:snapToGrid w:val="0"/>
              <w:spacing w:line="360" w:lineRule="exact"/>
              <w:jc w:val="center"/>
              <w:rPr>
                <w:color w:val="2E75B6" w:themeColor="accent1" w:themeShade="BF"/>
              </w:rPr>
            </w:pPr>
            <w:r>
              <w:rPr>
                <w:rFonts w:hint="eastAsia"/>
                <w:color w:val="2E75B6" w:themeColor="accent1" w:themeShade="BF"/>
              </w:rPr>
              <w:t>昆明某龙头医药公司</w:t>
            </w:r>
          </w:p>
          <w:p>
            <w:pPr>
              <w:pStyle w:val="2"/>
              <w:adjustRightInd w:val="0"/>
              <w:snapToGrid w:val="0"/>
              <w:spacing w:line="360" w:lineRule="exact"/>
              <w:jc w:val="center"/>
              <w:rPr>
                <w:color w:val="2E75B6" w:themeColor="accent1" w:themeShade="BF"/>
              </w:rPr>
            </w:pPr>
            <w:r>
              <w:rPr>
                <w:rFonts w:hint="eastAsia"/>
                <w:color w:val="2E75B6" w:themeColor="accent1" w:themeShade="BF"/>
              </w:rPr>
              <w:t>《MBO+OKR的目标管理借鉴》</w:t>
            </w:r>
          </w:p>
        </w:tc>
        <w:tc>
          <w:tcPr>
            <w:tcW w:w="4927" w:type="dxa"/>
            <w:tcBorders>
              <w:top w:val="single" w:color="BFBFBF" w:sz="4" w:space="0"/>
              <w:left w:val="single" w:color="BFBFBF" w:sz="4" w:space="0"/>
              <w:bottom w:val="single" w:color="BFBFBF" w:sz="4" w:space="0"/>
              <w:right w:val="single" w:color="BFBFBF" w:sz="4" w:space="0"/>
            </w:tcBorders>
          </w:tcPr>
          <w:p>
            <w:pPr>
              <w:pStyle w:val="2"/>
              <w:adjustRightInd w:val="0"/>
              <w:snapToGrid w:val="0"/>
              <w:spacing w:line="360" w:lineRule="exact"/>
              <w:jc w:val="center"/>
              <w:rPr>
                <w:color w:val="2E75B6" w:themeColor="accent1" w:themeShade="BF"/>
              </w:rPr>
            </w:pPr>
            <w:r>
              <w:rPr>
                <w:rFonts w:hint="eastAsia"/>
                <w:color w:val="2E75B6" w:themeColor="accent1" w:themeShade="BF"/>
              </w:rPr>
              <w:t>八大书院--圣德书院</w:t>
            </w:r>
          </w:p>
          <w:p>
            <w:pPr>
              <w:pStyle w:val="2"/>
              <w:adjustRightInd w:val="0"/>
              <w:snapToGrid w:val="0"/>
              <w:spacing w:line="360" w:lineRule="exact"/>
              <w:jc w:val="center"/>
              <w:rPr>
                <w:color w:val="2E75B6" w:themeColor="accent1" w:themeShade="BF"/>
              </w:rPr>
            </w:pPr>
            <w:r>
              <w:rPr>
                <w:rFonts w:hint="eastAsia"/>
                <w:color w:val="2E75B6" w:themeColor="accent1" w:themeShade="BF"/>
              </w:rPr>
              <w:t>《华为成功的四个词八个字》</w:t>
            </w:r>
          </w:p>
        </w:tc>
      </w:tr>
    </w:tbl>
    <w:p>
      <w:pPr>
        <w:spacing w:line="480" w:lineRule="auto"/>
        <w:rPr>
          <w:rFonts w:ascii="微软雅黑" w:hAnsi="微软雅黑" w:eastAsia="微软雅黑" w:cs="微软雅黑"/>
          <w:b/>
          <w:bCs/>
          <w:color w:val="2E75B6" w:themeColor="accent1" w:themeShade="BF"/>
          <w:sz w:val="28"/>
          <w:szCs w:val="28"/>
        </w:rPr>
      </w:pPr>
    </w:p>
    <w:p>
      <w:pPr>
        <w:spacing w:line="480" w:lineRule="auto"/>
        <w:rPr>
          <w:rFonts w:ascii="微软雅黑" w:hAnsi="微软雅黑" w:eastAsia="微软雅黑" w:cs="微软雅黑"/>
          <w:b/>
          <w:bCs/>
          <w:color w:val="2E75B6" w:themeColor="accent1" w:themeShade="BF"/>
          <w:sz w:val="28"/>
          <w:szCs w:val="28"/>
        </w:rPr>
      </w:pPr>
      <w:r>
        <w:rPr>
          <w:rFonts w:hint="eastAsia" w:ascii="微软雅黑" w:hAnsi="微软雅黑" w:eastAsia="微软雅黑" w:cs="微软雅黑"/>
          <w:b/>
          <w:bCs/>
          <w:color w:val="2E75B6" w:themeColor="accent1" w:themeShade="BF"/>
          <w:sz w:val="28"/>
          <w:szCs w:val="28"/>
        </w:rPr>
        <w:t>课程安排</w:t>
      </w:r>
    </w:p>
    <w:p>
      <w:pPr>
        <w:rPr>
          <w:rFonts w:ascii="微软雅黑" w:hAnsi="微软雅黑" w:eastAsia="微软雅黑" w:cs="微软雅黑"/>
          <w:color w:val="2E75B6" w:themeColor="accent1" w:themeShade="BF"/>
          <w:spacing w:val="8"/>
          <w:kern w:val="0"/>
          <w:sz w:val="24"/>
          <w:szCs w:val="24"/>
        </w:rPr>
      </w:pPr>
      <w:r>
        <w:rPr>
          <w:rFonts w:hint="eastAsia" w:ascii="微软雅黑" w:hAnsi="微软雅黑" w:eastAsia="微软雅黑" w:cs="微软雅黑"/>
          <w:b/>
          <w:bCs/>
          <w:color w:val="2E75B6" w:themeColor="accent1" w:themeShade="BF"/>
          <w:spacing w:val="8"/>
          <w:kern w:val="0"/>
          <w:sz w:val="24"/>
          <w:szCs w:val="24"/>
        </w:rPr>
        <w:t>【课程时间】</w:t>
      </w:r>
      <w:r>
        <w:rPr>
          <w:rFonts w:ascii="微软雅黑" w:hAnsi="微软雅黑" w:eastAsia="微软雅黑" w:cs="微软雅黑"/>
          <w:color w:val="2E75B6" w:themeColor="accent1" w:themeShade="BF"/>
          <w:spacing w:val="8"/>
          <w:kern w:val="0"/>
          <w:sz w:val="24"/>
          <w:szCs w:val="24"/>
        </w:rPr>
        <w:t>1</w:t>
      </w:r>
      <w:r>
        <w:rPr>
          <w:rFonts w:hint="eastAsia" w:ascii="微软雅黑" w:hAnsi="微软雅黑" w:eastAsia="微软雅黑" w:cs="微软雅黑"/>
          <w:color w:val="2E75B6" w:themeColor="accent1" w:themeShade="BF"/>
          <w:spacing w:val="8"/>
          <w:kern w:val="0"/>
          <w:sz w:val="24"/>
          <w:szCs w:val="24"/>
          <w:lang w:val="en-US" w:eastAsia="zh-CN"/>
        </w:rPr>
        <w:t>2</w:t>
      </w:r>
      <w:r>
        <w:rPr>
          <w:rFonts w:hint="eastAsia" w:ascii="微软雅黑" w:hAnsi="微软雅黑" w:eastAsia="微软雅黑" w:cs="微软雅黑"/>
          <w:color w:val="2E75B6" w:themeColor="accent1" w:themeShade="BF"/>
          <w:spacing w:val="8"/>
          <w:kern w:val="0"/>
          <w:sz w:val="24"/>
          <w:szCs w:val="24"/>
        </w:rPr>
        <w:t>月</w:t>
      </w:r>
      <w:r>
        <w:rPr>
          <w:rFonts w:hint="eastAsia" w:ascii="微软雅黑" w:hAnsi="微软雅黑" w:eastAsia="微软雅黑" w:cs="微软雅黑"/>
          <w:color w:val="2E75B6" w:themeColor="accent1" w:themeShade="BF"/>
          <w:spacing w:val="8"/>
          <w:kern w:val="0"/>
          <w:sz w:val="24"/>
          <w:szCs w:val="24"/>
          <w:lang w:val="en-US" w:eastAsia="zh-CN"/>
        </w:rPr>
        <w:t>2</w:t>
      </w:r>
      <w:r>
        <w:rPr>
          <w:rFonts w:ascii="微软雅黑" w:hAnsi="微软雅黑" w:eastAsia="微软雅黑" w:cs="微软雅黑"/>
          <w:color w:val="2E75B6" w:themeColor="accent1" w:themeShade="BF"/>
          <w:spacing w:val="8"/>
          <w:kern w:val="0"/>
          <w:sz w:val="24"/>
          <w:szCs w:val="24"/>
        </w:rPr>
        <w:t>3</w:t>
      </w:r>
      <w:r>
        <w:rPr>
          <w:rFonts w:hint="eastAsia" w:ascii="微软雅黑" w:hAnsi="微软雅黑" w:eastAsia="微软雅黑" w:cs="微软雅黑"/>
          <w:color w:val="2E75B6" w:themeColor="accent1" w:themeShade="BF"/>
          <w:spacing w:val="8"/>
          <w:kern w:val="0"/>
          <w:sz w:val="24"/>
          <w:szCs w:val="24"/>
        </w:rPr>
        <w:t>日（星期</w:t>
      </w:r>
      <w:r>
        <w:rPr>
          <w:rFonts w:hint="eastAsia" w:ascii="微软雅黑" w:hAnsi="微软雅黑" w:eastAsia="微软雅黑" w:cs="微软雅黑"/>
          <w:color w:val="2E75B6" w:themeColor="accent1" w:themeShade="BF"/>
          <w:spacing w:val="8"/>
          <w:kern w:val="0"/>
          <w:sz w:val="24"/>
          <w:szCs w:val="24"/>
          <w:lang w:val="en-US" w:eastAsia="zh-CN"/>
        </w:rPr>
        <w:t>五</w:t>
      </w:r>
      <w:r>
        <w:rPr>
          <w:rFonts w:hint="eastAsia" w:ascii="微软雅黑" w:hAnsi="微软雅黑" w:eastAsia="微软雅黑" w:cs="微软雅黑"/>
          <w:color w:val="2E75B6" w:themeColor="accent1" w:themeShade="BF"/>
          <w:spacing w:val="8"/>
          <w:kern w:val="0"/>
          <w:sz w:val="24"/>
          <w:szCs w:val="24"/>
        </w:rPr>
        <w:t>9:30-17:00 ，9:00-9:30 签到）</w:t>
      </w:r>
    </w:p>
    <w:p>
      <w:pPr>
        <w:rPr>
          <w:rFonts w:hint="default" w:ascii="微软雅黑" w:hAnsi="微软雅黑" w:eastAsia="微软雅黑" w:cs="微软雅黑"/>
          <w:color w:val="2E75B6" w:themeColor="accent1" w:themeShade="BF"/>
          <w:spacing w:val="8"/>
          <w:kern w:val="0"/>
          <w:sz w:val="24"/>
          <w:szCs w:val="24"/>
          <w:lang w:val="en-US" w:eastAsia="zh-CN"/>
        </w:rPr>
      </w:pPr>
      <w:r>
        <w:rPr>
          <w:rFonts w:hint="eastAsia" w:ascii="微软雅黑" w:hAnsi="微软雅黑" w:eastAsia="微软雅黑" w:cs="微软雅黑"/>
          <w:b/>
          <w:bCs/>
          <w:color w:val="2E75B6" w:themeColor="accent1" w:themeShade="BF"/>
          <w:spacing w:val="8"/>
          <w:kern w:val="0"/>
          <w:sz w:val="24"/>
          <w:szCs w:val="24"/>
        </w:rPr>
        <w:t>【课程地点】</w:t>
      </w:r>
      <w:r>
        <w:rPr>
          <w:rFonts w:hint="eastAsia" w:ascii="微软雅黑" w:hAnsi="微软雅黑" w:eastAsia="微软雅黑" w:cs="微软雅黑"/>
          <w:color w:val="2E75B6" w:themeColor="accent1" w:themeShade="BF"/>
          <w:spacing w:val="8"/>
          <w:kern w:val="0"/>
          <w:sz w:val="24"/>
          <w:szCs w:val="24"/>
        </w:rPr>
        <w:t>成都市</w:t>
      </w:r>
      <w:r>
        <w:rPr>
          <w:rFonts w:hint="eastAsia" w:ascii="微软雅黑" w:hAnsi="微软雅黑" w:eastAsia="微软雅黑" w:cs="微软雅黑"/>
          <w:color w:val="2E75B6" w:themeColor="accent1" w:themeShade="BF"/>
          <w:spacing w:val="8"/>
          <w:kern w:val="0"/>
          <w:sz w:val="24"/>
          <w:szCs w:val="24"/>
          <w:lang w:val="en-US" w:eastAsia="zh-CN"/>
        </w:rPr>
        <w:t>三环内酒店，开课前3天短信通知</w:t>
      </w:r>
    </w:p>
    <w:p>
      <w:pPr>
        <w:rPr>
          <w:rFonts w:ascii="微软雅黑" w:hAnsi="微软雅黑" w:eastAsia="微软雅黑" w:cs="微软雅黑"/>
          <w:b/>
          <w:bCs/>
          <w:color w:val="2E75B6" w:themeColor="accent1" w:themeShade="BF"/>
          <w:spacing w:val="8"/>
          <w:kern w:val="0"/>
          <w:sz w:val="24"/>
          <w:szCs w:val="24"/>
        </w:rPr>
      </w:pPr>
      <w:r>
        <w:rPr>
          <w:rFonts w:hint="eastAsia" w:ascii="微软雅黑" w:hAnsi="微软雅黑" w:eastAsia="微软雅黑" w:cs="微软雅黑"/>
          <w:b/>
          <w:bCs/>
          <w:color w:val="2E75B6" w:themeColor="accent1" w:themeShade="BF"/>
          <w:spacing w:val="8"/>
          <w:kern w:val="0"/>
          <w:sz w:val="24"/>
          <w:szCs w:val="24"/>
        </w:rPr>
        <w:t>【课程费用】</w:t>
      </w:r>
    </w:p>
    <w:p>
      <w:pPr>
        <w:rPr>
          <w:rFonts w:ascii="微软雅黑" w:hAnsi="微软雅黑" w:eastAsia="微软雅黑" w:cs="微软雅黑"/>
          <w:color w:val="2E75B6" w:themeColor="accent1" w:themeShade="BF"/>
          <w:spacing w:val="8"/>
          <w:kern w:val="0"/>
          <w:sz w:val="24"/>
          <w:szCs w:val="24"/>
        </w:rPr>
      </w:pPr>
      <w:r>
        <w:rPr>
          <w:rFonts w:ascii="微软雅黑" w:hAnsi="微软雅黑" w:eastAsia="微软雅黑" w:cs="微软雅黑"/>
          <w:color w:val="2E75B6" w:themeColor="accent1" w:themeShade="BF"/>
          <w:spacing w:val="8"/>
          <w:kern w:val="0"/>
          <w:sz w:val="24"/>
          <w:szCs w:val="24"/>
        </w:rPr>
        <w:t>1280</w:t>
      </w:r>
      <w:r>
        <w:rPr>
          <w:rFonts w:hint="eastAsia" w:ascii="微软雅黑" w:hAnsi="微软雅黑" w:eastAsia="微软雅黑" w:cs="微软雅黑"/>
          <w:color w:val="2E75B6" w:themeColor="accent1" w:themeShade="BF"/>
          <w:spacing w:val="8"/>
          <w:kern w:val="0"/>
          <w:sz w:val="24"/>
          <w:szCs w:val="24"/>
        </w:rPr>
        <w:t>元/人</w:t>
      </w:r>
    </w:p>
    <w:p>
      <w:pPr>
        <w:rPr>
          <w:rFonts w:ascii="微软雅黑" w:hAnsi="微软雅黑" w:eastAsia="微软雅黑" w:cs="微软雅黑"/>
          <w:color w:val="2E75B6" w:themeColor="accent1" w:themeShade="BF"/>
          <w:spacing w:val="8"/>
          <w:kern w:val="0"/>
          <w:sz w:val="24"/>
          <w:szCs w:val="24"/>
        </w:rPr>
      </w:pPr>
      <w:r>
        <w:rPr>
          <w:rFonts w:hint="eastAsia" w:ascii="微软雅黑" w:hAnsi="微软雅黑" w:eastAsia="微软雅黑" w:cs="微软雅黑"/>
          <w:color w:val="2E75B6" w:themeColor="accent1" w:themeShade="BF"/>
          <w:spacing w:val="8"/>
          <w:kern w:val="0"/>
          <w:sz w:val="24"/>
          <w:szCs w:val="24"/>
        </w:rPr>
        <w:t>（费用包括学员版讲义（纸质），不含午餐，停车费用自理）</w:t>
      </w:r>
    </w:p>
    <w:p>
      <w:pPr>
        <w:rPr>
          <w:rFonts w:ascii="微软雅黑" w:hAnsi="微软雅黑" w:eastAsia="微软雅黑" w:cs="微软雅黑"/>
          <w:b/>
          <w:bCs/>
          <w:color w:val="2E75B6" w:themeColor="accent1" w:themeShade="BF"/>
          <w:spacing w:val="8"/>
          <w:kern w:val="0"/>
          <w:sz w:val="24"/>
          <w:szCs w:val="24"/>
        </w:rPr>
      </w:pPr>
      <w:r>
        <w:rPr>
          <w:rFonts w:hint="eastAsia" w:ascii="微软雅黑" w:hAnsi="微软雅黑" w:eastAsia="微软雅黑" w:cs="微软雅黑"/>
          <w:b/>
          <w:bCs/>
          <w:color w:val="2E75B6" w:themeColor="accent1" w:themeShade="BF"/>
          <w:spacing w:val="8"/>
          <w:kern w:val="0"/>
          <w:sz w:val="24"/>
          <w:szCs w:val="24"/>
        </w:rPr>
        <w:t>【温馨提示】</w:t>
      </w:r>
    </w:p>
    <w:p>
      <w:pPr>
        <w:rPr>
          <w:rFonts w:ascii="微软雅黑" w:hAnsi="微软雅黑" w:eastAsia="微软雅黑" w:cs="微软雅黑"/>
          <w:color w:val="2E75B6" w:themeColor="accent1" w:themeShade="BF"/>
          <w:spacing w:val="8"/>
          <w:kern w:val="0"/>
          <w:sz w:val="24"/>
          <w:szCs w:val="24"/>
        </w:rPr>
      </w:pPr>
      <w:r>
        <w:rPr>
          <w:rFonts w:hint="eastAsia" w:ascii="微软雅黑" w:hAnsi="微软雅黑" w:eastAsia="微软雅黑" w:cs="微软雅黑"/>
          <w:color w:val="2E75B6" w:themeColor="accent1" w:themeShade="BF"/>
          <w:spacing w:val="8"/>
          <w:kern w:val="0"/>
          <w:sz w:val="24"/>
          <w:szCs w:val="24"/>
        </w:rPr>
        <w:t>1.疫情期间，若该课程未达到最低开班人数，将延期举行</w:t>
      </w:r>
    </w:p>
    <w:p>
      <w:pPr>
        <w:rPr>
          <w:rFonts w:ascii="微软雅黑" w:hAnsi="微软雅黑" w:eastAsia="微软雅黑" w:cs="微软雅黑"/>
          <w:color w:val="2E75B6" w:themeColor="accent1" w:themeShade="BF"/>
          <w:spacing w:val="8"/>
          <w:kern w:val="0"/>
          <w:sz w:val="24"/>
          <w:szCs w:val="24"/>
        </w:rPr>
      </w:pPr>
      <w:r>
        <w:rPr>
          <w:rFonts w:hint="eastAsia" w:ascii="微软雅黑" w:hAnsi="微软雅黑" w:eastAsia="微软雅黑" w:cs="微软雅黑"/>
          <w:color w:val="2E75B6" w:themeColor="accent1" w:themeShade="BF"/>
          <w:spacing w:val="8"/>
          <w:kern w:val="0"/>
          <w:sz w:val="24"/>
          <w:szCs w:val="24"/>
        </w:rPr>
        <w:t>2.为保护讲师知识版权，课程全程禁止录音、录像</w:t>
      </w:r>
    </w:p>
    <w:p>
      <w:pPr>
        <w:rPr>
          <w:rFonts w:ascii="微软雅黑" w:hAnsi="微软雅黑" w:eastAsia="微软雅黑" w:cs="微软雅黑"/>
          <w:color w:val="2E75B6" w:themeColor="accent1" w:themeShade="BF"/>
        </w:rPr>
      </w:pPr>
      <w:r>
        <w:rPr>
          <w:rFonts w:hint="eastAsia" w:ascii="微软雅黑" w:hAnsi="微软雅黑" w:eastAsia="微软雅黑" w:cs="微软雅黑"/>
          <w:color w:val="2E75B6" w:themeColor="accent1" w:themeShade="BF"/>
          <w:spacing w:val="8"/>
          <w:kern w:val="0"/>
          <w:sz w:val="24"/>
          <w:szCs w:val="24"/>
        </w:rPr>
        <w:t>3.为了保证学员的健康，我们将在课程开始之前对每位工作人员、老师及学员进行体温检测并做好相关记录；课程现场准备了免洗酒精，学员可随时自行取用；我们也将对授课场地进行全面消毒，包括授课教具、座椅，保障每一位学员的健康。</w:t>
      </w:r>
    </w:p>
    <w:p/>
    <w:p/>
    <w:sectPr>
      <w:headerReference r:id="rId3" w:type="default"/>
      <w:footerReference r:id="rId4" w:type="default"/>
      <w:pgSz w:w="11906" w:h="16838"/>
      <w:pgMar w:top="1440" w:right="1080" w:bottom="1440" w:left="108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g">
          <w:drawing>
            <wp:anchor distT="0" distB="0" distL="114300" distR="114300" simplePos="0" relativeHeight="251662336" behindDoc="0" locked="0" layoutInCell="1" allowOverlap="1">
              <wp:simplePos x="0" y="0"/>
              <wp:positionH relativeFrom="page">
                <wp:align>left</wp:align>
              </wp:positionH>
              <wp:positionV relativeFrom="page">
                <wp:align>bottom</wp:align>
              </wp:positionV>
              <wp:extent cx="1788795" cy="932815"/>
              <wp:effectExtent l="0" t="0" r="1905" b="635"/>
              <wp:wrapNone/>
              <wp:docPr id="37" name="组合 37"/>
              <wp:cNvGraphicFramePr/>
              <a:graphic xmlns:a="http://schemas.openxmlformats.org/drawingml/2006/main">
                <a:graphicData uri="http://schemas.microsoft.com/office/word/2010/wordprocessingGroup">
                  <wpg:wgp>
                    <wpg:cNvGrpSpPr/>
                    <wpg:grpSpPr>
                      <a:xfrm>
                        <a:off x="0" y="0"/>
                        <a:ext cx="1788795" cy="932815"/>
                        <a:chOff x="3911" y="15697"/>
                        <a:chExt cx="2794" cy="1469"/>
                      </a:xfrm>
                    </wpg:grpSpPr>
                    <wpg:grpSp>
                      <wpg:cNvPr id="38" name="组合 4"/>
                      <wpg:cNvGrpSpPr/>
                      <wpg:grpSpPr>
                        <a:xfrm>
                          <a:off x="3911" y="16238"/>
                          <a:ext cx="1595" cy="929"/>
                          <a:chOff x="3911" y="15969"/>
                          <a:chExt cx="2056" cy="1198"/>
                        </a:xfrm>
                      </wpg:grpSpPr>
                      <wps:wsp>
                        <wps:cNvPr id="13" name="六边形 1"/>
                        <wps:cNvSpPr/>
                        <wps:spPr>
                          <a:xfrm>
                            <a:off x="3911" y="16379"/>
                            <a:ext cx="852" cy="761"/>
                          </a:xfrm>
                          <a:prstGeom prst="hexagon">
                            <a:avLst>
                              <a:gd name="adj" fmla="val 17871"/>
                              <a:gd name="vf" fmla="val 115470"/>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六边形 2"/>
                        <wps:cNvSpPr/>
                        <wps:spPr>
                          <a:xfrm>
                            <a:off x="4663" y="15969"/>
                            <a:ext cx="780" cy="697"/>
                          </a:xfrm>
                          <a:prstGeom prst="hexagon">
                            <a:avLst>
                              <a:gd name="adj" fmla="val 17871"/>
                              <a:gd name="vf" fmla="val 115470"/>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六边形 3"/>
                        <wps:cNvSpPr/>
                        <wps:spPr>
                          <a:xfrm>
                            <a:off x="5349" y="16613"/>
                            <a:ext cx="619" cy="554"/>
                          </a:xfrm>
                          <a:prstGeom prst="hexagon">
                            <a:avLst>
                              <a:gd name="adj" fmla="val 17871"/>
                              <a:gd name="vf" fmla="val 115470"/>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39" name="组合 6"/>
                      <wpg:cNvGrpSpPr/>
                      <wpg:grpSpPr>
                        <a:xfrm>
                          <a:off x="5649" y="15697"/>
                          <a:ext cx="1056" cy="615"/>
                          <a:chOff x="3911" y="15969"/>
                          <a:chExt cx="2056" cy="1198"/>
                        </a:xfrm>
                      </wpg:grpSpPr>
                      <wps:wsp>
                        <wps:cNvPr id="40" name="六边形 1"/>
                        <wps:cNvSpPr/>
                        <wps:spPr>
                          <a:xfrm>
                            <a:off x="3911" y="16379"/>
                            <a:ext cx="852" cy="761"/>
                          </a:xfrm>
                          <a:prstGeom prst="hexagon">
                            <a:avLst>
                              <a:gd name="adj" fmla="val 17871"/>
                              <a:gd name="vf" fmla="val 115470"/>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六边形 2"/>
                        <wps:cNvSpPr/>
                        <wps:spPr>
                          <a:xfrm>
                            <a:off x="4663" y="15969"/>
                            <a:ext cx="780" cy="697"/>
                          </a:xfrm>
                          <a:prstGeom prst="hexagon">
                            <a:avLst>
                              <a:gd name="adj" fmla="val 17871"/>
                              <a:gd name="vf" fmla="val 115470"/>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 name="六边形 3"/>
                        <wps:cNvSpPr/>
                        <wps:spPr>
                          <a:xfrm>
                            <a:off x="5349" y="16613"/>
                            <a:ext cx="619" cy="554"/>
                          </a:xfrm>
                          <a:prstGeom prst="hexagon">
                            <a:avLst>
                              <a:gd name="adj" fmla="val 17871"/>
                              <a:gd name="vf" fmla="val 115470"/>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height:73.45pt;width:140.85pt;mso-position-horizontal:left;mso-position-horizontal-relative:page;mso-position-vertical:bottom;mso-position-vertical-relative:page;z-index:251662336;mso-width-relative:page;mso-height-relative:page;" coordorigin="3911,15697" coordsize="2794,1469" o:gfxdata="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&#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">
              <o:lock v:ext="edit" aspectratio="f"/>
              <v:group id="组合 4" o:spid="_x0000_s1026" o:spt="203" style="position:absolute;left:3911;top:16238;height:929;width:1595;" coordorigin="3911,15969" coordsize="2056,1198"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六边形 1" o:spid="_x0000_s1026" o:spt="9" type="#_x0000_t9" style="position:absolute;left:3911;top:16379;height:761;width:852;v-text-anchor:middle;" fillcolor="#FFD966 [1943]" filled="t" stroked="f" coordsize="21600,21600" o:gfxdata="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nozqLsAAADb&#10;AAAADwAAAAAAAAABACAAAAAiAAAAZHJzL2Rvd25yZXYueG1sUEsBAhQAFAAAAAgAh07iQDMvBZ47&#10;AAAAOQAAABAAAAAAAAAAAQAgAAAACgEAAGRycy9zaGFwZXhtbC54bWxQSwUGAAAAAAYABgBbAQAA&#10;tAMAAAAA&#10;" adj="3448">
                  <v:fill on="t" focussize="0,0"/>
                  <v:stroke on="f" weight="1pt" miterlimit="8" joinstyle="miter"/>
                  <v:imagedata o:title=""/>
                  <o:lock v:ext="edit" aspectratio="f"/>
                </v:shape>
                <v:shape id="六边形 2" o:spid="_x0000_s1026" o:spt="9" type="#_x0000_t9" style="position:absolute;left:4663;top:15969;height:697;width:780;v-text-anchor:middle;" fillcolor="#8FAADC [1944]" filled="t" stroked="f" coordsize="21600,21600" o:gfxdata="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8+i8vQAA&#10;ANsAAAAPAAAAAAAAAAEAIAAAACIAAABkcnMvZG93bnJldi54bWxQSwECFAAUAAAACACHTuJAMy8F&#10;njsAAAA5AAAAEAAAAAAAAAABACAAAAAMAQAAZHJzL3NoYXBleG1sLnhtbFBLBQYAAAAABgAGAFsB&#10;AAC2AwAAAAA=&#10;" adj="3449">
                  <v:fill on="t" focussize="0,0"/>
                  <v:stroke on="f" weight="1pt" miterlimit="8" joinstyle="miter"/>
                  <v:imagedata o:title=""/>
                  <o:lock v:ext="edit" aspectratio="f"/>
                </v:shape>
                <v:shape id="六边形 3" o:spid="_x0000_s1026" o:spt="9" type="#_x0000_t9" style="position:absolute;left:5349;top:16613;height:554;width:619;v-text-anchor:middle;" fillcolor="#FFE699 [1303]" filled="t" stroked="f" coordsize="21600,21600" o:gfxdata="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qn6TugAAANsA&#10;AAAPAAAAAAAAAAEAIAAAACIAAABkcnMvZG93bnJldi54bWxQSwECFAAUAAAACACHTuJAMy8FnjsA&#10;AAA5AAAAEAAAAAAAAAABACAAAAAJAQAAZHJzL3NoYXBleG1sLnhtbFBLBQYAAAAABgAGAFsBAACz&#10;AwAAAAA=&#10;" adj="3455">
                  <v:fill on="t" focussize="0,0"/>
                  <v:stroke on="f" weight="1pt" miterlimit="8" joinstyle="miter"/>
                  <v:imagedata o:title=""/>
                  <o:lock v:ext="edit" aspectratio="f"/>
                </v:shape>
              </v:group>
              <v:group id="组合 6" o:spid="_x0000_s1026" o:spt="203" style="position:absolute;left:5649;top:15697;height:615;width:1056;" coordorigin="3911,15969" coordsize="2056,1198"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shape id="六边形 1" o:spid="_x0000_s1026" o:spt="9" type="#_x0000_t9" style="position:absolute;left:3911;top:16379;height:761;width:852;v-text-anchor:middle;" fillcolor="#FFD966 [1943]" filled="t" stroked="f" coordsize="21600,21600" o:gfxdata="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G4LCugAAANsA&#10;AAAPAAAAAAAAAAEAIAAAACIAAABkcnMvZG93bnJldi54bWxQSwECFAAUAAAACACHTuJAMy8FnjsA&#10;AAA5AAAAEAAAAAAAAAABACAAAAAJAQAAZHJzL3NoYXBleG1sLnhtbFBLBQYAAAAABgAGAFsBAACz&#10;AwAAAAA=&#10;" adj="3448">
                  <v:fill on="t" focussize="0,0"/>
                  <v:stroke on="f" weight="1pt" miterlimit="8" joinstyle="miter"/>
                  <v:imagedata o:title=""/>
                  <o:lock v:ext="edit" aspectratio="f"/>
                </v:shape>
                <v:shape id="六边形 2" o:spid="_x0000_s1026" o:spt="9" type="#_x0000_t9" style="position:absolute;left:4663;top:15969;height:697;width:780;v-text-anchor:middle;" fillcolor="#8FAADC [1944]" filled="t" stroked="f" coordsize="21600,21600" o:gfxdata="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N2Q5&#10;wAAAANsAAAAPAAAAAAAAAAEAIAAAACIAAABkcnMvZG93bnJldi54bWxQSwECFAAUAAAACACHTuJA&#10;My8FnjsAAAA5AAAAEAAAAAAAAAABACAAAAAPAQAAZHJzL3NoYXBleG1sLnhtbFBLBQYAAAAABgAG&#10;AFsBAAC5AwAAAAA=&#10;" adj="3449">
                  <v:fill on="t" focussize="0,0"/>
                  <v:stroke on="f" weight="1pt" miterlimit="8" joinstyle="miter"/>
                  <v:imagedata o:title=""/>
                  <o:lock v:ext="edit" aspectratio="f"/>
                </v:shape>
                <v:shape id="六边形 3" o:spid="_x0000_s1026" o:spt="9" type="#_x0000_t9" style="position:absolute;left:5349;top:16613;height:554;width:619;v-text-anchor:middle;" fillcolor="#FFE699 [1303]" filled="t" stroked="f" coordsize="21600,21600" o:gfxdata="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wyfq8AAAA&#10;2wAAAA8AAAAAAAAAAQAgAAAAIgAAAGRycy9kb3ducmV2LnhtbFBLAQIUABQAAAAIAIdO4kAzLwWe&#10;OwAAADkAAAAQAAAAAAAAAAEAIAAAAAsBAABkcnMvc2hhcGV4bWwueG1sUEsFBgAAAAAGAAYAWwEA&#10;ALUDAAAAAA==&#10;" adj="3455">
                  <v:fill on="t" focussize="0,0"/>
                  <v:stroke on="f" weight="1pt" miterlimit="8" joinstyle="miter"/>
                  <v:imagedata o:title=""/>
                  <o:lock v:ext="edit" aspectratio="f"/>
                </v:shape>
              </v:group>
            </v:group>
          </w:pict>
        </mc:Fallback>
      </mc:AlternateContent>
    </w:r>
    <w: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page">
                <wp:align>bottom</wp:align>
              </wp:positionV>
              <wp:extent cx="1788795" cy="932815"/>
              <wp:effectExtent l="635" t="0" r="1270" b="635"/>
              <wp:wrapNone/>
              <wp:docPr id="43" name="组合 43"/>
              <wp:cNvGraphicFramePr/>
              <a:graphic xmlns:a="http://schemas.openxmlformats.org/drawingml/2006/main">
                <a:graphicData uri="http://schemas.microsoft.com/office/word/2010/wordprocessingGroup">
                  <wpg:wgp>
                    <wpg:cNvGrpSpPr/>
                    <wpg:grpSpPr>
                      <a:xfrm flipH="1">
                        <a:off x="0" y="0"/>
                        <a:ext cx="1788795" cy="932815"/>
                        <a:chOff x="3911" y="15697"/>
                        <a:chExt cx="2794" cy="1469"/>
                      </a:xfrm>
                    </wpg:grpSpPr>
                    <wpg:grpSp>
                      <wpg:cNvPr id="44" name="组合 4"/>
                      <wpg:cNvGrpSpPr/>
                      <wpg:grpSpPr>
                        <a:xfrm>
                          <a:off x="3911" y="16238"/>
                          <a:ext cx="1595" cy="929"/>
                          <a:chOff x="3911" y="15969"/>
                          <a:chExt cx="2056" cy="1198"/>
                        </a:xfrm>
                      </wpg:grpSpPr>
                      <wps:wsp>
                        <wps:cNvPr id="17" name="六边形 1"/>
                        <wps:cNvSpPr/>
                        <wps:spPr>
                          <a:xfrm>
                            <a:off x="3911" y="16379"/>
                            <a:ext cx="852" cy="761"/>
                          </a:xfrm>
                          <a:prstGeom prst="hexagon">
                            <a:avLst>
                              <a:gd name="adj" fmla="val 17871"/>
                              <a:gd name="vf" fmla="val 115470"/>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六边形 2"/>
                        <wps:cNvSpPr/>
                        <wps:spPr>
                          <a:xfrm>
                            <a:off x="4663" y="15969"/>
                            <a:ext cx="780" cy="697"/>
                          </a:xfrm>
                          <a:prstGeom prst="hexagon">
                            <a:avLst>
                              <a:gd name="adj" fmla="val 17871"/>
                              <a:gd name="vf" fmla="val 115470"/>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 name="六边形 3"/>
                        <wps:cNvSpPr/>
                        <wps:spPr>
                          <a:xfrm>
                            <a:off x="5349" y="16613"/>
                            <a:ext cx="619" cy="554"/>
                          </a:xfrm>
                          <a:prstGeom prst="hexagon">
                            <a:avLst>
                              <a:gd name="adj" fmla="val 17871"/>
                              <a:gd name="vf" fmla="val 115470"/>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45" name="组合 6"/>
                      <wpg:cNvGrpSpPr/>
                      <wpg:grpSpPr>
                        <a:xfrm>
                          <a:off x="5649" y="15697"/>
                          <a:ext cx="1056" cy="615"/>
                          <a:chOff x="3911" y="15969"/>
                          <a:chExt cx="2056" cy="1198"/>
                        </a:xfrm>
                      </wpg:grpSpPr>
                      <wps:wsp>
                        <wps:cNvPr id="25" name="六边形 1"/>
                        <wps:cNvSpPr/>
                        <wps:spPr>
                          <a:xfrm>
                            <a:off x="3911" y="16379"/>
                            <a:ext cx="852" cy="761"/>
                          </a:xfrm>
                          <a:prstGeom prst="hexagon">
                            <a:avLst>
                              <a:gd name="adj" fmla="val 17871"/>
                              <a:gd name="vf" fmla="val 115470"/>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六边形 2"/>
                        <wps:cNvSpPr/>
                        <wps:spPr>
                          <a:xfrm>
                            <a:off x="4663" y="15969"/>
                            <a:ext cx="780" cy="697"/>
                          </a:xfrm>
                          <a:prstGeom prst="hexagon">
                            <a:avLst>
                              <a:gd name="adj" fmla="val 17871"/>
                              <a:gd name="vf" fmla="val 115470"/>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六边形 3"/>
                        <wps:cNvSpPr/>
                        <wps:spPr>
                          <a:xfrm>
                            <a:off x="5349" y="16613"/>
                            <a:ext cx="619" cy="554"/>
                          </a:xfrm>
                          <a:prstGeom prst="hexagon">
                            <a:avLst>
                              <a:gd name="adj" fmla="val 17871"/>
                              <a:gd name="vf" fmla="val 115470"/>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flip:x;height:73.45pt;width:140.85pt;mso-position-horizontal:right;mso-position-horizontal-relative:page;mso-position-vertical:bottom;mso-position-vertical-relative:page;z-index:251661312;mso-width-relative:page;mso-height-relative:page;" coordorigin="3911,15697" coordsize="2794,1469" o:gfxdata="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">
              <o:lock v:ext="edit" aspectratio="f"/>
              <v:group id="组合 4" o:spid="_x0000_s1026" o:spt="203" style="position:absolute;left:3911;top:16238;height:929;width:1595;" coordorigin="3911,15969" coordsize="2056,1198"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六边形 1" o:spid="_x0000_s1026" o:spt="9" type="#_x0000_t9" style="position:absolute;left:3911;top:16379;height:761;width:852;v-text-anchor:middle;" fillcolor="#FFD966 [1943]" filled="t" stroked="f" coordsize="21600,21600" o:gfxdata="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E1q7sAAADb&#10;AAAADwAAAAAAAAABACAAAAAiAAAAZHJzL2Rvd25yZXYueG1sUEsBAhQAFAAAAAgAh07iQDMvBZ47&#10;AAAAOQAAABAAAAAAAAAAAQAgAAAACgEAAGRycy9zaGFwZXhtbC54bWxQSwUGAAAAAAYABgBbAQAA&#10;tAMAAAAA&#10;" adj="3448">
                  <v:fill on="t" focussize="0,0"/>
                  <v:stroke on="f" weight="1pt" miterlimit="8" joinstyle="miter"/>
                  <v:imagedata o:title=""/>
                  <o:lock v:ext="edit" aspectratio="f"/>
                </v:shape>
                <v:shape id="六边形 2" o:spid="_x0000_s1026" o:spt="9" type="#_x0000_t9" style="position:absolute;left:4663;top:15969;height:697;width:780;v-text-anchor:middle;" fillcolor="#8FAADC [1944]" filled="t" stroked="f" coordsize="21600,21600" o:gfxdata="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vuK5&#10;wAAAANsAAAAPAAAAAAAAAAEAIAAAACIAAABkcnMvZG93bnJldi54bWxQSwECFAAUAAAACACHTuJA&#10;My8FnjsAAAA5AAAAEAAAAAAAAAABACAAAAAPAQAAZHJzL3NoYXBleG1sLnhtbFBLBQYAAAAABgAG&#10;AFsBAAC5AwAAAAA=&#10;" adj="3449">
                  <v:fill on="t" focussize="0,0"/>
                  <v:stroke on="f" weight="1pt" miterlimit="8" joinstyle="miter"/>
                  <v:imagedata o:title=""/>
                  <o:lock v:ext="edit" aspectratio="f"/>
                </v:shape>
                <v:shape id="六边形 3" o:spid="_x0000_s1026" o:spt="9" type="#_x0000_t9" style="position:absolute;left:5349;top:16613;height:554;width:619;v-text-anchor:middle;" fillcolor="#FFE699 [1303]" filled="t" stroked="f" coordsize="21600,21600" o:gfxdata="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3ndJa5AAAA2wAA&#10;AA8AAAAAAAAAAQAgAAAAIgAAAGRycy9kb3ducmV2LnhtbFBLAQIUABQAAAAIAIdO4kAzLwWeOwAA&#10;ADkAAAAQAAAAAAAAAAEAIAAAAAgBAABkcnMvc2hhcGV4bWwueG1sUEsFBgAAAAAGAAYAWwEAALID&#10;AAAAAA==&#10;" adj="3455">
                  <v:fill on="t" focussize="0,0"/>
                  <v:stroke on="f" weight="1pt" miterlimit="8" joinstyle="miter"/>
                  <v:imagedata o:title=""/>
                  <o:lock v:ext="edit" aspectratio="f"/>
                </v:shape>
              </v:group>
              <v:group id="组合 6" o:spid="_x0000_s1026" o:spt="203" style="position:absolute;left:5649;top:15697;height:615;width:1056;" coordorigin="3911,15969" coordsize="2056,1198"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六边形 1" o:spid="_x0000_s1026" o:spt="9" type="#_x0000_t9" style="position:absolute;left:3911;top:16379;height:761;width:852;v-text-anchor:middle;" fillcolor="#FFD966 [1943]" filled="t" stroked="f" coordsize="21600,21600" o:gfxdata="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PE+r4A&#10;AADbAAAADwAAAAAAAAABACAAAAAiAAAAZHJzL2Rvd25yZXYueG1sUEsBAhQAFAAAAAgAh07iQDMv&#10;BZ47AAAAOQAAABAAAAAAAAAAAQAgAAAADQEAAGRycy9zaGFwZXhtbC54bWxQSwUGAAAAAAYABgBb&#10;AQAAtwMAAAAA&#10;" adj="3448">
                  <v:fill on="t" focussize="0,0"/>
                  <v:stroke on="f" weight="1pt" miterlimit="8" joinstyle="miter"/>
                  <v:imagedata o:title=""/>
                  <o:lock v:ext="edit" aspectratio="f"/>
                </v:shape>
                <v:shape id="六边形 2" o:spid="_x0000_s1026" o:spt="9" type="#_x0000_t9" style="position:absolute;left:4663;top:15969;height:697;width:780;v-text-anchor:middle;" fillcolor="#8FAADC [1944]" filled="t" stroked="f" coordsize="21600,21600" o:gfxdata="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BGe2/&#10;AAAA2wAAAA8AAAAAAAAAAQAgAAAAIgAAAGRycy9kb3ducmV2LnhtbFBLAQIUABQAAAAIAIdO4kAz&#10;LwWeOwAAADkAAAAQAAAAAAAAAAEAIAAAAA4BAABkcnMvc2hhcGV4bWwueG1sUEsFBgAAAAAGAAYA&#10;WwEAALgDAAAAAA==&#10;" adj="3449">
                  <v:fill on="t" focussize="0,0"/>
                  <v:stroke on="f" weight="1pt" miterlimit="8" joinstyle="miter"/>
                  <v:imagedata o:title=""/>
                  <o:lock v:ext="edit" aspectratio="f"/>
                </v:shape>
                <v:shape id="六边形 3" o:spid="_x0000_s1026" o:spt="9" type="#_x0000_t9" style="position:absolute;left:5349;top:16613;height:554;width:619;v-text-anchor:middle;" fillcolor="#FFE699 [1303]" filled="t" stroked="f" coordsize="21600,21600" o:gfxdata="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I/CvQAA&#10;ANsAAAAPAAAAAAAAAAEAIAAAACIAAABkcnMvZG93bnJldi54bWxQSwECFAAUAAAACACHTuJAMy8F&#10;njsAAAA5AAAAEAAAAAAAAAABACAAAAAMAQAAZHJzL3NoYXBleG1sLnhtbFBLBQYAAAAABgAGAFsB&#10;AAC2AwAAAAA=&#10;" adj="3455">
                  <v:fill on="t" focussize="0,0"/>
                  <v:stroke on="f" weight="1pt" miterlimit="8" joinstyle="miter"/>
                  <v:imagedata o:title=""/>
                  <o:lock v:ext="edit" aspectratio="f"/>
                </v:shape>
              </v:group>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r>
      <w:drawing>
        <wp:anchor distT="0" distB="0" distL="114300" distR="114300" simplePos="0" relativeHeight="251660288" behindDoc="0" locked="0" layoutInCell="1" allowOverlap="1">
          <wp:simplePos x="0" y="0"/>
          <wp:positionH relativeFrom="column">
            <wp:posOffset>-685165</wp:posOffset>
          </wp:positionH>
          <wp:positionV relativeFrom="paragraph">
            <wp:posOffset>-539115</wp:posOffset>
          </wp:positionV>
          <wp:extent cx="1535430" cy="1008380"/>
          <wp:effectExtent l="0" t="0" r="7620"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flipV="1">
                    <a:off x="0" y="0"/>
                    <a:ext cx="1535430" cy="1008380"/>
                  </a:xfrm>
                  <a:prstGeom prst="rect">
                    <a:avLst/>
                  </a:prstGeom>
                  <a:noFill/>
                  <a:ln>
                    <a:noFill/>
                  </a:ln>
                </pic:spPr>
              </pic:pic>
            </a:graphicData>
          </a:graphic>
        </wp:anchor>
      </w:drawing>
    </w:r>
    <w:r>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2164080" cy="1083945"/>
          <wp:effectExtent l="0" t="0" r="7620" b="190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
                  <a:stretch>
                    <a:fillRect/>
                  </a:stretch>
                </pic:blipFill>
                <pic:spPr>
                  <a:xfrm flipV="1">
                    <a:off x="0" y="0"/>
                    <a:ext cx="2164080" cy="10839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6426D3"/>
    <w:multiLevelType w:val="multilevel"/>
    <w:tmpl w:val="166426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AD30A3"/>
    <w:multiLevelType w:val="multilevel"/>
    <w:tmpl w:val="2FAD30A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FF60698"/>
    <w:multiLevelType w:val="multilevel"/>
    <w:tmpl w:val="3FF6069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D731FEF"/>
    <w:multiLevelType w:val="multilevel"/>
    <w:tmpl w:val="6D731FE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2766A90"/>
    <w:multiLevelType w:val="multilevel"/>
    <w:tmpl w:val="72766A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iYWQ4Y2I0NjRlZDEyYTRlN2MxODViM2RjNTU1NTUifQ=="/>
  </w:docVars>
  <w:rsids>
    <w:rsidRoot w:val="4AC10429"/>
    <w:rsid w:val="000A148C"/>
    <w:rsid w:val="000A77D5"/>
    <w:rsid w:val="001B7FF1"/>
    <w:rsid w:val="00233954"/>
    <w:rsid w:val="002A3537"/>
    <w:rsid w:val="0032191B"/>
    <w:rsid w:val="003C7836"/>
    <w:rsid w:val="00433FBC"/>
    <w:rsid w:val="004B432A"/>
    <w:rsid w:val="00536C6F"/>
    <w:rsid w:val="00672CB7"/>
    <w:rsid w:val="007C5B84"/>
    <w:rsid w:val="00884FBF"/>
    <w:rsid w:val="008D60CE"/>
    <w:rsid w:val="00925F5F"/>
    <w:rsid w:val="00990628"/>
    <w:rsid w:val="00994F89"/>
    <w:rsid w:val="00A97635"/>
    <w:rsid w:val="00AD68C1"/>
    <w:rsid w:val="00B81829"/>
    <w:rsid w:val="00BB7561"/>
    <w:rsid w:val="00C20D16"/>
    <w:rsid w:val="00E1640E"/>
    <w:rsid w:val="00EA60F6"/>
    <w:rsid w:val="00FB23DA"/>
    <w:rsid w:val="1A72041A"/>
    <w:rsid w:val="264C6E07"/>
    <w:rsid w:val="4AC10429"/>
    <w:rsid w:val="4EDF3AFC"/>
    <w:rsid w:val="63E11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ind w:left="120" w:firstLine="420"/>
    </w:pPr>
    <w:rPr>
      <w:rFonts w:ascii="宋体" w:hAnsi="宋体" w:eastAsia="宋体" w:cs="宋体"/>
      <w:szCs w:val="21"/>
      <w:lang w:val="zh-CN" w:bidi="zh-CN"/>
    </w:rPr>
  </w:style>
  <w:style w:type="paragraph" w:styleId="3">
    <w:name w:val="Balloon Text"/>
    <w:basedOn w:val="1"/>
    <w:link w:val="12"/>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customStyle="1" w:styleId="11">
    <w:name w:val="列表段落1"/>
    <w:basedOn w:val="1"/>
    <w:qFormat/>
    <w:uiPriority w:val="34"/>
    <w:pPr>
      <w:ind w:firstLine="420" w:firstLineChars="200"/>
    </w:pPr>
  </w:style>
  <w:style w:type="character" w:customStyle="1" w:styleId="12">
    <w:name w:val="批注框文本 字符"/>
    <w:basedOn w:val="9"/>
    <w:link w:val="3"/>
    <w:uiPriority w:val="0"/>
    <w:rPr>
      <w:kern w:val="2"/>
      <w:sz w:val="18"/>
      <w:szCs w:val="18"/>
    </w:r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4633</Words>
  <Characters>4741</Characters>
  <Lines>35</Lines>
  <Paragraphs>10</Paragraphs>
  <TotalTime>86</TotalTime>
  <ScaleCrop>false</ScaleCrop>
  <LinksUpToDate>false</LinksUpToDate>
  <CharactersWithSpaces>4754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2021-10-08T08:28:00Z</dcterms:created>
  <dc:creator>Administrator</dc:creator>
  <cp:lastModifiedBy>Lynn</cp:lastModifiedBy>
  <dcterms:modified xsi:type="dcterms:W3CDTF">2022-10-10T09:55:00Z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F48B79A580CC48A1820C28E63E356686</vt:lpwstr>
  </property>
</Properties>
</file>