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1312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CUFON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《纳税筹划与风险控制》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《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  <w:lang w:eastAsia="zh-CN"/>
        </w:rPr>
        <w:t>纳税筹划与风险控制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2022年12月24-25日，广州开课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董事长、总裁、总经理、投融资专业人士、律师、会计师、金融机构管理人员、主管产业投资基金的政府干部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曾老师</w:t>
      </w:r>
    </w:p>
    <w:p>
      <w:pPr>
        <w:numPr>
          <w:ilvl w:val="0"/>
          <w:numId w:val="0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29210</wp:posOffset>
            </wp:positionV>
            <wp:extent cx="1290955" cy="1704975"/>
            <wp:effectExtent l="0" t="0" r="4445" b="635"/>
            <wp:wrapSquare wrapText="bothSides"/>
            <wp:docPr id="2" name="图片 2" descr="曾建斌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曾建斌老师"/>
                    <pic:cNvPicPr>
                      <a:picLocks noChangeAspect="1"/>
                    </pic:cNvPicPr>
                  </pic:nvPicPr>
                  <pic:blipFill>
                    <a:blip r:embed="rId6"/>
                    <a:srcRect l="24802" r="32602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工商管理硕士</w:t>
      </w:r>
    </w:p>
    <w:p>
      <w:pPr>
        <w:numPr>
          <w:ilvl w:val="0"/>
          <w:numId w:val="0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财税管理专家</w:t>
      </w:r>
    </w:p>
    <w:p>
      <w:pPr>
        <w:numPr>
          <w:ilvl w:val="0"/>
          <w:numId w:val="0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注册会计师、注册税务师、注册评估师</w:t>
      </w:r>
    </w:p>
    <w:p>
      <w:pPr>
        <w:numPr>
          <w:ilvl w:val="0"/>
          <w:numId w:val="0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中山大学MBA、EMBA、总裁班授课老师</w:t>
      </w:r>
    </w:p>
    <w:p>
      <w:pPr>
        <w:numPr>
          <w:ilvl w:val="0"/>
          <w:numId w:val="0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二十多年企业财务管理经验、十多年会计师事务所经验</w:t>
      </w:r>
    </w:p>
    <w:p>
      <w:pPr>
        <w:numPr>
          <w:ilvl w:val="0"/>
          <w:numId w:val="0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著作《看故事学财务管理》、《非财务经理财务管理》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</w:p>
    <w:p>
      <w:pPr>
        <w:shd w:val="clear" w:color="auto" w:fill="D7D7D7"/>
        <w:jc w:val="center"/>
        <w:rPr>
          <w:rFonts w:hint="default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课程简介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纳税筹划是纳税人建立在法律基础上，综合财务、税务专业知识，合法运用税收法律、法规、避免多交纳税款、重复缴纳税款，从而有效降低税收成本的一种方式，其根本目的是实现企业利润最大化。纳税筹划可以让企业规避风险，提高企业经营管理水平。企业在进行纳税筹划过程中，税收政策、税收法律制度等约束性规则的不断变化，是纳税筹划风险产生的根源。而纳税筹划风险具体体现在纳税筹划过程中的不确定性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本课程将让学员走出税收的误区，通过对税收政策的合理安排，达到减轻税收负担，降低纳税成本的目的。课程提供了企业税务管理的策略，以及企业不同职能部门不同的税务筹划策略和税务检查的应对技巧，做到真正的规避税收风险，提高企业税务政策的合理性和安全性。</w:t>
      </w: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第一部分：企业税务管理策略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1、正确理解企业税务管理目标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2、正确理解企业税务成本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3、从税务稽查案件看企业税务风险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4、企业税务管理常见误区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5、中国税务环境特点及其影响分析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6、企业税务成本控制线路图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7、企业税务高的原因与案例分析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8、税务筹划为企业创造价值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9、企业税务风险控制线路图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第二部分：公司设立的税务筹划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1、公司架构案例分析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2、公司设立筹划策略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3、利用海外公司进行税务筹划的策略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4、海外公司的运作与税务管理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5、根据业务模式设立公司的税务筹划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6、不同税务身份的选择与运用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7、投资者身份的选择与筹划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8、经营场地的持有者身份的选择与筹划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9、投入资产方式的筹划与选择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第三部分：企业日常运作的税务筹划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1、日常运作税务筹划案例分析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2、销售业务税务筹划策略分析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3、采购业务税务筹划策略分析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4、企业日常管理税务筹划策略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5、薪酬福利制度税务筹划策略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6、财务会计核算税务筹划策略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第四部分：税务检查的应对技巧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bookmarkEnd w:id="0"/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1312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1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59264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gSse9cAAAAKAQAADwAAAAAAAAABACAAAAAiAAAAZHJzL2Rvd25yZXYueG1sUEsBAhQA&#10;FAAAAAgAh07iQB7Is466AQAAhAMAAA4AAAAAAAAAAQAgAAAAJgEAAGRycy9lMm9Eb2MueG1sUEsF&#10;BgAAAAAGAAYAWQEAAFI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66.05pt;margin-top:-23.9pt;height:53.25pt;width:516.75pt;z-index:251660288;mso-width-relative:page;mso-height-relative:page;" fillcolor="#FFFFFF" filled="t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Udoe2QAAAAsBAAAPAAAAAAAAAAEAIAAAACIAAABkcnMvZG93bnJldi54bWxQSwECFAAU&#10;AAAACACHTuJAL9PfmLcBAACDAwAADgAAAAAAAAABACAAAAAoAQAAZHJzL2Uyb0RvYy54bWxQSwUG&#10;AAAAAAYABgBZAQAAUQ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04B483D"/>
    <w:rsid w:val="002733C4"/>
    <w:rsid w:val="00347A5F"/>
    <w:rsid w:val="00427DA2"/>
    <w:rsid w:val="004B483D"/>
    <w:rsid w:val="006F7178"/>
    <w:rsid w:val="007B68B9"/>
    <w:rsid w:val="00821727"/>
    <w:rsid w:val="00A628C7"/>
    <w:rsid w:val="00B545A7"/>
    <w:rsid w:val="00D056E5"/>
    <w:rsid w:val="00D15FD7"/>
    <w:rsid w:val="00D21E1C"/>
    <w:rsid w:val="00DD79C4"/>
    <w:rsid w:val="00EB7374"/>
    <w:rsid w:val="00F6060F"/>
    <w:rsid w:val="00FE0E7A"/>
    <w:rsid w:val="01331E45"/>
    <w:rsid w:val="04D86B85"/>
    <w:rsid w:val="04DC07CD"/>
    <w:rsid w:val="069F1108"/>
    <w:rsid w:val="09A6610E"/>
    <w:rsid w:val="09C05201"/>
    <w:rsid w:val="0B56708B"/>
    <w:rsid w:val="0C7C0E23"/>
    <w:rsid w:val="0F553801"/>
    <w:rsid w:val="105000F8"/>
    <w:rsid w:val="11413EF1"/>
    <w:rsid w:val="12CD1BFF"/>
    <w:rsid w:val="17F80E55"/>
    <w:rsid w:val="184123F5"/>
    <w:rsid w:val="1B2564FA"/>
    <w:rsid w:val="1C7625D7"/>
    <w:rsid w:val="1DC64EF1"/>
    <w:rsid w:val="209A1C7D"/>
    <w:rsid w:val="21E428DD"/>
    <w:rsid w:val="227524EF"/>
    <w:rsid w:val="24DA7F00"/>
    <w:rsid w:val="25CD7544"/>
    <w:rsid w:val="298B645C"/>
    <w:rsid w:val="2AA11D08"/>
    <w:rsid w:val="2D612088"/>
    <w:rsid w:val="2F24682D"/>
    <w:rsid w:val="307820FC"/>
    <w:rsid w:val="3189247C"/>
    <w:rsid w:val="31E468C0"/>
    <w:rsid w:val="34CE0818"/>
    <w:rsid w:val="36200539"/>
    <w:rsid w:val="36AE6896"/>
    <w:rsid w:val="36D0311B"/>
    <w:rsid w:val="384F5916"/>
    <w:rsid w:val="3BDC1717"/>
    <w:rsid w:val="3EF57058"/>
    <w:rsid w:val="3F4C41CF"/>
    <w:rsid w:val="411E1D16"/>
    <w:rsid w:val="4576741A"/>
    <w:rsid w:val="47F43D91"/>
    <w:rsid w:val="49451AB7"/>
    <w:rsid w:val="4C002297"/>
    <w:rsid w:val="4C855E76"/>
    <w:rsid w:val="4EA34877"/>
    <w:rsid w:val="515C3FAB"/>
    <w:rsid w:val="52A9707A"/>
    <w:rsid w:val="53927D4F"/>
    <w:rsid w:val="54D070A6"/>
    <w:rsid w:val="54DF6215"/>
    <w:rsid w:val="570F49B8"/>
    <w:rsid w:val="585A2C46"/>
    <w:rsid w:val="59272D27"/>
    <w:rsid w:val="5B0054B0"/>
    <w:rsid w:val="5DD27029"/>
    <w:rsid w:val="5F737F8F"/>
    <w:rsid w:val="60440473"/>
    <w:rsid w:val="60F83819"/>
    <w:rsid w:val="63C9195C"/>
    <w:rsid w:val="658B4745"/>
    <w:rsid w:val="66A4148F"/>
    <w:rsid w:val="67BE17B1"/>
    <w:rsid w:val="6A5D4EA5"/>
    <w:rsid w:val="6AC15C9A"/>
    <w:rsid w:val="6C9D5F1F"/>
    <w:rsid w:val="6CA12D2D"/>
    <w:rsid w:val="6D6D1AD4"/>
    <w:rsid w:val="6FF6506D"/>
    <w:rsid w:val="70C15810"/>
    <w:rsid w:val="76564426"/>
    <w:rsid w:val="76F411C3"/>
    <w:rsid w:val="7CCA55C8"/>
    <w:rsid w:val="7D7E5D73"/>
    <w:rsid w:val="7EB92676"/>
    <w:rsid w:val="7F87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1064</Words>
  <Characters>1118</Characters>
  <Lines>5</Lines>
  <Paragraphs>1</Paragraphs>
  <TotalTime>2</TotalTime>
  <ScaleCrop>false</ScaleCrop>
  <LinksUpToDate>false</LinksUpToDate>
  <CharactersWithSpaces>1139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诺达名师-蒋老师18188609073</cp:lastModifiedBy>
  <dcterms:modified xsi:type="dcterms:W3CDTF">2022-11-23T02:58:45Z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F4553D00793940528158A27182E51204</vt:lpwstr>
  </property>
</Properties>
</file>