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bCs/>
          <w:color w:val="FF0000"/>
          <w:sz w:val="52"/>
          <w:szCs w:val="21"/>
        </w:rPr>
      </w:pPr>
      <w:r>
        <w:rPr>
          <w:rFonts w:hint="eastAsia" w:ascii="微软雅黑" w:hAnsi="微软雅黑" w:eastAsia="微软雅黑" w:cs="微软雅黑"/>
          <w:b/>
          <w:bCs/>
          <w:color w:val="FF0000"/>
          <w:sz w:val="52"/>
          <w:szCs w:val="21"/>
        </w:rPr>
        <w:t>卓越领导力—激励人心的领导行为艺术</w:t>
      </w:r>
    </w:p>
    <w:p>
      <w:pPr>
        <w:jc w:val="right"/>
        <w:rPr>
          <w:rFonts w:ascii="微软雅黑" w:hAnsi="微软雅黑" w:eastAsia="微软雅黑" w:cs="微软雅黑"/>
          <w:sz w:val="32"/>
        </w:rPr>
      </w:pPr>
      <w:r>
        <w:rPr>
          <w:rFonts w:hint="eastAsia" w:ascii="微软雅黑" w:hAnsi="微软雅黑" w:eastAsia="微软雅黑" w:cs="微软雅黑"/>
          <w:sz w:val="32"/>
        </w:rPr>
        <w:t xml:space="preserve">             </w:t>
      </w:r>
      <w:r>
        <w:rPr>
          <w:rFonts w:hint="eastAsia" w:ascii="微软雅黑" w:hAnsi="微软雅黑" w:eastAsia="微软雅黑" w:cs="微软雅黑"/>
          <w:sz w:val="40"/>
        </w:rPr>
        <w:t xml:space="preserve">             </w:t>
      </w:r>
    </w:p>
    <w:p>
      <w:pPr>
        <w:pStyle w:val="29"/>
        <w:shd w:val="clear" w:color="auto" w:fill="FFFFFF"/>
        <w:spacing w:before="0" w:beforeAutospacing="0" w:after="0" w:afterAutospacing="0"/>
        <w:rPr>
          <w:rFonts w:ascii="微软雅黑" w:hAnsi="微软雅黑" w:eastAsia="微软雅黑" w:cs="微软雅黑"/>
          <w:b/>
          <w:bCs/>
          <w:color w:val="1F497D" w:themeColor="text2"/>
          <w:sz w:val="22"/>
          <w:szCs w:val="22"/>
          <w14:textFill>
            <w14:solidFill>
              <w14:schemeClr w14:val="tx2"/>
            </w14:solidFill>
          </w14:textFill>
        </w:rPr>
      </w:pPr>
      <w:bookmarkStart w:id="0" w:name="_Hlk92727468"/>
      <w:bookmarkStart w:id="1" w:name="_Hlk121141007"/>
      <w:r>
        <w:rPr>
          <w:rFonts w:hint="eastAsia" w:ascii="微软雅黑" w:hAnsi="微软雅黑" w:eastAsia="微软雅黑" w:cs="微软雅黑"/>
          <w:b/>
          <w:bCs/>
          <w:color w:val="1F497D" w:themeColor="text2"/>
          <w:sz w:val="22"/>
          <w:szCs w:val="22"/>
          <w14:textFill>
            <w14:solidFill>
              <w14:schemeClr w14:val="tx2"/>
            </w14:solidFill>
          </w14:textFill>
        </w:rPr>
        <w:t>【课程背景】</w:t>
      </w:r>
    </w:p>
    <w:bookmarkEnd w:id="0"/>
    <w:bookmarkEnd w:id="1"/>
    <w:p>
      <w:pPr>
        <w:pStyle w:val="29"/>
        <w:shd w:val="clear" w:color="auto" w:fill="FFFFFF"/>
        <w:spacing w:before="0" w:beforeAutospacing="0" w:after="0" w:afterAutospacing="0" w:line="360" w:lineRule="auto"/>
        <w:ind w:firstLine="880" w:firstLineChars="400"/>
        <w:rPr>
          <w:rFonts w:ascii="微软雅黑" w:hAnsi="微软雅黑" w:eastAsia="微软雅黑" w:cs="微软雅黑"/>
          <w:color w:val="333333"/>
          <w:sz w:val="22"/>
          <w:szCs w:val="22"/>
        </w:rPr>
      </w:pPr>
      <w:r>
        <w:rPr>
          <w:rFonts w:hint="eastAsia" w:ascii="微软雅黑" w:hAnsi="微软雅黑" w:eastAsia="微软雅黑" w:cs="微软雅黑"/>
          <w:color w:val="333333"/>
          <w:sz w:val="22"/>
          <w:szCs w:val="22"/>
          <w:shd w:val="clear" w:color="auto" w:fill="FFFFFF"/>
        </w:rPr>
        <w:t>在任何竞争的市场环境中，单纯地依靠技术因素、资金实力或政治优势都无法决定企业的成功，真正的成功必然有赖于领导者如何最大限度地开发和利用人力资源。《卓越领导力-激励人心的领导行为艺术》以此为出发点，致力于为您打造一套适合形形色色下属的领导模式，其核心观点包括：领导者的绩效不单纯取决于领导自身的素质高低，而是取决于领导者、下属、环境三者之间的互动；同样，下属的能力和状态各不相同，领导者也不可能用一种方法来指挥所有的下属，应根据下属发展的不同阶段采用四种不同的弹性领导风格。 同时我们要能以自己为榜样，通过以身作则，发挥个人影响力，为部属做出积极表率。</w:t>
      </w:r>
    </w:p>
    <w:p>
      <w:pPr>
        <w:pStyle w:val="29"/>
        <w:shd w:val="clear" w:color="auto" w:fill="FFFFFF"/>
        <w:spacing w:before="0" w:beforeAutospacing="0" w:after="0" w:afterAutospacing="0"/>
        <w:rPr>
          <w:rFonts w:ascii="微软雅黑" w:hAnsi="微软雅黑" w:eastAsia="微软雅黑" w:cs="微软雅黑"/>
          <w:color w:val="333333"/>
          <w:sz w:val="21"/>
          <w:szCs w:val="21"/>
        </w:rPr>
      </w:pPr>
    </w:p>
    <w:p>
      <w:pPr>
        <w:pStyle w:val="29"/>
        <w:shd w:val="clear" w:color="auto" w:fill="FFFFFF"/>
        <w:spacing w:before="0" w:beforeAutospacing="0" w:after="0" w:afterAutospacing="0"/>
        <w:rPr>
          <w:rFonts w:ascii="微软雅黑" w:hAnsi="微软雅黑" w:eastAsia="微软雅黑" w:cs="微软雅黑"/>
          <w:b/>
          <w:bCs/>
          <w:color w:val="1F497D" w:themeColor="text2"/>
          <w:sz w:val="22"/>
          <w:szCs w:val="22"/>
          <w14:textFill>
            <w14:solidFill>
              <w14:schemeClr w14:val="tx2"/>
            </w14:solidFill>
          </w14:textFill>
        </w:rPr>
      </w:pPr>
      <w:r>
        <w:rPr>
          <w:rFonts w:hint="eastAsia" w:ascii="微软雅黑" w:hAnsi="微软雅黑" w:eastAsia="微软雅黑" w:cs="微软雅黑"/>
          <w:b/>
          <w:bCs/>
          <w:color w:val="1F497D" w:themeColor="text2"/>
          <w:sz w:val="22"/>
          <w:szCs w:val="22"/>
          <w14:textFill>
            <w14:solidFill>
              <w14:schemeClr w14:val="tx2"/>
            </w14:solidFill>
          </w14:textFill>
        </w:rPr>
        <w:t>【中高层管理者面临的难题】</w:t>
      </w:r>
    </w:p>
    <w:p>
      <w:pPr>
        <w:pStyle w:val="29"/>
        <w:shd w:val="clear" w:color="auto" w:fill="FFFFFF"/>
        <w:spacing w:before="0" w:beforeAutospacing="0" w:after="0" w:afterAutospacing="0"/>
        <w:rPr>
          <w:rFonts w:ascii="微软雅黑" w:hAnsi="微软雅黑" w:eastAsia="微软雅黑" w:cs="微软雅黑"/>
          <w:color w:val="333333"/>
          <w:sz w:val="22"/>
          <w:szCs w:val="22"/>
          <w:shd w:val="clear" w:color="auto" w:fill="FFFFFF"/>
        </w:rPr>
      </w:pPr>
      <w:r>
        <w:rPr>
          <w:rFonts w:hint="eastAsia" w:ascii="微软雅黑" w:hAnsi="微软雅黑" w:eastAsia="微软雅黑" w:cs="微软雅黑"/>
          <w:color w:val="333333"/>
          <w:sz w:val="22"/>
          <w:szCs w:val="22"/>
          <w:shd w:val="clear" w:color="auto" w:fill="FFFFFF"/>
        </w:rPr>
        <w:t>难题一：凭借经验与悟性做管理，没有系统的管理思路，不知从何改进！</w:t>
      </w:r>
    </w:p>
    <w:p>
      <w:pPr>
        <w:pStyle w:val="29"/>
        <w:shd w:val="clear" w:color="auto" w:fill="FFFFFF"/>
        <w:spacing w:before="0" w:beforeAutospacing="0" w:after="0" w:afterAutospacing="0"/>
        <w:rPr>
          <w:rFonts w:ascii="微软雅黑" w:hAnsi="微软雅黑" w:eastAsia="微软雅黑" w:cs="微软雅黑"/>
          <w:color w:val="333333"/>
          <w:sz w:val="22"/>
          <w:szCs w:val="22"/>
          <w:shd w:val="clear" w:color="auto" w:fill="FFFFFF"/>
        </w:rPr>
      </w:pPr>
      <w:r>
        <w:rPr>
          <w:rFonts w:hint="eastAsia" w:ascii="微软雅黑" w:hAnsi="微软雅黑" w:eastAsia="微软雅黑" w:cs="微软雅黑"/>
          <w:color w:val="333333"/>
          <w:sz w:val="22"/>
          <w:szCs w:val="22"/>
          <w:shd w:val="clear" w:color="auto" w:fill="FFFFFF"/>
        </w:rPr>
        <w:t>难题二：搞不懂现在年轻员工的想法，不知如何管理他们！</w:t>
      </w:r>
    </w:p>
    <w:p>
      <w:pPr>
        <w:pStyle w:val="29"/>
        <w:shd w:val="clear" w:color="auto" w:fill="FFFFFF"/>
        <w:spacing w:before="0" w:beforeAutospacing="0" w:after="0" w:afterAutospacing="0"/>
        <w:rPr>
          <w:rFonts w:ascii="微软雅黑" w:hAnsi="微软雅黑" w:eastAsia="微软雅黑" w:cs="微软雅黑"/>
          <w:color w:val="333333"/>
          <w:sz w:val="22"/>
          <w:szCs w:val="22"/>
          <w:shd w:val="clear" w:color="auto" w:fill="FFFFFF"/>
        </w:rPr>
      </w:pPr>
      <w:r>
        <w:rPr>
          <w:rFonts w:hint="eastAsia" w:ascii="微软雅黑" w:hAnsi="微软雅黑" w:eastAsia="微软雅黑" w:cs="微软雅黑"/>
          <w:color w:val="333333"/>
          <w:sz w:val="22"/>
          <w:szCs w:val="22"/>
          <w:shd w:val="clear" w:color="auto" w:fill="FFFFFF"/>
        </w:rPr>
        <w:t>难题三：和部属关系疏远，管理中越来越被对抗与挑战！</w:t>
      </w:r>
      <w:r>
        <w:rPr>
          <w:rFonts w:ascii="微软雅黑" w:hAnsi="微软雅黑" w:eastAsia="微软雅黑" w:cs="微软雅黑"/>
          <w:color w:val="333333"/>
          <w:sz w:val="22"/>
          <w:szCs w:val="22"/>
          <w:shd w:val="clear" w:color="auto" w:fill="FFFFFF"/>
        </w:rPr>
        <w:t xml:space="preserve"> </w:t>
      </w:r>
    </w:p>
    <w:p>
      <w:pPr>
        <w:pStyle w:val="29"/>
        <w:shd w:val="clear" w:color="auto" w:fill="FFFFFF"/>
        <w:spacing w:before="0" w:beforeAutospacing="0" w:after="0" w:afterAutospacing="0"/>
        <w:rPr>
          <w:rFonts w:ascii="微软雅黑" w:hAnsi="微软雅黑" w:eastAsia="微软雅黑" w:cs="微软雅黑"/>
          <w:color w:val="333333"/>
          <w:sz w:val="22"/>
          <w:szCs w:val="22"/>
          <w:shd w:val="clear" w:color="auto" w:fill="FFFFFF"/>
        </w:rPr>
      </w:pPr>
      <w:r>
        <w:rPr>
          <w:rFonts w:hint="eastAsia" w:ascii="微软雅黑" w:hAnsi="微软雅黑" w:eastAsia="微软雅黑" w:cs="微软雅黑"/>
          <w:color w:val="333333"/>
          <w:sz w:val="22"/>
          <w:szCs w:val="22"/>
          <w:shd w:val="clear" w:color="auto" w:fill="FFFFFF"/>
        </w:rPr>
        <w:t>难题四：交办的任务，部属执行力不足，只能自己在后面不断督促与补救</w:t>
      </w:r>
    </w:p>
    <w:p>
      <w:pPr>
        <w:pStyle w:val="29"/>
        <w:shd w:val="clear" w:color="auto" w:fill="FFFFFF"/>
        <w:spacing w:before="0" w:beforeAutospacing="0" w:after="0" w:afterAutospacing="0"/>
        <w:rPr>
          <w:rFonts w:ascii="微软雅黑" w:hAnsi="微软雅黑" w:eastAsia="微软雅黑" w:cs="微软雅黑"/>
          <w:color w:val="333333"/>
          <w:sz w:val="22"/>
          <w:szCs w:val="22"/>
          <w:shd w:val="clear" w:color="auto" w:fill="FFFFFF"/>
        </w:rPr>
      </w:pPr>
      <w:r>
        <w:rPr>
          <w:rFonts w:hint="eastAsia" w:ascii="微软雅黑" w:hAnsi="微软雅黑" w:eastAsia="微软雅黑" w:cs="微软雅黑"/>
          <w:color w:val="333333"/>
          <w:sz w:val="22"/>
          <w:szCs w:val="22"/>
          <w:shd w:val="clear" w:color="auto" w:fill="FFFFFF"/>
        </w:rPr>
        <w:t xml:space="preserve">难题五：管多了，员工嫌你烦，束缚他的成长。管少了，员工说，缺少指导与 </w:t>
      </w:r>
      <w:r>
        <w:rPr>
          <w:rFonts w:ascii="微软雅黑" w:hAnsi="微软雅黑" w:eastAsia="微软雅黑" w:cs="微软雅黑"/>
          <w:color w:val="333333"/>
          <w:sz w:val="22"/>
          <w:szCs w:val="22"/>
          <w:shd w:val="clear" w:color="auto" w:fill="FFFFFF"/>
        </w:rPr>
        <w:t xml:space="preserve">  </w:t>
      </w:r>
    </w:p>
    <w:p>
      <w:pPr>
        <w:pStyle w:val="29"/>
        <w:shd w:val="clear" w:color="auto" w:fill="FFFFFF"/>
        <w:spacing w:before="0" w:beforeAutospacing="0" w:after="0" w:afterAutospacing="0"/>
        <w:ind w:firstLine="880" w:firstLineChars="400"/>
        <w:rPr>
          <w:rFonts w:ascii="微软雅黑" w:hAnsi="微软雅黑" w:eastAsia="微软雅黑" w:cs="微软雅黑"/>
          <w:color w:val="333333"/>
          <w:sz w:val="22"/>
          <w:szCs w:val="22"/>
          <w:shd w:val="clear" w:color="auto" w:fill="FFFFFF"/>
        </w:rPr>
      </w:pPr>
      <w:r>
        <w:rPr>
          <w:rFonts w:hint="eastAsia" w:ascii="微软雅黑" w:hAnsi="微软雅黑" w:eastAsia="微软雅黑" w:cs="微软雅黑"/>
          <w:color w:val="333333"/>
          <w:sz w:val="22"/>
          <w:szCs w:val="22"/>
          <w:shd w:val="clear" w:color="auto" w:fill="FFFFFF"/>
        </w:rPr>
        <w:t>帮助。你不知道如何是好？</w:t>
      </w:r>
    </w:p>
    <w:p>
      <w:pPr>
        <w:pStyle w:val="29"/>
        <w:shd w:val="clear" w:color="auto" w:fill="FFFFFF"/>
        <w:spacing w:before="0" w:beforeAutospacing="0" w:after="0" w:afterAutospacing="0"/>
        <w:rPr>
          <w:rFonts w:hint="eastAsia" w:ascii="微软雅黑" w:hAnsi="微软雅黑" w:eastAsia="微软雅黑" w:cs="微软雅黑"/>
          <w:color w:val="333333"/>
          <w:sz w:val="22"/>
          <w:szCs w:val="22"/>
          <w:shd w:val="clear" w:color="auto" w:fill="FFFFFF"/>
        </w:rPr>
      </w:pPr>
      <w:r>
        <w:rPr>
          <w:rFonts w:hint="eastAsia" w:ascii="微软雅黑" w:hAnsi="微软雅黑" w:eastAsia="微软雅黑" w:cs="微软雅黑"/>
          <w:color w:val="333333"/>
          <w:sz w:val="22"/>
          <w:szCs w:val="22"/>
          <w:shd w:val="clear" w:color="auto" w:fill="FFFFFF"/>
        </w:rPr>
        <w:t>难题六：该如何培养部属，使团队不断变得强大，保证组织的可持续发展？</w:t>
      </w:r>
    </w:p>
    <w:p>
      <w:pPr>
        <w:pStyle w:val="29"/>
        <w:shd w:val="clear" w:color="auto" w:fill="FFFFFF"/>
        <w:spacing w:before="0" w:beforeAutospacing="0" w:after="0" w:afterAutospacing="0"/>
        <w:rPr>
          <w:rFonts w:ascii="微软雅黑" w:hAnsi="微软雅黑" w:eastAsia="微软雅黑" w:cs="微软雅黑"/>
          <w:color w:val="333333"/>
          <w:sz w:val="22"/>
          <w:szCs w:val="22"/>
          <w:shd w:val="clear" w:color="auto" w:fill="FFFFFF"/>
        </w:rPr>
      </w:pPr>
    </w:p>
    <w:p>
      <w:pPr>
        <w:pStyle w:val="29"/>
        <w:shd w:val="clear" w:color="auto" w:fill="FFFFFF"/>
        <w:spacing w:before="0" w:beforeAutospacing="0" w:after="0" w:afterAutospacing="0"/>
        <w:rPr>
          <w:rFonts w:ascii="微软雅黑" w:hAnsi="微软雅黑" w:eastAsia="微软雅黑" w:cs="微软雅黑"/>
          <w:b/>
          <w:bCs/>
          <w:color w:val="1F497D" w:themeColor="text2"/>
          <w:sz w:val="22"/>
          <w:szCs w:val="22"/>
          <w14:textFill>
            <w14:solidFill>
              <w14:schemeClr w14:val="tx2"/>
            </w14:solidFill>
          </w14:textFill>
        </w:rPr>
      </w:pPr>
      <w:r>
        <w:rPr>
          <w:rFonts w:hint="eastAsia" w:ascii="微软雅黑" w:hAnsi="微软雅黑" w:eastAsia="微软雅黑" w:cs="微软雅黑"/>
          <w:b/>
          <w:bCs/>
          <w:color w:val="1F497D" w:themeColor="text2"/>
          <w:sz w:val="22"/>
          <w:szCs w:val="22"/>
          <w14:textFill>
            <w14:solidFill>
              <w14:schemeClr w14:val="tx2"/>
            </w14:solidFill>
          </w14:textFill>
        </w:rPr>
        <w:t>【课程收益】</w:t>
      </w:r>
    </w:p>
    <w:p>
      <w:pPr>
        <w:pStyle w:val="29"/>
        <w:numPr>
          <w:ilvl w:val="0"/>
          <w:numId w:val="11"/>
        </w:numPr>
        <w:shd w:val="clear" w:color="auto" w:fill="FFFFFF"/>
        <w:spacing w:before="0" w:beforeAutospacing="0" w:after="0" w:afterAutospacing="0" w:line="360" w:lineRule="auto"/>
        <w:rPr>
          <w:rFonts w:ascii="微软雅黑" w:hAnsi="微软雅黑" w:eastAsia="微软雅黑" w:cs="微软雅黑"/>
          <w:color w:val="333333"/>
          <w:sz w:val="22"/>
          <w:szCs w:val="22"/>
          <w:shd w:val="clear" w:color="auto" w:fill="FFFFFF"/>
        </w:rPr>
      </w:pPr>
      <w:bookmarkStart w:id="2" w:name="_Hlk92727882"/>
      <w:r>
        <w:rPr>
          <w:rFonts w:hint="eastAsia" w:ascii="微软雅黑" w:hAnsi="微软雅黑" w:eastAsia="微软雅黑" w:cs="微软雅黑"/>
          <w:color w:val="333333"/>
          <w:sz w:val="22"/>
          <w:szCs w:val="22"/>
          <w:shd w:val="clear" w:color="auto" w:fill="FFFFFF"/>
        </w:rPr>
        <w:t>了解90、9</w:t>
      </w:r>
      <w:r>
        <w:rPr>
          <w:rFonts w:ascii="微软雅黑" w:hAnsi="微软雅黑" w:eastAsia="微软雅黑" w:cs="微软雅黑"/>
          <w:color w:val="333333"/>
          <w:sz w:val="22"/>
          <w:szCs w:val="22"/>
          <w:shd w:val="clear" w:color="auto" w:fill="FFFFFF"/>
        </w:rPr>
        <w:t>5</w:t>
      </w:r>
      <w:r>
        <w:rPr>
          <w:rFonts w:hint="eastAsia" w:ascii="微软雅黑" w:hAnsi="微软雅黑" w:eastAsia="微软雅黑" w:cs="微软雅黑"/>
          <w:color w:val="333333"/>
          <w:sz w:val="22"/>
          <w:szCs w:val="22"/>
          <w:shd w:val="clear" w:color="auto" w:fill="FFFFFF"/>
        </w:rPr>
        <w:t>后员工的特征与需求，改变传统的思维模式为共赢的领导思维</w:t>
      </w:r>
    </w:p>
    <w:p>
      <w:pPr>
        <w:pStyle w:val="53"/>
        <w:numPr>
          <w:ilvl w:val="0"/>
          <w:numId w:val="11"/>
        </w:numPr>
        <w:autoSpaceDE w:val="0"/>
        <w:autoSpaceDN w:val="0"/>
        <w:adjustRightInd w:val="0"/>
        <w:spacing w:line="360" w:lineRule="auto"/>
        <w:ind w:firstLineChars="0"/>
        <w:rPr>
          <w:rFonts w:ascii="微软雅黑" w:hAnsi="微软雅黑" w:eastAsia="微软雅黑" w:cs="微软雅黑"/>
          <w:color w:val="333333"/>
          <w:kern w:val="0"/>
          <w:sz w:val="22"/>
          <w:szCs w:val="22"/>
          <w:shd w:val="clear" w:color="auto" w:fill="FFFFFF"/>
        </w:rPr>
      </w:pPr>
      <w:r>
        <w:rPr>
          <w:rFonts w:hint="eastAsia" w:ascii="微软雅黑" w:hAnsi="微软雅黑" w:eastAsia="微软雅黑" w:cs="微软雅黑"/>
          <w:color w:val="333333"/>
          <w:kern w:val="0"/>
          <w:sz w:val="22"/>
          <w:szCs w:val="22"/>
          <w:shd w:val="clear" w:color="auto" w:fill="FFFFFF"/>
        </w:rPr>
        <w:t>极大地增进和强化您的领导策略与领导技能；</w:t>
      </w:r>
    </w:p>
    <w:p>
      <w:pPr>
        <w:pStyle w:val="53"/>
        <w:numPr>
          <w:ilvl w:val="0"/>
          <w:numId w:val="11"/>
        </w:numPr>
        <w:autoSpaceDE w:val="0"/>
        <w:autoSpaceDN w:val="0"/>
        <w:adjustRightInd w:val="0"/>
        <w:spacing w:line="360" w:lineRule="auto"/>
        <w:ind w:firstLineChars="0"/>
        <w:rPr>
          <w:rFonts w:ascii="微软雅黑" w:hAnsi="微软雅黑" w:eastAsia="微软雅黑" w:cs="微软雅黑"/>
          <w:color w:val="333333"/>
          <w:kern w:val="0"/>
          <w:sz w:val="22"/>
          <w:szCs w:val="22"/>
          <w:shd w:val="clear" w:color="auto" w:fill="FFFFFF"/>
        </w:rPr>
      </w:pPr>
      <w:r>
        <w:rPr>
          <w:rFonts w:hint="eastAsia" w:ascii="微软雅黑" w:hAnsi="微软雅黑" w:eastAsia="微软雅黑" w:cs="微软雅黑"/>
          <w:color w:val="333333"/>
          <w:kern w:val="0"/>
          <w:sz w:val="22"/>
          <w:szCs w:val="22"/>
          <w:shd w:val="clear" w:color="auto" w:fill="FFFFFF"/>
        </w:rPr>
        <w:t>学会准确判断他人的能力和意愿；判断部属的成长状态</w:t>
      </w:r>
    </w:p>
    <w:p>
      <w:pPr>
        <w:pStyle w:val="53"/>
        <w:numPr>
          <w:ilvl w:val="0"/>
          <w:numId w:val="11"/>
        </w:numPr>
        <w:autoSpaceDE w:val="0"/>
        <w:autoSpaceDN w:val="0"/>
        <w:adjustRightInd w:val="0"/>
        <w:spacing w:line="360" w:lineRule="auto"/>
        <w:ind w:firstLineChars="0"/>
        <w:rPr>
          <w:rFonts w:ascii="微软雅黑" w:hAnsi="微软雅黑" w:eastAsia="微软雅黑" w:cs="微软雅黑"/>
          <w:color w:val="333333"/>
          <w:kern w:val="0"/>
          <w:sz w:val="22"/>
          <w:szCs w:val="22"/>
          <w:shd w:val="clear" w:color="auto" w:fill="FFFFFF"/>
        </w:rPr>
      </w:pPr>
      <w:r>
        <w:rPr>
          <w:rFonts w:hint="eastAsia" w:ascii="微软雅黑" w:hAnsi="微软雅黑" w:eastAsia="微软雅黑" w:cs="微软雅黑"/>
          <w:color w:val="333333"/>
          <w:kern w:val="0"/>
          <w:sz w:val="22"/>
          <w:szCs w:val="22"/>
          <w:shd w:val="clear" w:color="auto" w:fill="FFFFFF"/>
        </w:rPr>
        <w:t>帮助您选择正确的领导风格与行为推动部属成长与发展</w:t>
      </w:r>
    </w:p>
    <w:bookmarkEnd w:id="2"/>
    <w:p>
      <w:pPr>
        <w:pStyle w:val="29"/>
        <w:numPr>
          <w:ilvl w:val="0"/>
          <w:numId w:val="11"/>
        </w:numPr>
        <w:shd w:val="clear" w:color="auto" w:fill="FFFFFF"/>
        <w:spacing w:before="0" w:beforeAutospacing="0" w:after="0" w:afterAutospacing="0" w:line="360" w:lineRule="auto"/>
        <w:rPr>
          <w:rFonts w:ascii="微软雅黑" w:hAnsi="微软雅黑" w:eastAsia="微软雅黑" w:cs="微软雅黑"/>
          <w:color w:val="333333"/>
          <w:sz w:val="22"/>
          <w:szCs w:val="22"/>
          <w:shd w:val="clear" w:color="auto" w:fill="FFFFFF"/>
        </w:rPr>
      </w:pPr>
      <w:r>
        <w:rPr>
          <w:rFonts w:hint="eastAsia" w:ascii="微软雅黑" w:hAnsi="微软雅黑" w:eastAsia="微软雅黑" w:cs="微软雅黑"/>
          <w:color w:val="333333"/>
          <w:sz w:val="22"/>
          <w:szCs w:val="22"/>
          <w:shd w:val="clear" w:color="auto" w:fill="FFFFFF"/>
        </w:rPr>
        <w:t>掌握一套有效方法，提升部属的执行能力与执行意愿，提升任务目标的达成率</w:t>
      </w:r>
    </w:p>
    <w:p>
      <w:pPr>
        <w:pStyle w:val="29"/>
        <w:shd w:val="clear" w:color="auto" w:fill="FFFFFF"/>
        <w:spacing w:before="0" w:beforeAutospacing="0" w:after="0" w:afterAutospacing="0"/>
        <w:rPr>
          <w:rFonts w:ascii="微软雅黑" w:hAnsi="微软雅黑" w:eastAsia="微软雅黑" w:cs="微软雅黑"/>
          <w:b/>
          <w:bCs/>
          <w:color w:val="1F497D" w:themeColor="text2"/>
          <w:sz w:val="22"/>
          <w:szCs w:val="22"/>
          <w14:textFill>
            <w14:solidFill>
              <w14:schemeClr w14:val="tx2"/>
            </w14:solidFill>
          </w14:textFill>
        </w:rPr>
      </w:pPr>
      <w:bookmarkStart w:id="3" w:name="_Hlk92720880"/>
      <w:r>
        <w:rPr>
          <w:rFonts w:hint="eastAsia" w:ascii="微软雅黑" w:hAnsi="微软雅黑" w:eastAsia="微软雅黑" w:cs="微软雅黑"/>
          <w:b/>
          <w:bCs/>
          <w:color w:val="1F497D" w:themeColor="text2"/>
          <w:sz w:val="22"/>
          <w:szCs w:val="22"/>
          <w14:textFill>
            <w14:solidFill>
              <w14:schemeClr w14:val="tx2"/>
            </w14:solidFill>
          </w14:textFill>
        </w:rPr>
        <w:t>【讲师风格】</w:t>
      </w:r>
    </w:p>
    <w:p>
      <w:pPr>
        <w:pStyle w:val="29"/>
        <w:shd w:val="clear" w:color="auto" w:fill="FFFFFF"/>
        <w:spacing w:before="120" w:beforeAutospacing="0" w:after="120" w:afterAutospacing="0" w:line="360" w:lineRule="auto"/>
        <w:rPr>
          <w:rFonts w:hint="eastAsia" w:ascii="ˎ̥" w:hAnsi="ˎ̥"/>
          <w:color w:val="333333"/>
          <w:sz w:val="22"/>
          <w:szCs w:val="22"/>
        </w:rPr>
      </w:pPr>
      <w:r>
        <w:rPr>
          <w:rFonts w:hint="eastAsia" w:ascii="ˎ̥" w:hAnsi="ˎ̥"/>
          <w:color w:val="333333"/>
          <w:sz w:val="22"/>
          <w:szCs w:val="22"/>
        </w:rPr>
        <w:t>极其丰富的培训经验，以学员为中心，强调思维碰撞与共鸣，现场能根据学员水平，灵活调整讲课方式与课程深浅，培训风格生动、活跃，与学员互动性强，控场力极强，能轻松驾驭大场培训，每年100场次内训，15场次500人公开课，受训学员10万人</w:t>
      </w:r>
    </w:p>
    <w:p>
      <w:pPr>
        <w:pStyle w:val="29"/>
        <w:shd w:val="clear" w:color="auto" w:fill="FFFFFF"/>
        <w:spacing w:before="0" w:beforeAutospacing="0" w:after="0" w:afterAutospacing="0"/>
        <w:rPr>
          <w:rFonts w:ascii="微软雅黑" w:hAnsi="微软雅黑" w:eastAsia="微软雅黑" w:cs="微软雅黑"/>
          <w:color w:val="333333"/>
          <w:kern w:val="0"/>
          <w:sz w:val="22"/>
          <w:szCs w:val="22"/>
          <w:shd w:val="clear" w:color="auto" w:fill="FFFFFF"/>
        </w:rPr>
      </w:pPr>
      <w:r>
        <w:rPr>
          <w:rFonts w:hint="eastAsia" w:ascii="微软雅黑" w:hAnsi="微软雅黑" w:eastAsia="微软雅黑" w:cs="微软雅黑"/>
          <w:b/>
          <w:bCs/>
          <w:color w:val="1F497D" w:themeColor="text2"/>
          <w:sz w:val="22"/>
          <w:szCs w:val="22"/>
          <w14:textFill>
            <w14:solidFill>
              <w14:schemeClr w14:val="tx2"/>
            </w14:solidFill>
          </w14:textFill>
        </w:rPr>
        <w:t>【授课对象】</w:t>
      </w:r>
      <w:bookmarkEnd w:id="3"/>
      <w:r>
        <w:rPr>
          <w:rFonts w:hint="eastAsia" w:ascii="微软雅黑" w:hAnsi="微软雅黑" w:eastAsia="微软雅黑" w:cs="微软雅黑"/>
          <w:color w:val="333333"/>
          <w:kern w:val="0"/>
          <w:sz w:val="22"/>
          <w:szCs w:val="22"/>
          <w:shd w:val="clear" w:color="auto" w:fill="FFFFFF"/>
        </w:rPr>
        <w:t>企业高层管理者、中层及具有培养潜力的后备干部</w:t>
      </w:r>
    </w:p>
    <w:p>
      <w:pPr>
        <w:pStyle w:val="29"/>
        <w:shd w:val="clear" w:color="auto" w:fill="FFFFFF"/>
        <w:spacing w:before="0" w:beforeAutospacing="0" w:after="0" w:afterAutospacing="0"/>
        <w:rPr>
          <w:rFonts w:hint="eastAsia" w:ascii="微软雅黑" w:hAnsi="微软雅黑" w:eastAsia="微软雅黑" w:cs="微软雅黑"/>
          <w:color w:val="333333"/>
          <w:sz w:val="22"/>
          <w:szCs w:val="22"/>
          <w:shd w:val="clear" w:color="auto" w:fill="FFFFFF"/>
        </w:rPr>
      </w:pPr>
      <w:r>
        <w:rPr>
          <w:rFonts w:hint="eastAsia" w:ascii="微软雅黑" w:hAnsi="微软雅黑" w:eastAsia="微软雅黑" w:cs="微软雅黑"/>
          <w:b/>
          <w:bCs/>
          <w:color w:val="1F497D" w:themeColor="text2"/>
          <w:sz w:val="22"/>
          <w:szCs w:val="22"/>
          <w14:textFill>
            <w14:solidFill>
              <w14:schemeClr w14:val="tx2"/>
            </w14:solidFill>
          </w14:textFill>
        </w:rPr>
        <w:t>【课程时长】</w:t>
      </w:r>
      <w:r>
        <w:rPr>
          <w:rFonts w:hint="eastAsia" w:ascii="微软雅黑" w:hAnsi="微软雅黑" w:eastAsia="微软雅黑" w:cs="微软雅黑"/>
          <w:color w:val="333333"/>
          <w:sz w:val="22"/>
          <w:szCs w:val="22"/>
          <w:shd w:val="clear" w:color="auto" w:fill="FFFFFF"/>
        </w:rPr>
        <w:t>2天</w:t>
      </w:r>
    </w:p>
    <w:p>
      <w:pPr>
        <w:spacing w:before="240" w:line="580" w:lineRule="exact"/>
        <w:rPr>
          <w:rFonts w:ascii="微软雅黑" w:hAnsi="微软雅黑" w:eastAsia="微软雅黑"/>
          <w:bCs/>
          <w:color w:val="7F7F7F" w:themeColor="background1" w:themeShade="80"/>
          <w:sz w:val="18"/>
          <w:szCs w:val="18"/>
        </w:rPr>
      </w:pPr>
      <w:r>
        <w:rPr>
          <w:rFonts w:hint="eastAsia" w:ascii="微软雅黑" w:hAnsi="微软雅黑" w:eastAsia="微软雅黑" w:cs="微软雅黑"/>
          <w:b/>
          <w:bCs/>
          <w:color w:val="1F497D" w:themeColor="text2"/>
          <w:sz w:val="22"/>
          <w:szCs w:val="22"/>
          <w14:textFill>
            <w14:solidFill>
              <w14:schemeClr w14:val="tx2"/>
            </w14:solidFill>
          </w14:textFill>
        </w:rPr>
        <w:t>【课程内容】</w:t>
      </w:r>
      <w:r>
        <w:rPr>
          <w:rFonts w:hint="eastAsia" w:ascii="微软雅黑" w:hAnsi="微软雅黑" w:eastAsia="微软雅黑"/>
          <w:bCs/>
          <w:color w:val="7F7F7F" w:themeColor="background1" w:themeShade="80"/>
          <w:sz w:val="18"/>
          <w:szCs w:val="18"/>
        </w:rPr>
        <w:t>（考虑到课前学员调研，具体培训内容调整以课前学员手册为准）</w:t>
      </w:r>
    </w:p>
    <w:p>
      <w:pPr>
        <w:rPr>
          <w:rFonts w:ascii="微软雅黑" w:hAnsi="微软雅黑" w:eastAsia="微软雅黑" w:cs="微软雅黑"/>
          <w:b/>
          <w:bCs/>
          <w:color w:val="333333"/>
          <w:kern w:val="0"/>
          <w:sz w:val="22"/>
          <w:szCs w:val="22"/>
          <w:shd w:val="clear" w:color="auto" w:fill="FFFFFF"/>
        </w:rPr>
      </w:pPr>
      <w:bookmarkStart w:id="4" w:name="_Hlk121216466"/>
      <w:r>
        <w:rPr>
          <w:rFonts w:hint="eastAsia" w:ascii="微软雅黑" w:hAnsi="微软雅黑" w:eastAsia="微软雅黑" w:cs="微软雅黑"/>
          <w:b/>
          <w:bCs/>
          <w:color w:val="333333"/>
          <w:kern w:val="0"/>
          <w:sz w:val="22"/>
          <w:szCs w:val="22"/>
          <w:shd w:val="clear" w:color="auto" w:fill="FFFFFF"/>
        </w:rPr>
        <w:t>第一部分：领导思维转变</w:t>
      </w:r>
      <w:r>
        <w:rPr>
          <w:rFonts w:ascii="微软雅黑" w:hAnsi="微软雅黑" w:eastAsia="微软雅黑" w:cs="微软雅黑"/>
          <w:b/>
          <w:bCs/>
          <w:color w:val="333333"/>
          <w:kern w:val="0"/>
          <w:sz w:val="22"/>
          <w:szCs w:val="22"/>
          <w:shd w:val="clear" w:color="auto" w:fill="FFFFFF"/>
        </w:rPr>
        <w:t>—</w:t>
      </w:r>
      <w:r>
        <w:rPr>
          <w:rFonts w:hint="eastAsia" w:ascii="微软雅黑" w:hAnsi="微软雅黑" w:eastAsia="微软雅黑" w:cs="微软雅黑"/>
          <w:b/>
          <w:bCs/>
          <w:color w:val="333333"/>
          <w:kern w:val="0"/>
          <w:sz w:val="22"/>
          <w:szCs w:val="22"/>
          <w:shd w:val="clear" w:color="auto" w:fill="FFFFFF"/>
        </w:rPr>
        <w:t>从“控制的管理思维“转变成“引领的领导思维“</w:t>
      </w:r>
    </w:p>
    <w:p>
      <w:pPr>
        <w:pStyle w:val="53"/>
        <w:numPr>
          <w:ilvl w:val="3"/>
          <w:numId w:val="11"/>
        </w:numPr>
        <w:tabs>
          <w:tab w:val="left" w:pos="420"/>
        </w:tabs>
        <w:ind w:left="851" w:firstLineChars="0"/>
        <w:rPr>
          <w:rFonts w:ascii="微软雅黑" w:hAnsi="微软雅黑" w:eastAsia="微软雅黑" w:cs="微软雅黑"/>
          <w:color w:val="333333"/>
          <w:kern w:val="0"/>
          <w:sz w:val="22"/>
          <w:szCs w:val="22"/>
          <w:shd w:val="clear" w:color="auto" w:fill="FFFFFF"/>
        </w:rPr>
      </w:pPr>
      <w:bookmarkStart w:id="5" w:name="_Hlk121214862"/>
      <w:r>
        <w:rPr>
          <w:rFonts w:hint="eastAsia" w:ascii="微软雅黑" w:hAnsi="微软雅黑" w:eastAsia="微软雅黑" w:cs="微软雅黑"/>
          <w:color w:val="333333"/>
          <w:kern w:val="0"/>
          <w:sz w:val="22"/>
          <w:szCs w:val="22"/>
          <w:shd w:val="clear" w:color="auto" w:fill="FFFFFF"/>
        </w:rPr>
        <w:t>管理者的两只手</w:t>
      </w:r>
      <w:r>
        <w:rPr>
          <w:rFonts w:ascii="微软雅黑" w:hAnsi="微软雅黑" w:eastAsia="微软雅黑" w:cs="微软雅黑"/>
          <w:color w:val="333333"/>
          <w:kern w:val="0"/>
          <w:sz w:val="22"/>
          <w:szCs w:val="22"/>
          <w:shd w:val="clear" w:color="auto" w:fill="FFFFFF"/>
        </w:rPr>
        <w:t>—</w:t>
      </w:r>
      <w:r>
        <w:rPr>
          <w:rFonts w:hint="eastAsia" w:ascii="微软雅黑" w:hAnsi="微软雅黑" w:eastAsia="微软雅黑" w:cs="微软雅黑"/>
          <w:color w:val="333333"/>
          <w:kern w:val="0"/>
          <w:sz w:val="22"/>
          <w:szCs w:val="22"/>
          <w:shd w:val="clear" w:color="auto" w:fill="FFFFFF"/>
        </w:rPr>
        <w:t>系统认识领导与管理</w:t>
      </w:r>
    </w:p>
    <w:p>
      <w:pPr>
        <w:tabs>
          <w:tab w:val="left" w:pos="420"/>
        </w:tabs>
        <w:ind w:firstLine="880" w:firstLineChars="400"/>
        <w:rPr>
          <w:rFonts w:ascii="微软雅黑" w:hAnsi="微软雅黑" w:eastAsia="微软雅黑" w:cs="微软雅黑"/>
          <w:color w:val="333333"/>
          <w:kern w:val="0"/>
          <w:sz w:val="22"/>
          <w:szCs w:val="22"/>
          <w:shd w:val="clear" w:color="auto" w:fill="FFFFFF"/>
        </w:rPr>
      </w:pPr>
      <w:r>
        <w:rPr>
          <w:rFonts w:hint="eastAsia" w:ascii="微软雅黑" w:hAnsi="微软雅黑" w:eastAsia="微软雅黑" w:cs="微软雅黑"/>
          <w:color w:val="333333"/>
          <w:kern w:val="0"/>
          <w:sz w:val="22"/>
          <w:szCs w:val="22"/>
          <w:shd w:val="clear" w:color="auto" w:fill="FFFFFF"/>
        </w:rPr>
        <w:t>1</w:t>
      </w:r>
      <w:r>
        <w:rPr>
          <w:rFonts w:ascii="微软雅黑" w:hAnsi="微软雅黑" w:eastAsia="微软雅黑" w:cs="微软雅黑"/>
          <w:color w:val="333333"/>
          <w:kern w:val="0"/>
          <w:sz w:val="22"/>
          <w:szCs w:val="22"/>
          <w:shd w:val="clear" w:color="auto" w:fill="FFFFFF"/>
        </w:rPr>
        <w:t>.1</w:t>
      </w:r>
      <w:r>
        <w:rPr>
          <w:rFonts w:hint="eastAsia" w:ascii="微软雅黑" w:hAnsi="微软雅黑" w:eastAsia="微软雅黑" w:cs="微软雅黑"/>
          <w:color w:val="333333"/>
          <w:kern w:val="0"/>
          <w:sz w:val="22"/>
          <w:szCs w:val="22"/>
          <w:shd w:val="clear" w:color="auto" w:fill="FFFFFF"/>
        </w:rPr>
        <w:t>典型问题：今天的员工为什么越来越难管理了？</w:t>
      </w:r>
    </w:p>
    <w:p>
      <w:pPr>
        <w:tabs>
          <w:tab w:val="left" w:pos="420"/>
        </w:tabs>
        <w:ind w:firstLine="880" w:firstLineChars="400"/>
        <w:rPr>
          <w:rFonts w:ascii="微软雅黑" w:hAnsi="微软雅黑" w:eastAsia="微软雅黑" w:cs="微软雅黑"/>
          <w:color w:val="333333"/>
          <w:kern w:val="0"/>
          <w:sz w:val="22"/>
          <w:szCs w:val="22"/>
          <w:shd w:val="clear" w:color="auto" w:fill="FFFFFF"/>
        </w:rPr>
      </w:pPr>
      <w:r>
        <w:rPr>
          <w:rFonts w:ascii="微软雅黑" w:hAnsi="微软雅黑" w:eastAsia="微软雅黑" w:cs="微软雅黑"/>
          <w:color w:val="333333"/>
          <w:kern w:val="0"/>
          <w:sz w:val="22"/>
          <w:szCs w:val="22"/>
          <w:shd w:val="clear" w:color="auto" w:fill="FFFFFF"/>
        </w:rPr>
        <w:t>1.2</w:t>
      </w:r>
      <w:r>
        <w:rPr>
          <w:rFonts w:hint="eastAsia" w:ascii="微软雅黑" w:hAnsi="微软雅黑" w:eastAsia="微软雅黑" w:cs="微软雅黑"/>
          <w:color w:val="333333"/>
          <w:kern w:val="0"/>
          <w:sz w:val="22"/>
          <w:szCs w:val="22"/>
          <w:shd w:val="clear" w:color="auto" w:fill="FFFFFF"/>
        </w:rPr>
        <w:t>领导与管理二者的三大差异</w:t>
      </w:r>
    </w:p>
    <w:p>
      <w:pPr>
        <w:tabs>
          <w:tab w:val="left" w:pos="420"/>
        </w:tabs>
        <w:ind w:firstLine="880" w:firstLineChars="400"/>
      </w:pPr>
      <w:r>
        <w:rPr>
          <w:rFonts w:ascii="微软雅黑" w:hAnsi="微软雅黑" w:eastAsia="微软雅黑" w:cs="微软雅黑"/>
          <w:color w:val="333333"/>
          <w:kern w:val="0"/>
          <w:sz w:val="22"/>
          <w:szCs w:val="22"/>
          <w:shd w:val="clear" w:color="auto" w:fill="FFFFFF"/>
        </w:rPr>
        <w:t>1.3</w:t>
      </w:r>
      <w:r>
        <w:rPr>
          <w:rFonts w:hint="eastAsia" w:ascii="微软雅黑" w:hAnsi="微软雅黑" w:eastAsia="微软雅黑" w:cs="微软雅黑"/>
          <w:color w:val="333333"/>
          <w:kern w:val="0"/>
          <w:sz w:val="22"/>
          <w:szCs w:val="22"/>
          <w:shd w:val="clear" w:color="auto" w:fill="FFFFFF"/>
        </w:rPr>
        <w:t>如何通过管理与领导让一个组织健康、有序发展</w:t>
      </w:r>
    </w:p>
    <w:bookmarkEnd w:id="5"/>
    <w:p>
      <w:pPr>
        <w:pStyle w:val="53"/>
        <w:numPr>
          <w:ilvl w:val="0"/>
          <w:numId w:val="12"/>
        </w:numPr>
        <w:tabs>
          <w:tab w:val="left" w:pos="420"/>
        </w:tabs>
        <w:ind w:firstLineChars="0"/>
        <w:rPr>
          <w:rFonts w:ascii="微软雅黑" w:hAnsi="微软雅黑" w:eastAsia="微软雅黑" w:cs="微软雅黑"/>
          <w:color w:val="333333"/>
          <w:kern w:val="0"/>
          <w:sz w:val="22"/>
          <w:szCs w:val="22"/>
          <w:shd w:val="clear" w:color="auto" w:fill="FFFFFF"/>
        </w:rPr>
      </w:pPr>
      <w:r>
        <w:rPr>
          <w:rFonts w:hint="eastAsia" w:ascii="微软雅黑" w:hAnsi="微软雅黑" w:eastAsia="微软雅黑" w:cs="微软雅黑"/>
          <w:color w:val="333333"/>
          <w:kern w:val="0"/>
          <w:sz w:val="22"/>
          <w:szCs w:val="22"/>
          <w:shd w:val="clear" w:color="auto" w:fill="FFFFFF"/>
        </w:rPr>
        <w:t>V</w:t>
      </w:r>
      <w:r>
        <w:rPr>
          <w:rFonts w:ascii="微软雅黑" w:hAnsi="微软雅黑" w:eastAsia="微软雅黑" w:cs="微软雅黑"/>
          <w:color w:val="333333"/>
          <w:kern w:val="0"/>
          <w:sz w:val="22"/>
          <w:szCs w:val="22"/>
          <w:shd w:val="clear" w:color="auto" w:fill="FFFFFF"/>
        </w:rPr>
        <w:t>UCA</w:t>
      </w:r>
      <w:r>
        <w:rPr>
          <w:rFonts w:hint="eastAsia" w:ascii="微软雅黑" w:hAnsi="微软雅黑" w:eastAsia="微软雅黑" w:cs="微软雅黑"/>
          <w:color w:val="333333"/>
          <w:kern w:val="0"/>
          <w:sz w:val="22"/>
          <w:szCs w:val="22"/>
          <w:shd w:val="clear" w:color="auto" w:fill="FFFFFF"/>
        </w:rPr>
        <w:t>时代对领导者提出的新要求</w:t>
      </w:r>
    </w:p>
    <w:p>
      <w:pPr>
        <w:tabs>
          <w:tab w:val="left" w:pos="420"/>
        </w:tabs>
        <w:ind w:firstLine="880" w:firstLineChars="400"/>
        <w:rPr>
          <w:rFonts w:ascii="微软雅黑" w:hAnsi="微软雅黑" w:eastAsia="微软雅黑" w:cs="微软雅黑"/>
          <w:color w:val="333333"/>
          <w:kern w:val="0"/>
          <w:sz w:val="22"/>
          <w:szCs w:val="22"/>
          <w:shd w:val="clear" w:color="auto" w:fill="FFFFFF"/>
        </w:rPr>
      </w:pPr>
      <w:r>
        <w:rPr>
          <w:rFonts w:ascii="微软雅黑" w:hAnsi="微软雅黑" w:eastAsia="微软雅黑" w:cs="微软雅黑"/>
          <w:color w:val="333333"/>
          <w:kern w:val="0"/>
          <w:sz w:val="22"/>
          <w:szCs w:val="22"/>
          <w:shd w:val="clear" w:color="auto" w:fill="FFFFFF"/>
        </w:rPr>
        <w:t>2.1</w:t>
      </w:r>
      <w:r>
        <w:rPr>
          <w:rFonts w:hint="eastAsia" w:ascii="微软雅黑" w:hAnsi="微软雅黑" w:eastAsia="微软雅黑" w:cs="微软雅黑"/>
          <w:color w:val="333333"/>
          <w:kern w:val="0"/>
          <w:sz w:val="22"/>
          <w:szCs w:val="22"/>
          <w:shd w:val="clear" w:color="auto" w:fill="FFFFFF"/>
        </w:rPr>
        <w:t>视频案例：“如何带领团队逃出险境”</w:t>
      </w:r>
    </w:p>
    <w:p>
      <w:pPr>
        <w:tabs>
          <w:tab w:val="left" w:pos="420"/>
        </w:tabs>
        <w:ind w:firstLine="880" w:firstLineChars="400"/>
        <w:rPr>
          <w:rFonts w:ascii="微软雅黑" w:hAnsi="微软雅黑" w:eastAsia="微软雅黑" w:cs="微软雅黑"/>
          <w:color w:val="333333"/>
          <w:kern w:val="0"/>
          <w:sz w:val="22"/>
          <w:szCs w:val="22"/>
          <w:shd w:val="clear" w:color="auto" w:fill="FFFFFF"/>
        </w:rPr>
      </w:pPr>
      <w:r>
        <w:rPr>
          <w:rFonts w:ascii="微软雅黑" w:hAnsi="微软雅黑" w:eastAsia="微软雅黑" w:cs="微软雅黑"/>
          <w:color w:val="333333"/>
          <w:kern w:val="0"/>
          <w:sz w:val="22"/>
          <w:szCs w:val="22"/>
          <w:shd w:val="clear" w:color="auto" w:fill="FFFFFF"/>
        </w:rPr>
        <w:t xml:space="preserve">2.2 </w:t>
      </w:r>
      <w:r>
        <w:rPr>
          <w:rFonts w:hint="eastAsia" w:ascii="微软雅黑" w:hAnsi="微软雅黑" w:eastAsia="微软雅黑" w:cs="微软雅黑"/>
          <w:color w:val="333333"/>
          <w:kern w:val="0"/>
          <w:sz w:val="22"/>
          <w:szCs w:val="22"/>
          <w:shd w:val="clear" w:color="auto" w:fill="FFFFFF"/>
        </w:rPr>
        <w:t>新生代员工需求变化与管理思考</w:t>
      </w:r>
    </w:p>
    <w:p>
      <w:pPr>
        <w:tabs>
          <w:tab w:val="left" w:pos="420"/>
        </w:tabs>
        <w:ind w:firstLine="880" w:firstLineChars="400"/>
        <w:rPr>
          <w:rFonts w:ascii="微软雅黑" w:hAnsi="微软雅黑" w:eastAsia="微软雅黑" w:cs="微软雅黑"/>
          <w:color w:val="333333"/>
          <w:kern w:val="0"/>
          <w:sz w:val="22"/>
          <w:szCs w:val="22"/>
          <w:shd w:val="clear" w:color="auto" w:fill="FFFFFF"/>
        </w:rPr>
      </w:pPr>
      <w:r>
        <w:rPr>
          <w:rFonts w:ascii="微软雅黑" w:hAnsi="微软雅黑" w:eastAsia="微软雅黑" w:cs="微软雅黑"/>
          <w:color w:val="333333"/>
          <w:kern w:val="0"/>
          <w:sz w:val="22"/>
          <w:szCs w:val="22"/>
          <w:shd w:val="clear" w:color="auto" w:fill="FFFFFF"/>
        </w:rPr>
        <w:t>2.3</w:t>
      </w:r>
      <w:r>
        <w:rPr>
          <w:rFonts w:hint="eastAsia" w:ascii="微软雅黑" w:hAnsi="微软雅黑" w:eastAsia="微软雅黑" w:cs="微软雅黑"/>
          <w:color w:val="333333"/>
          <w:kern w:val="0"/>
          <w:sz w:val="22"/>
          <w:szCs w:val="22"/>
          <w:shd w:val="clear" w:color="auto" w:fill="FFFFFF"/>
        </w:rPr>
        <w:t>领导9</w:t>
      </w:r>
      <w:r>
        <w:rPr>
          <w:rFonts w:ascii="微软雅黑" w:hAnsi="微软雅黑" w:eastAsia="微软雅黑" w:cs="微软雅黑"/>
          <w:color w:val="333333"/>
          <w:kern w:val="0"/>
          <w:sz w:val="22"/>
          <w:szCs w:val="22"/>
          <w:shd w:val="clear" w:color="auto" w:fill="FFFFFF"/>
        </w:rPr>
        <w:t>5</w:t>
      </w:r>
      <w:r>
        <w:rPr>
          <w:rFonts w:hint="eastAsia" w:ascii="微软雅黑" w:hAnsi="微软雅黑" w:eastAsia="微软雅黑" w:cs="微软雅黑"/>
          <w:color w:val="333333"/>
          <w:kern w:val="0"/>
          <w:sz w:val="22"/>
          <w:szCs w:val="22"/>
          <w:shd w:val="clear" w:color="auto" w:fill="FFFFFF"/>
        </w:rPr>
        <w:t>后员工有效的管理行为</w:t>
      </w:r>
    </w:p>
    <w:p>
      <w:pPr>
        <w:tabs>
          <w:tab w:val="left" w:pos="420"/>
        </w:tabs>
        <w:ind w:firstLine="880" w:firstLineChars="400"/>
        <w:rPr>
          <w:rFonts w:ascii="微软雅黑" w:hAnsi="微软雅黑" w:eastAsia="微软雅黑" w:cs="微软雅黑"/>
          <w:color w:val="333333"/>
          <w:kern w:val="0"/>
          <w:sz w:val="22"/>
          <w:szCs w:val="22"/>
          <w:shd w:val="clear" w:color="auto" w:fill="FFFFFF"/>
        </w:rPr>
      </w:pPr>
      <w:r>
        <w:rPr>
          <w:rFonts w:ascii="微软雅黑" w:hAnsi="微软雅黑" w:eastAsia="微软雅黑" w:cs="微软雅黑"/>
          <w:color w:val="333333"/>
          <w:kern w:val="0"/>
          <w:sz w:val="22"/>
          <w:szCs w:val="22"/>
          <w:shd w:val="clear" w:color="auto" w:fill="FFFFFF"/>
        </w:rPr>
        <w:t>2.4</w:t>
      </w:r>
      <w:r>
        <w:rPr>
          <w:rFonts w:hint="eastAsia" w:ascii="微软雅黑" w:hAnsi="微软雅黑" w:eastAsia="微软雅黑" w:cs="微软雅黑"/>
          <w:color w:val="333333"/>
          <w:kern w:val="0"/>
          <w:sz w:val="22"/>
          <w:szCs w:val="22"/>
          <w:shd w:val="clear" w:color="auto" w:fill="FFFFFF"/>
        </w:rPr>
        <w:t>领导者五级进阶之路</w:t>
      </w:r>
      <w:r>
        <w:rPr>
          <w:rFonts w:ascii="微软雅黑" w:hAnsi="微软雅黑" w:eastAsia="微软雅黑" w:cs="微软雅黑"/>
          <w:color w:val="333333"/>
          <w:kern w:val="0"/>
          <w:sz w:val="22"/>
          <w:szCs w:val="22"/>
          <w:shd w:val="clear" w:color="auto" w:fill="FFFFFF"/>
        </w:rPr>
        <w:t>—</w:t>
      </w:r>
      <w:r>
        <w:rPr>
          <w:rFonts w:hint="eastAsia" w:ascii="微软雅黑" w:hAnsi="微软雅黑" w:eastAsia="微软雅黑" w:cs="微软雅黑"/>
          <w:color w:val="333333"/>
          <w:kern w:val="0"/>
          <w:sz w:val="22"/>
          <w:szCs w:val="22"/>
          <w:shd w:val="clear" w:color="auto" w:fill="FFFFFF"/>
        </w:rPr>
        <w:t>刻意修炼你的领导力</w:t>
      </w:r>
    </w:p>
    <w:p>
      <w:pPr>
        <w:tabs>
          <w:tab w:val="left" w:pos="420"/>
        </w:tabs>
        <w:ind w:firstLine="440" w:firstLineChars="200"/>
        <w:rPr>
          <w:rFonts w:ascii="微软雅黑" w:hAnsi="微软雅黑" w:eastAsia="微软雅黑" w:cs="微软雅黑"/>
          <w:color w:val="333333"/>
          <w:kern w:val="0"/>
          <w:sz w:val="22"/>
          <w:szCs w:val="22"/>
          <w:shd w:val="clear" w:color="auto" w:fill="FFFFFF"/>
        </w:rPr>
      </w:pPr>
      <w:r>
        <w:rPr>
          <w:rFonts w:hint="eastAsia" w:ascii="微软雅黑" w:hAnsi="微软雅黑" w:eastAsia="微软雅黑" w:cs="微软雅黑"/>
          <w:color w:val="333333"/>
          <w:kern w:val="0"/>
          <w:sz w:val="22"/>
          <w:szCs w:val="22"/>
          <w:shd w:val="clear" w:color="auto" w:fill="FFFFFF"/>
        </w:rPr>
        <w:t>3</w:t>
      </w:r>
      <w:r>
        <w:rPr>
          <w:rFonts w:ascii="微软雅黑" w:hAnsi="微软雅黑" w:eastAsia="微软雅黑" w:cs="微软雅黑"/>
          <w:color w:val="333333"/>
          <w:kern w:val="0"/>
          <w:sz w:val="22"/>
          <w:szCs w:val="22"/>
          <w:shd w:val="clear" w:color="auto" w:fill="FFFFFF"/>
        </w:rPr>
        <w:t xml:space="preserve">.  </w:t>
      </w:r>
      <w:r>
        <w:rPr>
          <w:rFonts w:hint="eastAsia" w:ascii="微软雅黑" w:hAnsi="微软雅黑" w:eastAsia="微软雅黑" w:cs="微软雅黑"/>
          <w:color w:val="333333"/>
          <w:kern w:val="0"/>
          <w:sz w:val="22"/>
          <w:szCs w:val="22"/>
          <w:shd w:val="clear" w:color="auto" w:fill="FFFFFF"/>
        </w:rPr>
        <w:t>领导力思维</w:t>
      </w:r>
      <w:r>
        <w:rPr>
          <w:rFonts w:ascii="微软雅黑" w:hAnsi="微软雅黑" w:eastAsia="微软雅黑" w:cs="微软雅黑"/>
          <w:color w:val="333333"/>
          <w:kern w:val="0"/>
          <w:sz w:val="22"/>
          <w:szCs w:val="22"/>
          <w:shd w:val="clear" w:color="auto" w:fill="FFFFFF"/>
        </w:rPr>
        <w:t>—</w:t>
      </w:r>
      <w:r>
        <w:rPr>
          <w:rFonts w:hint="eastAsia" w:ascii="微软雅黑" w:hAnsi="微软雅黑" w:eastAsia="微软雅黑" w:cs="微软雅黑"/>
          <w:color w:val="333333"/>
          <w:kern w:val="0"/>
          <w:sz w:val="22"/>
          <w:szCs w:val="22"/>
          <w:shd w:val="clear" w:color="auto" w:fill="FFFFFF"/>
        </w:rPr>
        <w:t>从管控力到影响力</w:t>
      </w:r>
    </w:p>
    <w:p>
      <w:pPr>
        <w:tabs>
          <w:tab w:val="left" w:pos="420"/>
        </w:tabs>
        <w:ind w:firstLine="880" w:firstLineChars="400"/>
        <w:rPr>
          <w:rFonts w:ascii="微软雅黑" w:hAnsi="微软雅黑" w:eastAsia="微软雅黑" w:cs="微软雅黑"/>
          <w:color w:val="333333"/>
          <w:kern w:val="0"/>
          <w:sz w:val="22"/>
          <w:szCs w:val="22"/>
          <w:shd w:val="clear" w:color="auto" w:fill="FFFFFF"/>
        </w:rPr>
      </w:pPr>
      <w:r>
        <w:rPr>
          <w:rFonts w:ascii="微软雅黑" w:hAnsi="微软雅黑" w:eastAsia="微软雅黑" w:cs="微软雅黑"/>
          <w:color w:val="333333"/>
          <w:kern w:val="0"/>
          <w:sz w:val="22"/>
          <w:szCs w:val="22"/>
          <w:shd w:val="clear" w:color="auto" w:fill="FFFFFF"/>
        </w:rPr>
        <w:t>3.1</w:t>
      </w:r>
      <w:r>
        <w:rPr>
          <w:rFonts w:hint="eastAsia" w:ascii="微软雅黑" w:hAnsi="微软雅黑" w:eastAsia="微软雅黑" w:cs="微软雅黑"/>
          <w:color w:val="333333"/>
          <w:kern w:val="0"/>
          <w:sz w:val="22"/>
          <w:szCs w:val="22"/>
          <w:shd w:val="clear" w:color="auto" w:fill="FFFFFF"/>
        </w:rPr>
        <w:t>领导力认知与来源</w:t>
      </w:r>
    </w:p>
    <w:bookmarkEnd w:id="4"/>
    <w:p>
      <w:pPr>
        <w:tabs>
          <w:tab w:val="left" w:pos="420"/>
        </w:tabs>
        <w:ind w:firstLine="880" w:firstLineChars="400"/>
        <w:rPr>
          <w:rFonts w:ascii="微软雅黑" w:hAnsi="微软雅黑" w:eastAsia="微软雅黑" w:cs="微软雅黑"/>
          <w:color w:val="333333"/>
          <w:kern w:val="0"/>
          <w:sz w:val="22"/>
          <w:szCs w:val="22"/>
          <w:shd w:val="clear" w:color="auto" w:fill="FFFFFF"/>
        </w:rPr>
      </w:pPr>
      <w:r>
        <w:rPr>
          <w:rFonts w:ascii="微软雅黑" w:hAnsi="微软雅黑" w:eastAsia="微软雅黑" w:cs="微软雅黑"/>
          <w:color w:val="333333"/>
          <w:kern w:val="0"/>
          <w:sz w:val="22"/>
          <w:szCs w:val="22"/>
          <w:shd w:val="clear" w:color="auto" w:fill="FFFFFF"/>
        </w:rPr>
        <w:t xml:space="preserve">3.2 </w:t>
      </w:r>
      <w:r>
        <w:rPr>
          <w:rFonts w:hint="eastAsia" w:ascii="微软雅黑" w:hAnsi="微软雅黑" w:eastAsia="微软雅黑" w:cs="微软雅黑"/>
          <w:color w:val="333333"/>
          <w:kern w:val="0"/>
          <w:sz w:val="22"/>
          <w:szCs w:val="22"/>
          <w:shd w:val="clear" w:color="auto" w:fill="FFFFFF"/>
        </w:rPr>
        <w:t>权力的本质与类型</w:t>
      </w:r>
    </w:p>
    <w:p>
      <w:pPr>
        <w:tabs>
          <w:tab w:val="left" w:pos="420"/>
        </w:tabs>
        <w:ind w:firstLine="880" w:firstLineChars="400"/>
        <w:rPr>
          <w:rFonts w:ascii="微软雅黑" w:hAnsi="微软雅黑" w:eastAsia="微软雅黑" w:cs="微软雅黑"/>
          <w:color w:val="333333"/>
          <w:kern w:val="0"/>
          <w:sz w:val="22"/>
          <w:szCs w:val="22"/>
          <w:shd w:val="clear" w:color="auto" w:fill="FFFFFF"/>
        </w:rPr>
      </w:pPr>
      <w:r>
        <w:rPr>
          <w:rFonts w:ascii="微软雅黑" w:hAnsi="微软雅黑" w:eastAsia="微软雅黑" w:cs="微软雅黑"/>
          <w:color w:val="333333"/>
          <w:kern w:val="0"/>
          <w:sz w:val="22"/>
          <w:szCs w:val="22"/>
          <w:shd w:val="clear" w:color="auto" w:fill="FFFFFF"/>
        </w:rPr>
        <w:t xml:space="preserve">3.3 </w:t>
      </w:r>
      <w:r>
        <w:rPr>
          <w:rFonts w:hint="eastAsia" w:ascii="微软雅黑" w:hAnsi="微软雅黑" w:eastAsia="微软雅黑" w:cs="微软雅黑"/>
          <w:color w:val="333333"/>
          <w:kern w:val="0"/>
          <w:sz w:val="22"/>
          <w:szCs w:val="22"/>
          <w:shd w:val="clear" w:color="auto" w:fill="FFFFFF"/>
        </w:rPr>
        <w:t>三大职权影响力与四大非职权影响力</w:t>
      </w:r>
    </w:p>
    <w:p>
      <w:pPr>
        <w:tabs>
          <w:tab w:val="left" w:pos="420"/>
        </w:tabs>
        <w:ind w:firstLine="880" w:firstLineChars="400"/>
        <w:rPr>
          <w:rFonts w:ascii="微软雅黑" w:hAnsi="微软雅黑" w:eastAsia="微软雅黑" w:cs="微软雅黑"/>
          <w:color w:val="333333"/>
          <w:kern w:val="0"/>
          <w:sz w:val="22"/>
          <w:szCs w:val="22"/>
          <w:shd w:val="clear" w:color="auto" w:fill="FFFFFF"/>
        </w:rPr>
      </w:pPr>
      <w:r>
        <w:rPr>
          <w:rFonts w:ascii="微软雅黑" w:hAnsi="微软雅黑" w:eastAsia="微软雅黑" w:cs="微软雅黑"/>
          <w:color w:val="333333"/>
          <w:kern w:val="0"/>
          <w:sz w:val="22"/>
          <w:szCs w:val="22"/>
          <w:shd w:val="clear" w:color="auto" w:fill="FFFFFF"/>
        </w:rPr>
        <w:t xml:space="preserve">3.4 </w:t>
      </w:r>
      <w:r>
        <w:rPr>
          <w:rFonts w:hint="eastAsia" w:ascii="微软雅黑" w:hAnsi="微软雅黑" w:eastAsia="微软雅黑" w:cs="微软雅黑"/>
          <w:color w:val="333333"/>
          <w:kern w:val="0"/>
          <w:sz w:val="22"/>
          <w:szCs w:val="22"/>
          <w:shd w:val="clear" w:color="auto" w:fill="FFFFFF"/>
        </w:rPr>
        <w:t>三轮驱动模型--打造领导者非职权影响力</w:t>
      </w:r>
    </w:p>
    <w:p>
      <w:pPr>
        <w:pStyle w:val="2"/>
        <w:ind w:firstLine="0"/>
        <w:rPr>
          <w:sz w:val="28"/>
          <w:szCs w:val="24"/>
        </w:rPr>
      </w:pPr>
      <w:r>
        <w:rPr>
          <w:rFonts w:hint="eastAsia"/>
          <w:sz w:val="28"/>
          <w:szCs w:val="24"/>
        </w:rPr>
        <w:t>学习方式：</w:t>
      </w:r>
    </w:p>
    <w:p>
      <w:pPr>
        <w:rPr>
          <w:rFonts w:ascii="微软雅黑" w:hAnsi="微软雅黑" w:eastAsia="微软雅黑" w:cs="微软雅黑"/>
          <w:color w:val="333333"/>
          <w:kern w:val="0"/>
          <w:sz w:val="22"/>
          <w:szCs w:val="22"/>
          <w:shd w:val="clear" w:color="auto" w:fill="FFFFFF"/>
        </w:rPr>
      </w:pPr>
      <w:r>
        <w:rPr>
          <w:rFonts w:hint="eastAsia" w:ascii="微软雅黑" w:hAnsi="微软雅黑" w:eastAsia="微软雅黑" w:cs="微软雅黑"/>
          <w:color w:val="333333"/>
          <w:kern w:val="0"/>
          <w:sz w:val="22"/>
          <w:szCs w:val="22"/>
          <w:shd w:val="clear" w:color="auto" w:fill="FFFFFF"/>
        </w:rPr>
        <w:t>视频案例：“危机时刻”</w:t>
      </w:r>
    </w:p>
    <w:p>
      <w:pPr>
        <w:pStyle w:val="2"/>
        <w:ind w:firstLine="0"/>
        <w:rPr>
          <w:rFonts w:ascii="微软雅黑" w:hAnsi="微软雅黑" w:eastAsia="微软雅黑" w:cs="微软雅黑"/>
          <w:color w:val="333333"/>
          <w:kern w:val="0"/>
          <w:sz w:val="22"/>
          <w:szCs w:val="22"/>
          <w:shd w:val="clear" w:color="auto" w:fill="FFFFFF"/>
        </w:rPr>
      </w:pPr>
      <w:r>
        <w:rPr>
          <w:rFonts w:hint="eastAsia" w:ascii="微软雅黑" w:hAnsi="微软雅黑" w:eastAsia="微软雅黑" w:cs="微软雅黑"/>
          <w:color w:val="333333"/>
          <w:kern w:val="0"/>
          <w:sz w:val="22"/>
          <w:szCs w:val="22"/>
          <w:shd w:val="clear" w:color="auto" w:fill="FFFFFF"/>
        </w:rPr>
        <w:t>案例思考：如何管理“有能力的刺头”</w:t>
      </w:r>
    </w:p>
    <w:p>
      <w:pPr>
        <w:pStyle w:val="2"/>
        <w:ind w:firstLine="0"/>
      </w:pPr>
      <w:r>
        <w:rPr>
          <w:rFonts w:hint="eastAsia" w:ascii="微软雅黑" w:hAnsi="微软雅黑" w:eastAsia="微软雅黑" w:cs="微软雅黑"/>
          <w:color w:val="333333"/>
          <w:kern w:val="0"/>
          <w:sz w:val="22"/>
          <w:szCs w:val="22"/>
          <w:shd w:val="clear" w:color="auto" w:fill="FFFFFF"/>
        </w:rPr>
        <w:t>课前案例分析：骨干为什么要具体辞职？</w:t>
      </w:r>
    </w:p>
    <w:p>
      <w:pPr>
        <w:pStyle w:val="2"/>
        <w:ind w:firstLine="0"/>
      </w:pPr>
    </w:p>
    <w:p>
      <w:pPr>
        <w:rPr>
          <w:rFonts w:ascii="微软雅黑" w:hAnsi="微软雅黑" w:eastAsia="微软雅黑" w:cs="微软雅黑"/>
          <w:b/>
          <w:bCs/>
          <w:color w:val="333333"/>
          <w:kern w:val="0"/>
          <w:sz w:val="22"/>
          <w:szCs w:val="22"/>
          <w:shd w:val="clear" w:color="auto" w:fill="FFFFFF"/>
        </w:rPr>
      </w:pPr>
      <w:r>
        <w:rPr>
          <w:rFonts w:hint="eastAsia" w:ascii="微软雅黑" w:hAnsi="微软雅黑" w:eastAsia="微软雅黑" w:cs="微软雅黑"/>
          <w:b/>
          <w:bCs/>
          <w:color w:val="333333"/>
          <w:kern w:val="0"/>
          <w:sz w:val="22"/>
          <w:szCs w:val="22"/>
          <w:shd w:val="clear" w:color="auto" w:fill="FFFFFF"/>
        </w:rPr>
        <w:t>第二部分：领导行为转变---以身作则（领导者自我修炼）</w:t>
      </w:r>
    </w:p>
    <w:p>
      <w:pPr>
        <w:tabs>
          <w:tab w:val="left" w:pos="420"/>
        </w:tabs>
        <w:ind w:firstLine="660" w:firstLineChars="300"/>
        <w:rPr>
          <w:rFonts w:ascii="微软雅黑" w:hAnsi="微软雅黑" w:eastAsia="微软雅黑" w:cs="微软雅黑"/>
          <w:color w:val="333333"/>
          <w:kern w:val="0"/>
          <w:sz w:val="22"/>
          <w:szCs w:val="22"/>
          <w:shd w:val="clear" w:color="auto" w:fill="FFFFFF"/>
        </w:rPr>
      </w:pPr>
      <w:bookmarkStart w:id="6" w:name="_Hlk121215624"/>
      <w:r>
        <w:rPr>
          <w:rFonts w:hint="eastAsia" w:ascii="微软雅黑" w:hAnsi="微软雅黑" w:eastAsia="微软雅黑" w:cs="微软雅黑"/>
          <w:color w:val="333333"/>
          <w:kern w:val="0"/>
          <w:sz w:val="22"/>
          <w:szCs w:val="22"/>
          <w:shd w:val="clear" w:color="auto" w:fill="FFFFFF"/>
        </w:rPr>
        <w:t>1</w:t>
      </w:r>
      <w:r>
        <w:rPr>
          <w:rFonts w:ascii="微软雅黑" w:hAnsi="微软雅黑" w:eastAsia="微软雅黑" w:cs="微软雅黑"/>
          <w:color w:val="333333"/>
          <w:kern w:val="0"/>
          <w:sz w:val="22"/>
          <w:szCs w:val="22"/>
          <w:shd w:val="clear" w:color="auto" w:fill="FFFFFF"/>
        </w:rPr>
        <w:t xml:space="preserve">.  </w:t>
      </w:r>
      <w:r>
        <w:rPr>
          <w:rFonts w:hint="eastAsia" w:ascii="微软雅黑" w:hAnsi="微软雅黑" w:eastAsia="微软雅黑" w:cs="微软雅黑"/>
          <w:color w:val="333333"/>
          <w:kern w:val="0"/>
          <w:sz w:val="22"/>
          <w:szCs w:val="22"/>
          <w:shd w:val="clear" w:color="auto" w:fill="FFFFFF"/>
        </w:rPr>
        <w:t>领导部属与追随者达成的三个共识</w:t>
      </w:r>
    </w:p>
    <w:p>
      <w:pPr>
        <w:ind w:firstLine="1760" w:firstLineChars="800"/>
        <w:rPr>
          <w:rFonts w:ascii="微软雅黑" w:hAnsi="微软雅黑" w:eastAsia="微软雅黑" w:cs="微软雅黑"/>
          <w:color w:val="333333"/>
          <w:kern w:val="0"/>
          <w:sz w:val="22"/>
          <w:szCs w:val="22"/>
          <w:shd w:val="clear" w:color="auto" w:fill="FFFFFF"/>
        </w:rPr>
      </w:pPr>
      <w:r>
        <w:rPr>
          <w:rFonts w:hint="eastAsia" w:ascii="微软雅黑" w:hAnsi="微软雅黑" w:eastAsia="微软雅黑" w:cs="微软雅黑"/>
          <w:color w:val="333333"/>
          <w:kern w:val="0"/>
          <w:sz w:val="22"/>
          <w:szCs w:val="22"/>
          <w:shd w:val="clear" w:color="auto" w:fill="FFFFFF"/>
        </w:rPr>
        <w:t>事业共识、目标共识-信念与行为共识</w:t>
      </w:r>
    </w:p>
    <w:bookmarkEnd w:id="6"/>
    <w:p>
      <w:pPr>
        <w:rPr>
          <w:rFonts w:ascii="微软雅黑" w:hAnsi="微软雅黑" w:eastAsia="微软雅黑" w:cs="微软雅黑"/>
          <w:color w:val="333333"/>
          <w:kern w:val="0"/>
          <w:sz w:val="22"/>
          <w:szCs w:val="22"/>
          <w:shd w:val="clear" w:color="auto" w:fill="FFFFFF"/>
        </w:rPr>
      </w:pPr>
      <w:r>
        <w:rPr>
          <w:rFonts w:hint="eastAsia" w:ascii="微软雅黑" w:hAnsi="微软雅黑" w:eastAsia="微软雅黑" w:cs="微软雅黑"/>
          <w:color w:val="333333"/>
          <w:kern w:val="0"/>
          <w:sz w:val="22"/>
          <w:szCs w:val="22"/>
          <w:shd w:val="clear" w:color="auto" w:fill="FFFFFF"/>
        </w:rPr>
        <w:t xml:space="preserve"> </w:t>
      </w:r>
      <w:r>
        <w:rPr>
          <w:rFonts w:ascii="微软雅黑" w:hAnsi="微软雅黑" w:eastAsia="微软雅黑" w:cs="微软雅黑"/>
          <w:color w:val="333333"/>
          <w:kern w:val="0"/>
          <w:sz w:val="22"/>
          <w:szCs w:val="22"/>
          <w:shd w:val="clear" w:color="auto" w:fill="FFFFFF"/>
        </w:rPr>
        <w:t xml:space="preserve">     2. </w:t>
      </w:r>
      <w:r>
        <w:rPr>
          <w:rFonts w:hint="eastAsia" w:ascii="微软雅黑" w:hAnsi="微软雅黑" w:eastAsia="微软雅黑" w:cs="微软雅黑"/>
          <w:color w:val="333333"/>
          <w:kern w:val="0"/>
          <w:sz w:val="22"/>
          <w:szCs w:val="22"/>
          <w:shd w:val="clear" w:color="auto" w:fill="FFFFFF"/>
        </w:rPr>
        <w:t>领导者为团队注入信念与精神</w:t>
      </w:r>
    </w:p>
    <w:p>
      <w:pPr>
        <w:tabs>
          <w:tab w:val="left" w:pos="420"/>
        </w:tabs>
        <w:ind w:firstLine="1320" w:firstLineChars="600"/>
        <w:rPr>
          <w:rFonts w:ascii="微软雅黑" w:hAnsi="微软雅黑" w:eastAsia="微软雅黑" w:cs="微软雅黑"/>
          <w:color w:val="333333"/>
          <w:kern w:val="0"/>
          <w:sz w:val="22"/>
          <w:szCs w:val="22"/>
          <w:shd w:val="clear" w:color="auto" w:fill="FFFFFF"/>
        </w:rPr>
      </w:pPr>
      <w:r>
        <w:rPr>
          <w:rFonts w:ascii="微软雅黑" w:hAnsi="微软雅黑" w:eastAsia="微软雅黑" w:cs="微软雅黑"/>
          <w:color w:val="333333"/>
          <w:kern w:val="0"/>
          <w:sz w:val="22"/>
          <w:szCs w:val="22"/>
          <w:shd w:val="clear" w:color="auto" w:fill="FFFFFF"/>
        </w:rPr>
        <w:t xml:space="preserve">2.1 </w:t>
      </w:r>
      <w:r>
        <w:rPr>
          <w:rFonts w:hint="eastAsia" w:ascii="微软雅黑" w:hAnsi="微软雅黑" w:eastAsia="微软雅黑" w:cs="微软雅黑"/>
          <w:color w:val="333333"/>
          <w:kern w:val="0"/>
          <w:sz w:val="22"/>
          <w:szCs w:val="22"/>
          <w:shd w:val="clear" w:color="auto" w:fill="FFFFFF"/>
        </w:rPr>
        <w:t>受人尊敬和追随的领导者的特质模型</w:t>
      </w:r>
    </w:p>
    <w:p>
      <w:pPr>
        <w:pStyle w:val="2"/>
        <w:rPr>
          <w:rFonts w:hint="eastAsia"/>
        </w:rPr>
      </w:pPr>
      <w:r>
        <w:rPr>
          <w:rFonts w:hint="eastAsia"/>
        </w:rPr>
        <w:t xml:space="preserve"> </w:t>
      </w:r>
      <w:r>
        <w:t xml:space="preserve">    </w:t>
      </w:r>
      <w:r>
        <w:rPr>
          <w:rFonts w:ascii="微软雅黑" w:hAnsi="微软雅黑" w:eastAsia="微软雅黑" w:cs="微软雅黑"/>
          <w:color w:val="333333"/>
          <w:kern w:val="0"/>
          <w:sz w:val="22"/>
          <w:szCs w:val="22"/>
          <w:shd w:val="clear" w:color="auto" w:fill="FFFFFF"/>
        </w:rPr>
        <w:t xml:space="preserve">   2.2 </w:t>
      </w:r>
      <w:r>
        <w:rPr>
          <w:rFonts w:hint="eastAsia" w:ascii="微软雅黑" w:hAnsi="微软雅黑" w:eastAsia="微软雅黑" w:cs="微软雅黑"/>
          <w:color w:val="333333"/>
          <w:kern w:val="0"/>
          <w:sz w:val="22"/>
          <w:szCs w:val="22"/>
          <w:shd w:val="clear" w:color="auto" w:fill="FFFFFF"/>
        </w:rPr>
        <w:t>领导者的五项行为与十大承诺</w:t>
      </w:r>
    </w:p>
    <w:p>
      <w:pPr>
        <w:tabs>
          <w:tab w:val="left" w:pos="420"/>
        </w:tabs>
        <w:ind w:firstLine="1320" w:firstLineChars="600"/>
        <w:rPr>
          <w:rFonts w:ascii="微软雅黑" w:hAnsi="微软雅黑" w:eastAsia="微软雅黑" w:cs="微软雅黑"/>
          <w:color w:val="333333"/>
          <w:kern w:val="0"/>
          <w:sz w:val="22"/>
          <w:szCs w:val="22"/>
          <w:shd w:val="clear" w:color="auto" w:fill="FFFFFF"/>
        </w:rPr>
      </w:pPr>
      <w:r>
        <w:rPr>
          <w:rFonts w:ascii="微软雅黑" w:hAnsi="微软雅黑" w:eastAsia="微软雅黑" w:cs="微软雅黑"/>
          <w:color w:val="333333"/>
          <w:kern w:val="0"/>
          <w:sz w:val="22"/>
          <w:szCs w:val="22"/>
          <w:shd w:val="clear" w:color="auto" w:fill="FFFFFF"/>
        </w:rPr>
        <w:t xml:space="preserve">2.3 </w:t>
      </w:r>
      <w:r>
        <w:rPr>
          <w:rFonts w:hint="eastAsia" w:ascii="微软雅黑" w:hAnsi="微软雅黑" w:eastAsia="微软雅黑" w:cs="微软雅黑"/>
          <w:color w:val="333333"/>
          <w:kern w:val="0"/>
          <w:sz w:val="22"/>
          <w:szCs w:val="22"/>
          <w:shd w:val="clear" w:color="auto" w:fill="FFFFFF"/>
        </w:rPr>
        <w:t>如何强化团队成员的责任心、进取心、执行力、合作意识</w:t>
      </w:r>
    </w:p>
    <w:p>
      <w:pPr>
        <w:tabs>
          <w:tab w:val="left" w:pos="420"/>
        </w:tabs>
        <w:ind w:firstLine="1320" w:firstLineChars="600"/>
        <w:rPr>
          <w:rFonts w:ascii="微软雅黑" w:hAnsi="微软雅黑" w:eastAsia="微软雅黑" w:cs="微软雅黑"/>
          <w:color w:val="333333"/>
          <w:kern w:val="0"/>
          <w:sz w:val="22"/>
          <w:szCs w:val="22"/>
          <w:shd w:val="clear" w:color="auto" w:fill="FFFFFF"/>
        </w:rPr>
      </w:pPr>
      <w:r>
        <w:rPr>
          <w:rFonts w:ascii="微软雅黑" w:hAnsi="微软雅黑" w:eastAsia="微软雅黑" w:cs="微软雅黑"/>
          <w:color w:val="333333"/>
          <w:kern w:val="0"/>
          <w:sz w:val="22"/>
          <w:szCs w:val="22"/>
          <w:shd w:val="clear" w:color="auto" w:fill="FFFFFF"/>
        </w:rPr>
        <w:t>2.4</w:t>
      </w:r>
      <w:r>
        <w:rPr>
          <w:rFonts w:hint="eastAsia" w:ascii="微软雅黑" w:hAnsi="微软雅黑" w:eastAsia="微软雅黑" w:cs="微软雅黑"/>
          <w:color w:val="333333"/>
          <w:kern w:val="0"/>
          <w:sz w:val="22"/>
          <w:szCs w:val="22"/>
          <w:shd w:val="clear" w:color="auto" w:fill="FFFFFF"/>
        </w:rPr>
        <w:t>团队精神贯彻的两种武器</w:t>
      </w:r>
      <w:r>
        <w:rPr>
          <w:rFonts w:ascii="微软雅黑" w:hAnsi="微软雅黑" w:eastAsia="微软雅黑" w:cs="微软雅黑"/>
          <w:color w:val="333333"/>
          <w:kern w:val="0"/>
          <w:sz w:val="22"/>
          <w:szCs w:val="22"/>
          <w:shd w:val="clear" w:color="auto" w:fill="FFFFFF"/>
        </w:rPr>
        <w:t>—</w:t>
      </w:r>
      <w:r>
        <w:rPr>
          <w:rFonts w:hint="eastAsia" w:ascii="微软雅黑" w:hAnsi="微软雅黑" w:eastAsia="微软雅黑" w:cs="微软雅黑"/>
          <w:color w:val="333333"/>
          <w:kern w:val="0"/>
          <w:sz w:val="22"/>
          <w:szCs w:val="22"/>
          <w:shd w:val="clear" w:color="auto" w:fill="FFFFFF"/>
        </w:rPr>
        <w:t>“宣贯”与“氛围”</w:t>
      </w:r>
    </w:p>
    <w:p>
      <w:pPr>
        <w:tabs>
          <w:tab w:val="left" w:pos="420"/>
        </w:tabs>
        <w:ind w:firstLine="660" w:firstLineChars="300"/>
        <w:rPr>
          <w:rFonts w:ascii="微软雅黑" w:hAnsi="微软雅黑" w:eastAsia="微软雅黑" w:cs="微软雅黑"/>
          <w:color w:val="333333"/>
          <w:kern w:val="0"/>
          <w:sz w:val="22"/>
          <w:szCs w:val="22"/>
          <w:shd w:val="clear" w:color="auto" w:fill="FFFFFF"/>
        </w:rPr>
      </w:pPr>
      <w:r>
        <w:rPr>
          <w:rFonts w:ascii="微软雅黑" w:hAnsi="微软雅黑" w:eastAsia="微软雅黑" w:cs="微软雅黑"/>
          <w:color w:val="333333"/>
          <w:kern w:val="0"/>
          <w:sz w:val="22"/>
          <w:szCs w:val="22"/>
          <w:shd w:val="clear" w:color="auto" w:fill="FFFFFF"/>
        </w:rPr>
        <w:t xml:space="preserve">3. </w:t>
      </w:r>
      <w:r>
        <w:rPr>
          <w:rFonts w:hint="eastAsia" w:ascii="微软雅黑" w:hAnsi="微软雅黑" w:eastAsia="微软雅黑" w:cs="微软雅黑"/>
          <w:color w:val="333333"/>
          <w:kern w:val="0"/>
          <w:sz w:val="22"/>
          <w:szCs w:val="22"/>
          <w:shd w:val="clear" w:color="auto" w:fill="FFFFFF"/>
        </w:rPr>
        <w:t>以身作则</w:t>
      </w:r>
      <w:r>
        <w:rPr>
          <w:rFonts w:ascii="微软雅黑" w:hAnsi="微软雅黑" w:eastAsia="微软雅黑" w:cs="微软雅黑"/>
          <w:color w:val="333333"/>
          <w:kern w:val="0"/>
          <w:sz w:val="22"/>
          <w:szCs w:val="22"/>
          <w:shd w:val="clear" w:color="auto" w:fill="FFFFFF"/>
        </w:rPr>
        <w:t>—</w:t>
      </w:r>
      <w:r>
        <w:rPr>
          <w:rFonts w:hint="eastAsia" w:ascii="微软雅黑" w:hAnsi="微软雅黑" w:eastAsia="微软雅黑" w:cs="微软雅黑"/>
          <w:color w:val="333333"/>
          <w:kern w:val="0"/>
          <w:sz w:val="22"/>
          <w:szCs w:val="22"/>
          <w:shd w:val="clear" w:color="auto" w:fill="FFFFFF"/>
        </w:rPr>
        <w:t>领导是来做的，不是来当的</w:t>
      </w:r>
    </w:p>
    <w:p>
      <w:pPr>
        <w:ind w:firstLine="1320" w:firstLineChars="600"/>
        <w:rPr>
          <w:rFonts w:ascii="微软雅黑" w:hAnsi="微软雅黑" w:eastAsia="微软雅黑" w:cs="微软雅黑"/>
          <w:color w:val="333333"/>
          <w:kern w:val="0"/>
          <w:sz w:val="22"/>
          <w:szCs w:val="22"/>
          <w:shd w:val="clear" w:color="auto" w:fill="FFFFFF"/>
        </w:rPr>
      </w:pPr>
      <w:r>
        <w:rPr>
          <w:rFonts w:ascii="微软雅黑" w:hAnsi="微软雅黑" w:eastAsia="微软雅黑" w:cs="微软雅黑"/>
          <w:color w:val="333333"/>
          <w:kern w:val="0"/>
          <w:sz w:val="22"/>
          <w:szCs w:val="22"/>
          <w:shd w:val="clear" w:color="auto" w:fill="FFFFFF"/>
        </w:rPr>
        <w:t xml:space="preserve">3.1  </w:t>
      </w:r>
      <w:r>
        <w:rPr>
          <w:rFonts w:hint="eastAsia" w:ascii="微软雅黑" w:hAnsi="微软雅黑" w:eastAsia="微软雅黑" w:cs="微软雅黑"/>
          <w:color w:val="333333"/>
          <w:kern w:val="0"/>
          <w:sz w:val="22"/>
          <w:szCs w:val="22"/>
          <w:shd w:val="clear" w:color="auto" w:fill="FFFFFF"/>
        </w:rPr>
        <w:t>用行动证明你的“声音”（做你所说，说你能做）</w:t>
      </w:r>
    </w:p>
    <w:p>
      <w:pPr>
        <w:ind w:firstLine="1320" w:firstLineChars="600"/>
        <w:rPr>
          <w:rFonts w:ascii="微软雅黑" w:hAnsi="微软雅黑" w:eastAsia="微软雅黑" w:cs="微软雅黑"/>
          <w:color w:val="333333"/>
          <w:kern w:val="0"/>
          <w:sz w:val="22"/>
          <w:szCs w:val="22"/>
          <w:shd w:val="clear" w:color="auto" w:fill="FFFFFF"/>
        </w:rPr>
      </w:pPr>
      <w:r>
        <w:rPr>
          <w:rFonts w:ascii="微软雅黑" w:hAnsi="微软雅黑" w:eastAsia="微软雅黑" w:cs="微软雅黑"/>
          <w:color w:val="333333"/>
          <w:kern w:val="0"/>
          <w:sz w:val="22"/>
          <w:szCs w:val="22"/>
          <w:shd w:val="clear" w:color="auto" w:fill="FFFFFF"/>
        </w:rPr>
        <w:t xml:space="preserve">3.2  </w:t>
      </w:r>
      <w:r>
        <w:rPr>
          <w:rFonts w:hint="eastAsia" w:ascii="微软雅黑" w:hAnsi="微软雅黑" w:eastAsia="微软雅黑" w:cs="微软雅黑"/>
          <w:color w:val="333333"/>
          <w:kern w:val="0"/>
          <w:sz w:val="22"/>
          <w:szCs w:val="22"/>
          <w:shd w:val="clear" w:color="auto" w:fill="FFFFFF"/>
        </w:rPr>
        <w:t>以身作则五项“行动指南”</w:t>
      </w:r>
    </w:p>
    <w:p>
      <w:pPr>
        <w:ind w:firstLine="1320" w:firstLineChars="600"/>
        <w:rPr>
          <w:rFonts w:hint="eastAsia" w:ascii="微软雅黑" w:hAnsi="微软雅黑" w:eastAsia="微软雅黑" w:cs="微软雅黑"/>
          <w:color w:val="333333"/>
          <w:kern w:val="0"/>
          <w:sz w:val="22"/>
          <w:szCs w:val="22"/>
          <w:shd w:val="clear" w:color="auto" w:fill="FFFFFF"/>
        </w:rPr>
      </w:pPr>
      <w:r>
        <w:rPr>
          <w:rFonts w:ascii="微软雅黑" w:hAnsi="微软雅黑" w:eastAsia="微软雅黑" w:cs="微软雅黑"/>
          <w:color w:val="333333"/>
          <w:kern w:val="0"/>
          <w:sz w:val="22"/>
          <w:szCs w:val="22"/>
          <w:shd w:val="clear" w:color="auto" w:fill="FFFFFF"/>
        </w:rPr>
        <w:t xml:space="preserve">3.3  </w:t>
      </w:r>
      <w:r>
        <w:rPr>
          <w:rFonts w:hint="eastAsia" w:ascii="微软雅黑" w:hAnsi="微软雅黑" w:eastAsia="微软雅黑" w:cs="微软雅黑"/>
          <w:color w:val="333333"/>
          <w:kern w:val="0"/>
          <w:sz w:val="22"/>
          <w:szCs w:val="22"/>
          <w:shd w:val="clear" w:color="auto" w:fill="FFFFFF"/>
        </w:rPr>
        <w:t>通过-时间、关键事件、呈现、衡量、奖惩 影响你的团队</w:t>
      </w:r>
    </w:p>
    <w:p>
      <w:pPr>
        <w:pStyle w:val="2"/>
      </w:pPr>
    </w:p>
    <w:p>
      <w:pPr>
        <w:pStyle w:val="2"/>
        <w:ind w:firstLine="0"/>
        <w:rPr>
          <w:sz w:val="28"/>
          <w:szCs w:val="24"/>
        </w:rPr>
      </w:pPr>
      <w:r>
        <w:rPr>
          <w:rFonts w:hint="eastAsia"/>
          <w:sz w:val="28"/>
          <w:szCs w:val="24"/>
        </w:rPr>
        <w:t>学习方式：</w:t>
      </w:r>
    </w:p>
    <w:p>
      <w:pPr>
        <w:rPr>
          <w:rFonts w:ascii="微软雅黑" w:hAnsi="微软雅黑" w:eastAsia="微软雅黑" w:cs="微软雅黑"/>
          <w:color w:val="333333"/>
          <w:kern w:val="0"/>
          <w:sz w:val="22"/>
          <w:szCs w:val="22"/>
          <w:shd w:val="clear" w:color="auto" w:fill="FFFFFF"/>
        </w:rPr>
      </w:pPr>
      <w:r>
        <w:rPr>
          <w:rFonts w:hint="eastAsia" w:ascii="微软雅黑" w:hAnsi="微软雅黑" w:eastAsia="微软雅黑" w:cs="微软雅黑"/>
          <w:color w:val="333333"/>
          <w:kern w:val="0"/>
          <w:sz w:val="22"/>
          <w:szCs w:val="22"/>
          <w:shd w:val="clear" w:color="auto" w:fill="FFFFFF"/>
        </w:rPr>
        <w:t>视频案例：“关键时刻，马里奥为什么成为团队的领导者？”</w:t>
      </w:r>
    </w:p>
    <w:p>
      <w:pPr>
        <w:pStyle w:val="2"/>
        <w:ind w:firstLine="0"/>
        <w:rPr>
          <w:rFonts w:ascii="微软雅黑" w:hAnsi="微软雅黑" w:eastAsia="微软雅黑" w:cs="微软雅黑"/>
          <w:color w:val="333333"/>
          <w:kern w:val="0"/>
          <w:sz w:val="22"/>
          <w:szCs w:val="22"/>
          <w:shd w:val="clear" w:color="auto" w:fill="FFFFFF"/>
        </w:rPr>
      </w:pPr>
      <w:r>
        <w:rPr>
          <w:rFonts w:hint="eastAsia" w:ascii="微软雅黑" w:hAnsi="微软雅黑" w:eastAsia="微软雅黑" w:cs="微软雅黑"/>
          <w:color w:val="333333"/>
          <w:kern w:val="0"/>
          <w:sz w:val="22"/>
          <w:szCs w:val="22"/>
          <w:shd w:val="clear" w:color="auto" w:fill="FFFFFF"/>
        </w:rPr>
        <w:t>案例训练： 新诺亚方舟-如何把个人思想融入组织思想之中</w:t>
      </w:r>
    </w:p>
    <w:p>
      <w:pPr>
        <w:pStyle w:val="29"/>
        <w:shd w:val="clear" w:color="auto" w:fill="FFFFFF"/>
        <w:spacing w:before="0" w:beforeAutospacing="0" w:after="0" w:afterAutospacing="0"/>
        <w:rPr>
          <w:rFonts w:hint="eastAsia" w:ascii="微软雅黑" w:hAnsi="微软雅黑" w:eastAsia="微软雅黑" w:cs="微软雅黑"/>
          <w:color w:val="333333"/>
          <w:sz w:val="22"/>
          <w:szCs w:val="22"/>
          <w:shd w:val="clear" w:color="auto" w:fill="FFFFFF"/>
        </w:rPr>
      </w:pPr>
    </w:p>
    <w:p>
      <w:pPr>
        <w:pStyle w:val="29"/>
        <w:shd w:val="clear" w:color="auto" w:fill="FFFFFF"/>
        <w:spacing w:before="0" w:beforeAutospacing="0" w:after="0" w:afterAutospacing="0"/>
        <w:rPr>
          <w:rFonts w:ascii="微软雅黑" w:hAnsi="微软雅黑" w:eastAsia="微软雅黑" w:cs="微软雅黑"/>
          <w:b/>
          <w:bCs/>
          <w:color w:val="333333"/>
          <w:sz w:val="22"/>
          <w:szCs w:val="22"/>
          <w:shd w:val="clear" w:color="auto" w:fill="FFFFFF"/>
        </w:rPr>
      </w:pPr>
      <w:bookmarkStart w:id="7" w:name="_Hlk121301783"/>
      <w:r>
        <w:rPr>
          <w:rFonts w:hint="eastAsia" w:ascii="微软雅黑" w:hAnsi="微软雅黑" w:eastAsia="微软雅黑" w:cs="微软雅黑"/>
          <w:b/>
          <w:bCs/>
          <w:color w:val="333333"/>
          <w:sz w:val="22"/>
          <w:szCs w:val="22"/>
          <w:shd w:val="clear" w:color="auto" w:fill="FFFFFF"/>
        </w:rPr>
        <w:t>第三部分：领导力实战技能（一）--领导者“知人善用”的辨别力</w:t>
      </w:r>
      <w:bookmarkEnd w:id="7"/>
    </w:p>
    <w:p>
      <w:pPr>
        <w:tabs>
          <w:tab w:val="left" w:pos="420"/>
        </w:tabs>
        <w:rPr>
          <w:rFonts w:ascii="微软雅黑" w:hAnsi="微软雅黑" w:eastAsia="微软雅黑" w:cs="微软雅黑"/>
          <w:color w:val="333333"/>
          <w:kern w:val="0"/>
          <w:sz w:val="22"/>
          <w:szCs w:val="22"/>
          <w:shd w:val="clear" w:color="auto" w:fill="FFFFFF"/>
        </w:rPr>
      </w:pPr>
      <w:bookmarkStart w:id="8" w:name="_Hlk121301827"/>
      <w:r>
        <w:rPr>
          <w:rFonts w:hint="eastAsia" w:ascii="微软雅黑" w:hAnsi="微软雅黑" w:eastAsia="微软雅黑" w:cs="微软雅黑"/>
          <w:color w:val="333333"/>
          <w:sz w:val="22"/>
          <w:szCs w:val="22"/>
          <w:shd w:val="clear" w:color="auto" w:fill="FFFFFF"/>
        </w:rPr>
        <w:t xml:space="preserve"> </w:t>
      </w:r>
      <w:r>
        <w:rPr>
          <w:rFonts w:ascii="微软雅黑" w:hAnsi="微软雅黑" w:eastAsia="微软雅黑" w:cs="微软雅黑"/>
          <w:color w:val="333333"/>
          <w:sz w:val="22"/>
          <w:szCs w:val="22"/>
          <w:shd w:val="clear" w:color="auto" w:fill="FFFFFF"/>
        </w:rPr>
        <w:t xml:space="preserve"> </w:t>
      </w:r>
      <w:r>
        <w:rPr>
          <w:rFonts w:ascii="微软雅黑" w:hAnsi="微软雅黑" w:eastAsia="微软雅黑" w:cs="微软雅黑"/>
          <w:color w:val="333333"/>
          <w:kern w:val="0"/>
          <w:sz w:val="22"/>
          <w:szCs w:val="22"/>
          <w:shd w:val="clear" w:color="auto" w:fill="FFFFFF"/>
        </w:rPr>
        <w:t xml:space="preserve">    1</w:t>
      </w:r>
      <w:r>
        <w:rPr>
          <w:rFonts w:hint="eastAsia" w:ascii="微软雅黑" w:hAnsi="微软雅黑" w:eastAsia="微软雅黑" w:cs="微软雅黑"/>
          <w:color w:val="333333"/>
          <w:kern w:val="0"/>
          <w:sz w:val="22"/>
          <w:szCs w:val="22"/>
          <w:shd w:val="clear" w:color="auto" w:fill="FFFFFF"/>
        </w:rPr>
        <w:t>．了解你的领导风格与管理痛点</w:t>
      </w:r>
    </w:p>
    <w:bookmarkEnd w:id="8"/>
    <w:p>
      <w:pPr>
        <w:tabs>
          <w:tab w:val="left" w:pos="420"/>
        </w:tabs>
        <w:ind w:firstLine="880" w:firstLineChars="400"/>
        <w:rPr>
          <w:rFonts w:ascii="微软雅黑" w:hAnsi="微软雅黑" w:eastAsia="微软雅黑" w:cs="微软雅黑"/>
          <w:color w:val="333333"/>
          <w:kern w:val="0"/>
          <w:sz w:val="22"/>
          <w:szCs w:val="22"/>
          <w:shd w:val="clear" w:color="auto" w:fill="FFFFFF"/>
        </w:rPr>
      </w:pPr>
      <w:r>
        <w:rPr>
          <w:rFonts w:ascii="微软雅黑" w:hAnsi="微软雅黑" w:eastAsia="微软雅黑" w:cs="微软雅黑"/>
          <w:color w:val="333333"/>
          <w:kern w:val="0"/>
          <w:sz w:val="22"/>
          <w:szCs w:val="22"/>
          <w:shd w:val="clear" w:color="auto" w:fill="FFFFFF"/>
        </w:rPr>
        <w:t>1.1</w:t>
      </w:r>
      <w:r>
        <w:rPr>
          <w:rFonts w:hint="eastAsia" w:ascii="微软雅黑" w:hAnsi="微软雅黑" w:eastAsia="微软雅黑" w:cs="微软雅黑"/>
          <w:color w:val="333333"/>
          <w:kern w:val="0"/>
          <w:sz w:val="22"/>
          <w:szCs w:val="22"/>
          <w:shd w:val="clear" w:color="auto" w:fill="FFFFFF"/>
        </w:rPr>
        <w:t xml:space="preserve"> 测试：3</w:t>
      </w:r>
      <w:r>
        <w:rPr>
          <w:rFonts w:ascii="微软雅黑" w:hAnsi="微软雅黑" w:eastAsia="微软雅黑" w:cs="微软雅黑"/>
          <w:color w:val="333333"/>
          <w:kern w:val="0"/>
          <w:sz w:val="22"/>
          <w:szCs w:val="22"/>
          <w:shd w:val="clear" w:color="auto" w:fill="FFFFFF"/>
        </w:rPr>
        <w:t>60</w:t>
      </w:r>
      <w:r>
        <w:rPr>
          <w:rFonts w:hint="eastAsia" w:ascii="微软雅黑" w:hAnsi="微软雅黑" w:eastAsia="微软雅黑" w:cs="微软雅黑"/>
          <w:color w:val="333333"/>
          <w:kern w:val="0"/>
          <w:sz w:val="22"/>
          <w:szCs w:val="22"/>
          <w:shd w:val="clear" w:color="auto" w:fill="FFFFFF"/>
        </w:rPr>
        <w:t>度了解你的领导风格</w:t>
      </w:r>
    </w:p>
    <w:p>
      <w:pPr>
        <w:tabs>
          <w:tab w:val="left" w:pos="420"/>
        </w:tabs>
        <w:ind w:firstLine="880" w:firstLineChars="400"/>
      </w:pPr>
      <w:r>
        <w:rPr>
          <w:rFonts w:ascii="微软雅黑" w:hAnsi="微软雅黑" w:eastAsia="微软雅黑" w:cs="微软雅黑"/>
          <w:color w:val="333333"/>
          <w:kern w:val="0"/>
          <w:sz w:val="22"/>
          <w:szCs w:val="22"/>
          <w:shd w:val="clear" w:color="auto" w:fill="FFFFFF"/>
        </w:rPr>
        <w:t>1.2</w:t>
      </w:r>
      <w:r>
        <w:rPr>
          <w:rFonts w:hint="eastAsia" w:ascii="微软雅黑" w:hAnsi="微软雅黑" w:eastAsia="微软雅黑" w:cs="微软雅黑"/>
          <w:color w:val="333333"/>
          <w:kern w:val="0"/>
          <w:sz w:val="22"/>
          <w:szCs w:val="22"/>
          <w:shd w:val="clear" w:color="auto" w:fill="FFFFFF"/>
        </w:rPr>
        <w:t xml:space="preserve"> 测试解析：你的领导风格的优势与劣势</w:t>
      </w:r>
    </w:p>
    <w:p>
      <w:pPr>
        <w:pStyle w:val="29"/>
        <w:shd w:val="clear" w:color="auto" w:fill="FFFFFF"/>
        <w:spacing w:before="0" w:beforeAutospacing="0" w:after="0" w:afterAutospacing="0"/>
        <w:ind w:left="420"/>
        <w:rPr>
          <w:rFonts w:ascii="微软雅黑" w:hAnsi="微软雅黑" w:eastAsia="微软雅黑" w:cs="微软雅黑"/>
          <w:color w:val="333333"/>
          <w:sz w:val="22"/>
          <w:szCs w:val="22"/>
          <w:shd w:val="clear" w:color="auto" w:fill="FFFFFF"/>
        </w:rPr>
      </w:pPr>
      <w:r>
        <w:rPr>
          <w:rFonts w:ascii="微软雅黑" w:hAnsi="微软雅黑" w:eastAsia="微软雅黑" w:cs="微软雅黑"/>
          <w:color w:val="333333"/>
          <w:sz w:val="22"/>
          <w:szCs w:val="22"/>
          <w:shd w:val="clear" w:color="auto" w:fill="FFFFFF"/>
        </w:rPr>
        <w:t xml:space="preserve">  2.  </w:t>
      </w:r>
      <w:r>
        <w:rPr>
          <w:rFonts w:hint="eastAsia" w:ascii="微软雅黑" w:hAnsi="微软雅黑" w:eastAsia="微软雅黑" w:cs="微软雅黑"/>
          <w:color w:val="333333"/>
          <w:sz w:val="22"/>
          <w:szCs w:val="22"/>
          <w:shd w:val="clear" w:color="auto" w:fill="FFFFFF"/>
        </w:rPr>
        <w:t>领导者如何辨才用人？</w:t>
      </w:r>
    </w:p>
    <w:p>
      <w:pPr>
        <w:pStyle w:val="29"/>
        <w:shd w:val="clear" w:color="auto" w:fill="FFFFFF"/>
        <w:spacing w:before="0" w:beforeAutospacing="0" w:after="0" w:afterAutospacing="0"/>
        <w:ind w:left="420"/>
        <w:rPr>
          <w:rFonts w:ascii="微软雅黑" w:hAnsi="微软雅黑" w:eastAsia="微软雅黑" w:cs="微软雅黑"/>
          <w:color w:val="333333"/>
          <w:sz w:val="22"/>
          <w:szCs w:val="22"/>
          <w:shd w:val="clear" w:color="auto" w:fill="FFFFFF"/>
        </w:rPr>
      </w:pPr>
      <w:r>
        <w:rPr>
          <w:rFonts w:hint="eastAsia" w:ascii="微软雅黑" w:hAnsi="微软雅黑" w:eastAsia="微软雅黑" w:cs="微软雅黑"/>
          <w:color w:val="333333"/>
          <w:sz w:val="22"/>
          <w:szCs w:val="22"/>
          <w:shd w:val="clear" w:color="auto" w:fill="FFFFFF"/>
        </w:rPr>
        <w:t xml:space="preserve"> </w:t>
      </w:r>
      <w:r>
        <w:rPr>
          <w:rFonts w:ascii="微软雅黑" w:hAnsi="微软雅黑" w:eastAsia="微软雅黑" w:cs="微软雅黑"/>
          <w:color w:val="333333"/>
          <w:sz w:val="22"/>
          <w:szCs w:val="22"/>
          <w:shd w:val="clear" w:color="auto" w:fill="FFFFFF"/>
        </w:rPr>
        <w:t xml:space="preserve">    2.1 </w:t>
      </w:r>
      <w:r>
        <w:rPr>
          <w:rFonts w:hint="eastAsia" w:ascii="微软雅黑" w:hAnsi="微软雅黑" w:eastAsia="微软雅黑" w:cs="微软雅黑"/>
          <w:color w:val="333333"/>
          <w:sz w:val="22"/>
          <w:szCs w:val="22"/>
          <w:shd w:val="clear" w:color="auto" w:fill="FFFFFF"/>
        </w:rPr>
        <w:t>领导的起点-布置怎样的任务？（S</w:t>
      </w:r>
      <w:r>
        <w:rPr>
          <w:rFonts w:ascii="微软雅黑" w:hAnsi="微软雅黑" w:eastAsia="微软雅黑" w:cs="微软雅黑"/>
          <w:color w:val="333333"/>
          <w:sz w:val="22"/>
          <w:szCs w:val="22"/>
          <w:shd w:val="clear" w:color="auto" w:fill="FFFFFF"/>
        </w:rPr>
        <w:t>MART</w:t>
      </w:r>
      <w:r>
        <w:rPr>
          <w:rFonts w:hint="eastAsia" w:ascii="微软雅黑" w:hAnsi="微软雅黑" w:eastAsia="微软雅黑" w:cs="微软雅黑"/>
          <w:color w:val="333333"/>
          <w:sz w:val="22"/>
          <w:szCs w:val="22"/>
          <w:shd w:val="clear" w:color="auto" w:fill="FFFFFF"/>
        </w:rPr>
        <w:t>）</w:t>
      </w:r>
    </w:p>
    <w:p>
      <w:pPr>
        <w:pStyle w:val="29"/>
        <w:shd w:val="clear" w:color="auto" w:fill="FFFFFF"/>
        <w:spacing w:before="0" w:beforeAutospacing="0" w:after="0" w:afterAutospacing="0"/>
        <w:ind w:left="420"/>
        <w:rPr>
          <w:rFonts w:ascii="微软雅黑" w:hAnsi="微软雅黑" w:eastAsia="微软雅黑" w:cs="微软雅黑"/>
          <w:color w:val="333333"/>
          <w:sz w:val="22"/>
          <w:szCs w:val="22"/>
          <w:shd w:val="clear" w:color="auto" w:fill="FFFFFF"/>
        </w:rPr>
      </w:pPr>
      <w:r>
        <w:rPr>
          <w:rFonts w:ascii="微软雅黑" w:hAnsi="微软雅黑" w:eastAsia="微软雅黑" w:cs="微软雅黑"/>
          <w:color w:val="333333"/>
          <w:sz w:val="22"/>
          <w:szCs w:val="22"/>
          <w:shd w:val="clear" w:color="auto" w:fill="FFFFFF"/>
        </w:rPr>
        <w:t xml:space="preserve">     2.2 </w:t>
      </w:r>
      <w:r>
        <w:rPr>
          <w:rFonts w:hint="eastAsia" w:ascii="微软雅黑" w:hAnsi="微软雅黑" w:eastAsia="微软雅黑" w:cs="微软雅黑"/>
          <w:color w:val="333333"/>
          <w:sz w:val="22"/>
          <w:szCs w:val="22"/>
          <w:shd w:val="clear" w:color="auto" w:fill="FFFFFF"/>
        </w:rPr>
        <w:t>执行者完成任务的关键因素逻辑图</w:t>
      </w:r>
    </w:p>
    <w:p>
      <w:pPr>
        <w:pStyle w:val="29"/>
        <w:shd w:val="clear" w:color="auto" w:fill="FFFFFF"/>
        <w:spacing w:before="0" w:beforeAutospacing="0" w:after="0" w:afterAutospacing="0"/>
        <w:ind w:left="420"/>
        <w:rPr>
          <w:rFonts w:ascii="微软雅黑" w:hAnsi="微软雅黑" w:eastAsia="微软雅黑" w:cs="微软雅黑"/>
          <w:color w:val="333333"/>
          <w:sz w:val="22"/>
          <w:szCs w:val="22"/>
          <w:shd w:val="clear" w:color="auto" w:fill="FFFFFF"/>
        </w:rPr>
      </w:pPr>
      <w:r>
        <w:rPr>
          <w:rFonts w:hint="eastAsia" w:ascii="微软雅黑" w:hAnsi="微软雅黑" w:eastAsia="微软雅黑" w:cs="微软雅黑"/>
          <w:color w:val="333333"/>
          <w:sz w:val="22"/>
          <w:szCs w:val="22"/>
          <w:shd w:val="clear" w:color="auto" w:fill="FFFFFF"/>
        </w:rPr>
        <w:t xml:space="preserve"> </w:t>
      </w:r>
      <w:r>
        <w:rPr>
          <w:rFonts w:ascii="微软雅黑" w:hAnsi="微软雅黑" w:eastAsia="微软雅黑" w:cs="微软雅黑"/>
          <w:color w:val="333333"/>
          <w:sz w:val="22"/>
          <w:szCs w:val="22"/>
          <w:shd w:val="clear" w:color="auto" w:fill="FFFFFF"/>
        </w:rPr>
        <w:t xml:space="preserve">    2.3 </w:t>
      </w:r>
      <w:r>
        <w:rPr>
          <w:rFonts w:hint="eastAsia" w:ascii="微软雅黑" w:hAnsi="微软雅黑" w:eastAsia="微软雅黑" w:cs="微软雅黑"/>
          <w:color w:val="333333"/>
          <w:sz w:val="22"/>
          <w:szCs w:val="22"/>
          <w:shd w:val="clear" w:color="auto" w:fill="FFFFFF"/>
        </w:rPr>
        <w:t>决定任务执行的两把尺子</w:t>
      </w:r>
      <w:r>
        <w:rPr>
          <w:rFonts w:ascii="微软雅黑" w:hAnsi="微软雅黑" w:eastAsia="微软雅黑" w:cs="微软雅黑"/>
          <w:color w:val="333333"/>
          <w:sz w:val="22"/>
          <w:szCs w:val="22"/>
          <w:shd w:val="clear" w:color="auto" w:fill="FFFFFF"/>
        </w:rPr>
        <w:t>—</w:t>
      </w:r>
      <w:r>
        <w:rPr>
          <w:rFonts w:hint="eastAsia" w:ascii="微软雅黑" w:hAnsi="微软雅黑" w:eastAsia="微软雅黑" w:cs="微软雅黑"/>
          <w:color w:val="333333"/>
          <w:sz w:val="22"/>
          <w:szCs w:val="22"/>
          <w:shd w:val="clear" w:color="auto" w:fill="FFFFFF"/>
        </w:rPr>
        <w:t>工作能力与工作意愿</w:t>
      </w:r>
    </w:p>
    <w:p>
      <w:pPr>
        <w:pStyle w:val="29"/>
        <w:shd w:val="clear" w:color="auto" w:fill="FFFFFF"/>
        <w:spacing w:before="0" w:beforeAutospacing="0" w:after="0" w:afterAutospacing="0"/>
        <w:ind w:left="420" w:firstLine="220" w:firstLineChars="100"/>
        <w:rPr>
          <w:rFonts w:ascii="微软雅黑" w:hAnsi="微软雅黑" w:eastAsia="微软雅黑" w:cs="微软雅黑"/>
          <w:color w:val="333333"/>
          <w:sz w:val="22"/>
          <w:szCs w:val="22"/>
          <w:shd w:val="clear" w:color="auto" w:fill="FFFFFF"/>
        </w:rPr>
      </w:pPr>
      <w:r>
        <w:rPr>
          <w:rFonts w:hint="eastAsia" w:ascii="微软雅黑" w:hAnsi="微软雅黑" w:eastAsia="微软雅黑" w:cs="微软雅黑"/>
          <w:color w:val="333333"/>
          <w:sz w:val="22"/>
          <w:szCs w:val="22"/>
          <w:shd w:val="clear" w:color="auto" w:fill="FFFFFF"/>
        </w:rPr>
        <w:t>3</w:t>
      </w:r>
      <w:r>
        <w:rPr>
          <w:rFonts w:ascii="微软雅黑" w:hAnsi="微软雅黑" w:eastAsia="微软雅黑" w:cs="微软雅黑"/>
          <w:color w:val="333333"/>
          <w:sz w:val="22"/>
          <w:szCs w:val="22"/>
          <w:shd w:val="clear" w:color="auto" w:fill="FFFFFF"/>
        </w:rPr>
        <w:t xml:space="preserve">. </w:t>
      </w:r>
      <w:r>
        <w:rPr>
          <w:rFonts w:hint="eastAsia" w:ascii="微软雅黑" w:hAnsi="微软雅黑" w:eastAsia="微软雅黑" w:cs="微软雅黑"/>
          <w:color w:val="333333"/>
          <w:sz w:val="22"/>
          <w:szCs w:val="22"/>
          <w:shd w:val="clear" w:color="auto" w:fill="FFFFFF"/>
        </w:rPr>
        <w:t>如何判断执行者的能力</w:t>
      </w:r>
    </w:p>
    <w:p>
      <w:pPr>
        <w:pStyle w:val="29"/>
        <w:shd w:val="clear" w:color="auto" w:fill="FFFFFF"/>
        <w:spacing w:before="0" w:beforeAutospacing="0" w:after="0" w:afterAutospacing="0"/>
        <w:ind w:left="420" w:firstLine="220" w:firstLineChars="100"/>
        <w:rPr>
          <w:rFonts w:ascii="微软雅黑" w:hAnsi="微软雅黑" w:eastAsia="微软雅黑" w:cs="微软雅黑"/>
          <w:color w:val="333333"/>
          <w:sz w:val="22"/>
          <w:szCs w:val="22"/>
          <w:shd w:val="clear" w:color="auto" w:fill="FFFFFF"/>
        </w:rPr>
      </w:pPr>
      <w:r>
        <w:rPr>
          <w:rFonts w:hint="eastAsia" w:ascii="微软雅黑" w:hAnsi="微软雅黑" w:eastAsia="微软雅黑" w:cs="微软雅黑"/>
          <w:color w:val="333333"/>
          <w:sz w:val="22"/>
          <w:szCs w:val="22"/>
          <w:shd w:val="clear" w:color="auto" w:fill="FFFFFF"/>
        </w:rPr>
        <w:t xml:space="preserve"> </w:t>
      </w:r>
      <w:r>
        <w:rPr>
          <w:rFonts w:ascii="微软雅黑" w:hAnsi="微软雅黑" w:eastAsia="微软雅黑" w:cs="微软雅黑"/>
          <w:color w:val="333333"/>
          <w:sz w:val="22"/>
          <w:szCs w:val="22"/>
          <w:shd w:val="clear" w:color="auto" w:fill="FFFFFF"/>
        </w:rPr>
        <w:t xml:space="preserve">  3.1 </w:t>
      </w:r>
      <w:r>
        <w:rPr>
          <w:rFonts w:hint="eastAsia" w:ascii="微软雅黑" w:hAnsi="微软雅黑" w:eastAsia="微软雅黑" w:cs="微软雅黑"/>
          <w:color w:val="333333"/>
          <w:sz w:val="22"/>
          <w:szCs w:val="22"/>
          <w:shd w:val="clear" w:color="auto" w:fill="FFFFFF"/>
        </w:rPr>
        <w:t>知识（学）----的辨别与判断</w:t>
      </w:r>
    </w:p>
    <w:p>
      <w:pPr>
        <w:pStyle w:val="29"/>
        <w:shd w:val="clear" w:color="auto" w:fill="FFFFFF"/>
        <w:spacing w:before="0" w:beforeAutospacing="0" w:after="0" w:afterAutospacing="0"/>
        <w:ind w:left="420" w:firstLine="220" w:firstLineChars="100"/>
        <w:rPr>
          <w:rFonts w:ascii="微软雅黑" w:hAnsi="微软雅黑" w:eastAsia="微软雅黑" w:cs="微软雅黑"/>
          <w:color w:val="333333"/>
          <w:sz w:val="22"/>
          <w:szCs w:val="22"/>
          <w:shd w:val="clear" w:color="auto" w:fill="FFFFFF"/>
        </w:rPr>
      </w:pPr>
      <w:r>
        <w:rPr>
          <w:rFonts w:hint="eastAsia" w:ascii="微软雅黑" w:hAnsi="微软雅黑" w:eastAsia="微软雅黑" w:cs="微软雅黑"/>
          <w:color w:val="333333"/>
          <w:sz w:val="22"/>
          <w:szCs w:val="22"/>
          <w:shd w:val="clear" w:color="auto" w:fill="FFFFFF"/>
        </w:rPr>
        <w:t xml:space="preserve"> </w:t>
      </w:r>
      <w:r>
        <w:rPr>
          <w:rFonts w:ascii="微软雅黑" w:hAnsi="微软雅黑" w:eastAsia="微软雅黑" w:cs="微软雅黑"/>
          <w:color w:val="333333"/>
          <w:sz w:val="22"/>
          <w:szCs w:val="22"/>
          <w:shd w:val="clear" w:color="auto" w:fill="FFFFFF"/>
        </w:rPr>
        <w:t xml:space="preserve">  3.2 </w:t>
      </w:r>
      <w:r>
        <w:rPr>
          <w:rFonts w:hint="eastAsia" w:ascii="微软雅黑" w:hAnsi="微软雅黑" w:eastAsia="微软雅黑" w:cs="微软雅黑"/>
          <w:color w:val="333333"/>
          <w:sz w:val="22"/>
          <w:szCs w:val="22"/>
          <w:shd w:val="clear" w:color="auto" w:fill="FFFFFF"/>
        </w:rPr>
        <w:t>经验（思）----的辨别与判断</w:t>
      </w:r>
    </w:p>
    <w:p>
      <w:pPr>
        <w:pStyle w:val="29"/>
        <w:shd w:val="clear" w:color="auto" w:fill="FFFFFF"/>
        <w:spacing w:before="0" w:beforeAutospacing="0" w:after="0" w:afterAutospacing="0"/>
        <w:ind w:left="420" w:firstLine="220" w:firstLineChars="100"/>
        <w:rPr>
          <w:rFonts w:ascii="微软雅黑" w:hAnsi="微软雅黑" w:eastAsia="微软雅黑" w:cs="微软雅黑"/>
          <w:color w:val="333333"/>
          <w:sz w:val="22"/>
          <w:szCs w:val="22"/>
          <w:shd w:val="clear" w:color="auto" w:fill="FFFFFF"/>
        </w:rPr>
      </w:pPr>
      <w:r>
        <w:rPr>
          <w:rFonts w:hint="eastAsia" w:ascii="微软雅黑" w:hAnsi="微软雅黑" w:eastAsia="微软雅黑" w:cs="微软雅黑"/>
          <w:color w:val="333333"/>
          <w:sz w:val="22"/>
          <w:szCs w:val="22"/>
          <w:shd w:val="clear" w:color="auto" w:fill="FFFFFF"/>
        </w:rPr>
        <w:t xml:space="preserve"> </w:t>
      </w:r>
      <w:r>
        <w:rPr>
          <w:rFonts w:ascii="微软雅黑" w:hAnsi="微软雅黑" w:eastAsia="微软雅黑" w:cs="微软雅黑"/>
          <w:color w:val="333333"/>
          <w:sz w:val="22"/>
          <w:szCs w:val="22"/>
          <w:shd w:val="clear" w:color="auto" w:fill="FFFFFF"/>
        </w:rPr>
        <w:t xml:space="preserve"> 3.3 </w:t>
      </w:r>
      <w:r>
        <w:rPr>
          <w:rFonts w:hint="eastAsia" w:ascii="微软雅黑" w:hAnsi="微软雅黑" w:eastAsia="微软雅黑" w:cs="微软雅黑"/>
          <w:color w:val="333333"/>
          <w:sz w:val="22"/>
          <w:szCs w:val="22"/>
          <w:shd w:val="clear" w:color="auto" w:fill="FFFFFF"/>
        </w:rPr>
        <w:t>技能（绩）----的辨别与判断</w:t>
      </w:r>
    </w:p>
    <w:p>
      <w:pPr>
        <w:pStyle w:val="29"/>
        <w:shd w:val="clear" w:color="auto" w:fill="FFFFFF"/>
        <w:spacing w:before="0" w:beforeAutospacing="0" w:after="0" w:afterAutospacing="0"/>
        <w:ind w:left="420" w:firstLine="220" w:firstLineChars="100"/>
        <w:rPr>
          <w:rFonts w:ascii="微软雅黑" w:hAnsi="微软雅黑" w:eastAsia="微软雅黑" w:cs="微软雅黑"/>
          <w:color w:val="333333"/>
          <w:sz w:val="22"/>
          <w:szCs w:val="22"/>
          <w:shd w:val="clear" w:color="auto" w:fill="FFFFFF"/>
        </w:rPr>
      </w:pPr>
      <w:r>
        <w:rPr>
          <w:rFonts w:hint="eastAsia" w:ascii="微软雅黑" w:hAnsi="微软雅黑" w:eastAsia="微软雅黑" w:cs="微软雅黑"/>
          <w:color w:val="333333"/>
          <w:sz w:val="22"/>
          <w:szCs w:val="22"/>
          <w:shd w:val="clear" w:color="auto" w:fill="FFFFFF"/>
        </w:rPr>
        <w:t>4</w:t>
      </w:r>
      <w:r>
        <w:rPr>
          <w:rFonts w:ascii="微软雅黑" w:hAnsi="微软雅黑" w:eastAsia="微软雅黑" w:cs="微软雅黑"/>
          <w:color w:val="333333"/>
          <w:sz w:val="22"/>
          <w:szCs w:val="22"/>
          <w:shd w:val="clear" w:color="auto" w:fill="FFFFFF"/>
        </w:rPr>
        <w:t xml:space="preserve">. </w:t>
      </w:r>
      <w:r>
        <w:rPr>
          <w:rFonts w:hint="eastAsia" w:ascii="微软雅黑" w:hAnsi="微软雅黑" w:eastAsia="微软雅黑" w:cs="微软雅黑"/>
          <w:color w:val="333333"/>
          <w:sz w:val="22"/>
          <w:szCs w:val="22"/>
          <w:shd w:val="clear" w:color="auto" w:fill="FFFFFF"/>
        </w:rPr>
        <w:t>如何判断执行者的意愿</w:t>
      </w:r>
    </w:p>
    <w:p>
      <w:pPr>
        <w:pStyle w:val="29"/>
        <w:shd w:val="clear" w:color="auto" w:fill="FFFFFF"/>
        <w:spacing w:before="0" w:beforeAutospacing="0" w:after="0" w:afterAutospacing="0"/>
        <w:ind w:firstLine="1050" w:firstLineChars="500"/>
        <w:rPr>
          <w:rFonts w:ascii="微软雅黑" w:hAnsi="微软雅黑" w:eastAsia="微软雅黑"/>
          <w:color w:val="333333"/>
          <w:sz w:val="21"/>
          <w:szCs w:val="21"/>
        </w:rPr>
      </w:pPr>
      <w:r>
        <w:rPr>
          <w:rFonts w:ascii="微软雅黑" w:hAnsi="微软雅黑" w:eastAsia="微软雅黑"/>
          <w:color w:val="333333"/>
          <w:sz w:val="21"/>
          <w:szCs w:val="21"/>
        </w:rPr>
        <w:t>4.1</w:t>
      </w:r>
      <w:r>
        <w:rPr>
          <w:rFonts w:hint="eastAsia" w:ascii="微软雅黑" w:hAnsi="微软雅黑" w:eastAsia="微软雅黑"/>
          <w:color w:val="333333"/>
          <w:sz w:val="21"/>
          <w:szCs w:val="21"/>
        </w:rPr>
        <w:t>动力（想）——需求的引导与挖掘</w:t>
      </w:r>
    </w:p>
    <w:p>
      <w:pPr>
        <w:pStyle w:val="29"/>
        <w:shd w:val="clear" w:color="auto" w:fill="FFFFFF"/>
        <w:spacing w:before="0" w:beforeAutospacing="0" w:after="0" w:afterAutospacing="0"/>
        <w:rPr>
          <w:rFonts w:ascii="微软雅黑" w:hAnsi="微软雅黑" w:eastAsia="微软雅黑"/>
          <w:color w:val="333333"/>
          <w:sz w:val="21"/>
          <w:szCs w:val="21"/>
        </w:rPr>
      </w:pPr>
      <w:r>
        <w:rPr>
          <w:rFonts w:hint="eastAsia" w:ascii="微软雅黑" w:hAnsi="微软雅黑" w:eastAsia="微软雅黑"/>
          <w:color w:val="333333"/>
          <w:sz w:val="21"/>
          <w:szCs w:val="21"/>
        </w:rPr>
        <w:t xml:space="preserve">  </w:t>
      </w:r>
      <w:r>
        <w:rPr>
          <w:rFonts w:ascii="微软雅黑" w:hAnsi="微软雅黑" w:eastAsia="微软雅黑"/>
          <w:color w:val="333333"/>
          <w:sz w:val="21"/>
          <w:szCs w:val="21"/>
        </w:rPr>
        <w:t xml:space="preserve">        4.2</w:t>
      </w:r>
      <w:r>
        <w:rPr>
          <w:rFonts w:hint="eastAsia" w:ascii="微软雅黑" w:hAnsi="微软雅黑" w:eastAsia="微软雅黑"/>
          <w:color w:val="333333"/>
          <w:sz w:val="21"/>
          <w:szCs w:val="21"/>
        </w:rPr>
        <w:t>信心（能）——真实性的甄别</w:t>
      </w:r>
    </w:p>
    <w:p>
      <w:pPr>
        <w:pStyle w:val="29"/>
        <w:shd w:val="clear" w:color="auto" w:fill="FFFFFF"/>
        <w:spacing w:before="0" w:beforeAutospacing="0" w:after="0" w:afterAutospacing="0"/>
        <w:rPr>
          <w:rFonts w:ascii="微软雅黑" w:hAnsi="微软雅黑" w:eastAsia="微软雅黑"/>
          <w:color w:val="333333"/>
          <w:sz w:val="21"/>
          <w:szCs w:val="21"/>
        </w:rPr>
      </w:pPr>
      <w:r>
        <w:rPr>
          <w:rFonts w:hint="eastAsia" w:ascii="微软雅黑" w:hAnsi="微软雅黑" w:eastAsia="微软雅黑"/>
          <w:color w:val="333333"/>
          <w:sz w:val="21"/>
          <w:szCs w:val="21"/>
        </w:rPr>
        <w:t xml:space="preserve">  </w:t>
      </w:r>
      <w:r>
        <w:rPr>
          <w:rFonts w:ascii="微软雅黑" w:hAnsi="微软雅黑" w:eastAsia="微软雅黑"/>
          <w:color w:val="333333"/>
          <w:sz w:val="21"/>
          <w:szCs w:val="21"/>
        </w:rPr>
        <w:t xml:space="preserve">        4.3</w:t>
      </w:r>
      <w:r>
        <w:rPr>
          <w:rFonts w:hint="eastAsia" w:ascii="微软雅黑" w:hAnsi="微软雅黑" w:eastAsia="微软雅黑"/>
          <w:color w:val="333333"/>
          <w:sz w:val="21"/>
          <w:szCs w:val="21"/>
        </w:rPr>
        <w:t>承诺（将）——让执行者全力以赴的艺术</w:t>
      </w:r>
    </w:p>
    <w:p>
      <w:pPr>
        <w:tabs>
          <w:tab w:val="left" w:pos="420"/>
        </w:tabs>
        <w:ind w:firstLine="660" w:firstLineChars="300"/>
        <w:rPr>
          <w:rFonts w:ascii="微软雅黑" w:hAnsi="微软雅黑" w:eastAsia="微软雅黑" w:cs="微软雅黑"/>
          <w:color w:val="333333"/>
          <w:kern w:val="0"/>
          <w:sz w:val="22"/>
          <w:szCs w:val="22"/>
          <w:shd w:val="clear" w:color="auto" w:fill="FFFFFF"/>
        </w:rPr>
      </w:pPr>
      <w:r>
        <w:rPr>
          <w:rFonts w:ascii="微软雅黑" w:hAnsi="微软雅黑" w:eastAsia="微软雅黑" w:cs="微软雅黑"/>
          <w:color w:val="333333"/>
          <w:kern w:val="0"/>
          <w:sz w:val="22"/>
          <w:szCs w:val="22"/>
          <w:shd w:val="clear" w:color="auto" w:fill="FFFFFF"/>
        </w:rPr>
        <w:t xml:space="preserve">5. </w:t>
      </w:r>
      <w:r>
        <w:rPr>
          <w:rFonts w:hint="eastAsia" w:ascii="微软雅黑" w:hAnsi="微软雅黑" w:eastAsia="微软雅黑" w:cs="微软雅黑"/>
          <w:color w:val="333333"/>
          <w:kern w:val="0"/>
          <w:sz w:val="22"/>
          <w:szCs w:val="22"/>
          <w:shd w:val="clear" w:color="auto" w:fill="FFFFFF"/>
        </w:rPr>
        <w:t>部属的成熟度与发展历程</w:t>
      </w:r>
    </w:p>
    <w:p>
      <w:pPr>
        <w:tabs>
          <w:tab w:val="left" w:pos="420"/>
        </w:tabs>
        <w:ind w:firstLine="1100" w:firstLineChars="500"/>
        <w:rPr>
          <w:rFonts w:ascii="微软雅黑" w:hAnsi="微软雅黑" w:eastAsia="微软雅黑" w:cs="微软雅黑"/>
          <w:color w:val="333333"/>
          <w:kern w:val="0"/>
          <w:sz w:val="22"/>
          <w:szCs w:val="22"/>
          <w:shd w:val="clear" w:color="auto" w:fill="FFFFFF"/>
        </w:rPr>
      </w:pPr>
      <w:r>
        <w:rPr>
          <w:rFonts w:ascii="微软雅黑" w:hAnsi="微软雅黑" w:eastAsia="微软雅黑" w:cs="微软雅黑"/>
          <w:color w:val="333333"/>
          <w:kern w:val="0"/>
          <w:sz w:val="22"/>
          <w:szCs w:val="22"/>
          <w:shd w:val="clear" w:color="auto" w:fill="FFFFFF"/>
        </w:rPr>
        <w:t>5.1</w:t>
      </w:r>
      <w:r>
        <w:rPr>
          <w:rFonts w:hint="eastAsia" w:ascii="微软雅黑" w:hAnsi="微软雅黑" w:eastAsia="微软雅黑" w:cs="微软雅黑"/>
          <w:color w:val="333333"/>
          <w:kern w:val="0"/>
          <w:sz w:val="22"/>
          <w:szCs w:val="22"/>
          <w:shd w:val="clear" w:color="auto" w:fill="FFFFFF"/>
        </w:rPr>
        <w:t xml:space="preserve"> 部属成熟度四象限：四类部属的特点与状态</w:t>
      </w:r>
    </w:p>
    <w:p>
      <w:pPr>
        <w:pStyle w:val="2"/>
        <w:ind w:firstLine="440"/>
        <w:rPr>
          <w:rFonts w:ascii="微软雅黑" w:hAnsi="微软雅黑" w:eastAsia="微软雅黑" w:cs="微软雅黑"/>
          <w:color w:val="333333"/>
          <w:kern w:val="0"/>
          <w:sz w:val="22"/>
          <w:szCs w:val="22"/>
          <w:shd w:val="clear" w:color="auto" w:fill="FFFFFF"/>
        </w:rPr>
      </w:pPr>
      <w:r>
        <w:rPr>
          <w:rFonts w:hint="eastAsia" w:ascii="微软雅黑" w:hAnsi="微软雅黑" w:eastAsia="微软雅黑" w:cs="微软雅黑"/>
          <w:color w:val="333333"/>
          <w:kern w:val="0"/>
          <w:sz w:val="22"/>
          <w:szCs w:val="22"/>
          <w:shd w:val="clear" w:color="auto" w:fill="FFFFFF"/>
        </w:rPr>
        <w:t xml:space="preserve"> </w:t>
      </w:r>
      <w:r>
        <w:rPr>
          <w:rFonts w:ascii="微软雅黑" w:hAnsi="微软雅黑" w:eastAsia="微软雅黑" w:cs="微软雅黑"/>
          <w:color w:val="333333"/>
          <w:kern w:val="0"/>
          <w:sz w:val="22"/>
          <w:szCs w:val="22"/>
          <w:shd w:val="clear" w:color="auto" w:fill="FFFFFF"/>
        </w:rPr>
        <w:t xml:space="preserve">     5.2 </w:t>
      </w:r>
      <w:r>
        <w:rPr>
          <w:rFonts w:hint="eastAsia" w:ascii="微软雅黑" w:hAnsi="微软雅黑" w:eastAsia="微软雅黑" w:cs="微软雅黑"/>
          <w:color w:val="333333"/>
          <w:kern w:val="0"/>
          <w:sz w:val="22"/>
          <w:szCs w:val="22"/>
          <w:shd w:val="clear" w:color="auto" w:fill="FFFFFF"/>
        </w:rPr>
        <w:t>执行者学习与成长的发展过程</w:t>
      </w:r>
    </w:p>
    <w:p>
      <w:pPr>
        <w:pStyle w:val="2"/>
        <w:ind w:firstLine="440"/>
        <w:rPr>
          <w:rFonts w:ascii="微软雅黑" w:hAnsi="微软雅黑" w:eastAsia="微软雅黑" w:cs="微软雅黑"/>
          <w:color w:val="333333"/>
          <w:kern w:val="0"/>
          <w:sz w:val="22"/>
          <w:szCs w:val="22"/>
          <w:shd w:val="clear" w:color="auto" w:fill="FFFFFF"/>
        </w:rPr>
      </w:pPr>
      <w:r>
        <w:rPr>
          <w:rFonts w:hint="eastAsia" w:ascii="微软雅黑" w:hAnsi="微软雅黑" w:eastAsia="微软雅黑" w:cs="微软雅黑"/>
          <w:color w:val="333333"/>
          <w:kern w:val="0"/>
          <w:sz w:val="22"/>
          <w:szCs w:val="22"/>
          <w:shd w:val="clear" w:color="auto" w:fill="FFFFFF"/>
        </w:rPr>
        <w:t xml:space="preserve"> </w:t>
      </w:r>
      <w:r>
        <w:rPr>
          <w:rFonts w:ascii="微软雅黑" w:hAnsi="微软雅黑" w:eastAsia="微软雅黑" w:cs="微软雅黑"/>
          <w:color w:val="333333"/>
          <w:kern w:val="0"/>
          <w:sz w:val="22"/>
          <w:szCs w:val="22"/>
          <w:shd w:val="clear" w:color="auto" w:fill="FFFFFF"/>
        </w:rPr>
        <w:t xml:space="preserve">     5.3 </w:t>
      </w:r>
      <w:r>
        <w:rPr>
          <w:rFonts w:hint="eastAsia" w:ascii="微软雅黑" w:hAnsi="微软雅黑" w:eastAsia="微软雅黑" w:cs="微软雅黑"/>
          <w:color w:val="333333"/>
          <w:kern w:val="0"/>
          <w:sz w:val="22"/>
          <w:szCs w:val="22"/>
          <w:shd w:val="clear" w:color="auto" w:fill="FFFFFF"/>
        </w:rPr>
        <w:t>工作能力与意愿的变化规律与培育要点</w:t>
      </w:r>
    </w:p>
    <w:p>
      <w:pPr>
        <w:pStyle w:val="2"/>
        <w:rPr>
          <w:rFonts w:ascii="微软雅黑" w:hAnsi="微软雅黑" w:eastAsia="微软雅黑" w:cs="微软雅黑"/>
          <w:color w:val="333333"/>
          <w:kern w:val="0"/>
          <w:sz w:val="22"/>
          <w:szCs w:val="22"/>
          <w:shd w:val="clear" w:color="auto" w:fill="FFFFFF"/>
        </w:rPr>
      </w:pPr>
      <w:r>
        <w:rPr>
          <w:rFonts w:hint="eastAsia" w:ascii="微软雅黑" w:hAnsi="微软雅黑" w:eastAsia="微软雅黑" w:cs="微软雅黑"/>
          <w:color w:val="333333"/>
          <w:kern w:val="0"/>
          <w:sz w:val="22"/>
          <w:szCs w:val="22"/>
          <w:shd w:val="clear" w:color="auto" w:fill="FFFFFF"/>
        </w:rPr>
        <w:t xml:space="preserve"> </w:t>
      </w:r>
      <w:r>
        <w:rPr>
          <w:rFonts w:ascii="微软雅黑" w:hAnsi="微软雅黑" w:eastAsia="微软雅黑" w:cs="微软雅黑"/>
          <w:color w:val="333333"/>
          <w:kern w:val="0"/>
          <w:sz w:val="22"/>
          <w:szCs w:val="22"/>
          <w:shd w:val="clear" w:color="auto" w:fill="FFFFFF"/>
        </w:rPr>
        <w:t xml:space="preserve">     5.4 </w:t>
      </w:r>
      <w:r>
        <w:rPr>
          <w:rFonts w:hint="eastAsia" w:ascii="微软雅黑" w:hAnsi="微软雅黑" w:eastAsia="微软雅黑" w:cs="微软雅黑"/>
          <w:color w:val="333333"/>
          <w:kern w:val="0"/>
          <w:sz w:val="22"/>
          <w:szCs w:val="22"/>
          <w:shd w:val="clear" w:color="auto" w:fill="FFFFFF"/>
        </w:rPr>
        <w:t>任务有效执行任务解析：短期结果看能力，长期效果看意愿</w:t>
      </w:r>
    </w:p>
    <w:p>
      <w:pPr>
        <w:pStyle w:val="2"/>
        <w:ind w:firstLine="440"/>
        <w:rPr>
          <w:rFonts w:hint="eastAsia"/>
        </w:rPr>
      </w:pPr>
      <w:r>
        <w:rPr>
          <w:rFonts w:hint="eastAsia" w:ascii="微软雅黑" w:hAnsi="微软雅黑" w:eastAsia="微软雅黑" w:cs="微软雅黑"/>
          <w:color w:val="333333"/>
          <w:kern w:val="0"/>
          <w:sz w:val="22"/>
          <w:szCs w:val="22"/>
          <w:shd w:val="clear" w:color="auto" w:fill="FFFFFF"/>
        </w:rPr>
        <w:t xml:space="preserve"> </w:t>
      </w:r>
      <w:r>
        <w:rPr>
          <w:rFonts w:ascii="微软雅黑" w:hAnsi="微软雅黑" w:eastAsia="微软雅黑" w:cs="微软雅黑"/>
          <w:color w:val="333333"/>
          <w:kern w:val="0"/>
          <w:sz w:val="22"/>
          <w:szCs w:val="22"/>
          <w:shd w:val="clear" w:color="auto" w:fill="FFFFFF"/>
        </w:rPr>
        <w:t xml:space="preserve">     5.5 </w:t>
      </w:r>
      <w:r>
        <w:rPr>
          <w:rFonts w:hint="eastAsia" w:ascii="微软雅黑" w:hAnsi="微软雅黑" w:eastAsia="微软雅黑" w:cs="微软雅黑"/>
          <w:color w:val="333333"/>
          <w:kern w:val="0"/>
          <w:sz w:val="22"/>
          <w:szCs w:val="22"/>
          <w:shd w:val="clear" w:color="auto" w:fill="FFFFFF"/>
        </w:rPr>
        <w:t>深入解析不同发展阶段部属的需求与恐惧</w:t>
      </w:r>
    </w:p>
    <w:p>
      <w:pPr>
        <w:pStyle w:val="2"/>
        <w:ind w:firstLine="0"/>
      </w:pPr>
    </w:p>
    <w:p>
      <w:pPr>
        <w:pStyle w:val="2"/>
        <w:ind w:firstLine="0"/>
        <w:rPr>
          <w:sz w:val="28"/>
          <w:szCs w:val="24"/>
        </w:rPr>
      </w:pPr>
      <w:r>
        <w:rPr>
          <w:rFonts w:hint="eastAsia"/>
          <w:sz w:val="28"/>
          <w:szCs w:val="24"/>
        </w:rPr>
        <w:t>学习方式：</w:t>
      </w:r>
    </w:p>
    <w:p>
      <w:pPr>
        <w:rPr>
          <w:rFonts w:ascii="微软雅黑" w:hAnsi="微软雅黑" w:eastAsia="微软雅黑" w:cs="微软雅黑"/>
          <w:color w:val="333333"/>
          <w:kern w:val="0"/>
          <w:sz w:val="22"/>
          <w:szCs w:val="22"/>
          <w:shd w:val="clear" w:color="auto" w:fill="FFFFFF"/>
        </w:rPr>
      </w:pPr>
      <w:r>
        <w:rPr>
          <w:rFonts w:hint="eastAsia" w:ascii="微软雅黑" w:hAnsi="微软雅黑" w:eastAsia="微软雅黑" w:cs="微软雅黑"/>
          <w:color w:val="333333"/>
          <w:kern w:val="0"/>
          <w:sz w:val="22"/>
          <w:szCs w:val="22"/>
          <w:shd w:val="clear" w:color="auto" w:fill="FFFFFF"/>
        </w:rPr>
        <w:t>视频案例： 如何有效判断部属完成任务的六要素</w:t>
      </w:r>
    </w:p>
    <w:p>
      <w:pPr>
        <w:pStyle w:val="2"/>
        <w:ind w:firstLine="0"/>
        <w:rPr>
          <w:rFonts w:ascii="微软雅黑" w:hAnsi="微软雅黑" w:eastAsia="微软雅黑" w:cs="微软雅黑"/>
          <w:color w:val="333333"/>
          <w:kern w:val="0"/>
          <w:sz w:val="22"/>
          <w:szCs w:val="22"/>
          <w:shd w:val="clear" w:color="auto" w:fill="FFFFFF"/>
        </w:rPr>
      </w:pPr>
      <w:r>
        <w:rPr>
          <w:rFonts w:hint="eastAsia" w:ascii="微软雅黑" w:hAnsi="微软雅黑" w:eastAsia="微软雅黑" w:cs="微软雅黑"/>
          <w:color w:val="333333"/>
          <w:kern w:val="0"/>
          <w:sz w:val="22"/>
          <w:szCs w:val="22"/>
          <w:shd w:val="clear" w:color="auto" w:fill="FFFFFF"/>
        </w:rPr>
        <w:t>案例分析： 李云龙在不同任务面前的状态</w:t>
      </w:r>
    </w:p>
    <w:p>
      <w:pPr>
        <w:pStyle w:val="2"/>
        <w:ind w:firstLine="0"/>
        <w:rPr>
          <w:rFonts w:ascii="微软雅黑" w:hAnsi="微软雅黑" w:eastAsia="微软雅黑" w:cs="微软雅黑"/>
          <w:color w:val="333333"/>
          <w:kern w:val="0"/>
          <w:sz w:val="22"/>
          <w:szCs w:val="22"/>
          <w:shd w:val="clear" w:color="auto" w:fill="FFFFFF"/>
        </w:rPr>
      </w:pPr>
      <w:r>
        <w:rPr>
          <w:rFonts w:hint="eastAsia" w:ascii="微软雅黑" w:hAnsi="微软雅黑" w:eastAsia="微软雅黑" w:cs="微软雅黑"/>
          <w:color w:val="333333"/>
          <w:kern w:val="0"/>
          <w:sz w:val="22"/>
          <w:szCs w:val="22"/>
          <w:shd w:val="clear" w:color="auto" w:fill="FFFFFF"/>
        </w:rPr>
        <w:t>案例训练： 如何辨别成熟度：王海升职记</w:t>
      </w:r>
    </w:p>
    <w:p>
      <w:pPr>
        <w:pStyle w:val="29"/>
        <w:shd w:val="clear" w:color="auto" w:fill="FFFFFF"/>
        <w:spacing w:before="0" w:beforeAutospacing="0" w:after="0" w:afterAutospacing="0"/>
        <w:rPr>
          <w:rFonts w:hint="eastAsia" w:ascii="微软雅黑" w:hAnsi="微软雅黑" w:eastAsia="微软雅黑" w:cs="微软雅黑"/>
          <w:color w:val="333333"/>
          <w:sz w:val="22"/>
          <w:szCs w:val="22"/>
          <w:shd w:val="clear" w:color="auto" w:fill="FFFFFF"/>
        </w:rPr>
      </w:pPr>
      <w:r>
        <w:rPr>
          <w:rFonts w:hint="eastAsia" w:ascii="微软雅黑" w:hAnsi="微软雅黑" w:eastAsia="微软雅黑" w:cs="微软雅黑"/>
          <w:color w:val="333333"/>
          <w:sz w:val="22"/>
          <w:szCs w:val="22"/>
          <w:shd w:val="clear" w:color="auto" w:fill="FFFFFF"/>
        </w:rPr>
        <w:t>场景练习： 我们如何做到知人知心的管理：发展阶段的需求</w:t>
      </w:r>
    </w:p>
    <w:p>
      <w:pPr>
        <w:pStyle w:val="29"/>
        <w:shd w:val="clear" w:color="auto" w:fill="FFFFFF"/>
        <w:spacing w:before="0" w:beforeAutospacing="0" w:after="0" w:afterAutospacing="0"/>
        <w:rPr>
          <w:rFonts w:hint="eastAsia" w:ascii="微软雅黑" w:hAnsi="微软雅黑" w:eastAsia="微软雅黑" w:cs="微软雅黑"/>
          <w:color w:val="333333"/>
          <w:sz w:val="22"/>
          <w:szCs w:val="22"/>
          <w:shd w:val="clear" w:color="auto" w:fill="FFFFFF"/>
        </w:rPr>
      </w:pPr>
    </w:p>
    <w:p>
      <w:pPr>
        <w:pStyle w:val="29"/>
        <w:shd w:val="clear" w:color="auto" w:fill="FFFFFF"/>
        <w:spacing w:before="0" w:beforeAutospacing="0" w:after="0" w:afterAutospacing="0"/>
        <w:rPr>
          <w:rFonts w:hint="eastAsia" w:ascii="微软雅黑" w:hAnsi="微软雅黑" w:eastAsia="微软雅黑" w:cs="微软雅黑"/>
          <w:color w:val="333333"/>
          <w:sz w:val="22"/>
          <w:szCs w:val="22"/>
          <w:shd w:val="clear" w:color="auto" w:fill="FFFFFF"/>
        </w:rPr>
      </w:pPr>
      <w:r>
        <w:rPr>
          <w:rFonts w:hint="eastAsia" w:ascii="微软雅黑" w:hAnsi="微软雅黑" w:eastAsia="微软雅黑" w:cs="微软雅黑"/>
          <w:b/>
          <w:bCs/>
          <w:color w:val="333333"/>
          <w:sz w:val="22"/>
          <w:szCs w:val="22"/>
          <w:shd w:val="clear" w:color="auto" w:fill="FFFFFF"/>
        </w:rPr>
        <w:t>第四部分：领导力实战技能（二）--“因材施教“的领导风格与策略</w:t>
      </w:r>
    </w:p>
    <w:p>
      <w:pPr>
        <w:tabs>
          <w:tab w:val="left" w:pos="420"/>
        </w:tabs>
        <w:ind w:firstLine="660" w:firstLineChars="300"/>
        <w:rPr>
          <w:rFonts w:hint="eastAsia" w:ascii="微软雅黑" w:hAnsi="微软雅黑" w:eastAsia="微软雅黑" w:cs="微软雅黑"/>
          <w:color w:val="333333"/>
          <w:kern w:val="0"/>
          <w:sz w:val="22"/>
          <w:szCs w:val="22"/>
          <w:shd w:val="clear" w:color="auto" w:fill="FFFFFF"/>
        </w:rPr>
      </w:pPr>
      <w:r>
        <w:rPr>
          <w:rFonts w:hint="eastAsia" w:ascii="微软雅黑" w:hAnsi="微软雅黑" w:eastAsia="微软雅黑" w:cs="微软雅黑"/>
          <w:color w:val="333333"/>
          <w:kern w:val="0"/>
          <w:sz w:val="22"/>
          <w:szCs w:val="22"/>
          <w:shd w:val="clear" w:color="auto" w:fill="FFFFFF"/>
        </w:rPr>
        <w:t>1</w:t>
      </w:r>
      <w:r>
        <w:rPr>
          <w:rFonts w:ascii="微软雅黑" w:hAnsi="微软雅黑" w:eastAsia="微软雅黑" w:cs="微软雅黑"/>
          <w:color w:val="333333"/>
          <w:kern w:val="0"/>
          <w:sz w:val="22"/>
          <w:szCs w:val="22"/>
          <w:shd w:val="clear" w:color="auto" w:fill="FFFFFF"/>
        </w:rPr>
        <w:t xml:space="preserve"> .</w:t>
      </w:r>
      <w:r>
        <w:rPr>
          <w:rFonts w:hint="eastAsia" w:ascii="微软雅黑" w:hAnsi="微软雅黑" w:eastAsia="微软雅黑" w:cs="微软雅黑"/>
          <w:color w:val="333333"/>
          <w:kern w:val="0"/>
          <w:sz w:val="22"/>
          <w:szCs w:val="22"/>
          <w:shd w:val="clear" w:color="auto" w:fill="FFFFFF"/>
        </w:rPr>
        <w:t>权变领导技能三步曲</w:t>
      </w:r>
    </w:p>
    <w:p>
      <w:pPr>
        <w:tabs>
          <w:tab w:val="left" w:pos="420"/>
        </w:tabs>
        <w:ind w:firstLine="1100" w:firstLineChars="500"/>
        <w:rPr>
          <w:rFonts w:ascii="微软雅黑" w:hAnsi="微软雅黑" w:eastAsia="微软雅黑" w:cs="微软雅黑"/>
          <w:color w:val="333333"/>
          <w:kern w:val="0"/>
          <w:sz w:val="22"/>
          <w:szCs w:val="22"/>
          <w:shd w:val="clear" w:color="auto" w:fill="FFFFFF"/>
        </w:rPr>
      </w:pPr>
      <w:r>
        <w:rPr>
          <w:rFonts w:ascii="微软雅黑" w:hAnsi="微软雅黑" w:eastAsia="微软雅黑" w:cs="微软雅黑"/>
          <w:color w:val="333333"/>
          <w:kern w:val="0"/>
          <w:sz w:val="22"/>
          <w:szCs w:val="22"/>
          <w:shd w:val="clear" w:color="auto" w:fill="FFFFFF"/>
        </w:rPr>
        <w:t>1.1</w:t>
      </w:r>
      <w:r>
        <w:rPr>
          <w:rFonts w:hint="eastAsia" w:ascii="微软雅黑" w:hAnsi="微软雅黑" w:eastAsia="微软雅黑" w:cs="微软雅黑"/>
          <w:color w:val="333333"/>
          <w:kern w:val="0"/>
          <w:sz w:val="22"/>
          <w:szCs w:val="22"/>
          <w:shd w:val="clear" w:color="auto" w:fill="FFFFFF"/>
        </w:rPr>
        <w:t xml:space="preserve"> 团队领导者为什么好心没有好报？---两种不同的领导</w:t>
      </w:r>
    </w:p>
    <w:p>
      <w:pPr>
        <w:tabs>
          <w:tab w:val="left" w:pos="420"/>
        </w:tabs>
        <w:ind w:firstLine="1100" w:firstLineChars="500"/>
        <w:rPr>
          <w:rFonts w:ascii="微软雅黑" w:hAnsi="微软雅黑" w:eastAsia="微软雅黑" w:cs="微软雅黑"/>
          <w:color w:val="333333"/>
          <w:kern w:val="0"/>
          <w:sz w:val="22"/>
          <w:szCs w:val="22"/>
          <w:shd w:val="clear" w:color="auto" w:fill="FFFFFF"/>
        </w:rPr>
      </w:pPr>
      <w:r>
        <w:rPr>
          <w:rFonts w:ascii="微软雅黑" w:hAnsi="微软雅黑" w:eastAsia="微软雅黑" w:cs="微软雅黑"/>
          <w:color w:val="333333"/>
          <w:kern w:val="0"/>
          <w:sz w:val="22"/>
          <w:szCs w:val="22"/>
          <w:shd w:val="clear" w:color="auto" w:fill="FFFFFF"/>
        </w:rPr>
        <w:t xml:space="preserve">1.2 </w:t>
      </w:r>
      <w:r>
        <w:rPr>
          <w:rFonts w:hint="eastAsia" w:ascii="微软雅黑" w:hAnsi="微软雅黑" w:eastAsia="微软雅黑" w:cs="微软雅黑"/>
          <w:color w:val="333333"/>
          <w:kern w:val="0"/>
          <w:sz w:val="22"/>
          <w:szCs w:val="22"/>
          <w:shd w:val="clear" w:color="auto" w:fill="FFFFFF"/>
        </w:rPr>
        <w:t>如何理解与运用“布兰克领导方格模型“</w:t>
      </w:r>
    </w:p>
    <w:p>
      <w:pPr>
        <w:tabs>
          <w:tab w:val="left" w:pos="420"/>
        </w:tabs>
      </w:pPr>
      <w:r>
        <w:rPr>
          <w:rFonts w:hint="eastAsia"/>
        </w:rPr>
        <w:t xml:space="preserve"> </w:t>
      </w:r>
      <w:r>
        <w:t xml:space="preserve">         </w:t>
      </w:r>
      <w:r>
        <w:rPr>
          <w:rFonts w:ascii="微软雅黑" w:hAnsi="微软雅黑" w:eastAsia="微软雅黑" w:cs="微软雅黑"/>
          <w:color w:val="333333"/>
          <w:kern w:val="0"/>
          <w:sz w:val="22"/>
          <w:szCs w:val="22"/>
          <w:shd w:val="clear" w:color="auto" w:fill="FFFFFF"/>
        </w:rPr>
        <w:t xml:space="preserve">1.3 </w:t>
      </w:r>
      <w:r>
        <w:rPr>
          <w:rFonts w:hint="eastAsia" w:ascii="微软雅黑" w:hAnsi="微软雅黑" w:eastAsia="微软雅黑" w:cs="微软雅黑"/>
          <w:color w:val="333333"/>
          <w:kern w:val="0"/>
          <w:sz w:val="22"/>
          <w:szCs w:val="22"/>
          <w:shd w:val="clear" w:color="auto" w:fill="FFFFFF"/>
        </w:rPr>
        <w:t>权变领导技能三歩曲</w:t>
      </w:r>
      <w:r>
        <w:rPr>
          <w:rFonts w:ascii="微软雅黑" w:hAnsi="微软雅黑" w:eastAsia="微软雅黑" w:cs="微软雅黑"/>
          <w:color w:val="333333"/>
          <w:kern w:val="0"/>
          <w:sz w:val="22"/>
          <w:szCs w:val="22"/>
          <w:shd w:val="clear" w:color="auto" w:fill="FFFFFF"/>
        </w:rPr>
        <w:t>—</w:t>
      </w:r>
      <w:r>
        <w:rPr>
          <w:rFonts w:hint="eastAsia" w:ascii="微软雅黑" w:hAnsi="微软雅黑" w:eastAsia="微软雅黑" w:cs="微软雅黑"/>
          <w:color w:val="333333"/>
          <w:kern w:val="0"/>
          <w:sz w:val="22"/>
          <w:szCs w:val="22"/>
          <w:shd w:val="clear" w:color="auto" w:fill="FFFFFF"/>
        </w:rPr>
        <w:t>诊断、弹性、伙伴</w:t>
      </w:r>
    </w:p>
    <w:p>
      <w:pPr>
        <w:pStyle w:val="2"/>
        <w:rPr>
          <w:rFonts w:hint="eastAsia" w:ascii="微软雅黑" w:hAnsi="微软雅黑" w:eastAsia="微软雅黑" w:cs="微软雅黑"/>
          <w:b/>
          <w:bCs/>
          <w:color w:val="333333"/>
          <w:sz w:val="22"/>
          <w:szCs w:val="22"/>
          <w:shd w:val="clear" w:color="auto" w:fill="FFFFFF"/>
        </w:rPr>
      </w:pPr>
      <w:bookmarkStart w:id="9" w:name="_Hlk121305315"/>
      <w:r>
        <w:rPr>
          <w:rFonts w:hint="eastAsia" w:ascii="微软雅黑" w:hAnsi="微软雅黑" w:eastAsia="微软雅黑" w:cs="微软雅黑"/>
          <w:color w:val="333333"/>
          <w:kern w:val="0"/>
          <w:sz w:val="22"/>
          <w:szCs w:val="22"/>
          <w:shd w:val="clear" w:color="auto" w:fill="FFFFFF"/>
        </w:rPr>
        <w:t xml:space="preserve"> </w:t>
      </w:r>
      <w:r>
        <w:rPr>
          <w:rFonts w:ascii="微软雅黑" w:hAnsi="微软雅黑" w:eastAsia="微软雅黑" w:cs="微软雅黑"/>
          <w:color w:val="333333"/>
          <w:kern w:val="0"/>
          <w:sz w:val="22"/>
          <w:szCs w:val="22"/>
          <w:shd w:val="clear" w:color="auto" w:fill="FFFFFF"/>
        </w:rPr>
        <w:t xml:space="preserve"> 2. </w:t>
      </w:r>
      <w:r>
        <w:rPr>
          <w:rFonts w:hint="eastAsia" w:ascii="微软雅黑" w:hAnsi="微软雅黑" w:eastAsia="微软雅黑" w:cs="微软雅黑"/>
          <w:color w:val="333333"/>
          <w:kern w:val="0"/>
          <w:sz w:val="22"/>
          <w:szCs w:val="22"/>
          <w:shd w:val="clear" w:color="auto" w:fill="FFFFFF"/>
        </w:rPr>
        <w:t>领导者的行为与风格</w:t>
      </w:r>
    </w:p>
    <w:p>
      <w:pPr>
        <w:pStyle w:val="2"/>
        <w:rPr>
          <w:rFonts w:ascii="微软雅黑" w:hAnsi="微软雅黑" w:eastAsia="微软雅黑" w:cs="微软雅黑"/>
          <w:color w:val="333333"/>
          <w:kern w:val="0"/>
          <w:sz w:val="22"/>
          <w:szCs w:val="22"/>
          <w:shd w:val="clear" w:color="auto" w:fill="FFFFFF"/>
        </w:rPr>
      </w:pPr>
      <w:r>
        <w:rPr>
          <w:rFonts w:ascii="微软雅黑" w:hAnsi="微软雅黑" w:eastAsia="微软雅黑" w:cs="微软雅黑"/>
          <w:color w:val="333333"/>
          <w:kern w:val="0"/>
          <w:sz w:val="22"/>
          <w:szCs w:val="22"/>
          <w:shd w:val="clear" w:color="auto" w:fill="FFFFFF"/>
        </w:rPr>
        <w:t xml:space="preserve">      2.1</w:t>
      </w:r>
      <w:r>
        <w:rPr>
          <w:rFonts w:hint="eastAsia" w:ascii="微软雅黑" w:hAnsi="微软雅黑" w:eastAsia="微软雅黑" w:cs="微软雅黑"/>
          <w:color w:val="333333"/>
          <w:kern w:val="0"/>
          <w:sz w:val="22"/>
          <w:szCs w:val="22"/>
          <w:shd w:val="clear" w:color="auto" w:fill="FFFFFF"/>
        </w:rPr>
        <w:t>检验领导者成功的指标是什么？</w:t>
      </w:r>
    </w:p>
    <w:p>
      <w:pPr>
        <w:pStyle w:val="2"/>
        <w:rPr>
          <w:rFonts w:ascii="微软雅黑" w:hAnsi="微软雅黑" w:eastAsia="微软雅黑" w:cs="微软雅黑"/>
          <w:color w:val="333333"/>
          <w:kern w:val="0"/>
          <w:sz w:val="22"/>
          <w:szCs w:val="22"/>
          <w:shd w:val="clear" w:color="auto" w:fill="FFFFFF"/>
        </w:rPr>
      </w:pPr>
      <w:r>
        <w:rPr>
          <w:rFonts w:hint="eastAsia" w:ascii="微软雅黑" w:hAnsi="微软雅黑" w:eastAsia="微软雅黑" w:cs="微软雅黑"/>
          <w:color w:val="333333"/>
          <w:kern w:val="0"/>
          <w:sz w:val="22"/>
          <w:szCs w:val="22"/>
          <w:shd w:val="clear" w:color="auto" w:fill="FFFFFF"/>
        </w:rPr>
        <w:t xml:space="preserve"> </w:t>
      </w:r>
      <w:r>
        <w:rPr>
          <w:rFonts w:ascii="微软雅黑" w:hAnsi="微软雅黑" w:eastAsia="微软雅黑" w:cs="微软雅黑"/>
          <w:color w:val="333333"/>
          <w:kern w:val="0"/>
          <w:sz w:val="22"/>
          <w:szCs w:val="22"/>
          <w:shd w:val="clear" w:color="auto" w:fill="FFFFFF"/>
        </w:rPr>
        <w:t xml:space="preserve">     2.2  </w:t>
      </w:r>
      <w:r>
        <w:rPr>
          <w:rFonts w:hint="eastAsia" w:ascii="微软雅黑" w:hAnsi="微软雅黑" w:eastAsia="微软雅黑" w:cs="微软雅黑"/>
          <w:color w:val="333333"/>
          <w:kern w:val="0"/>
          <w:sz w:val="22"/>
          <w:szCs w:val="22"/>
          <w:shd w:val="clear" w:color="auto" w:fill="FFFFFF"/>
        </w:rPr>
        <w:t>达成目标的指导行为与激发动力的支持行为</w:t>
      </w:r>
    </w:p>
    <w:p>
      <w:pPr>
        <w:pStyle w:val="2"/>
        <w:rPr>
          <w:rFonts w:ascii="微软雅黑" w:hAnsi="微软雅黑" w:eastAsia="微软雅黑" w:cs="微软雅黑"/>
          <w:color w:val="333333"/>
          <w:kern w:val="0"/>
          <w:sz w:val="22"/>
          <w:szCs w:val="22"/>
          <w:shd w:val="clear" w:color="auto" w:fill="FFFFFF"/>
        </w:rPr>
      </w:pPr>
      <w:r>
        <w:rPr>
          <w:rFonts w:hint="eastAsia" w:ascii="微软雅黑" w:hAnsi="微软雅黑" w:eastAsia="微软雅黑" w:cs="微软雅黑"/>
          <w:color w:val="333333"/>
          <w:kern w:val="0"/>
          <w:sz w:val="22"/>
          <w:szCs w:val="22"/>
          <w:shd w:val="clear" w:color="auto" w:fill="FFFFFF"/>
        </w:rPr>
        <w:t xml:space="preserve"> </w:t>
      </w:r>
      <w:r>
        <w:rPr>
          <w:rFonts w:ascii="微软雅黑" w:hAnsi="微软雅黑" w:eastAsia="微软雅黑" w:cs="微软雅黑"/>
          <w:color w:val="333333"/>
          <w:kern w:val="0"/>
          <w:sz w:val="22"/>
          <w:szCs w:val="22"/>
          <w:shd w:val="clear" w:color="auto" w:fill="FFFFFF"/>
        </w:rPr>
        <w:t xml:space="preserve">     2.3 </w:t>
      </w:r>
      <w:r>
        <w:rPr>
          <w:rFonts w:hint="eastAsia" w:ascii="微软雅黑" w:hAnsi="微软雅黑" w:eastAsia="微软雅黑" w:cs="微软雅黑"/>
          <w:color w:val="333333"/>
          <w:kern w:val="0"/>
          <w:sz w:val="22"/>
          <w:szCs w:val="22"/>
          <w:shd w:val="clear" w:color="auto" w:fill="FFFFFF"/>
        </w:rPr>
        <w:t>领导者的根本行为分析</w:t>
      </w:r>
    </w:p>
    <w:p>
      <w:pPr>
        <w:pStyle w:val="2"/>
        <w:rPr>
          <w:rFonts w:ascii="微软雅黑" w:hAnsi="微软雅黑" w:eastAsia="微软雅黑" w:cs="微软雅黑"/>
          <w:color w:val="333333"/>
          <w:kern w:val="0"/>
          <w:sz w:val="22"/>
          <w:szCs w:val="22"/>
          <w:shd w:val="clear" w:color="auto" w:fill="FFFFFF"/>
        </w:rPr>
      </w:pPr>
      <w:r>
        <w:rPr>
          <w:rFonts w:hint="eastAsia" w:ascii="微软雅黑" w:hAnsi="微软雅黑" w:eastAsia="微软雅黑" w:cs="微软雅黑"/>
          <w:color w:val="333333"/>
          <w:kern w:val="0"/>
          <w:sz w:val="22"/>
          <w:szCs w:val="22"/>
          <w:shd w:val="clear" w:color="auto" w:fill="FFFFFF"/>
        </w:rPr>
        <w:t xml:space="preserve"> </w:t>
      </w:r>
      <w:r>
        <w:rPr>
          <w:rFonts w:ascii="微软雅黑" w:hAnsi="微软雅黑" w:eastAsia="微软雅黑" w:cs="微软雅黑"/>
          <w:color w:val="333333"/>
          <w:kern w:val="0"/>
          <w:sz w:val="22"/>
          <w:szCs w:val="22"/>
          <w:shd w:val="clear" w:color="auto" w:fill="FFFFFF"/>
        </w:rPr>
        <w:t xml:space="preserve">         6</w:t>
      </w:r>
      <w:r>
        <w:rPr>
          <w:rFonts w:hint="eastAsia" w:ascii="微软雅黑" w:hAnsi="微软雅黑" w:eastAsia="微软雅黑" w:cs="微软雅黑"/>
          <w:color w:val="333333"/>
          <w:kern w:val="0"/>
          <w:sz w:val="22"/>
          <w:szCs w:val="22"/>
          <w:shd w:val="clear" w:color="auto" w:fill="FFFFFF"/>
        </w:rPr>
        <w:t>种有效的指导行为</w:t>
      </w:r>
    </w:p>
    <w:p>
      <w:pPr>
        <w:pStyle w:val="2"/>
        <w:rPr>
          <w:rFonts w:ascii="微软雅黑" w:hAnsi="微软雅黑" w:eastAsia="微软雅黑" w:cs="微软雅黑"/>
          <w:color w:val="333333"/>
          <w:kern w:val="0"/>
          <w:sz w:val="22"/>
          <w:szCs w:val="22"/>
          <w:shd w:val="clear" w:color="auto" w:fill="FFFFFF"/>
        </w:rPr>
      </w:pPr>
      <w:r>
        <w:rPr>
          <w:rFonts w:hint="eastAsia" w:ascii="微软雅黑" w:hAnsi="微软雅黑" w:eastAsia="微软雅黑" w:cs="微软雅黑"/>
          <w:color w:val="333333"/>
          <w:kern w:val="0"/>
          <w:sz w:val="22"/>
          <w:szCs w:val="22"/>
          <w:shd w:val="clear" w:color="auto" w:fill="FFFFFF"/>
        </w:rPr>
        <w:t xml:space="preserve"> </w:t>
      </w:r>
      <w:r>
        <w:rPr>
          <w:rFonts w:ascii="微软雅黑" w:hAnsi="微软雅黑" w:eastAsia="微软雅黑" w:cs="微软雅黑"/>
          <w:color w:val="333333"/>
          <w:kern w:val="0"/>
          <w:sz w:val="22"/>
          <w:szCs w:val="22"/>
          <w:shd w:val="clear" w:color="auto" w:fill="FFFFFF"/>
        </w:rPr>
        <w:t xml:space="preserve">         6</w:t>
      </w:r>
      <w:r>
        <w:rPr>
          <w:rFonts w:hint="eastAsia" w:ascii="微软雅黑" w:hAnsi="微软雅黑" w:eastAsia="微软雅黑" w:cs="微软雅黑"/>
          <w:color w:val="333333"/>
          <w:kern w:val="0"/>
          <w:sz w:val="22"/>
          <w:szCs w:val="22"/>
          <w:shd w:val="clear" w:color="auto" w:fill="FFFFFF"/>
        </w:rPr>
        <w:t>种有效的支持行为</w:t>
      </w:r>
    </w:p>
    <w:p>
      <w:pPr>
        <w:pStyle w:val="2"/>
        <w:rPr>
          <w:rFonts w:ascii="微软雅黑" w:hAnsi="微软雅黑" w:eastAsia="微软雅黑" w:cs="微软雅黑"/>
          <w:color w:val="333333"/>
          <w:kern w:val="0"/>
          <w:sz w:val="22"/>
          <w:szCs w:val="22"/>
          <w:shd w:val="clear" w:color="auto" w:fill="FFFFFF"/>
        </w:rPr>
      </w:pPr>
      <w:r>
        <w:rPr>
          <w:rFonts w:hint="eastAsia" w:ascii="微软雅黑" w:hAnsi="微软雅黑" w:eastAsia="微软雅黑" w:cs="微软雅黑"/>
          <w:color w:val="333333"/>
          <w:kern w:val="0"/>
          <w:sz w:val="22"/>
          <w:szCs w:val="22"/>
          <w:shd w:val="clear" w:color="auto" w:fill="FFFFFF"/>
        </w:rPr>
        <w:t xml:space="preserve"> </w:t>
      </w:r>
      <w:r>
        <w:rPr>
          <w:rFonts w:ascii="微软雅黑" w:hAnsi="微软雅黑" w:eastAsia="微软雅黑" w:cs="微软雅黑"/>
          <w:color w:val="333333"/>
          <w:kern w:val="0"/>
          <w:sz w:val="22"/>
          <w:szCs w:val="22"/>
          <w:shd w:val="clear" w:color="auto" w:fill="FFFFFF"/>
        </w:rPr>
        <w:t xml:space="preserve">     2.4 </w:t>
      </w:r>
      <w:r>
        <w:rPr>
          <w:rFonts w:hint="eastAsia" w:ascii="微软雅黑" w:hAnsi="微软雅黑" w:eastAsia="微软雅黑" w:cs="微软雅黑"/>
          <w:color w:val="333333"/>
          <w:kern w:val="0"/>
          <w:sz w:val="22"/>
          <w:szCs w:val="22"/>
          <w:shd w:val="clear" w:color="auto" w:fill="FFFFFF"/>
        </w:rPr>
        <w:t>领导风格矩阵与行为分析</w:t>
      </w:r>
    </w:p>
    <w:p>
      <w:pPr>
        <w:pStyle w:val="2"/>
        <w:rPr>
          <w:rFonts w:ascii="微软雅黑" w:hAnsi="微软雅黑" w:eastAsia="微软雅黑" w:cs="微软雅黑"/>
          <w:color w:val="333333"/>
          <w:kern w:val="0"/>
          <w:sz w:val="22"/>
          <w:szCs w:val="22"/>
          <w:shd w:val="clear" w:color="auto" w:fill="FFFFFF"/>
        </w:rPr>
      </w:pPr>
      <w:r>
        <w:rPr>
          <w:rFonts w:hint="eastAsia" w:ascii="微软雅黑" w:hAnsi="微软雅黑" w:eastAsia="微软雅黑" w:cs="微软雅黑"/>
          <w:color w:val="333333"/>
          <w:kern w:val="0"/>
          <w:sz w:val="22"/>
          <w:szCs w:val="22"/>
          <w:shd w:val="clear" w:color="auto" w:fill="FFFFFF"/>
        </w:rPr>
        <w:t xml:space="preserve"> </w:t>
      </w:r>
      <w:r>
        <w:rPr>
          <w:rFonts w:ascii="微软雅黑" w:hAnsi="微软雅黑" w:eastAsia="微软雅黑" w:cs="微软雅黑"/>
          <w:color w:val="333333"/>
          <w:kern w:val="0"/>
          <w:sz w:val="22"/>
          <w:szCs w:val="22"/>
          <w:shd w:val="clear" w:color="auto" w:fill="FFFFFF"/>
        </w:rPr>
        <w:t xml:space="preserve">     2.5 </w:t>
      </w:r>
      <w:r>
        <w:rPr>
          <w:rFonts w:hint="eastAsia" w:ascii="微软雅黑" w:hAnsi="微软雅黑" w:eastAsia="微软雅黑" w:cs="微软雅黑"/>
          <w:color w:val="333333"/>
          <w:kern w:val="0"/>
          <w:sz w:val="22"/>
          <w:szCs w:val="22"/>
          <w:shd w:val="clear" w:color="auto" w:fill="FFFFFF"/>
        </w:rPr>
        <w:t>卓越领导者的风格剖析</w:t>
      </w:r>
    </w:p>
    <w:bookmarkEnd w:id="9"/>
    <w:p>
      <w:pPr>
        <w:pStyle w:val="2"/>
        <w:rPr>
          <w:rFonts w:ascii="微软雅黑" w:hAnsi="微软雅黑" w:eastAsia="微软雅黑" w:cs="微软雅黑"/>
          <w:color w:val="333333"/>
          <w:kern w:val="0"/>
          <w:sz w:val="22"/>
          <w:szCs w:val="22"/>
          <w:shd w:val="clear" w:color="auto" w:fill="FFFFFF"/>
        </w:rPr>
      </w:pPr>
      <w:r>
        <w:rPr>
          <w:rFonts w:hint="eastAsia" w:ascii="微软雅黑" w:hAnsi="微软雅黑" w:eastAsia="微软雅黑" w:cs="微软雅黑"/>
          <w:color w:val="333333"/>
          <w:kern w:val="0"/>
          <w:sz w:val="22"/>
          <w:szCs w:val="22"/>
          <w:shd w:val="clear" w:color="auto" w:fill="FFFFFF"/>
        </w:rPr>
        <w:t xml:space="preserve"> </w:t>
      </w:r>
      <w:r>
        <w:rPr>
          <w:rFonts w:ascii="微软雅黑" w:hAnsi="微软雅黑" w:eastAsia="微软雅黑" w:cs="微软雅黑"/>
          <w:color w:val="333333"/>
          <w:kern w:val="0"/>
          <w:sz w:val="22"/>
          <w:szCs w:val="22"/>
          <w:shd w:val="clear" w:color="auto" w:fill="FFFFFF"/>
        </w:rPr>
        <w:t xml:space="preserve">  3.  </w:t>
      </w:r>
      <w:r>
        <w:rPr>
          <w:rFonts w:hint="eastAsia" w:ascii="微软雅黑" w:hAnsi="微软雅黑" w:eastAsia="微软雅黑" w:cs="微软雅黑"/>
          <w:color w:val="333333"/>
          <w:kern w:val="0"/>
          <w:sz w:val="22"/>
          <w:szCs w:val="22"/>
          <w:shd w:val="clear" w:color="auto" w:fill="FFFFFF"/>
        </w:rPr>
        <w:t>因变而变的风格与情境的匹配</w:t>
      </w:r>
    </w:p>
    <w:p>
      <w:pPr>
        <w:pStyle w:val="2"/>
        <w:rPr>
          <w:rFonts w:hint="eastAsia" w:ascii="微软雅黑" w:hAnsi="微软雅黑" w:eastAsia="微软雅黑" w:cs="微软雅黑"/>
          <w:color w:val="333333"/>
          <w:kern w:val="0"/>
          <w:sz w:val="22"/>
          <w:szCs w:val="22"/>
          <w:shd w:val="clear" w:color="auto" w:fill="FFFFFF"/>
        </w:rPr>
      </w:pPr>
      <w:r>
        <w:rPr>
          <w:rFonts w:hint="eastAsia" w:ascii="微软雅黑" w:hAnsi="微软雅黑" w:eastAsia="微软雅黑" w:cs="微软雅黑"/>
          <w:color w:val="333333"/>
          <w:kern w:val="0"/>
          <w:sz w:val="22"/>
          <w:szCs w:val="22"/>
          <w:shd w:val="clear" w:color="auto" w:fill="FFFFFF"/>
        </w:rPr>
        <w:t xml:space="preserve">  </w:t>
      </w:r>
      <w:r>
        <w:rPr>
          <w:rFonts w:ascii="微软雅黑" w:hAnsi="微软雅黑" w:eastAsia="微软雅黑" w:cs="微软雅黑"/>
          <w:color w:val="333333"/>
          <w:kern w:val="0"/>
          <w:sz w:val="22"/>
          <w:szCs w:val="22"/>
          <w:shd w:val="clear" w:color="auto" w:fill="FFFFFF"/>
        </w:rPr>
        <w:t xml:space="preserve">     3.1  </w:t>
      </w:r>
      <w:r>
        <w:rPr>
          <w:rFonts w:hint="eastAsia" w:ascii="微软雅黑" w:hAnsi="微软雅黑" w:eastAsia="微软雅黑" w:cs="微软雅黑"/>
          <w:color w:val="333333"/>
          <w:kern w:val="0"/>
          <w:sz w:val="22"/>
          <w:szCs w:val="22"/>
          <w:shd w:val="clear" w:color="auto" w:fill="FFFFFF"/>
        </w:rPr>
        <w:t>行业特征和领导风格的关系</w:t>
      </w:r>
    </w:p>
    <w:p>
      <w:pPr>
        <w:pStyle w:val="2"/>
        <w:rPr>
          <w:rFonts w:hint="eastAsia" w:ascii="微软雅黑" w:hAnsi="微软雅黑" w:eastAsia="微软雅黑" w:cs="微软雅黑"/>
          <w:color w:val="333333"/>
          <w:kern w:val="0"/>
          <w:sz w:val="22"/>
          <w:szCs w:val="22"/>
          <w:shd w:val="clear" w:color="auto" w:fill="FFFFFF"/>
        </w:rPr>
      </w:pPr>
      <w:r>
        <w:rPr>
          <w:rFonts w:hint="eastAsia" w:ascii="微软雅黑" w:hAnsi="微软雅黑" w:eastAsia="微软雅黑" w:cs="微软雅黑"/>
          <w:color w:val="333333"/>
          <w:kern w:val="0"/>
          <w:sz w:val="22"/>
          <w:szCs w:val="22"/>
          <w:shd w:val="clear" w:color="auto" w:fill="FFFFFF"/>
        </w:rPr>
        <w:t xml:space="preserve">  </w:t>
      </w:r>
      <w:r>
        <w:rPr>
          <w:rFonts w:ascii="微软雅黑" w:hAnsi="微软雅黑" w:eastAsia="微软雅黑" w:cs="微软雅黑"/>
          <w:color w:val="333333"/>
          <w:kern w:val="0"/>
          <w:sz w:val="22"/>
          <w:szCs w:val="22"/>
          <w:shd w:val="clear" w:color="auto" w:fill="FFFFFF"/>
        </w:rPr>
        <w:t xml:space="preserve">     3.2  </w:t>
      </w:r>
      <w:r>
        <w:rPr>
          <w:rFonts w:hint="eastAsia" w:ascii="微软雅黑" w:hAnsi="微软雅黑" w:eastAsia="微软雅黑" w:cs="微软雅黑"/>
          <w:color w:val="333333"/>
          <w:kern w:val="0"/>
          <w:sz w:val="22"/>
          <w:szCs w:val="22"/>
          <w:shd w:val="clear" w:color="auto" w:fill="FFFFFF"/>
        </w:rPr>
        <w:t>组织规模和领导风格的关系</w:t>
      </w:r>
    </w:p>
    <w:p>
      <w:pPr>
        <w:pStyle w:val="2"/>
        <w:rPr>
          <w:rFonts w:hint="eastAsia" w:ascii="微软雅黑" w:hAnsi="微软雅黑" w:eastAsia="微软雅黑" w:cs="微软雅黑"/>
          <w:color w:val="333333"/>
          <w:kern w:val="0"/>
          <w:sz w:val="22"/>
          <w:szCs w:val="22"/>
          <w:shd w:val="clear" w:color="auto" w:fill="FFFFFF"/>
        </w:rPr>
      </w:pPr>
      <w:r>
        <w:rPr>
          <w:rFonts w:hint="eastAsia" w:ascii="微软雅黑" w:hAnsi="微软雅黑" w:eastAsia="微软雅黑" w:cs="微软雅黑"/>
          <w:color w:val="333333"/>
          <w:kern w:val="0"/>
          <w:sz w:val="22"/>
          <w:szCs w:val="22"/>
          <w:shd w:val="clear" w:color="auto" w:fill="FFFFFF"/>
        </w:rPr>
        <w:t xml:space="preserve">  </w:t>
      </w:r>
      <w:r>
        <w:rPr>
          <w:rFonts w:ascii="微软雅黑" w:hAnsi="微软雅黑" w:eastAsia="微软雅黑" w:cs="微软雅黑"/>
          <w:color w:val="333333"/>
          <w:kern w:val="0"/>
          <w:sz w:val="22"/>
          <w:szCs w:val="22"/>
          <w:shd w:val="clear" w:color="auto" w:fill="FFFFFF"/>
        </w:rPr>
        <w:t xml:space="preserve">     3.3 </w:t>
      </w:r>
      <w:r>
        <w:rPr>
          <w:rFonts w:hint="eastAsia" w:ascii="微软雅黑" w:hAnsi="微软雅黑" w:eastAsia="微软雅黑" w:cs="微软雅黑"/>
          <w:color w:val="333333"/>
          <w:kern w:val="0"/>
          <w:sz w:val="22"/>
          <w:szCs w:val="22"/>
          <w:shd w:val="clear" w:color="auto" w:fill="FFFFFF"/>
        </w:rPr>
        <w:t>工作情境和领导风格的关系</w:t>
      </w:r>
    </w:p>
    <w:p>
      <w:pPr>
        <w:pStyle w:val="2"/>
        <w:ind w:firstLine="1100" w:firstLineChars="500"/>
        <w:rPr>
          <w:rFonts w:hint="eastAsia" w:ascii="微软雅黑" w:hAnsi="微软雅黑" w:eastAsia="微软雅黑" w:cs="微软雅黑"/>
          <w:color w:val="333333"/>
          <w:kern w:val="0"/>
          <w:sz w:val="22"/>
          <w:szCs w:val="22"/>
          <w:shd w:val="clear" w:color="auto" w:fill="FFFFFF"/>
        </w:rPr>
      </w:pPr>
      <w:r>
        <w:rPr>
          <w:rFonts w:hint="eastAsia" w:ascii="微软雅黑" w:hAnsi="微软雅黑" w:eastAsia="微软雅黑" w:cs="微软雅黑"/>
          <w:color w:val="333333"/>
          <w:kern w:val="0"/>
          <w:sz w:val="22"/>
          <w:szCs w:val="22"/>
          <w:shd w:val="clear" w:color="auto" w:fill="FFFFFF"/>
        </w:rPr>
        <w:t>3</w:t>
      </w:r>
      <w:r>
        <w:rPr>
          <w:rFonts w:ascii="微软雅黑" w:hAnsi="微软雅黑" w:eastAsia="微软雅黑" w:cs="微软雅黑"/>
          <w:color w:val="333333"/>
          <w:kern w:val="0"/>
          <w:sz w:val="22"/>
          <w:szCs w:val="22"/>
          <w:shd w:val="clear" w:color="auto" w:fill="FFFFFF"/>
        </w:rPr>
        <w:t>.4</w:t>
      </w:r>
      <w:r>
        <w:rPr>
          <w:rFonts w:hint="eastAsia" w:ascii="微软雅黑" w:hAnsi="微软雅黑" w:eastAsia="微软雅黑" w:cs="微软雅黑"/>
          <w:color w:val="333333"/>
          <w:kern w:val="0"/>
          <w:sz w:val="22"/>
          <w:szCs w:val="22"/>
          <w:shd w:val="clear" w:color="auto" w:fill="FFFFFF"/>
        </w:rPr>
        <w:t>卓越领导者的成功秘诀</w:t>
      </w:r>
    </w:p>
    <w:p>
      <w:pPr>
        <w:pStyle w:val="2"/>
        <w:rPr>
          <w:rFonts w:hint="eastAsia" w:ascii="微软雅黑" w:hAnsi="微软雅黑" w:eastAsia="微软雅黑" w:cs="微软雅黑"/>
          <w:color w:val="333333"/>
          <w:kern w:val="0"/>
          <w:sz w:val="22"/>
          <w:szCs w:val="22"/>
          <w:shd w:val="clear" w:color="auto" w:fill="FFFFFF"/>
        </w:rPr>
      </w:pPr>
      <w:r>
        <w:rPr>
          <w:rFonts w:hint="eastAsia" w:ascii="微软雅黑" w:hAnsi="微软雅黑" w:eastAsia="微软雅黑" w:cs="微软雅黑"/>
          <w:color w:val="333333"/>
          <w:kern w:val="0"/>
          <w:sz w:val="22"/>
          <w:szCs w:val="22"/>
          <w:shd w:val="clear" w:color="auto" w:fill="FFFFFF"/>
        </w:rPr>
        <w:t>4</w:t>
      </w:r>
      <w:r>
        <w:rPr>
          <w:rFonts w:ascii="微软雅黑" w:hAnsi="微软雅黑" w:eastAsia="微软雅黑" w:cs="微软雅黑"/>
          <w:color w:val="333333"/>
          <w:kern w:val="0"/>
          <w:sz w:val="22"/>
          <w:szCs w:val="22"/>
          <w:shd w:val="clear" w:color="auto" w:fill="FFFFFF"/>
        </w:rPr>
        <w:t xml:space="preserve">.  </w:t>
      </w:r>
      <w:r>
        <w:rPr>
          <w:rFonts w:hint="eastAsia" w:ascii="微软雅黑" w:hAnsi="微软雅黑" w:eastAsia="微软雅黑" w:cs="微软雅黑"/>
          <w:color w:val="333333"/>
          <w:kern w:val="0"/>
          <w:sz w:val="22"/>
          <w:szCs w:val="22"/>
          <w:shd w:val="clear" w:color="auto" w:fill="FFFFFF"/>
        </w:rPr>
        <w:t>因人而异的风格与成熟度的匹配</w:t>
      </w:r>
    </w:p>
    <w:p>
      <w:pPr>
        <w:pStyle w:val="2"/>
        <w:rPr>
          <w:rFonts w:hint="eastAsia" w:ascii="微软雅黑" w:hAnsi="微软雅黑" w:eastAsia="微软雅黑" w:cs="微软雅黑"/>
          <w:color w:val="333333"/>
          <w:kern w:val="0"/>
          <w:sz w:val="22"/>
          <w:szCs w:val="22"/>
          <w:shd w:val="clear" w:color="auto" w:fill="FFFFFF"/>
        </w:rPr>
      </w:pPr>
      <w:r>
        <w:rPr>
          <w:rFonts w:hint="eastAsia" w:ascii="微软雅黑" w:hAnsi="微软雅黑" w:eastAsia="微软雅黑" w:cs="微软雅黑"/>
          <w:color w:val="333333"/>
          <w:kern w:val="0"/>
          <w:sz w:val="22"/>
          <w:szCs w:val="22"/>
          <w:shd w:val="clear" w:color="auto" w:fill="FFFFFF"/>
        </w:rPr>
        <w:t>   </w:t>
      </w:r>
      <w:r>
        <w:rPr>
          <w:rFonts w:ascii="微软雅黑" w:hAnsi="微软雅黑" w:eastAsia="微软雅黑" w:cs="微软雅黑"/>
          <w:color w:val="333333"/>
          <w:kern w:val="0"/>
          <w:sz w:val="22"/>
          <w:szCs w:val="22"/>
          <w:shd w:val="clear" w:color="auto" w:fill="FFFFFF"/>
        </w:rPr>
        <w:t xml:space="preserve">    4.1</w:t>
      </w:r>
      <w:r>
        <w:rPr>
          <w:rFonts w:hint="eastAsia" w:ascii="微软雅黑" w:hAnsi="微软雅黑" w:eastAsia="微软雅黑" w:cs="微软雅黑"/>
          <w:color w:val="333333"/>
          <w:kern w:val="0"/>
          <w:sz w:val="22"/>
          <w:szCs w:val="22"/>
          <w:shd w:val="clear" w:color="auto" w:fill="FFFFFF"/>
        </w:rPr>
        <w:t>领导风格与执行者成熟度的关系诊断</w:t>
      </w:r>
    </w:p>
    <w:p>
      <w:pPr>
        <w:pStyle w:val="2"/>
        <w:rPr>
          <w:rFonts w:ascii="微软雅黑" w:hAnsi="微软雅黑" w:eastAsia="微软雅黑" w:cs="微软雅黑"/>
          <w:color w:val="333333"/>
          <w:kern w:val="0"/>
          <w:sz w:val="22"/>
          <w:szCs w:val="22"/>
          <w:shd w:val="clear" w:color="auto" w:fill="FFFFFF"/>
        </w:rPr>
      </w:pPr>
      <w:r>
        <w:rPr>
          <w:rFonts w:hint="eastAsia" w:ascii="微软雅黑" w:hAnsi="微软雅黑" w:eastAsia="微软雅黑" w:cs="微软雅黑"/>
          <w:color w:val="333333"/>
          <w:kern w:val="0"/>
          <w:sz w:val="22"/>
          <w:szCs w:val="22"/>
          <w:shd w:val="clear" w:color="auto" w:fill="FFFFFF"/>
        </w:rPr>
        <w:t>   </w:t>
      </w:r>
      <w:r>
        <w:rPr>
          <w:rFonts w:ascii="微软雅黑" w:hAnsi="微软雅黑" w:eastAsia="微软雅黑" w:cs="微软雅黑"/>
          <w:color w:val="333333"/>
          <w:kern w:val="0"/>
          <w:sz w:val="22"/>
          <w:szCs w:val="22"/>
          <w:shd w:val="clear" w:color="auto" w:fill="FFFFFF"/>
        </w:rPr>
        <w:t xml:space="preserve">    4.2</w:t>
      </w:r>
      <w:r>
        <w:rPr>
          <w:rFonts w:hint="eastAsia" w:ascii="微软雅黑" w:hAnsi="微软雅黑" w:eastAsia="微软雅黑" w:cs="微软雅黑"/>
          <w:color w:val="333333"/>
          <w:kern w:val="0"/>
          <w:sz w:val="22"/>
          <w:szCs w:val="22"/>
          <w:shd w:val="clear" w:color="auto" w:fill="FFFFFF"/>
        </w:rPr>
        <w:t>领导风格与执行者成熟度匹配图谱</w:t>
      </w:r>
    </w:p>
    <w:p>
      <w:pPr>
        <w:pStyle w:val="2"/>
        <w:rPr>
          <w:rFonts w:ascii="微软雅黑" w:hAnsi="微软雅黑" w:eastAsia="微软雅黑" w:cs="微软雅黑"/>
          <w:color w:val="333333"/>
          <w:kern w:val="0"/>
          <w:sz w:val="22"/>
          <w:szCs w:val="22"/>
          <w:shd w:val="clear" w:color="auto" w:fill="FFFFFF"/>
        </w:rPr>
      </w:pPr>
      <w:r>
        <w:rPr>
          <w:rFonts w:hint="eastAsia" w:ascii="微软雅黑" w:hAnsi="微软雅黑" w:eastAsia="微软雅黑" w:cs="微软雅黑"/>
          <w:color w:val="333333"/>
          <w:kern w:val="0"/>
          <w:sz w:val="22"/>
          <w:szCs w:val="22"/>
          <w:shd w:val="clear" w:color="auto" w:fill="FFFFFF"/>
        </w:rPr>
        <w:t xml:space="preserve"> </w:t>
      </w:r>
      <w:r>
        <w:rPr>
          <w:rFonts w:ascii="微软雅黑" w:hAnsi="微软雅黑" w:eastAsia="微软雅黑" w:cs="微软雅黑"/>
          <w:color w:val="333333"/>
          <w:kern w:val="0"/>
          <w:sz w:val="22"/>
          <w:szCs w:val="22"/>
          <w:shd w:val="clear" w:color="auto" w:fill="FFFFFF"/>
        </w:rPr>
        <w:t xml:space="preserve">     4.3 </w:t>
      </w:r>
      <w:r>
        <w:rPr>
          <w:rFonts w:hint="eastAsia" w:ascii="微软雅黑" w:hAnsi="微软雅黑" w:eastAsia="微软雅黑" w:cs="微软雅黑"/>
          <w:color w:val="333333"/>
          <w:kern w:val="0"/>
          <w:sz w:val="22"/>
          <w:szCs w:val="22"/>
          <w:shd w:val="clear" w:color="auto" w:fill="FFFFFF"/>
        </w:rPr>
        <w:t>实施四种领导风格的策略与方法</w:t>
      </w:r>
    </w:p>
    <w:p>
      <w:pPr>
        <w:pStyle w:val="29"/>
        <w:shd w:val="clear" w:color="auto" w:fill="FFFFFF"/>
        <w:spacing w:before="0" w:beforeAutospacing="0" w:after="0" w:afterAutospacing="0"/>
        <w:rPr>
          <w:rFonts w:ascii="微软雅黑" w:hAnsi="微软雅黑" w:eastAsia="微软雅黑" w:cs="微软雅黑"/>
          <w:color w:val="333333"/>
          <w:sz w:val="22"/>
          <w:szCs w:val="22"/>
          <w:shd w:val="clear" w:color="auto" w:fill="FFFFFF"/>
        </w:rPr>
      </w:pPr>
      <w:r>
        <w:rPr>
          <w:rFonts w:ascii="微软雅黑" w:hAnsi="微软雅黑" w:eastAsia="微软雅黑" w:cs="微软雅黑"/>
          <w:color w:val="333333"/>
          <w:sz w:val="22"/>
          <w:szCs w:val="22"/>
          <w:shd w:val="clear" w:color="auto" w:fill="FFFFFF"/>
        </w:rPr>
        <w:t xml:space="preserve">          4.4 </w:t>
      </w:r>
      <w:r>
        <w:rPr>
          <w:rFonts w:hint="eastAsia" w:ascii="微软雅黑" w:hAnsi="微软雅黑" w:eastAsia="微软雅黑" w:cs="微软雅黑"/>
          <w:color w:val="333333"/>
          <w:sz w:val="22"/>
          <w:szCs w:val="22"/>
          <w:shd w:val="clear" w:color="auto" w:fill="FFFFFF"/>
        </w:rPr>
        <w:t>如何对没有信心的下属进行激励</w:t>
      </w:r>
    </w:p>
    <w:p>
      <w:pPr>
        <w:pStyle w:val="29"/>
        <w:shd w:val="clear" w:color="auto" w:fill="FFFFFF"/>
        <w:spacing w:before="0" w:beforeAutospacing="0" w:after="0" w:afterAutospacing="0"/>
        <w:ind w:firstLine="880" w:firstLineChars="400"/>
        <w:rPr>
          <w:rFonts w:hint="eastAsia" w:ascii="微软雅黑" w:hAnsi="微软雅黑" w:eastAsia="微软雅黑" w:cs="微软雅黑"/>
          <w:color w:val="333333"/>
          <w:sz w:val="22"/>
          <w:szCs w:val="22"/>
          <w:shd w:val="clear" w:color="auto" w:fill="FFFFFF"/>
        </w:rPr>
      </w:pPr>
      <w:r>
        <w:rPr>
          <w:rFonts w:ascii="微软雅黑" w:hAnsi="微软雅黑" w:eastAsia="微软雅黑" w:cs="微软雅黑"/>
          <w:color w:val="333333"/>
          <w:sz w:val="22"/>
          <w:szCs w:val="22"/>
          <w:shd w:val="clear" w:color="auto" w:fill="FFFFFF"/>
        </w:rPr>
        <w:t xml:space="preserve">  4.5 </w:t>
      </w:r>
      <w:r>
        <w:rPr>
          <w:rFonts w:hint="eastAsia" w:ascii="微软雅黑" w:hAnsi="微软雅黑" w:eastAsia="微软雅黑" w:cs="微软雅黑"/>
          <w:color w:val="333333"/>
          <w:sz w:val="22"/>
          <w:szCs w:val="22"/>
          <w:shd w:val="clear" w:color="auto" w:fill="FFFFFF"/>
        </w:rPr>
        <w:t>激发部属工作热情的“万能公式”</w:t>
      </w:r>
    </w:p>
    <w:p>
      <w:pPr>
        <w:pStyle w:val="2"/>
        <w:rPr>
          <w:rFonts w:ascii="微软雅黑" w:hAnsi="微软雅黑" w:eastAsia="微软雅黑" w:cs="微软雅黑"/>
          <w:color w:val="333333"/>
          <w:kern w:val="0"/>
          <w:sz w:val="22"/>
          <w:szCs w:val="22"/>
          <w:shd w:val="clear" w:color="auto" w:fill="FFFFFF"/>
        </w:rPr>
      </w:pPr>
      <w:r>
        <w:rPr>
          <w:rFonts w:hint="eastAsia" w:ascii="微软雅黑" w:hAnsi="微软雅黑" w:eastAsia="微软雅黑" w:cs="微软雅黑"/>
          <w:color w:val="333333"/>
          <w:kern w:val="0"/>
          <w:sz w:val="22"/>
          <w:szCs w:val="22"/>
          <w:shd w:val="clear" w:color="auto" w:fill="FFFFFF"/>
        </w:rPr>
        <w:t> </w:t>
      </w:r>
      <w:r>
        <w:rPr>
          <w:rFonts w:ascii="微软雅黑" w:hAnsi="微软雅黑" w:eastAsia="微软雅黑" w:cs="微软雅黑"/>
          <w:color w:val="333333"/>
          <w:kern w:val="0"/>
          <w:sz w:val="22"/>
          <w:szCs w:val="22"/>
          <w:shd w:val="clear" w:color="auto" w:fill="FFFFFF"/>
        </w:rPr>
        <w:t xml:space="preserve">      4.6. </w:t>
      </w:r>
      <w:r>
        <w:rPr>
          <w:rFonts w:hint="eastAsia" w:ascii="微软雅黑" w:hAnsi="微软雅黑" w:eastAsia="微软雅黑" w:cs="微软雅黑"/>
          <w:color w:val="333333"/>
          <w:kern w:val="0"/>
          <w:sz w:val="22"/>
          <w:szCs w:val="22"/>
          <w:shd w:val="clear" w:color="auto" w:fill="FFFFFF"/>
        </w:rPr>
        <w:t>领导过度与领导不足的表现与调整</w:t>
      </w:r>
    </w:p>
    <w:p>
      <w:pPr>
        <w:pStyle w:val="2"/>
        <w:rPr>
          <w:rFonts w:hint="eastAsia" w:ascii="微软雅黑" w:hAnsi="微软雅黑" w:eastAsia="微软雅黑" w:cs="微软雅黑"/>
          <w:color w:val="333333"/>
          <w:kern w:val="0"/>
          <w:sz w:val="22"/>
          <w:szCs w:val="22"/>
          <w:shd w:val="clear" w:color="auto" w:fill="FFFFFF"/>
        </w:rPr>
      </w:pPr>
      <w:r>
        <w:rPr>
          <w:rFonts w:hint="eastAsia" w:ascii="微软雅黑" w:hAnsi="微软雅黑" w:eastAsia="微软雅黑" w:cs="微软雅黑"/>
          <w:color w:val="333333"/>
          <w:kern w:val="0"/>
          <w:sz w:val="22"/>
          <w:szCs w:val="22"/>
          <w:shd w:val="clear" w:color="auto" w:fill="FFFFFF"/>
        </w:rPr>
        <w:t xml:space="preserve"> </w:t>
      </w:r>
      <w:r>
        <w:rPr>
          <w:rFonts w:ascii="微软雅黑" w:hAnsi="微软雅黑" w:eastAsia="微软雅黑" w:cs="微软雅黑"/>
          <w:color w:val="333333"/>
          <w:kern w:val="0"/>
          <w:sz w:val="22"/>
          <w:szCs w:val="22"/>
          <w:shd w:val="clear" w:color="auto" w:fill="FFFFFF"/>
        </w:rPr>
        <w:t xml:space="preserve">     4.7 </w:t>
      </w:r>
      <w:r>
        <w:rPr>
          <w:rFonts w:hint="eastAsia" w:ascii="微软雅黑" w:hAnsi="微软雅黑" w:eastAsia="微软雅黑" w:cs="微软雅黑"/>
          <w:color w:val="333333"/>
          <w:kern w:val="0"/>
          <w:sz w:val="22"/>
          <w:szCs w:val="22"/>
          <w:shd w:val="clear" w:color="auto" w:fill="FFFFFF"/>
        </w:rPr>
        <w:t>部属绩效倒退的诊断与领导风格策略</w:t>
      </w:r>
    </w:p>
    <w:p>
      <w:pPr>
        <w:pStyle w:val="2"/>
        <w:rPr>
          <w:rFonts w:ascii="微软雅黑" w:hAnsi="微软雅黑" w:eastAsia="微软雅黑" w:cs="微软雅黑"/>
          <w:color w:val="333333"/>
          <w:kern w:val="0"/>
          <w:sz w:val="22"/>
          <w:szCs w:val="22"/>
          <w:shd w:val="clear" w:color="auto" w:fill="FFFFFF"/>
        </w:rPr>
      </w:pPr>
    </w:p>
    <w:p>
      <w:pPr>
        <w:pStyle w:val="2"/>
        <w:rPr>
          <w:rFonts w:hint="eastAsia" w:ascii="微软雅黑" w:hAnsi="微软雅黑" w:eastAsia="微软雅黑" w:cs="微软雅黑"/>
          <w:color w:val="333333"/>
          <w:kern w:val="0"/>
          <w:sz w:val="22"/>
          <w:szCs w:val="22"/>
          <w:shd w:val="clear" w:color="auto" w:fill="FFFFFF"/>
        </w:rPr>
      </w:pPr>
      <w:r>
        <w:rPr>
          <w:rFonts w:hint="eastAsia" w:ascii="微软雅黑" w:hAnsi="微软雅黑" w:eastAsia="微软雅黑" w:cs="微软雅黑"/>
          <w:color w:val="333333"/>
          <w:kern w:val="0"/>
          <w:sz w:val="22"/>
          <w:szCs w:val="22"/>
          <w:shd w:val="clear" w:color="auto" w:fill="FFFFFF"/>
        </w:rPr>
        <w:t>5</w:t>
      </w:r>
      <w:r>
        <w:rPr>
          <w:rFonts w:ascii="微软雅黑" w:hAnsi="微软雅黑" w:eastAsia="微软雅黑" w:cs="微软雅黑"/>
          <w:color w:val="333333"/>
          <w:kern w:val="0"/>
          <w:sz w:val="22"/>
          <w:szCs w:val="22"/>
          <w:shd w:val="clear" w:color="auto" w:fill="FFFFFF"/>
        </w:rPr>
        <w:t xml:space="preserve">. </w:t>
      </w:r>
      <w:r>
        <w:rPr>
          <w:rFonts w:hint="eastAsia" w:ascii="微软雅黑" w:hAnsi="微软雅黑" w:eastAsia="微软雅黑" w:cs="微软雅黑"/>
          <w:color w:val="333333"/>
          <w:kern w:val="0"/>
          <w:sz w:val="22"/>
          <w:szCs w:val="22"/>
          <w:shd w:val="clear" w:color="auto" w:fill="FFFFFF"/>
        </w:rPr>
        <w:t>实战情境演练：（根据所学技能与工具，根据情境案例进行演练，理解并掌握核心技能）</w:t>
      </w:r>
    </w:p>
    <w:p>
      <w:pPr>
        <w:pStyle w:val="29"/>
        <w:shd w:val="clear" w:color="auto" w:fill="FFFFFF"/>
        <w:spacing w:before="0" w:beforeAutospacing="0" w:after="0" w:afterAutospacing="0"/>
        <w:rPr>
          <w:rFonts w:ascii="微软雅黑" w:hAnsi="微软雅黑" w:eastAsia="微软雅黑" w:cs="微软雅黑"/>
          <w:b/>
          <w:bCs/>
          <w:color w:val="333333"/>
          <w:sz w:val="22"/>
          <w:szCs w:val="22"/>
          <w:shd w:val="clear" w:color="auto" w:fill="FFFFFF"/>
        </w:rPr>
      </w:pPr>
    </w:p>
    <w:p>
      <w:pPr>
        <w:pStyle w:val="2"/>
        <w:ind w:firstLine="0"/>
        <w:rPr>
          <w:sz w:val="28"/>
          <w:szCs w:val="24"/>
        </w:rPr>
      </w:pPr>
      <w:bookmarkStart w:id="10" w:name="_Hlk121306590"/>
      <w:r>
        <w:rPr>
          <w:rFonts w:hint="eastAsia"/>
          <w:sz w:val="28"/>
          <w:szCs w:val="24"/>
        </w:rPr>
        <w:t>学习方式：</w:t>
      </w:r>
    </w:p>
    <w:bookmarkEnd w:id="10"/>
    <w:p>
      <w:pPr>
        <w:rPr>
          <w:rFonts w:ascii="微软雅黑" w:hAnsi="微软雅黑" w:eastAsia="微软雅黑" w:cs="微软雅黑"/>
          <w:color w:val="333333"/>
          <w:kern w:val="0"/>
          <w:sz w:val="22"/>
          <w:szCs w:val="22"/>
          <w:shd w:val="clear" w:color="auto" w:fill="FFFFFF"/>
        </w:rPr>
      </w:pPr>
      <w:r>
        <w:rPr>
          <w:rFonts w:hint="eastAsia" w:ascii="微软雅黑" w:hAnsi="微软雅黑" w:eastAsia="微软雅黑" w:cs="微软雅黑"/>
          <w:color w:val="333333"/>
          <w:kern w:val="0"/>
          <w:sz w:val="22"/>
          <w:szCs w:val="22"/>
          <w:shd w:val="clear" w:color="auto" w:fill="FFFFFF"/>
        </w:rPr>
        <w:t xml:space="preserve">视频案例： </w:t>
      </w:r>
      <w:r>
        <w:rPr>
          <w:rFonts w:ascii="微软雅黑" w:hAnsi="微软雅黑" w:eastAsia="微软雅黑" w:cs="微软雅黑"/>
          <w:color w:val="333333"/>
          <w:kern w:val="0"/>
          <w:sz w:val="22"/>
          <w:szCs w:val="22"/>
          <w:shd w:val="clear" w:color="auto" w:fill="FFFFFF"/>
        </w:rPr>
        <w:t>1.</w:t>
      </w:r>
      <w:r>
        <w:rPr>
          <w:rFonts w:hint="eastAsia" w:ascii="微软雅黑" w:hAnsi="微软雅黑" w:eastAsia="微软雅黑" w:cs="微软雅黑"/>
          <w:color w:val="333333"/>
          <w:kern w:val="0"/>
          <w:sz w:val="22"/>
          <w:szCs w:val="22"/>
          <w:shd w:val="clear" w:color="auto" w:fill="FFFFFF"/>
        </w:rPr>
        <w:t>判断指导行为与支持行为适用的工作情境</w:t>
      </w:r>
    </w:p>
    <w:p>
      <w:pPr>
        <w:pStyle w:val="2"/>
        <w:rPr>
          <w:rFonts w:ascii="微软雅黑" w:hAnsi="微软雅黑" w:eastAsia="微软雅黑" w:cs="微软雅黑"/>
          <w:color w:val="333333"/>
          <w:kern w:val="0"/>
          <w:sz w:val="22"/>
          <w:szCs w:val="22"/>
          <w:shd w:val="clear" w:color="auto" w:fill="FFFFFF"/>
        </w:rPr>
      </w:pPr>
      <w:r>
        <w:rPr>
          <w:rFonts w:hint="eastAsia" w:ascii="微软雅黑" w:hAnsi="微软雅黑" w:eastAsia="微软雅黑" w:cs="微软雅黑"/>
          <w:color w:val="333333"/>
          <w:kern w:val="0"/>
          <w:sz w:val="22"/>
          <w:szCs w:val="22"/>
          <w:shd w:val="clear" w:color="auto" w:fill="FFFFFF"/>
        </w:rPr>
        <w:t xml:space="preserve"> </w:t>
      </w:r>
      <w:r>
        <w:rPr>
          <w:rFonts w:ascii="微软雅黑" w:hAnsi="微软雅黑" w:eastAsia="微软雅黑" w:cs="微软雅黑"/>
          <w:color w:val="333333"/>
          <w:kern w:val="0"/>
          <w:sz w:val="22"/>
          <w:szCs w:val="22"/>
          <w:shd w:val="clear" w:color="auto" w:fill="FFFFFF"/>
        </w:rPr>
        <w:t xml:space="preserve">      2. </w:t>
      </w:r>
      <w:r>
        <w:rPr>
          <w:rFonts w:hint="eastAsia" w:ascii="微软雅黑" w:hAnsi="微软雅黑" w:eastAsia="微软雅黑" w:cs="微软雅黑"/>
          <w:color w:val="333333"/>
          <w:kern w:val="0"/>
          <w:sz w:val="22"/>
          <w:szCs w:val="22"/>
          <w:shd w:val="clear" w:color="auto" w:fill="FFFFFF"/>
        </w:rPr>
        <w:t>大宅门中的告知风格，采取的指导五步骤</w:t>
      </w:r>
    </w:p>
    <w:p>
      <w:pPr>
        <w:pStyle w:val="2"/>
        <w:rPr>
          <w:rFonts w:ascii="微软雅黑" w:hAnsi="微软雅黑" w:eastAsia="微软雅黑" w:cs="微软雅黑"/>
          <w:color w:val="333333"/>
          <w:kern w:val="0"/>
          <w:sz w:val="22"/>
          <w:szCs w:val="22"/>
          <w:shd w:val="clear" w:color="auto" w:fill="FFFFFF"/>
        </w:rPr>
      </w:pPr>
      <w:r>
        <w:rPr>
          <w:rFonts w:ascii="微软雅黑" w:hAnsi="微软雅黑" w:eastAsia="微软雅黑" w:cs="微软雅黑"/>
          <w:color w:val="333333"/>
          <w:kern w:val="0"/>
          <w:sz w:val="22"/>
          <w:szCs w:val="22"/>
          <w:shd w:val="clear" w:color="auto" w:fill="FFFFFF"/>
        </w:rPr>
        <w:t xml:space="preserve">       3. </w:t>
      </w:r>
      <w:r>
        <w:rPr>
          <w:rFonts w:hint="eastAsia" w:ascii="微软雅黑" w:hAnsi="微软雅黑" w:eastAsia="微软雅黑" w:cs="微软雅黑"/>
          <w:color w:val="333333"/>
          <w:kern w:val="0"/>
          <w:sz w:val="22"/>
          <w:szCs w:val="22"/>
          <w:shd w:val="clear" w:color="auto" w:fill="FFFFFF"/>
        </w:rPr>
        <w:t>“一球成名“ 如何释放人的潜力</w:t>
      </w:r>
    </w:p>
    <w:p>
      <w:pPr>
        <w:pStyle w:val="2"/>
        <w:rPr>
          <w:rFonts w:ascii="微软雅黑" w:hAnsi="微软雅黑" w:eastAsia="微软雅黑" w:cs="微软雅黑"/>
          <w:color w:val="333333"/>
          <w:kern w:val="0"/>
          <w:sz w:val="22"/>
          <w:szCs w:val="22"/>
          <w:shd w:val="clear" w:color="auto" w:fill="FFFFFF"/>
        </w:rPr>
      </w:pPr>
      <w:r>
        <w:rPr>
          <w:rFonts w:hint="eastAsia" w:ascii="微软雅黑" w:hAnsi="微软雅黑" w:eastAsia="微软雅黑" w:cs="微软雅黑"/>
          <w:color w:val="333333"/>
          <w:kern w:val="0"/>
          <w:sz w:val="22"/>
          <w:szCs w:val="22"/>
          <w:shd w:val="clear" w:color="auto" w:fill="FFFFFF"/>
        </w:rPr>
        <w:t xml:space="preserve"> </w:t>
      </w:r>
      <w:r>
        <w:rPr>
          <w:rFonts w:ascii="微软雅黑" w:hAnsi="微软雅黑" w:eastAsia="微软雅黑" w:cs="微软雅黑"/>
          <w:color w:val="333333"/>
          <w:kern w:val="0"/>
          <w:sz w:val="22"/>
          <w:szCs w:val="22"/>
          <w:shd w:val="clear" w:color="auto" w:fill="FFFFFF"/>
        </w:rPr>
        <w:t xml:space="preserve">      4. </w:t>
      </w:r>
      <w:r>
        <w:rPr>
          <w:rFonts w:hint="eastAsia" w:ascii="微软雅黑" w:hAnsi="微软雅黑" w:eastAsia="微软雅黑" w:cs="微软雅黑"/>
          <w:color w:val="333333"/>
          <w:kern w:val="0"/>
          <w:sz w:val="22"/>
          <w:szCs w:val="22"/>
          <w:shd w:val="clear" w:color="auto" w:fill="FFFFFF"/>
        </w:rPr>
        <w:t>“亮剑”中李云龙的领导风格对吗？</w:t>
      </w:r>
    </w:p>
    <w:p>
      <w:pPr>
        <w:pStyle w:val="2"/>
        <w:ind w:firstLine="0"/>
        <w:rPr>
          <w:rFonts w:ascii="微软雅黑" w:hAnsi="微软雅黑" w:eastAsia="微软雅黑" w:cs="微软雅黑"/>
          <w:color w:val="333333"/>
          <w:kern w:val="0"/>
          <w:sz w:val="22"/>
          <w:szCs w:val="22"/>
          <w:shd w:val="clear" w:color="auto" w:fill="FFFFFF"/>
        </w:rPr>
      </w:pPr>
      <w:r>
        <w:rPr>
          <w:rFonts w:hint="eastAsia" w:ascii="微软雅黑" w:hAnsi="微软雅黑" w:eastAsia="微软雅黑" w:cs="微软雅黑"/>
          <w:color w:val="333333"/>
          <w:kern w:val="0"/>
          <w:sz w:val="22"/>
          <w:szCs w:val="22"/>
          <w:shd w:val="clear" w:color="auto" w:fill="FFFFFF"/>
        </w:rPr>
        <w:t>案例训练： 有效区分执行行为与支持行为</w:t>
      </w:r>
    </w:p>
    <w:p>
      <w:pPr>
        <w:pStyle w:val="29"/>
        <w:shd w:val="clear" w:color="auto" w:fill="FFFFFF"/>
        <w:spacing w:before="0" w:beforeAutospacing="0" w:after="0" w:afterAutospacing="0"/>
        <w:rPr>
          <w:rFonts w:ascii="微软雅黑" w:hAnsi="微软雅黑" w:eastAsia="微软雅黑" w:cs="微软雅黑"/>
          <w:color w:val="333333"/>
          <w:sz w:val="22"/>
          <w:szCs w:val="22"/>
          <w:shd w:val="clear" w:color="auto" w:fill="FFFFFF"/>
        </w:rPr>
      </w:pPr>
      <w:r>
        <w:rPr>
          <w:rFonts w:hint="eastAsia" w:ascii="微软雅黑" w:hAnsi="微软雅黑" w:eastAsia="微软雅黑" w:cs="微软雅黑"/>
          <w:color w:val="333333"/>
          <w:sz w:val="22"/>
          <w:szCs w:val="22"/>
          <w:shd w:val="clear" w:color="auto" w:fill="FFFFFF"/>
        </w:rPr>
        <w:t xml:space="preserve">场景练习： </w:t>
      </w:r>
      <w:r>
        <w:rPr>
          <w:rFonts w:ascii="微软雅黑" w:hAnsi="微软雅黑" w:eastAsia="微软雅黑" w:cs="微软雅黑"/>
          <w:color w:val="333333"/>
          <w:sz w:val="22"/>
          <w:szCs w:val="22"/>
          <w:shd w:val="clear" w:color="auto" w:fill="FFFFFF"/>
        </w:rPr>
        <w:t>1.</w:t>
      </w:r>
      <w:r>
        <w:rPr>
          <w:rFonts w:hint="eastAsia" w:ascii="微软雅黑" w:hAnsi="微软雅黑" w:eastAsia="微软雅黑" w:cs="微软雅黑"/>
          <w:color w:val="333333"/>
          <w:sz w:val="22"/>
          <w:szCs w:val="22"/>
          <w:shd w:val="clear" w:color="auto" w:fill="FFFFFF"/>
        </w:rPr>
        <w:t>四种领导风格怎么说</w:t>
      </w:r>
    </w:p>
    <w:p>
      <w:pPr>
        <w:pStyle w:val="29"/>
        <w:shd w:val="clear" w:color="auto" w:fill="FFFFFF"/>
        <w:spacing w:before="0" w:beforeAutospacing="0" w:after="0" w:afterAutospacing="0"/>
        <w:rPr>
          <w:rFonts w:hint="eastAsia" w:ascii="微软雅黑" w:hAnsi="微软雅黑" w:eastAsia="微软雅黑" w:cs="微软雅黑"/>
          <w:color w:val="333333"/>
          <w:sz w:val="22"/>
          <w:szCs w:val="22"/>
          <w:shd w:val="clear" w:color="auto" w:fill="FFFFFF"/>
        </w:rPr>
      </w:pPr>
      <w:r>
        <w:rPr>
          <w:rFonts w:hint="eastAsia" w:ascii="微软雅黑" w:hAnsi="微软雅黑" w:eastAsia="微软雅黑" w:cs="微软雅黑"/>
          <w:color w:val="333333"/>
          <w:sz w:val="22"/>
          <w:szCs w:val="22"/>
          <w:shd w:val="clear" w:color="auto" w:fill="FFFFFF"/>
        </w:rPr>
        <w:t xml:space="preserve"> </w:t>
      </w:r>
      <w:r>
        <w:rPr>
          <w:rFonts w:ascii="微软雅黑" w:hAnsi="微软雅黑" w:eastAsia="微软雅黑" w:cs="微软雅黑"/>
          <w:color w:val="333333"/>
          <w:sz w:val="22"/>
          <w:szCs w:val="22"/>
          <w:shd w:val="clear" w:color="auto" w:fill="FFFFFF"/>
        </w:rPr>
        <w:t xml:space="preserve">          2.</w:t>
      </w:r>
      <w:r>
        <w:rPr>
          <w:rFonts w:hint="eastAsia" w:ascii="微软雅黑" w:hAnsi="微软雅黑" w:eastAsia="微软雅黑" w:cs="微软雅黑"/>
          <w:color w:val="333333"/>
          <w:sz w:val="22"/>
          <w:szCs w:val="22"/>
          <w:shd w:val="clear" w:color="auto" w:fill="FFFFFF"/>
        </w:rPr>
        <w:t>四种领导风格针对不同成熟度的部属的领导行为</w:t>
      </w:r>
    </w:p>
    <w:p>
      <w:pPr>
        <w:pStyle w:val="29"/>
        <w:shd w:val="clear" w:color="auto" w:fill="FFFFFF"/>
        <w:spacing w:before="0" w:beforeAutospacing="0" w:after="0" w:afterAutospacing="0"/>
        <w:ind w:left="420"/>
        <w:rPr>
          <w:rFonts w:hint="eastAsia" w:ascii="微软雅黑" w:hAnsi="微软雅黑" w:eastAsia="微软雅黑" w:cs="微软雅黑"/>
          <w:color w:val="333333"/>
          <w:sz w:val="22"/>
          <w:szCs w:val="22"/>
          <w:shd w:val="clear" w:color="auto" w:fill="FFFFFF"/>
        </w:rPr>
      </w:pPr>
    </w:p>
    <w:p>
      <w:pPr>
        <w:pStyle w:val="29"/>
        <w:shd w:val="clear" w:color="auto" w:fill="FFFFFF"/>
        <w:spacing w:before="0" w:beforeAutospacing="0" w:after="0" w:afterAutospacing="0"/>
        <w:rPr>
          <w:rFonts w:ascii="微软雅黑" w:hAnsi="微软雅黑" w:eastAsia="微软雅黑" w:cs="微软雅黑"/>
          <w:b/>
          <w:bCs/>
          <w:color w:val="333333"/>
          <w:sz w:val="22"/>
          <w:szCs w:val="22"/>
          <w:shd w:val="clear" w:color="auto" w:fill="FFFFFF"/>
        </w:rPr>
      </w:pPr>
    </w:p>
    <w:p>
      <w:pPr>
        <w:pStyle w:val="29"/>
        <w:shd w:val="clear" w:color="auto" w:fill="FFFFFF"/>
        <w:spacing w:before="0" w:beforeAutospacing="0" w:after="0" w:afterAutospacing="0"/>
        <w:rPr>
          <w:rFonts w:ascii="微软雅黑" w:hAnsi="微软雅黑" w:eastAsia="微软雅黑" w:cs="微软雅黑"/>
          <w:b/>
          <w:bCs/>
          <w:color w:val="333333"/>
          <w:sz w:val="22"/>
          <w:szCs w:val="22"/>
          <w:shd w:val="clear" w:color="auto" w:fill="FFFFFF"/>
        </w:rPr>
      </w:pPr>
      <w:r>
        <w:rPr>
          <w:rFonts w:hint="eastAsia" w:ascii="微软雅黑" w:hAnsi="微软雅黑" w:eastAsia="微软雅黑" w:cs="微软雅黑"/>
          <w:b/>
          <w:bCs/>
          <w:color w:val="333333"/>
          <w:sz w:val="22"/>
          <w:szCs w:val="22"/>
          <w:shd w:val="clear" w:color="auto" w:fill="FFFFFF"/>
        </w:rPr>
        <w:t>第五部分:案例研讨—实战领导力演练</w:t>
      </w:r>
    </w:p>
    <w:p>
      <w:pPr>
        <w:pStyle w:val="29"/>
        <w:numPr>
          <w:ilvl w:val="0"/>
          <w:numId w:val="13"/>
        </w:numPr>
        <w:shd w:val="clear" w:color="auto" w:fill="FFFFFF"/>
        <w:spacing w:before="0" w:beforeAutospacing="0" w:after="0" w:afterAutospacing="0"/>
        <w:ind w:firstLine="714"/>
        <w:rPr>
          <w:rFonts w:ascii="微软雅黑" w:hAnsi="微软雅黑" w:eastAsia="微软雅黑" w:cs="微软雅黑"/>
          <w:color w:val="333333"/>
          <w:sz w:val="22"/>
          <w:szCs w:val="22"/>
          <w:shd w:val="clear" w:color="auto" w:fill="FFFFFF"/>
        </w:rPr>
      </w:pPr>
      <w:r>
        <w:rPr>
          <w:rFonts w:hint="eastAsia" w:ascii="微软雅黑" w:hAnsi="微软雅黑" w:eastAsia="微软雅黑" w:cs="微软雅黑"/>
          <w:color w:val="333333"/>
          <w:sz w:val="22"/>
          <w:szCs w:val="22"/>
          <w:shd w:val="clear" w:color="auto" w:fill="FFFFFF"/>
        </w:rPr>
        <w:t>案例：如何对部属进行绩效辅导</w:t>
      </w:r>
    </w:p>
    <w:p>
      <w:pPr>
        <w:pStyle w:val="29"/>
        <w:numPr>
          <w:ilvl w:val="0"/>
          <w:numId w:val="13"/>
        </w:numPr>
        <w:shd w:val="clear" w:color="auto" w:fill="FFFFFF"/>
        <w:spacing w:before="0" w:beforeAutospacing="0" w:after="0" w:afterAutospacing="0"/>
        <w:ind w:firstLine="714"/>
        <w:rPr>
          <w:rFonts w:ascii="微软雅黑" w:hAnsi="微软雅黑" w:eastAsia="微软雅黑" w:cs="微软雅黑"/>
          <w:color w:val="333333"/>
          <w:sz w:val="22"/>
          <w:szCs w:val="22"/>
          <w:shd w:val="clear" w:color="auto" w:fill="FFFFFF"/>
        </w:rPr>
      </w:pPr>
      <w:r>
        <w:rPr>
          <w:rFonts w:hint="eastAsia" w:ascii="微软雅黑" w:hAnsi="微软雅黑" w:eastAsia="微软雅黑" w:cs="微软雅黑"/>
          <w:color w:val="333333"/>
          <w:sz w:val="22"/>
          <w:szCs w:val="22"/>
          <w:shd w:val="clear" w:color="auto" w:fill="FFFFFF"/>
        </w:rPr>
        <w:t>案例：如何对部属进行能力开发与培育</w:t>
      </w:r>
    </w:p>
    <w:p>
      <w:pPr>
        <w:pStyle w:val="29"/>
        <w:numPr>
          <w:ilvl w:val="0"/>
          <w:numId w:val="13"/>
        </w:numPr>
        <w:shd w:val="clear" w:color="auto" w:fill="FFFFFF"/>
        <w:spacing w:before="0" w:beforeAutospacing="0" w:after="0" w:afterAutospacing="0"/>
        <w:ind w:firstLine="714"/>
        <w:rPr>
          <w:rFonts w:ascii="微软雅黑" w:hAnsi="微软雅黑" w:eastAsia="微软雅黑" w:cs="微软雅黑"/>
          <w:color w:val="333333"/>
          <w:sz w:val="22"/>
          <w:szCs w:val="22"/>
          <w:shd w:val="clear" w:color="auto" w:fill="FFFFFF"/>
        </w:rPr>
      </w:pPr>
      <w:r>
        <w:rPr>
          <w:rFonts w:hint="eastAsia" w:ascii="微软雅黑" w:hAnsi="微软雅黑" w:eastAsia="微软雅黑" w:cs="微软雅黑"/>
          <w:color w:val="333333"/>
          <w:sz w:val="22"/>
          <w:szCs w:val="22"/>
          <w:shd w:val="clear" w:color="auto" w:fill="FFFFFF"/>
        </w:rPr>
        <w:t>案例：如何对部属进行有效授权</w:t>
      </w:r>
    </w:p>
    <w:p>
      <w:pPr>
        <w:pStyle w:val="29"/>
        <w:numPr>
          <w:ilvl w:val="0"/>
          <w:numId w:val="13"/>
        </w:numPr>
        <w:shd w:val="clear" w:color="auto" w:fill="FFFFFF"/>
        <w:spacing w:before="0" w:beforeAutospacing="0" w:after="0" w:afterAutospacing="0"/>
        <w:ind w:firstLine="714"/>
        <w:rPr>
          <w:rFonts w:ascii="微软雅黑" w:hAnsi="微软雅黑" w:eastAsia="微软雅黑" w:cs="微软雅黑"/>
          <w:color w:val="333333"/>
          <w:sz w:val="22"/>
          <w:szCs w:val="22"/>
          <w:shd w:val="clear" w:color="auto" w:fill="FFFFFF"/>
        </w:rPr>
      </w:pPr>
      <w:r>
        <w:rPr>
          <w:rFonts w:hint="eastAsia" w:ascii="微软雅黑" w:hAnsi="微软雅黑" w:eastAsia="微软雅黑" w:cs="微软雅黑"/>
          <w:color w:val="333333"/>
          <w:sz w:val="22"/>
          <w:szCs w:val="22"/>
          <w:shd w:val="clear" w:color="auto" w:fill="FFFFFF"/>
        </w:rPr>
        <w:t>案例：如何处理优秀部属的离职</w:t>
      </w:r>
    </w:p>
    <w:p>
      <w:pPr>
        <w:pStyle w:val="29"/>
        <w:numPr>
          <w:ilvl w:val="0"/>
          <w:numId w:val="13"/>
        </w:numPr>
        <w:shd w:val="clear" w:color="auto" w:fill="FFFFFF"/>
        <w:spacing w:before="0" w:beforeAutospacing="0" w:after="0" w:afterAutospacing="0"/>
        <w:ind w:firstLine="714"/>
        <w:rPr>
          <w:rFonts w:hint="eastAsia" w:ascii="微软雅黑" w:hAnsi="微软雅黑" w:eastAsia="微软雅黑" w:cs="微软雅黑"/>
          <w:color w:val="333333"/>
          <w:sz w:val="22"/>
          <w:szCs w:val="22"/>
          <w:shd w:val="clear" w:color="auto" w:fill="FFFFFF"/>
        </w:rPr>
      </w:pPr>
      <w:r>
        <w:rPr>
          <w:rFonts w:hint="eastAsia" w:ascii="微软雅黑" w:hAnsi="微软雅黑" w:eastAsia="微软雅黑" w:cs="微软雅黑"/>
          <w:color w:val="333333"/>
          <w:sz w:val="22"/>
          <w:szCs w:val="22"/>
          <w:shd w:val="clear" w:color="auto" w:fill="FFFFFF"/>
        </w:rPr>
        <w:t>案例：如何带领士气低落的团队</w:t>
      </w:r>
    </w:p>
    <w:p>
      <w:pPr>
        <w:pStyle w:val="2"/>
        <w:ind w:firstLine="0"/>
        <w:rPr>
          <w:sz w:val="28"/>
          <w:szCs w:val="24"/>
        </w:rPr>
      </w:pPr>
    </w:p>
    <w:p>
      <w:pPr>
        <w:pStyle w:val="2"/>
        <w:ind w:firstLine="0"/>
        <w:rPr>
          <w:rFonts w:hint="eastAsia"/>
          <w:sz w:val="28"/>
          <w:szCs w:val="24"/>
        </w:rPr>
      </w:pPr>
      <w:r>
        <w:rPr>
          <w:rFonts w:hint="eastAsia"/>
          <w:sz w:val="28"/>
          <w:szCs w:val="24"/>
        </w:rPr>
        <w:t xml:space="preserve">学习方式： </w:t>
      </w:r>
    </w:p>
    <w:p>
      <w:pPr>
        <w:pStyle w:val="29"/>
        <w:shd w:val="clear" w:color="auto" w:fill="FFFFFF"/>
        <w:spacing w:before="0" w:beforeAutospacing="0" w:after="0" w:afterAutospacing="0"/>
        <w:rPr>
          <w:rFonts w:ascii="微软雅黑" w:hAnsi="微软雅黑" w:eastAsia="微软雅黑" w:cs="微软雅黑"/>
          <w:color w:val="333333"/>
          <w:sz w:val="22"/>
          <w:szCs w:val="22"/>
          <w:shd w:val="clear" w:color="auto" w:fill="FFFFFF"/>
        </w:rPr>
      </w:pPr>
      <w:r>
        <w:rPr>
          <w:rFonts w:hint="eastAsia" w:ascii="微软雅黑" w:hAnsi="微软雅黑" w:eastAsia="微软雅黑" w:cs="微软雅黑"/>
          <w:color w:val="333333"/>
          <w:sz w:val="22"/>
          <w:szCs w:val="22"/>
          <w:shd w:val="clear" w:color="auto" w:fill="FFFFFF"/>
        </w:rPr>
        <w:t>1</w:t>
      </w:r>
      <w:r>
        <w:rPr>
          <w:rFonts w:ascii="微软雅黑" w:hAnsi="微软雅黑" w:eastAsia="微软雅黑" w:cs="微软雅黑"/>
          <w:color w:val="333333"/>
          <w:sz w:val="22"/>
          <w:szCs w:val="22"/>
          <w:shd w:val="clear" w:color="auto" w:fill="FFFFFF"/>
        </w:rPr>
        <w:t>.</w:t>
      </w:r>
      <w:r>
        <w:rPr>
          <w:rFonts w:hint="eastAsia" w:ascii="微软雅黑" w:hAnsi="微软雅黑" w:eastAsia="微软雅黑" w:cs="微软雅黑"/>
          <w:color w:val="333333"/>
          <w:sz w:val="22"/>
          <w:szCs w:val="22"/>
          <w:shd w:val="clear" w:color="auto" w:fill="FFFFFF"/>
        </w:rPr>
        <w:t xml:space="preserve"> 根据前期调研，形式与案例有所选择与取舍</w:t>
      </w:r>
    </w:p>
    <w:p>
      <w:pPr>
        <w:pStyle w:val="29"/>
        <w:shd w:val="clear" w:color="auto" w:fill="FFFFFF"/>
        <w:spacing w:before="0" w:beforeAutospacing="0" w:after="0" w:afterAutospacing="0"/>
        <w:rPr>
          <w:rFonts w:hint="eastAsia" w:ascii="微软雅黑" w:hAnsi="微软雅黑" w:eastAsia="微软雅黑" w:cs="微软雅黑"/>
          <w:color w:val="333333"/>
          <w:sz w:val="22"/>
          <w:szCs w:val="22"/>
          <w:shd w:val="clear" w:color="auto" w:fill="FFFFFF"/>
        </w:rPr>
      </w:pPr>
      <w:r>
        <w:rPr>
          <w:rFonts w:ascii="微软雅黑" w:hAnsi="微软雅黑" w:eastAsia="微软雅黑" w:cs="微软雅黑"/>
          <w:color w:val="333333"/>
          <w:sz w:val="22"/>
          <w:szCs w:val="22"/>
          <w:shd w:val="clear" w:color="auto" w:fill="FFFFFF"/>
        </w:rPr>
        <w:t xml:space="preserve">2. </w:t>
      </w:r>
      <w:r>
        <w:rPr>
          <w:rFonts w:hint="eastAsia" w:ascii="微软雅黑" w:hAnsi="微软雅黑" w:eastAsia="微软雅黑" w:cs="微软雅黑"/>
          <w:color w:val="333333"/>
          <w:sz w:val="22"/>
          <w:szCs w:val="22"/>
          <w:shd w:val="clear" w:color="auto" w:fill="FFFFFF"/>
        </w:rPr>
        <w:t>学员实战问题研讨与最佳实践分享</w:t>
      </w:r>
    </w:p>
    <w:p>
      <w:pPr>
        <w:pStyle w:val="29"/>
        <w:shd w:val="clear" w:color="auto" w:fill="FFFFFF"/>
        <w:spacing w:before="0" w:beforeAutospacing="0" w:after="0" w:afterAutospacing="0"/>
        <w:rPr>
          <w:rFonts w:hint="eastAsia" w:ascii="微软雅黑" w:hAnsi="微软雅黑" w:eastAsia="微软雅黑" w:cs="微软雅黑"/>
          <w:color w:val="333333"/>
          <w:sz w:val="22"/>
          <w:szCs w:val="22"/>
          <w:shd w:val="clear" w:color="auto" w:fill="FFFFFF"/>
        </w:rPr>
      </w:pPr>
    </w:p>
    <w:p>
      <w:pPr>
        <w:jc w:val="left"/>
        <w:rPr>
          <w:rFonts w:ascii="微软雅黑" w:hAnsi="微软雅黑" w:eastAsia="微软雅黑" w:cs="微软雅黑"/>
          <w:b/>
          <w:bCs/>
          <w:sz w:val="22"/>
          <w:szCs w:val="22"/>
        </w:rPr>
      </w:pPr>
      <w:bookmarkStart w:id="13" w:name="_GoBack"/>
      <w:bookmarkEnd w:id="13"/>
      <w:bookmarkStart w:id="11" w:name="_Hlk38207993"/>
      <w:r>
        <w:drawing>
          <wp:anchor distT="0" distB="0" distL="114300" distR="114300" simplePos="0" relativeHeight="251659264" behindDoc="0" locked="0" layoutInCell="1" allowOverlap="1">
            <wp:simplePos x="0" y="0"/>
            <wp:positionH relativeFrom="column">
              <wp:posOffset>4559300</wp:posOffset>
            </wp:positionH>
            <wp:positionV relativeFrom="paragraph">
              <wp:posOffset>383540</wp:posOffset>
            </wp:positionV>
            <wp:extent cx="1617345" cy="2465070"/>
            <wp:effectExtent l="0" t="0" r="13335" b="3810"/>
            <wp:wrapSquare wrapText="bothSides"/>
            <wp:docPr id="174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2" name="Picture 2"/>
                    <pic:cNvPicPr>
                      <a:picLocks noChangeAspect="1"/>
                    </pic:cNvPicPr>
                  </pic:nvPicPr>
                  <pic:blipFill>
                    <a:blip r:embed="rId5"/>
                    <a:stretch>
                      <a:fillRect/>
                    </a:stretch>
                  </pic:blipFill>
                  <pic:spPr>
                    <a:xfrm>
                      <a:off x="0" y="0"/>
                      <a:ext cx="1617345" cy="2465070"/>
                    </a:xfrm>
                    <a:prstGeom prst="rect">
                      <a:avLst/>
                    </a:prstGeom>
                    <a:noFill/>
                    <a:ln w="9525">
                      <a:noFill/>
                    </a:ln>
                  </pic:spPr>
                </pic:pic>
              </a:graphicData>
            </a:graphic>
          </wp:anchor>
        </w:drawing>
      </w:r>
      <w:r>
        <w:rPr>
          <w:rFonts w:hint="eastAsia" w:ascii="微软雅黑" w:hAnsi="微软雅黑" w:eastAsia="微软雅黑" w:cs="微软雅黑"/>
          <w:b/>
          <w:bCs/>
          <w:sz w:val="48"/>
          <w:szCs w:val="48"/>
        </w:rPr>
        <w:t>张习宁老师</w:t>
      </w:r>
    </w:p>
    <w:p>
      <w:pPr>
        <w:numPr>
          <w:ilvl w:val="0"/>
          <w:numId w:val="14"/>
        </w:numPr>
        <w:rPr>
          <w:rFonts w:ascii="微软雅黑" w:hAnsi="微软雅黑" w:eastAsia="微软雅黑" w:cs="微软雅黑"/>
          <w:sz w:val="22"/>
          <w:szCs w:val="22"/>
        </w:rPr>
      </w:pPr>
      <w:r>
        <w:rPr>
          <w:rFonts w:hint="eastAsia" w:ascii="微软雅黑" w:hAnsi="微软雅黑" w:eastAsia="微软雅黑" w:cs="微软雅黑"/>
          <w:sz w:val="22"/>
          <w:szCs w:val="22"/>
        </w:rPr>
        <w:t>世界500强施乐（中国）| 华中大区经理</w:t>
      </w:r>
    </w:p>
    <w:p>
      <w:pPr>
        <w:numPr>
          <w:ilvl w:val="0"/>
          <w:numId w:val="14"/>
        </w:numPr>
        <w:rPr>
          <w:rFonts w:ascii="微软雅黑" w:hAnsi="微软雅黑" w:eastAsia="微软雅黑" w:cs="微软雅黑"/>
          <w:sz w:val="22"/>
          <w:szCs w:val="22"/>
        </w:rPr>
      </w:pPr>
      <w:r>
        <w:rPr>
          <w:rFonts w:hint="eastAsia" w:ascii="微软雅黑" w:hAnsi="微软雅黑" w:eastAsia="微软雅黑" w:cs="微软雅黑"/>
          <w:sz w:val="22"/>
          <w:szCs w:val="22"/>
        </w:rPr>
        <w:t>联想集团管理中心 | 高级项目总监</w:t>
      </w:r>
    </w:p>
    <w:p>
      <w:pPr>
        <w:numPr>
          <w:ilvl w:val="0"/>
          <w:numId w:val="14"/>
        </w:numPr>
        <w:rPr>
          <w:rFonts w:ascii="微软雅黑" w:hAnsi="微软雅黑" w:eastAsia="微软雅黑" w:cs="微软雅黑"/>
          <w:sz w:val="22"/>
          <w:szCs w:val="22"/>
        </w:rPr>
      </w:pPr>
      <w:r>
        <w:rPr>
          <w:rFonts w:hint="eastAsia" w:ascii="微软雅黑" w:hAnsi="微软雅黑" w:eastAsia="微软雅黑" w:cs="微软雅黑"/>
          <w:sz w:val="22"/>
          <w:szCs w:val="22"/>
        </w:rPr>
        <w:t>世界500强德国莱茵 | 管理改进中心高级经理</w:t>
      </w:r>
    </w:p>
    <w:p>
      <w:pPr>
        <w:numPr>
          <w:ilvl w:val="0"/>
          <w:numId w:val="14"/>
        </w:numPr>
      </w:pPr>
      <w:r>
        <w:rPr>
          <w:rFonts w:hint="eastAsia" w:ascii="微软雅黑" w:hAnsi="微软雅黑" w:eastAsia="微软雅黑" w:cs="微软雅黑"/>
          <w:sz w:val="22"/>
          <w:szCs w:val="22"/>
        </w:rPr>
        <w:t>北京大学博雅研究院\清华大学深圳研究院</w:t>
      </w:r>
    </w:p>
    <w:p>
      <w:pPr>
        <w:numPr>
          <w:ilvl w:val="0"/>
          <w:numId w:val="14"/>
        </w:numPr>
        <w:rPr>
          <w:rFonts w:ascii="微软雅黑" w:hAnsi="微软雅黑" w:eastAsia="微软雅黑" w:cs="微软雅黑"/>
          <w:b/>
          <w:bCs/>
          <w:sz w:val="22"/>
          <w:szCs w:val="22"/>
        </w:rPr>
      </w:pPr>
      <w:r>
        <w:rPr>
          <w:rFonts w:hint="eastAsia" w:ascii="微软雅黑" w:hAnsi="微软雅黑" w:eastAsia="微软雅黑" w:cs="微软雅黑"/>
          <w:b/>
          <w:bCs/>
          <w:sz w:val="22"/>
          <w:szCs w:val="22"/>
        </w:rPr>
        <w:t>管理领导力业内公认高返聘专家老师</w:t>
      </w:r>
    </w:p>
    <w:p>
      <w:pPr>
        <w:numPr>
          <w:ilvl w:val="0"/>
          <w:numId w:val="14"/>
        </w:numPr>
        <w:rPr>
          <w:rFonts w:ascii="微软雅黑" w:hAnsi="微软雅黑" w:eastAsia="微软雅黑" w:cs="微软雅黑"/>
          <w:sz w:val="22"/>
          <w:szCs w:val="22"/>
        </w:rPr>
      </w:pPr>
      <w:r>
        <w:rPr>
          <w:rFonts w:hint="eastAsia" w:ascii="微软雅黑" w:hAnsi="微软雅黑" w:eastAsia="微软雅黑" w:cs="微软雅黑"/>
          <w:sz w:val="22"/>
          <w:szCs w:val="22"/>
        </w:rPr>
        <w:t>厦门大学、人民大学研究院、郑州大学EMBA特聘讲师</w:t>
      </w:r>
    </w:p>
    <w:p>
      <w:pPr>
        <w:numPr>
          <w:ilvl w:val="0"/>
          <w:numId w:val="14"/>
        </w:numPr>
        <w:rPr>
          <w:rFonts w:ascii="微软雅黑" w:hAnsi="微软雅黑" w:eastAsia="微软雅黑" w:cs="微软雅黑"/>
          <w:sz w:val="22"/>
          <w:szCs w:val="22"/>
        </w:rPr>
      </w:pPr>
      <w:r>
        <w:rPr>
          <w:rFonts w:hint="eastAsia" w:ascii="微软雅黑" w:hAnsi="微软雅黑" w:eastAsia="微软雅黑" w:cs="微软雅黑"/>
          <w:sz w:val="22"/>
          <w:szCs w:val="22"/>
        </w:rPr>
        <w:t>中国建筑、伊利集团、象屿集团、海尔集团常年指定培训讲师</w:t>
      </w:r>
    </w:p>
    <w:p>
      <w:pPr>
        <w:numPr>
          <w:ilvl w:val="0"/>
          <w:numId w:val="14"/>
        </w:numPr>
        <w:rPr>
          <w:rFonts w:ascii="微软雅黑" w:hAnsi="微软雅黑" w:eastAsia="微软雅黑" w:cs="微软雅黑"/>
          <w:sz w:val="22"/>
          <w:szCs w:val="22"/>
        </w:rPr>
      </w:pPr>
      <w:r>
        <w:rPr>
          <w:rFonts w:hint="eastAsia" w:ascii="微软雅黑" w:hAnsi="微软雅黑" w:eastAsia="微软雅黑" w:cs="微软雅黑"/>
          <w:sz w:val="22"/>
          <w:szCs w:val="22"/>
        </w:rPr>
        <w:t>美国宇航局版权课程〈4D卓越团队〉®认证导师、教练美国领导力研究院认证讲师</w:t>
      </w:r>
    </w:p>
    <w:p>
      <w:pPr>
        <w:rPr>
          <w:rFonts w:ascii="微软雅黑" w:hAnsi="微软雅黑" w:eastAsia="微软雅黑" w:cs="微软雅黑"/>
          <w:sz w:val="22"/>
          <w:szCs w:val="22"/>
        </w:rPr>
      </w:pPr>
    </w:p>
    <w:p>
      <w:pPr>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 xml:space="preserve">历任联想集团管理中心项目总监、世界500强施乐（中国）区域经理，华中大区经理。负责区域市场的团队重建、培育与管理运营，凭借突破创新传统管理的理念，多次带领团队打破业绩纪录。拥有丰富的人员激励、培养与团队激活的管理经验，深受队员拥护。 从实践中提炼总结了训战结合的系列领导力课程。 </w:t>
      </w:r>
    </w:p>
    <w:p>
      <w:pPr>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10年企业内训、公开课培训经验，培训风格生动、活跃，与学员互动性强，学员能够全程思维碰撞，控场力极强，能轻松驾驭大场培训，每年100场次内训，15场次500人公开课，受训学员10余万人</w:t>
      </w:r>
    </w:p>
    <w:p>
      <w:pPr>
        <w:rPr>
          <w:rFonts w:ascii="微软雅黑" w:hAnsi="微软雅黑" w:eastAsia="微软雅黑" w:cs="微软雅黑"/>
          <w:sz w:val="22"/>
          <w:szCs w:val="22"/>
        </w:rPr>
      </w:pPr>
    </w:p>
    <w:p>
      <w:pPr>
        <w:rPr>
          <w:rFonts w:hint="eastAsia" w:ascii="微软雅黑" w:hAnsi="微软雅黑" w:eastAsia="微软雅黑" w:cs="微软雅黑"/>
          <w:b/>
          <w:bCs/>
          <w:color w:val="003366"/>
          <w:sz w:val="22"/>
          <w:szCs w:val="22"/>
        </w:rPr>
      </w:pPr>
      <w:r>
        <w:rPr>
          <w:rFonts w:hint="eastAsia" w:ascii="微软雅黑" w:hAnsi="微软雅黑" w:eastAsia="微软雅黑" w:cs="微软雅黑"/>
          <w:b/>
          <w:bCs/>
          <w:sz w:val="22"/>
          <w:szCs w:val="22"/>
        </w:rPr>
        <w:t>主要复购客户</w:t>
      </w:r>
      <w:r>
        <w:rPr>
          <w:rFonts w:hint="eastAsia" w:ascii="微软雅黑" w:hAnsi="微软雅黑" w:eastAsia="微软雅黑" w:cs="微软雅黑"/>
          <w:sz w:val="22"/>
          <w:szCs w:val="22"/>
        </w:rPr>
        <w:t>：中国建筑（三局、八局多个地区班次）、象屿集团、万科、保利、融创、富士康、华为、美的、TCL、OPPO、中科曙光、用友、辉瑞、蒙牛、伊利、携程、顾家家居、广东移动、工商银行、中信银行等</w:t>
      </w:r>
      <w:bookmarkEnd w:id="11"/>
    </w:p>
    <w:p>
      <w:pPr>
        <w:rPr>
          <w:rFonts w:hint="eastAsia" w:ascii="等线" w:hAnsi="等线" w:eastAsia="等线"/>
          <w:sz w:val="22"/>
          <w:szCs w:val="22"/>
        </w:rPr>
      </w:pPr>
      <w:r>
        <w:drawing>
          <wp:anchor distT="0" distB="0" distL="114300" distR="114300" simplePos="0" relativeHeight="251663360" behindDoc="0" locked="0" layoutInCell="1" allowOverlap="1">
            <wp:simplePos x="0" y="0"/>
            <wp:positionH relativeFrom="column">
              <wp:posOffset>1979295</wp:posOffset>
            </wp:positionH>
            <wp:positionV relativeFrom="paragraph">
              <wp:posOffset>186690</wp:posOffset>
            </wp:positionV>
            <wp:extent cx="2079625" cy="1437640"/>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079625" cy="143764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column">
              <wp:posOffset>4258310</wp:posOffset>
            </wp:positionH>
            <wp:positionV relativeFrom="paragraph">
              <wp:posOffset>186690</wp:posOffset>
            </wp:positionV>
            <wp:extent cx="1903095" cy="1427480"/>
            <wp:effectExtent l="0" t="0" r="1905" b="127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903095" cy="1427480"/>
                    </a:xfrm>
                    <a:prstGeom prst="rect">
                      <a:avLst/>
                    </a:prstGeom>
                    <a:noFill/>
                    <a:ln>
                      <a:noFill/>
                    </a:ln>
                  </pic:spPr>
                </pic:pic>
              </a:graphicData>
            </a:graphic>
          </wp:anchor>
        </w:drawing>
      </w:r>
      <w:r>
        <w:drawing>
          <wp:anchor distT="0" distB="0" distL="114300" distR="114300" simplePos="0" relativeHeight="251662336" behindDoc="0" locked="0" layoutInCell="1" allowOverlap="1">
            <wp:simplePos x="0" y="0"/>
            <wp:positionH relativeFrom="column">
              <wp:posOffset>-390525</wp:posOffset>
            </wp:positionH>
            <wp:positionV relativeFrom="paragraph">
              <wp:posOffset>175895</wp:posOffset>
            </wp:positionV>
            <wp:extent cx="2162810" cy="1443355"/>
            <wp:effectExtent l="0" t="0" r="8890" b="4445"/>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162810" cy="1443355"/>
                    </a:xfrm>
                    <a:prstGeom prst="rect">
                      <a:avLst/>
                    </a:prstGeom>
                    <a:noFill/>
                    <a:ln>
                      <a:noFill/>
                    </a:ln>
                  </pic:spPr>
                </pic:pic>
              </a:graphicData>
            </a:graphic>
          </wp:anchor>
        </w:drawing>
      </w:r>
    </w:p>
    <w:p>
      <w:pPr>
        <w:rPr>
          <w:rFonts w:ascii="等线" w:hAnsi="等线" w:eastAsia="等线"/>
          <w:sz w:val="22"/>
          <w:szCs w:val="22"/>
        </w:rPr>
      </w:pPr>
    </w:p>
    <w:p>
      <w:pPr>
        <w:rPr>
          <w:rFonts w:ascii="等线" w:hAnsi="等线" w:eastAsia="等线"/>
          <w:sz w:val="22"/>
          <w:szCs w:val="22"/>
        </w:rPr>
      </w:pPr>
    </w:p>
    <w:p>
      <w:pPr>
        <w:rPr>
          <w:rFonts w:ascii="等线" w:hAnsi="等线" w:eastAsia="等线"/>
          <w:sz w:val="22"/>
          <w:szCs w:val="22"/>
        </w:rPr>
      </w:pPr>
    </w:p>
    <w:p>
      <w:pPr>
        <w:rPr>
          <w:rFonts w:ascii="等线" w:hAnsi="等线" w:eastAsia="等线"/>
          <w:sz w:val="22"/>
          <w:szCs w:val="22"/>
        </w:rPr>
      </w:pPr>
    </w:p>
    <w:p>
      <w:pPr>
        <w:rPr>
          <w:rFonts w:ascii="等线" w:hAnsi="等线" w:eastAsia="等线"/>
          <w:sz w:val="22"/>
          <w:szCs w:val="22"/>
        </w:rPr>
      </w:pPr>
    </w:p>
    <w:p>
      <w:pPr>
        <w:rPr>
          <w:rFonts w:ascii="等线" w:hAnsi="等线" w:eastAsia="等线"/>
          <w:sz w:val="22"/>
          <w:szCs w:val="22"/>
        </w:rPr>
      </w:pPr>
    </w:p>
    <w:p>
      <w:pPr>
        <w:rPr>
          <w:rFonts w:ascii="等线" w:hAnsi="等线" w:eastAsia="等线"/>
          <w:sz w:val="22"/>
          <w:szCs w:val="22"/>
        </w:rPr>
      </w:pPr>
    </w:p>
    <w:p>
      <w:pPr>
        <w:rPr>
          <w:rFonts w:ascii="等线" w:hAnsi="等线" w:eastAsia="等线"/>
          <w:sz w:val="22"/>
          <w:szCs w:val="22"/>
        </w:rPr>
      </w:pPr>
      <w:r>
        <w:drawing>
          <wp:anchor distT="0" distB="0" distL="114300" distR="114300" simplePos="0" relativeHeight="251661312" behindDoc="0" locked="0" layoutInCell="1" allowOverlap="1">
            <wp:simplePos x="0" y="0"/>
            <wp:positionH relativeFrom="column">
              <wp:posOffset>-390525</wp:posOffset>
            </wp:positionH>
            <wp:positionV relativeFrom="paragraph">
              <wp:posOffset>247650</wp:posOffset>
            </wp:positionV>
            <wp:extent cx="2191385" cy="1572895"/>
            <wp:effectExtent l="0" t="0" r="0" b="8255"/>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191385" cy="1572895"/>
                    </a:xfrm>
                    <a:prstGeom prst="rect">
                      <a:avLst/>
                    </a:prstGeom>
                    <a:noFill/>
                    <a:ln>
                      <a:noFill/>
                    </a:ln>
                  </pic:spPr>
                </pic:pic>
              </a:graphicData>
            </a:graphic>
          </wp:anchor>
        </w:drawing>
      </w:r>
    </w:p>
    <w:p>
      <w:pPr>
        <w:rPr>
          <w:rFonts w:ascii="等线" w:hAnsi="等线" w:eastAsia="等线"/>
          <w:sz w:val="22"/>
          <w:szCs w:val="22"/>
        </w:rPr>
      </w:pPr>
      <w:r>
        <w:drawing>
          <wp:anchor distT="0" distB="0" distL="114300" distR="114300" simplePos="0" relativeHeight="251664384" behindDoc="0" locked="0" layoutInCell="1" allowOverlap="1">
            <wp:simplePos x="0" y="0"/>
            <wp:positionH relativeFrom="column">
              <wp:posOffset>2113280</wp:posOffset>
            </wp:positionH>
            <wp:positionV relativeFrom="paragraph">
              <wp:posOffset>23495</wp:posOffset>
            </wp:positionV>
            <wp:extent cx="2014855" cy="1572895"/>
            <wp:effectExtent l="0" t="0" r="4445" b="8255"/>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14855" cy="1572895"/>
                    </a:xfrm>
                    <a:prstGeom prst="rect">
                      <a:avLst/>
                    </a:prstGeom>
                    <a:noFill/>
                    <a:ln>
                      <a:noFill/>
                    </a:ln>
                  </pic:spPr>
                </pic:pic>
              </a:graphicData>
            </a:graphic>
          </wp:anchor>
        </w:drawing>
      </w:r>
    </w:p>
    <w:p>
      <w:pPr>
        <w:rPr>
          <w:rFonts w:ascii="等线" w:hAnsi="等线" w:eastAsia="等线"/>
          <w:sz w:val="22"/>
          <w:szCs w:val="22"/>
        </w:rPr>
      </w:pPr>
      <w:r>
        <w:drawing>
          <wp:anchor distT="0" distB="0" distL="114300" distR="114300" simplePos="0" relativeHeight="251665408" behindDoc="0" locked="0" layoutInCell="1" allowOverlap="1">
            <wp:simplePos x="0" y="0"/>
            <wp:positionH relativeFrom="column">
              <wp:posOffset>4435475</wp:posOffset>
            </wp:positionH>
            <wp:positionV relativeFrom="paragraph">
              <wp:posOffset>-310515</wp:posOffset>
            </wp:positionV>
            <wp:extent cx="1903095" cy="1572895"/>
            <wp:effectExtent l="0" t="0" r="1905" b="8255"/>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903095" cy="1572895"/>
                    </a:xfrm>
                    <a:prstGeom prst="rect">
                      <a:avLst/>
                    </a:prstGeom>
                    <a:noFill/>
                    <a:ln>
                      <a:noFill/>
                    </a:ln>
                  </pic:spPr>
                </pic:pic>
              </a:graphicData>
            </a:graphic>
          </wp:anchor>
        </w:drawing>
      </w:r>
    </w:p>
    <w:p>
      <w:pPr>
        <w:rPr>
          <w:rFonts w:ascii="等线" w:hAnsi="等线" w:eastAsia="等线"/>
          <w:sz w:val="22"/>
          <w:szCs w:val="22"/>
        </w:rPr>
      </w:pPr>
    </w:p>
    <w:p>
      <w:pPr>
        <w:rPr>
          <w:rFonts w:ascii="等线" w:hAnsi="等线" w:eastAsia="等线"/>
          <w:sz w:val="22"/>
          <w:szCs w:val="22"/>
        </w:rPr>
      </w:pPr>
    </w:p>
    <w:p>
      <w:pPr>
        <w:rPr>
          <w:rFonts w:ascii="等线" w:hAnsi="等线" w:eastAsia="等线"/>
          <w:sz w:val="22"/>
          <w:szCs w:val="22"/>
        </w:rPr>
      </w:pPr>
    </w:p>
    <w:p>
      <w:pPr>
        <w:pStyle w:val="2"/>
        <w:ind w:firstLine="0"/>
        <w:rPr>
          <w:rFonts w:hint="eastAsia"/>
        </w:rPr>
      </w:pPr>
    </w:p>
    <w:p>
      <w:pPr>
        <w:pStyle w:val="2"/>
        <w:rPr>
          <w:rFonts w:hint="eastAsia"/>
        </w:rPr>
      </w:pPr>
    </w:p>
    <w:p>
      <w:pPr>
        <w:rPr>
          <w:rFonts w:ascii="微软雅黑" w:hAnsi="微软雅黑" w:eastAsia="微软雅黑" w:cs="微软雅黑"/>
          <w:sz w:val="22"/>
          <w:szCs w:val="22"/>
        </w:rPr>
      </w:pPr>
      <w:r>
        <w:rPr>
          <w:rFonts w:hint="eastAsia" w:ascii="微软雅黑" w:hAnsi="微软雅黑" w:eastAsia="微软雅黑" w:cs="微软雅黑"/>
          <w:b/>
          <w:bCs/>
          <w:color w:val="003366"/>
          <w:sz w:val="22"/>
          <w:szCs w:val="22"/>
        </w:rPr>
        <w:t>受训企业</w:t>
      </w:r>
    </w:p>
    <w:p>
      <w:pPr>
        <w:rPr>
          <w:rFonts w:ascii="微软雅黑" w:hAnsi="微软雅黑" w:eastAsia="微软雅黑" w:cs="微软雅黑"/>
          <w:sz w:val="22"/>
          <w:szCs w:val="22"/>
        </w:rPr>
      </w:pPr>
      <w:r>
        <w:rPr>
          <w:rFonts w:hint="eastAsia" w:ascii="微软雅黑" w:hAnsi="微软雅黑" w:eastAsia="微软雅黑" w:cs="微软雅黑"/>
          <w:b/>
          <w:bCs/>
          <w:sz w:val="22"/>
          <w:szCs w:val="22"/>
        </w:rPr>
        <w:t>房地产</w:t>
      </w:r>
      <w:r>
        <w:rPr>
          <w:rFonts w:hint="eastAsia" w:ascii="微软雅黑" w:hAnsi="微软雅黑" w:eastAsia="微软雅黑" w:cs="微软雅黑"/>
          <w:sz w:val="22"/>
          <w:szCs w:val="22"/>
        </w:rPr>
        <w:t>：保利地产、融创地产、招商地产、碧桂园、建发集团，象屿集团，万科地产、金地地产、格力地产、宝能、中信地产、佳兆业、深圳港铁、武汉光谷、成都邦泰、深圳华侨城、武汉华侨城、欢乐海岸、欢乐谷、重庆华宇</w:t>
      </w:r>
    </w:p>
    <w:p>
      <w:pPr>
        <w:rPr>
          <w:rFonts w:ascii="微软雅黑" w:hAnsi="微软雅黑" w:eastAsia="微软雅黑" w:cs="微软雅黑"/>
          <w:b/>
          <w:bCs/>
          <w:sz w:val="22"/>
          <w:szCs w:val="22"/>
        </w:rPr>
      </w:pPr>
      <w:r>
        <w:rPr>
          <w:rFonts w:hint="eastAsia" w:ascii="微软雅黑" w:hAnsi="微软雅黑" w:eastAsia="微软雅黑" w:cs="微软雅黑"/>
          <w:b/>
          <w:bCs/>
          <w:sz w:val="22"/>
          <w:szCs w:val="22"/>
        </w:rPr>
        <w:t>科技：</w:t>
      </w:r>
      <w:r>
        <w:rPr>
          <w:rFonts w:hint="eastAsia" w:ascii="微软雅黑" w:hAnsi="微软雅黑" w:eastAsia="微软雅黑" w:cs="微软雅黑"/>
          <w:bCs/>
          <w:sz w:val="22"/>
          <w:szCs w:val="22"/>
        </w:rPr>
        <w:t>极飞科技、去哪网、携成、韶音科技、惠州德赛、oppo、郭泰科技、中科曙光、鸿和科技、仁清科技、武汉中地数码、龙城高科技、达安基因、北京爱上、北方微电子 、深圳任子行、深圳深信服</w:t>
      </w:r>
    </w:p>
    <w:p>
      <w:pPr>
        <w:rPr>
          <w:rFonts w:ascii="微软雅黑" w:hAnsi="微软雅黑" w:eastAsia="微软雅黑" w:cs="微软雅黑"/>
          <w:sz w:val="22"/>
          <w:szCs w:val="22"/>
        </w:rPr>
      </w:pPr>
      <w:r>
        <w:rPr>
          <w:rFonts w:hint="eastAsia" w:ascii="微软雅黑" w:hAnsi="微软雅黑" w:eastAsia="微软雅黑" w:cs="微软雅黑"/>
          <w:b/>
          <w:bCs/>
          <w:sz w:val="22"/>
          <w:szCs w:val="22"/>
        </w:rPr>
        <w:t>金融</w:t>
      </w:r>
      <w:r>
        <w:rPr>
          <w:rFonts w:hint="eastAsia" w:ascii="微软雅黑" w:hAnsi="微软雅黑" w:eastAsia="微软雅黑" w:cs="微软雅黑"/>
          <w:sz w:val="22"/>
          <w:szCs w:val="22"/>
        </w:rPr>
        <w:t>：中信实业银行、中国工商银行、招商银行、商业银行、中国银行、中国农业银行、中国人寿、中国平安、厦门金圆投资、深圳凯丰投资、武汉天风证券</w:t>
      </w:r>
    </w:p>
    <w:p>
      <w:pPr>
        <w:rPr>
          <w:rFonts w:ascii="微软雅黑" w:hAnsi="微软雅黑" w:eastAsia="微软雅黑" w:cs="微软雅黑"/>
          <w:sz w:val="22"/>
          <w:szCs w:val="22"/>
        </w:rPr>
      </w:pPr>
      <w:r>
        <w:rPr>
          <w:rFonts w:hint="eastAsia" w:ascii="微软雅黑" w:hAnsi="微软雅黑" w:eastAsia="微软雅黑" w:cs="微软雅黑"/>
          <w:b/>
          <w:bCs/>
          <w:sz w:val="22"/>
          <w:szCs w:val="22"/>
        </w:rPr>
        <w:t>生产</w:t>
      </w:r>
      <w:r>
        <w:rPr>
          <w:rFonts w:hint="eastAsia" w:ascii="微软雅黑" w:hAnsi="微软雅黑" w:eastAsia="微软雅黑" w:cs="微软雅黑"/>
          <w:sz w:val="22"/>
          <w:szCs w:val="22"/>
        </w:rPr>
        <w:t>：汉高乐泰、富士通、用友、金碟、万科、海尔集团、海信集团、四川长虹、美的集团、TCL集团、苏州金龙汽车、立邦漆、中国石化、中国石油、中海油、多乐士涂料、美国铝业、日本扶桑、厦门名达塑胶、中粮集团、美国顿汉布什制冷、马可波罗瓷砖、太原钢铁、米奇林轮胎</w:t>
      </w:r>
    </w:p>
    <w:p>
      <w:pPr>
        <w:rPr>
          <w:rFonts w:ascii="微软雅黑" w:hAnsi="微软雅黑" w:eastAsia="微软雅黑" w:cs="微软雅黑"/>
          <w:sz w:val="22"/>
          <w:szCs w:val="22"/>
        </w:rPr>
      </w:pPr>
      <w:r>
        <w:rPr>
          <w:rFonts w:hint="eastAsia" w:ascii="微软雅黑" w:hAnsi="微软雅黑" w:eastAsia="微软雅黑" w:cs="微软雅黑"/>
          <w:b/>
          <w:bCs/>
          <w:sz w:val="22"/>
          <w:szCs w:val="22"/>
        </w:rPr>
        <w:t>快速消费品</w:t>
      </w:r>
      <w:r>
        <w:rPr>
          <w:rFonts w:hint="eastAsia" w:ascii="微软雅黑" w:hAnsi="微软雅黑" w:eastAsia="微软雅黑" w:cs="微软雅黑"/>
          <w:sz w:val="22"/>
          <w:szCs w:val="22"/>
        </w:rPr>
        <w:t>：伊利集团、飞鹤乳业，蒙牛集团，武汉康师傅、南昌康师傅、长沙康师傅、味全、天津高乐高、颐中烟草、福建烟草、武汉烟草、安德利果汁、圣元奶粉、灯塔酱油、华润集团、长发食品、喜旺食品</w:t>
      </w:r>
    </w:p>
    <w:p>
      <w:pPr>
        <w:rPr>
          <w:rFonts w:ascii="微软雅黑" w:hAnsi="微软雅黑" w:eastAsia="微软雅黑" w:cs="微软雅黑"/>
          <w:sz w:val="22"/>
          <w:szCs w:val="22"/>
        </w:rPr>
      </w:pPr>
      <w:r>
        <w:rPr>
          <w:rFonts w:hint="eastAsia" w:ascii="微软雅黑" w:hAnsi="微软雅黑" w:eastAsia="微软雅黑" w:cs="微软雅黑"/>
          <w:b/>
          <w:bCs/>
          <w:sz w:val="22"/>
          <w:szCs w:val="22"/>
        </w:rPr>
        <w:t>饲料化工</w:t>
      </w:r>
      <w:r>
        <w:rPr>
          <w:rFonts w:hint="eastAsia" w:ascii="微软雅黑" w:hAnsi="微软雅黑" w:eastAsia="微软雅黑" w:cs="微软雅黑"/>
          <w:sz w:val="22"/>
          <w:szCs w:val="22"/>
        </w:rPr>
        <w:t>：农标普瑞纳、鲁西化工、六和饲料、宝源集团、正大饲料、春雪集团、易邦生物工程公司、烟台喜旺</w:t>
      </w:r>
    </w:p>
    <w:p>
      <w:pPr>
        <w:rPr>
          <w:rFonts w:ascii="微软雅黑" w:hAnsi="微软雅黑" w:eastAsia="微软雅黑" w:cs="微软雅黑"/>
          <w:sz w:val="22"/>
          <w:szCs w:val="22"/>
        </w:rPr>
      </w:pPr>
      <w:r>
        <w:rPr>
          <w:rFonts w:hint="eastAsia" w:ascii="微软雅黑" w:hAnsi="微软雅黑" w:eastAsia="微软雅黑" w:cs="微软雅黑"/>
          <w:b/>
          <w:bCs/>
          <w:sz w:val="22"/>
          <w:szCs w:val="22"/>
        </w:rPr>
        <w:t>药业</w:t>
      </w:r>
      <w:r>
        <w:rPr>
          <w:rFonts w:hint="eastAsia" w:ascii="微软雅黑" w:hAnsi="微软雅黑" w:eastAsia="微软雅黑" w:cs="微软雅黑"/>
          <w:sz w:val="22"/>
          <w:szCs w:val="22"/>
        </w:rPr>
        <w:t>：美国辉瑞、扬子江药业、国风药业、普生药业</w:t>
      </w:r>
    </w:p>
    <w:p>
      <w:pPr>
        <w:rPr>
          <w:rFonts w:ascii="微软雅黑" w:hAnsi="微软雅黑" w:eastAsia="微软雅黑" w:cs="微软雅黑"/>
          <w:sz w:val="22"/>
          <w:szCs w:val="22"/>
        </w:rPr>
      </w:pPr>
      <w:r>
        <w:rPr>
          <w:rFonts w:hint="eastAsia" w:ascii="微软雅黑" w:hAnsi="微软雅黑" w:eastAsia="微软雅黑" w:cs="微软雅黑"/>
          <w:b/>
          <w:bCs/>
          <w:sz w:val="22"/>
          <w:szCs w:val="22"/>
        </w:rPr>
        <w:t>服装</w:t>
      </w:r>
      <w:r>
        <w:rPr>
          <w:rFonts w:hint="eastAsia" w:ascii="微软雅黑" w:hAnsi="微软雅黑" w:eastAsia="微软雅黑" w:cs="微软雅黑"/>
          <w:sz w:val="22"/>
          <w:szCs w:val="22"/>
        </w:rPr>
        <w:t>：波司登羽绒服、寒思羽绒服、蓝盾服饰、海宇鞋业、季候风</w:t>
      </w:r>
    </w:p>
    <w:p>
      <w:pPr>
        <w:rPr>
          <w:rFonts w:ascii="微软雅黑" w:hAnsi="微软雅黑" w:eastAsia="微软雅黑" w:cs="微软雅黑"/>
          <w:sz w:val="22"/>
          <w:szCs w:val="22"/>
        </w:rPr>
      </w:pPr>
      <w:r>
        <w:rPr>
          <w:rFonts w:hint="eastAsia" w:ascii="微软雅黑" w:hAnsi="微软雅黑" w:eastAsia="微软雅黑" w:cs="微软雅黑"/>
          <w:b/>
          <w:bCs/>
          <w:sz w:val="22"/>
          <w:szCs w:val="22"/>
        </w:rPr>
        <w:t>商业公司</w:t>
      </w:r>
      <w:r>
        <w:rPr>
          <w:rFonts w:hint="eastAsia" w:ascii="微软雅黑" w:hAnsi="微软雅黑" w:eastAsia="微软雅黑" w:cs="微软雅黑"/>
          <w:sz w:val="22"/>
          <w:szCs w:val="22"/>
        </w:rPr>
        <w:t>：武汉群光百货、青岛海信广场、荣成王华百货、北京赛特广场,广百集团</w:t>
      </w:r>
    </w:p>
    <w:p>
      <w:pPr>
        <w:rPr>
          <w:rFonts w:ascii="微软雅黑" w:hAnsi="微软雅黑" w:eastAsia="微软雅黑" w:cs="微软雅黑"/>
          <w:b/>
          <w:bCs/>
          <w:sz w:val="22"/>
          <w:szCs w:val="22"/>
        </w:rPr>
      </w:pPr>
      <w:r>
        <w:rPr>
          <w:rFonts w:hint="eastAsia" w:ascii="微软雅黑" w:hAnsi="微软雅黑" w:eastAsia="微软雅黑" w:cs="微软雅黑"/>
          <w:b/>
          <w:bCs/>
          <w:sz w:val="22"/>
          <w:szCs w:val="22"/>
        </w:rPr>
        <w:t>通信</w:t>
      </w:r>
      <w:r>
        <w:rPr>
          <w:rFonts w:hint="eastAsia" w:ascii="微软雅黑" w:hAnsi="微软雅黑" w:eastAsia="微软雅黑" w:cs="微软雅黑"/>
          <w:sz w:val="22"/>
          <w:szCs w:val="22"/>
        </w:rPr>
        <w:t>：北京移动、广东移动、浙江移动、苏州移动、青岛移动、商丘联通、绍兴联通、苏州网通、中国邮政东莞、佛山邮政、东方通信</w:t>
      </w:r>
    </w:p>
    <w:p>
      <w:pPr>
        <w:rPr>
          <w:rFonts w:ascii="微软雅黑" w:hAnsi="微软雅黑" w:eastAsia="微软雅黑" w:cs="微软雅黑"/>
          <w:sz w:val="22"/>
          <w:szCs w:val="22"/>
        </w:rPr>
      </w:pPr>
    </w:p>
    <w:p>
      <w:pPr>
        <w:rPr>
          <w:rFonts w:ascii="微软雅黑" w:hAnsi="微软雅黑" w:eastAsia="微软雅黑" w:cs="微软雅黑"/>
          <w:sz w:val="22"/>
          <w:szCs w:val="22"/>
        </w:rPr>
      </w:pPr>
      <w:r>
        <w:rPr>
          <w:rFonts w:hint="eastAsia" w:ascii="微软雅黑" w:hAnsi="微软雅黑" w:eastAsia="微软雅黑" w:cs="微软雅黑"/>
          <w:sz w:val="22"/>
          <w:szCs w:val="22"/>
        </w:rPr>
        <w:t>其他：供电局、发电厂、各政府组织部、经贸委、港务局</w:t>
      </w:r>
    </w:p>
    <w:p>
      <w:pPr>
        <w:rPr>
          <w:rFonts w:ascii="微软雅黑" w:hAnsi="微软雅黑" w:eastAsia="微软雅黑" w:cs="微软雅黑"/>
          <w:sz w:val="22"/>
          <w:szCs w:val="22"/>
        </w:rPr>
      </w:pPr>
      <w:r>
        <w:rPr>
          <w:rFonts w:hint="eastAsia" w:ascii="微软雅黑" w:hAnsi="微软雅黑" w:eastAsia="微软雅黑" w:cs="微软雅黑"/>
          <w:sz w:val="22"/>
          <w:szCs w:val="22"/>
        </w:rPr>
        <w:t>在山东、东北、浙江、江苏、内蒙等省应咨询公司以及组织部邀请在当地举办大型公开研讨会近百场</w:t>
      </w:r>
    </w:p>
    <w:p>
      <w:pPr>
        <w:pStyle w:val="2"/>
      </w:pPr>
      <w:bookmarkStart w:id="12" w:name="_Hlk121315764"/>
    </w:p>
    <w:bookmarkEnd w:id="12"/>
    <w:p>
      <w:pPr>
        <w:pStyle w:val="2"/>
        <w:rPr>
          <w:rFonts w:hint="eastAsia"/>
        </w:rPr>
      </w:pPr>
    </w:p>
    <w:sectPr>
      <w:pgSz w:w="11906" w:h="16838"/>
      <w:pgMar w:top="1021" w:right="964" w:bottom="1021" w:left="964" w:header="420" w:footer="220" w:gutter="0"/>
      <w:cols w:space="425" w:num="1"/>
      <w:docGrid w:linePitch="346" w:charSpace="10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文鼎特粗宋">
    <w:altName w:val="黑体"/>
    <w:panose1 w:val="00000000000000000000"/>
    <w:charset w:val="86"/>
    <w:family w:val="modern"/>
    <w:pitch w:val="default"/>
    <w:sig w:usb0="00000000" w:usb1="00000000" w:usb2="00000010" w:usb3="00000000" w:csb0="00040000" w:csb1="00000000"/>
  </w:font>
  <w:font w:name="Impact">
    <w:panose1 w:val="020B0806030902050204"/>
    <w:charset w:val="00"/>
    <w:family w:val="swiss"/>
    <w:pitch w:val="default"/>
    <w:sig w:usb0="00000287" w:usb1="00000000" w:usb2="00000000" w:usb3="00000000" w:csb0="2000009F" w:csb1="DFD70000"/>
  </w:font>
  <w:font w:name="文鼎新艺体">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Ђˎ̥">
    <w:altName w:val="Times New Roman"/>
    <w:panose1 w:val="00000000000000000000"/>
    <w:charset w:val="00"/>
    <w:family w:val="auto"/>
    <w:pitch w:val="default"/>
    <w:sig w:usb0="00000000" w:usb1="00000000" w:usb2="00000000" w:usb3="00000000" w:csb0="00040001" w:csb1="00000000"/>
  </w:font>
  <w:font w:name="文鼎新艺体简">
    <w:altName w:val="宋体"/>
    <w:panose1 w:val="00000000000000000000"/>
    <w:charset w:val="86"/>
    <w:family w:val="modern"/>
    <w:pitch w:val="default"/>
    <w:sig w:usb0="00000000" w:usb1="00000000" w:usb2="00000010" w:usb3="00000000" w:csb0="00040000" w:csb1="00000000"/>
  </w:font>
  <w:font w:name="Times New Roman (正文 CS 字体)">
    <w:altName w:val="宋体"/>
    <w:panose1 w:val="00000000000000000000"/>
    <w:charset w:val="86"/>
    <w:family w:val="roman"/>
    <w:pitch w:val="default"/>
    <w:sig w:usb0="00000000" w:usb1="00000000" w:usb2="00000000" w:usb3="00000000" w:csb0="00000000" w:csb1="00000000"/>
  </w:font>
  <w:font w:name=".D·￠.é">
    <w:altName w:val="宋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abstractNum w:abstractNumId="0">
    <w:nsid w:val="FFFFFF89"/>
    <w:multiLevelType w:val="singleLevel"/>
    <w:tmpl w:val="FFFFFF89"/>
    <w:lvl w:ilvl="0" w:tentative="0">
      <w:start w:val="1"/>
      <w:numFmt w:val="bullet"/>
      <w:pStyle w:val="70"/>
      <w:lvlText w:val=""/>
      <w:lvlJc w:val="left"/>
      <w:pPr>
        <w:tabs>
          <w:tab w:val="left" w:pos="360"/>
        </w:tabs>
        <w:ind w:left="360" w:hanging="360"/>
      </w:pPr>
      <w:rPr>
        <w:rFonts w:hint="default" w:ascii="Wingdings" w:hAnsi="Wingdings"/>
        <w:color w:val="808080"/>
        <w:sz w:val="21"/>
        <w:szCs w:val="21"/>
      </w:rPr>
    </w:lvl>
  </w:abstractNum>
  <w:abstractNum w:abstractNumId="1">
    <w:nsid w:val="0D0D4F1E"/>
    <w:multiLevelType w:val="multilevel"/>
    <w:tmpl w:val="0D0D4F1E"/>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3A72AE1"/>
    <w:multiLevelType w:val="multilevel"/>
    <w:tmpl w:val="13A72AE1"/>
    <w:lvl w:ilvl="0" w:tentative="0">
      <w:start w:val="1"/>
      <w:numFmt w:val="bullet"/>
      <w:pStyle w:val="73"/>
      <w:lvlText w:val=""/>
      <w:lvlJc w:val="left"/>
      <w:pPr>
        <w:ind w:left="113" w:hanging="113"/>
      </w:pPr>
      <w:rPr>
        <w:rFonts w:hint="default" w:ascii="Wingdings" w:hAnsi="Wingdings"/>
        <w:color w:val="2A86F7"/>
        <w:sz w:val="21"/>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FEF3D84"/>
    <w:multiLevelType w:val="multilevel"/>
    <w:tmpl w:val="1FEF3D84"/>
    <w:lvl w:ilvl="0" w:tentative="0">
      <w:start w:val="1"/>
      <w:numFmt w:val="bullet"/>
      <w:pStyle w:val="41"/>
      <w:lvlText w:val=""/>
      <w:lvlJc w:val="left"/>
      <w:pPr>
        <w:tabs>
          <w:tab w:val="left" w:pos="1361"/>
        </w:tabs>
        <w:ind w:left="1361" w:hanging="454"/>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37701037"/>
    <w:multiLevelType w:val="multilevel"/>
    <w:tmpl w:val="37701037"/>
    <w:lvl w:ilvl="0" w:tentative="0">
      <w:start w:val="1"/>
      <w:numFmt w:val="bullet"/>
      <w:pStyle w:val="9"/>
      <w:lvlText w:val=""/>
      <w:lvlJc w:val="left"/>
      <w:pPr>
        <w:tabs>
          <w:tab w:val="left" w:pos="845"/>
        </w:tabs>
        <w:ind w:left="845" w:hanging="425"/>
      </w:pPr>
      <w:rPr>
        <w:rFonts w:hint="default" w:ascii="Wingdings" w:hAnsi="Wingdings"/>
        <w:color w:val="999999"/>
      </w:rPr>
    </w:lvl>
    <w:lvl w:ilvl="1" w:tentative="0">
      <w:start w:val="1"/>
      <w:numFmt w:val="bullet"/>
      <w:lvlText w:val=""/>
      <w:lvlJc w:val="left"/>
      <w:pPr>
        <w:tabs>
          <w:tab w:val="left" w:pos="830"/>
        </w:tabs>
        <w:ind w:left="830" w:hanging="420"/>
      </w:pPr>
      <w:rPr>
        <w:rFonts w:hint="default" w:ascii="Wingdings" w:hAnsi="Wingdings"/>
      </w:rPr>
    </w:lvl>
    <w:lvl w:ilvl="2" w:tentative="0">
      <w:start w:val="1"/>
      <w:numFmt w:val="bullet"/>
      <w:lvlText w:val=""/>
      <w:lvlJc w:val="left"/>
      <w:pPr>
        <w:tabs>
          <w:tab w:val="left" w:pos="1250"/>
        </w:tabs>
        <w:ind w:left="1250" w:hanging="420"/>
      </w:pPr>
      <w:rPr>
        <w:rFonts w:hint="default" w:ascii="Wingdings" w:hAnsi="Wingdings"/>
      </w:rPr>
    </w:lvl>
    <w:lvl w:ilvl="3" w:tentative="0">
      <w:start w:val="1"/>
      <w:numFmt w:val="bullet"/>
      <w:lvlText w:val=""/>
      <w:lvlJc w:val="left"/>
      <w:pPr>
        <w:tabs>
          <w:tab w:val="left" w:pos="1670"/>
        </w:tabs>
        <w:ind w:left="1670" w:hanging="420"/>
      </w:pPr>
      <w:rPr>
        <w:rFonts w:hint="default" w:ascii="Wingdings" w:hAnsi="Wingdings"/>
      </w:rPr>
    </w:lvl>
    <w:lvl w:ilvl="4" w:tentative="0">
      <w:start w:val="1"/>
      <w:numFmt w:val="bullet"/>
      <w:lvlText w:val=""/>
      <w:lvlJc w:val="left"/>
      <w:pPr>
        <w:tabs>
          <w:tab w:val="left" w:pos="2090"/>
        </w:tabs>
        <w:ind w:left="2090" w:hanging="420"/>
      </w:pPr>
      <w:rPr>
        <w:rFonts w:hint="default" w:ascii="Wingdings" w:hAnsi="Wingdings"/>
      </w:rPr>
    </w:lvl>
    <w:lvl w:ilvl="5" w:tentative="0">
      <w:start w:val="1"/>
      <w:numFmt w:val="bullet"/>
      <w:lvlText w:val=""/>
      <w:lvlJc w:val="left"/>
      <w:pPr>
        <w:tabs>
          <w:tab w:val="left" w:pos="2510"/>
        </w:tabs>
        <w:ind w:left="2510" w:hanging="420"/>
      </w:pPr>
      <w:rPr>
        <w:rFonts w:hint="default" w:ascii="Wingdings" w:hAnsi="Wingdings"/>
      </w:rPr>
    </w:lvl>
    <w:lvl w:ilvl="6" w:tentative="0">
      <w:start w:val="1"/>
      <w:numFmt w:val="bullet"/>
      <w:lvlText w:val=""/>
      <w:lvlJc w:val="left"/>
      <w:pPr>
        <w:tabs>
          <w:tab w:val="left" w:pos="2930"/>
        </w:tabs>
        <w:ind w:left="2930" w:hanging="420"/>
      </w:pPr>
      <w:rPr>
        <w:rFonts w:hint="default" w:ascii="Wingdings" w:hAnsi="Wingdings"/>
      </w:rPr>
    </w:lvl>
    <w:lvl w:ilvl="7" w:tentative="0">
      <w:start w:val="1"/>
      <w:numFmt w:val="bullet"/>
      <w:lvlText w:val=""/>
      <w:lvlJc w:val="left"/>
      <w:pPr>
        <w:tabs>
          <w:tab w:val="left" w:pos="3350"/>
        </w:tabs>
        <w:ind w:left="3350" w:hanging="420"/>
      </w:pPr>
      <w:rPr>
        <w:rFonts w:hint="default" w:ascii="Wingdings" w:hAnsi="Wingdings"/>
      </w:rPr>
    </w:lvl>
    <w:lvl w:ilvl="8" w:tentative="0">
      <w:start w:val="1"/>
      <w:numFmt w:val="bullet"/>
      <w:lvlText w:val=""/>
      <w:lvlJc w:val="left"/>
      <w:pPr>
        <w:tabs>
          <w:tab w:val="left" w:pos="3770"/>
        </w:tabs>
        <w:ind w:left="3770" w:hanging="420"/>
      </w:pPr>
      <w:rPr>
        <w:rFonts w:hint="default" w:ascii="Wingdings" w:hAnsi="Wingdings"/>
      </w:rPr>
    </w:lvl>
  </w:abstractNum>
  <w:abstractNum w:abstractNumId="5">
    <w:nsid w:val="39865AF0"/>
    <w:multiLevelType w:val="singleLevel"/>
    <w:tmpl w:val="39865AF0"/>
    <w:lvl w:ilvl="0" w:tentative="0">
      <w:start w:val="1"/>
      <w:numFmt w:val="bullet"/>
      <w:lvlText w:val=""/>
      <w:lvlJc w:val="left"/>
      <w:pPr>
        <w:ind w:left="420" w:hanging="420"/>
      </w:pPr>
      <w:rPr>
        <w:rFonts w:hint="default" w:ascii="Wingdings" w:hAnsi="Wingdings"/>
      </w:rPr>
    </w:lvl>
  </w:abstractNum>
  <w:abstractNum w:abstractNumId="6">
    <w:nsid w:val="4BF4078A"/>
    <w:multiLevelType w:val="multilevel"/>
    <w:tmpl w:val="4BF4078A"/>
    <w:lvl w:ilvl="0" w:tentative="0">
      <w:start w:val="1"/>
      <w:numFmt w:val="bullet"/>
      <w:pStyle w:val="57"/>
      <w:lvlText w:val=""/>
      <w:lvlJc w:val="left"/>
      <w:pPr>
        <w:tabs>
          <w:tab w:val="left" w:pos="420"/>
        </w:tabs>
        <w:ind w:left="420" w:hanging="420"/>
      </w:pPr>
      <w:rPr>
        <w:rFonts w:hint="default" w:ascii="Wingdings" w:hAnsi="Wingdings"/>
        <w:sz w:val="28"/>
        <w:szCs w:val="28"/>
      </w:rPr>
    </w:lvl>
    <w:lvl w:ilvl="1" w:tentative="0">
      <w:start w:val="1"/>
      <w:numFmt w:val="bullet"/>
      <w:lvlText w:val=""/>
      <w:lvlJc w:val="left"/>
      <w:pPr>
        <w:tabs>
          <w:tab w:val="left" w:pos="780"/>
        </w:tabs>
        <w:ind w:left="760" w:hanging="340"/>
      </w:pPr>
      <w:rPr>
        <w:rFonts w:hint="default" w:ascii="Wingdings" w:hAnsi="Wingdings"/>
        <w:color w:val="666699"/>
      </w:rPr>
    </w:lvl>
    <w:lvl w:ilvl="2" w:tentative="0">
      <w:start w:val="1"/>
      <w:numFmt w:val="bullet"/>
      <w:lvlText w:val=""/>
      <w:lvlPicBulletId w:val="0"/>
      <w:lvlJc w:val="left"/>
      <w:pPr>
        <w:tabs>
          <w:tab w:val="left" w:pos="1260"/>
        </w:tabs>
        <w:ind w:left="1260" w:hanging="420"/>
      </w:pPr>
      <w:rPr>
        <w:rFonts w:hint="default" w:ascii="Symbol" w:hAnsi="Symbol"/>
        <w:color w:val="auto"/>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4BFF2C77"/>
    <w:multiLevelType w:val="multilevel"/>
    <w:tmpl w:val="4BFF2C77"/>
    <w:lvl w:ilvl="0" w:tentative="0">
      <w:start w:val="1"/>
      <w:numFmt w:val="bullet"/>
      <w:pStyle w:val="39"/>
      <w:lvlText w:val=""/>
      <w:lvlJc w:val="left"/>
      <w:pPr>
        <w:tabs>
          <w:tab w:val="left" w:pos="360"/>
        </w:tabs>
        <w:ind w:left="340" w:hanging="340"/>
      </w:pPr>
      <w:rPr>
        <w:rFonts w:hint="default" w:ascii="Wingdings" w:hAnsi="Wingdings"/>
        <w:color w:val="000000"/>
      </w:rPr>
    </w:lvl>
    <w:lvl w:ilvl="1" w:tentative="0">
      <w:start w:val="1"/>
      <w:numFmt w:val="bullet"/>
      <w:lvlText w:val=""/>
      <w:lvlJc w:val="left"/>
      <w:pPr>
        <w:tabs>
          <w:tab w:val="left" w:pos="415"/>
        </w:tabs>
        <w:ind w:left="415" w:hanging="420"/>
      </w:pPr>
      <w:rPr>
        <w:rFonts w:hint="default" w:ascii="Wingdings" w:hAnsi="Wingdings"/>
      </w:rPr>
    </w:lvl>
    <w:lvl w:ilvl="2" w:tentative="0">
      <w:start w:val="1"/>
      <w:numFmt w:val="bullet"/>
      <w:lvlText w:val=""/>
      <w:lvlJc w:val="left"/>
      <w:pPr>
        <w:tabs>
          <w:tab w:val="left" w:pos="835"/>
        </w:tabs>
        <w:ind w:left="835" w:hanging="420"/>
      </w:pPr>
      <w:rPr>
        <w:rFonts w:hint="default" w:ascii="Wingdings" w:hAnsi="Wingdings"/>
      </w:rPr>
    </w:lvl>
    <w:lvl w:ilvl="3" w:tentative="0">
      <w:start w:val="0"/>
      <w:numFmt w:val="bullet"/>
      <w:lvlText w:val="-"/>
      <w:lvlJc w:val="left"/>
      <w:pPr>
        <w:tabs>
          <w:tab w:val="left" w:pos="1195"/>
        </w:tabs>
        <w:ind w:left="1195" w:hanging="360"/>
      </w:pPr>
      <w:rPr>
        <w:rFonts w:hint="eastAsia" w:ascii="楷体_GB2312" w:hAnsi="Times New Roman" w:eastAsia="楷体_GB2312" w:cs="Times New Roman"/>
      </w:rPr>
    </w:lvl>
    <w:lvl w:ilvl="4" w:tentative="0">
      <w:start w:val="1"/>
      <w:numFmt w:val="bullet"/>
      <w:lvlText w:val=""/>
      <w:lvlJc w:val="left"/>
      <w:pPr>
        <w:tabs>
          <w:tab w:val="left" w:pos="1675"/>
        </w:tabs>
        <w:ind w:left="1675" w:hanging="420"/>
      </w:pPr>
      <w:rPr>
        <w:rFonts w:hint="default" w:ascii="Wingdings" w:hAnsi="Wingdings"/>
      </w:rPr>
    </w:lvl>
    <w:lvl w:ilvl="5" w:tentative="0">
      <w:start w:val="1"/>
      <w:numFmt w:val="bullet"/>
      <w:lvlText w:val=""/>
      <w:lvlJc w:val="left"/>
      <w:pPr>
        <w:tabs>
          <w:tab w:val="left" w:pos="2095"/>
        </w:tabs>
        <w:ind w:left="2095" w:hanging="420"/>
      </w:pPr>
      <w:rPr>
        <w:rFonts w:hint="default" w:ascii="Wingdings" w:hAnsi="Wingdings"/>
      </w:rPr>
    </w:lvl>
    <w:lvl w:ilvl="6" w:tentative="0">
      <w:start w:val="1"/>
      <w:numFmt w:val="bullet"/>
      <w:lvlText w:val=""/>
      <w:lvlJc w:val="left"/>
      <w:pPr>
        <w:tabs>
          <w:tab w:val="left" w:pos="2515"/>
        </w:tabs>
        <w:ind w:left="2515" w:hanging="420"/>
      </w:pPr>
      <w:rPr>
        <w:rFonts w:hint="default" w:ascii="Wingdings" w:hAnsi="Wingdings"/>
      </w:rPr>
    </w:lvl>
    <w:lvl w:ilvl="7" w:tentative="0">
      <w:start w:val="1"/>
      <w:numFmt w:val="bullet"/>
      <w:lvlText w:val=""/>
      <w:lvlJc w:val="left"/>
      <w:pPr>
        <w:tabs>
          <w:tab w:val="left" w:pos="2935"/>
        </w:tabs>
        <w:ind w:left="2935" w:hanging="420"/>
      </w:pPr>
      <w:rPr>
        <w:rFonts w:hint="default" w:ascii="Wingdings" w:hAnsi="Wingdings"/>
      </w:rPr>
    </w:lvl>
    <w:lvl w:ilvl="8" w:tentative="0">
      <w:start w:val="1"/>
      <w:numFmt w:val="bullet"/>
      <w:lvlText w:val=""/>
      <w:lvlJc w:val="left"/>
      <w:pPr>
        <w:tabs>
          <w:tab w:val="left" w:pos="3355"/>
        </w:tabs>
        <w:ind w:left="3355" w:hanging="420"/>
      </w:pPr>
      <w:rPr>
        <w:rFonts w:hint="default" w:ascii="Wingdings" w:hAnsi="Wingdings"/>
      </w:rPr>
    </w:lvl>
  </w:abstractNum>
  <w:abstractNum w:abstractNumId="8">
    <w:nsid w:val="50621046"/>
    <w:multiLevelType w:val="multilevel"/>
    <w:tmpl w:val="50621046"/>
    <w:lvl w:ilvl="0" w:tentative="0">
      <w:start w:val="1"/>
      <w:numFmt w:val="bullet"/>
      <w:pStyle w:val="54"/>
      <w:lvlText w:val=""/>
      <w:lvlJc w:val="left"/>
      <w:pPr>
        <w:tabs>
          <w:tab w:val="left" w:pos="420"/>
        </w:tabs>
        <w:ind w:left="420" w:hanging="420"/>
      </w:pPr>
      <w:rPr>
        <w:rFonts w:hint="default" w:ascii="Wingdings" w:hAnsi="Wingdings"/>
      </w:rPr>
    </w:lvl>
    <w:lvl w:ilvl="1" w:tentative="0">
      <w:start w:val="1"/>
      <w:numFmt w:val="bullet"/>
      <w:pStyle w:val="55"/>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5D4A2004"/>
    <w:multiLevelType w:val="multilevel"/>
    <w:tmpl w:val="5D4A2004"/>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62B74A04"/>
    <w:multiLevelType w:val="multilevel"/>
    <w:tmpl w:val="62B74A04"/>
    <w:lvl w:ilvl="0" w:tentative="0">
      <w:start w:val="1"/>
      <w:numFmt w:val="bullet"/>
      <w:pStyle w:val="74"/>
      <w:lvlText w:val=""/>
      <w:lvlJc w:val="left"/>
      <w:pPr>
        <w:ind w:left="113" w:hanging="113"/>
      </w:pPr>
      <w:rPr>
        <w:rFonts w:hint="default" w:ascii="Wingdings" w:hAnsi="Wingdings"/>
        <w:color w:val="2A86F7"/>
        <w:sz w:val="21"/>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688C7E31"/>
    <w:multiLevelType w:val="multilevel"/>
    <w:tmpl w:val="688C7E31"/>
    <w:lvl w:ilvl="0" w:tentative="0">
      <w:start w:val="1"/>
      <w:numFmt w:val="bullet"/>
      <w:lvlText w:val=""/>
      <w:lvlJc w:val="left"/>
      <w:pPr>
        <w:tabs>
          <w:tab w:val="left" w:pos="453"/>
        </w:tabs>
        <w:ind w:left="453" w:hanging="453"/>
      </w:pPr>
      <w:rPr>
        <w:rFonts w:hint="default" w:ascii="Wingdings" w:hAnsi="Wingdings"/>
        <w:color w:val="666699"/>
      </w:rPr>
    </w:lvl>
    <w:lvl w:ilvl="1" w:tentative="0">
      <w:start w:val="1"/>
      <w:numFmt w:val="bullet"/>
      <w:pStyle w:val="40"/>
      <w:lvlText w:val=""/>
      <w:lvlJc w:val="left"/>
      <w:pPr>
        <w:tabs>
          <w:tab w:val="left" w:pos="453"/>
        </w:tabs>
        <w:ind w:left="453" w:hanging="453"/>
      </w:pPr>
      <w:rPr>
        <w:rFonts w:hint="default" w:ascii="Wingdings" w:hAnsi="Wingdings"/>
        <w:color w:val="666699"/>
      </w:rPr>
    </w:lvl>
    <w:lvl w:ilvl="2" w:tentative="0">
      <w:start w:val="1"/>
      <w:numFmt w:val="bullet"/>
      <w:lvlText w:val=""/>
      <w:lvlJc w:val="left"/>
      <w:pPr>
        <w:tabs>
          <w:tab w:val="left" w:pos="840"/>
        </w:tabs>
        <w:ind w:left="840" w:hanging="420"/>
      </w:pPr>
      <w:rPr>
        <w:rFonts w:hint="default" w:ascii="Wingdings" w:hAnsi="Wingdings"/>
      </w:rPr>
    </w:lvl>
    <w:lvl w:ilvl="3" w:tentative="0">
      <w:start w:val="1"/>
      <w:numFmt w:val="bullet"/>
      <w:lvlText w:val=""/>
      <w:lvlJc w:val="left"/>
      <w:pPr>
        <w:tabs>
          <w:tab w:val="left" w:pos="1260"/>
        </w:tabs>
        <w:ind w:left="1260" w:hanging="420"/>
      </w:pPr>
      <w:rPr>
        <w:rFonts w:hint="default" w:ascii="Wingdings" w:hAnsi="Wingdings"/>
      </w:rPr>
    </w:lvl>
    <w:lvl w:ilvl="4" w:tentative="0">
      <w:start w:val="1"/>
      <w:numFmt w:val="bullet"/>
      <w:lvlText w:val=""/>
      <w:lvlJc w:val="left"/>
      <w:pPr>
        <w:tabs>
          <w:tab w:val="left" w:pos="1680"/>
        </w:tabs>
        <w:ind w:left="1680" w:hanging="420"/>
      </w:pPr>
      <w:rPr>
        <w:rFonts w:hint="default" w:ascii="Wingdings" w:hAnsi="Wingdings"/>
      </w:rPr>
    </w:lvl>
    <w:lvl w:ilvl="5" w:tentative="0">
      <w:start w:val="1"/>
      <w:numFmt w:val="bullet"/>
      <w:lvlText w:val=""/>
      <w:lvlJc w:val="left"/>
      <w:pPr>
        <w:tabs>
          <w:tab w:val="left" w:pos="2100"/>
        </w:tabs>
        <w:ind w:left="2100" w:hanging="420"/>
      </w:pPr>
      <w:rPr>
        <w:rFonts w:hint="default" w:ascii="Wingdings" w:hAnsi="Wingdings"/>
      </w:rPr>
    </w:lvl>
    <w:lvl w:ilvl="6" w:tentative="0">
      <w:start w:val="1"/>
      <w:numFmt w:val="bullet"/>
      <w:lvlText w:val=""/>
      <w:lvlJc w:val="left"/>
      <w:pPr>
        <w:tabs>
          <w:tab w:val="left" w:pos="2520"/>
        </w:tabs>
        <w:ind w:left="2520" w:hanging="420"/>
      </w:pPr>
      <w:rPr>
        <w:rFonts w:hint="default" w:ascii="Wingdings" w:hAnsi="Wingdings"/>
      </w:rPr>
    </w:lvl>
    <w:lvl w:ilvl="7" w:tentative="0">
      <w:start w:val="1"/>
      <w:numFmt w:val="bullet"/>
      <w:lvlText w:val=""/>
      <w:lvlJc w:val="left"/>
      <w:pPr>
        <w:tabs>
          <w:tab w:val="left" w:pos="2940"/>
        </w:tabs>
        <w:ind w:left="2940" w:hanging="420"/>
      </w:pPr>
      <w:rPr>
        <w:rFonts w:hint="default" w:ascii="Wingdings" w:hAnsi="Wingdings"/>
      </w:rPr>
    </w:lvl>
    <w:lvl w:ilvl="8" w:tentative="0">
      <w:start w:val="1"/>
      <w:numFmt w:val="bullet"/>
      <w:lvlText w:val=""/>
      <w:lvlJc w:val="left"/>
      <w:pPr>
        <w:tabs>
          <w:tab w:val="left" w:pos="3360"/>
        </w:tabs>
        <w:ind w:left="3360" w:hanging="420"/>
      </w:pPr>
      <w:rPr>
        <w:rFonts w:hint="default" w:ascii="Wingdings" w:hAnsi="Wingdings"/>
      </w:rPr>
    </w:lvl>
  </w:abstractNum>
  <w:abstractNum w:abstractNumId="12">
    <w:nsid w:val="69244CF0"/>
    <w:multiLevelType w:val="multilevel"/>
    <w:tmpl w:val="69244C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42B63CA"/>
    <w:multiLevelType w:val="multilevel"/>
    <w:tmpl w:val="742B63CA"/>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pStyle w:val="49"/>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4"/>
  </w:num>
  <w:num w:numId="2">
    <w:abstractNumId w:val="7"/>
  </w:num>
  <w:num w:numId="3">
    <w:abstractNumId w:val="11"/>
  </w:num>
  <w:num w:numId="4">
    <w:abstractNumId w:val="3"/>
  </w:num>
  <w:num w:numId="5">
    <w:abstractNumId w:val="13"/>
  </w:num>
  <w:num w:numId="6">
    <w:abstractNumId w:val="8"/>
  </w:num>
  <w:num w:numId="7">
    <w:abstractNumId w:val="6"/>
  </w:num>
  <w:num w:numId="8">
    <w:abstractNumId w:val="0"/>
  </w:num>
  <w:num w:numId="9">
    <w:abstractNumId w:val="2"/>
  </w:num>
  <w:num w:numId="10">
    <w:abstractNumId w:val="10"/>
  </w:num>
  <w:num w:numId="11">
    <w:abstractNumId w:val="12"/>
  </w:num>
  <w:num w:numId="12">
    <w:abstractNumId w:val="9"/>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5"/>
  <w:drawingGridVerticalSpacing w:val="173"/>
  <w:noPunctuationKerning w:val="1"/>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0ZTY3ZWExNWMzOTkwNTZkMTk0MzY3M2NlZTI0ZDkifQ=="/>
  </w:docVars>
  <w:rsids>
    <w:rsidRoot w:val="00172A27"/>
    <w:rsid w:val="000031ED"/>
    <w:rsid w:val="00004B93"/>
    <w:rsid w:val="000064B3"/>
    <w:rsid w:val="000106D0"/>
    <w:rsid w:val="00010C72"/>
    <w:rsid w:val="00011068"/>
    <w:rsid w:val="000117E5"/>
    <w:rsid w:val="000124B9"/>
    <w:rsid w:val="000127BD"/>
    <w:rsid w:val="00012F2C"/>
    <w:rsid w:val="000161BE"/>
    <w:rsid w:val="00017175"/>
    <w:rsid w:val="000204B2"/>
    <w:rsid w:val="000206D1"/>
    <w:rsid w:val="00020C60"/>
    <w:rsid w:val="00021B37"/>
    <w:rsid w:val="00024565"/>
    <w:rsid w:val="000245D0"/>
    <w:rsid w:val="00024ECE"/>
    <w:rsid w:val="0002526A"/>
    <w:rsid w:val="00031FCC"/>
    <w:rsid w:val="00033E82"/>
    <w:rsid w:val="00037C69"/>
    <w:rsid w:val="000417AD"/>
    <w:rsid w:val="00042392"/>
    <w:rsid w:val="0004263F"/>
    <w:rsid w:val="00042842"/>
    <w:rsid w:val="00042B83"/>
    <w:rsid w:val="00042C73"/>
    <w:rsid w:val="00042D1E"/>
    <w:rsid w:val="0004393A"/>
    <w:rsid w:val="000449E4"/>
    <w:rsid w:val="00046333"/>
    <w:rsid w:val="000472B5"/>
    <w:rsid w:val="00052283"/>
    <w:rsid w:val="00053DBB"/>
    <w:rsid w:val="0005576A"/>
    <w:rsid w:val="0005639E"/>
    <w:rsid w:val="00056BE5"/>
    <w:rsid w:val="000629C2"/>
    <w:rsid w:val="000634EB"/>
    <w:rsid w:val="00063E17"/>
    <w:rsid w:val="000641C6"/>
    <w:rsid w:val="00064578"/>
    <w:rsid w:val="00067C17"/>
    <w:rsid w:val="00070140"/>
    <w:rsid w:val="00070979"/>
    <w:rsid w:val="0007134B"/>
    <w:rsid w:val="00072824"/>
    <w:rsid w:val="00073149"/>
    <w:rsid w:val="00073563"/>
    <w:rsid w:val="00073687"/>
    <w:rsid w:val="00075B17"/>
    <w:rsid w:val="00077E10"/>
    <w:rsid w:val="00080298"/>
    <w:rsid w:val="00083BB3"/>
    <w:rsid w:val="00084B1E"/>
    <w:rsid w:val="00085AA5"/>
    <w:rsid w:val="0009143E"/>
    <w:rsid w:val="000922C0"/>
    <w:rsid w:val="00092D0A"/>
    <w:rsid w:val="00093BDC"/>
    <w:rsid w:val="00094387"/>
    <w:rsid w:val="000954CC"/>
    <w:rsid w:val="00096D7E"/>
    <w:rsid w:val="00097C4A"/>
    <w:rsid w:val="000A18E5"/>
    <w:rsid w:val="000A1DE6"/>
    <w:rsid w:val="000B009C"/>
    <w:rsid w:val="000B417C"/>
    <w:rsid w:val="000B4A88"/>
    <w:rsid w:val="000B6701"/>
    <w:rsid w:val="000B73B4"/>
    <w:rsid w:val="000C0AA7"/>
    <w:rsid w:val="000C35E8"/>
    <w:rsid w:val="000C57B4"/>
    <w:rsid w:val="000C5915"/>
    <w:rsid w:val="000C6ABE"/>
    <w:rsid w:val="000C6E7B"/>
    <w:rsid w:val="000C72E4"/>
    <w:rsid w:val="000C7C4A"/>
    <w:rsid w:val="000D3FF1"/>
    <w:rsid w:val="000D4671"/>
    <w:rsid w:val="000D546E"/>
    <w:rsid w:val="000D5D80"/>
    <w:rsid w:val="000D6DBE"/>
    <w:rsid w:val="000D7112"/>
    <w:rsid w:val="000D7AF8"/>
    <w:rsid w:val="000E03EB"/>
    <w:rsid w:val="000E04E4"/>
    <w:rsid w:val="000E11D5"/>
    <w:rsid w:val="000E1D8D"/>
    <w:rsid w:val="000E1E56"/>
    <w:rsid w:val="000E7581"/>
    <w:rsid w:val="000F322C"/>
    <w:rsid w:val="000F3AFC"/>
    <w:rsid w:val="000F47BF"/>
    <w:rsid w:val="000F5433"/>
    <w:rsid w:val="000F72D6"/>
    <w:rsid w:val="000F7EC1"/>
    <w:rsid w:val="000F7F94"/>
    <w:rsid w:val="00101CB1"/>
    <w:rsid w:val="00105F6D"/>
    <w:rsid w:val="00106C21"/>
    <w:rsid w:val="00107911"/>
    <w:rsid w:val="00107D3B"/>
    <w:rsid w:val="00107EF5"/>
    <w:rsid w:val="0011003E"/>
    <w:rsid w:val="00110C65"/>
    <w:rsid w:val="00115FCC"/>
    <w:rsid w:val="00116049"/>
    <w:rsid w:val="00121867"/>
    <w:rsid w:val="0012465E"/>
    <w:rsid w:val="00124B01"/>
    <w:rsid w:val="00125133"/>
    <w:rsid w:val="00125769"/>
    <w:rsid w:val="00125A54"/>
    <w:rsid w:val="00125CA6"/>
    <w:rsid w:val="001262BF"/>
    <w:rsid w:val="00127DFF"/>
    <w:rsid w:val="0013018D"/>
    <w:rsid w:val="00131198"/>
    <w:rsid w:val="001314E7"/>
    <w:rsid w:val="00133594"/>
    <w:rsid w:val="00133B17"/>
    <w:rsid w:val="001344B4"/>
    <w:rsid w:val="001352D1"/>
    <w:rsid w:val="00135A78"/>
    <w:rsid w:val="001363C5"/>
    <w:rsid w:val="00137F90"/>
    <w:rsid w:val="00140737"/>
    <w:rsid w:val="0014109E"/>
    <w:rsid w:val="00142EE9"/>
    <w:rsid w:val="0014397A"/>
    <w:rsid w:val="00143CBB"/>
    <w:rsid w:val="00145C55"/>
    <w:rsid w:val="0015218B"/>
    <w:rsid w:val="00153F66"/>
    <w:rsid w:val="001544EE"/>
    <w:rsid w:val="0015573B"/>
    <w:rsid w:val="00155B1D"/>
    <w:rsid w:val="00156FC5"/>
    <w:rsid w:val="001577BB"/>
    <w:rsid w:val="00157860"/>
    <w:rsid w:val="00160606"/>
    <w:rsid w:val="00160EE7"/>
    <w:rsid w:val="00161429"/>
    <w:rsid w:val="00161D23"/>
    <w:rsid w:val="00161DEB"/>
    <w:rsid w:val="00161EB5"/>
    <w:rsid w:val="0016715C"/>
    <w:rsid w:val="0016796D"/>
    <w:rsid w:val="00167C8E"/>
    <w:rsid w:val="00167E42"/>
    <w:rsid w:val="00171459"/>
    <w:rsid w:val="00172A27"/>
    <w:rsid w:val="00172B0A"/>
    <w:rsid w:val="00172F7D"/>
    <w:rsid w:val="00173ABD"/>
    <w:rsid w:val="00174266"/>
    <w:rsid w:val="001756E7"/>
    <w:rsid w:val="001811F8"/>
    <w:rsid w:val="00182AED"/>
    <w:rsid w:val="00182EF4"/>
    <w:rsid w:val="00183C55"/>
    <w:rsid w:val="00183EFD"/>
    <w:rsid w:val="00185111"/>
    <w:rsid w:val="00185C1C"/>
    <w:rsid w:val="00186E1A"/>
    <w:rsid w:val="00187ABF"/>
    <w:rsid w:val="00190D7B"/>
    <w:rsid w:val="00190F4E"/>
    <w:rsid w:val="001911DD"/>
    <w:rsid w:val="001920D4"/>
    <w:rsid w:val="00192594"/>
    <w:rsid w:val="00194E61"/>
    <w:rsid w:val="00195633"/>
    <w:rsid w:val="001A4F91"/>
    <w:rsid w:val="001A679B"/>
    <w:rsid w:val="001A77B8"/>
    <w:rsid w:val="001A7AD7"/>
    <w:rsid w:val="001B12C2"/>
    <w:rsid w:val="001B1D2C"/>
    <w:rsid w:val="001B338A"/>
    <w:rsid w:val="001B51E7"/>
    <w:rsid w:val="001B60F3"/>
    <w:rsid w:val="001B6AE2"/>
    <w:rsid w:val="001B76E4"/>
    <w:rsid w:val="001C1049"/>
    <w:rsid w:val="001C1C06"/>
    <w:rsid w:val="001C2CB4"/>
    <w:rsid w:val="001C36C5"/>
    <w:rsid w:val="001C6828"/>
    <w:rsid w:val="001C73C1"/>
    <w:rsid w:val="001D0357"/>
    <w:rsid w:val="001D328E"/>
    <w:rsid w:val="001D3AB8"/>
    <w:rsid w:val="001D482D"/>
    <w:rsid w:val="001E0337"/>
    <w:rsid w:val="001E20C2"/>
    <w:rsid w:val="001E221D"/>
    <w:rsid w:val="001E2335"/>
    <w:rsid w:val="001E32A0"/>
    <w:rsid w:val="001E3EAB"/>
    <w:rsid w:val="001E49AB"/>
    <w:rsid w:val="001E695F"/>
    <w:rsid w:val="001F1154"/>
    <w:rsid w:val="001F387C"/>
    <w:rsid w:val="001F5BA6"/>
    <w:rsid w:val="001F6558"/>
    <w:rsid w:val="001F6E48"/>
    <w:rsid w:val="001F6E6D"/>
    <w:rsid w:val="001F7D13"/>
    <w:rsid w:val="001F7E7A"/>
    <w:rsid w:val="002005C5"/>
    <w:rsid w:val="00201D23"/>
    <w:rsid w:val="00201E03"/>
    <w:rsid w:val="0020245A"/>
    <w:rsid w:val="0020538B"/>
    <w:rsid w:val="00210353"/>
    <w:rsid w:val="00211211"/>
    <w:rsid w:val="00211695"/>
    <w:rsid w:val="00213732"/>
    <w:rsid w:val="0021504B"/>
    <w:rsid w:val="00215B4A"/>
    <w:rsid w:val="00217C8E"/>
    <w:rsid w:val="00217E4E"/>
    <w:rsid w:val="002238D4"/>
    <w:rsid w:val="00223B81"/>
    <w:rsid w:val="00223F05"/>
    <w:rsid w:val="00224614"/>
    <w:rsid w:val="00225658"/>
    <w:rsid w:val="00225713"/>
    <w:rsid w:val="00225973"/>
    <w:rsid w:val="00225B24"/>
    <w:rsid w:val="002274C3"/>
    <w:rsid w:val="00227F4E"/>
    <w:rsid w:val="00227F9F"/>
    <w:rsid w:val="00231D9D"/>
    <w:rsid w:val="002328B7"/>
    <w:rsid w:val="00233865"/>
    <w:rsid w:val="002343BD"/>
    <w:rsid w:val="00236F17"/>
    <w:rsid w:val="002378D2"/>
    <w:rsid w:val="00240655"/>
    <w:rsid w:val="0024188B"/>
    <w:rsid w:val="00241FCC"/>
    <w:rsid w:val="0024259E"/>
    <w:rsid w:val="0024480C"/>
    <w:rsid w:val="002451B3"/>
    <w:rsid w:val="00246713"/>
    <w:rsid w:val="002504F0"/>
    <w:rsid w:val="00252782"/>
    <w:rsid w:val="002529E1"/>
    <w:rsid w:val="002535B3"/>
    <w:rsid w:val="0025401F"/>
    <w:rsid w:val="0025447E"/>
    <w:rsid w:val="00256BC9"/>
    <w:rsid w:val="00256DD5"/>
    <w:rsid w:val="00257027"/>
    <w:rsid w:val="0025722E"/>
    <w:rsid w:val="00257CBE"/>
    <w:rsid w:val="00261CA3"/>
    <w:rsid w:val="0026456F"/>
    <w:rsid w:val="00264604"/>
    <w:rsid w:val="00265C3C"/>
    <w:rsid w:val="00265ED3"/>
    <w:rsid w:val="002679E4"/>
    <w:rsid w:val="00271BA4"/>
    <w:rsid w:val="00272162"/>
    <w:rsid w:val="00272477"/>
    <w:rsid w:val="00276B4B"/>
    <w:rsid w:val="00280241"/>
    <w:rsid w:val="00280C52"/>
    <w:rsid w:val="00280E39"/>
    <w:rsid w:val="002814A0"/>
    <w:rsid w:val="0028362F"/>
    <w:rsid w:val="0028398C"/>
    <w:rsid w:val="0028426B"/>
    <w:rsid w:val="00285048"/>
    <w:rsid w:val="00285CA3"/>
    <w:rsid w:val="00285E4D"/>
    <w:rsid w:val="00285FF2"/>
    <w:rsid w:val="00286D1E"/>
    <w:rsid w:val="002871D5"/>
    <w:rsid w:val="00290D07"/>
    <w:rsid w:val="00291F47"/>
    <w:rsid w:val="00291F88"/>
    <w:rsid w:val="00291FD7"/>
    <w:rsid w:val="0029380D"/>
    <w:rsid w:val="0029466F"/>
    <w:rsid w:val="0029547D"/>
    <w:rsid w:val="002961E5"/>
    <w:rsid w:val="00297C35"/>
    <w:rsid w:val="00297EAD"/>
    <w:rsid w:val="002A19A0"/>
    <w:rsid w:val="002A2E9A"/>
    <w:rsid w:val="002A4DB5"/>
    <w:rsid w:val="002A5DEE"/>
    <w:rsid w:val="002A6285"/>
    <w:rsid w:val="002A6A92"/>
    <w:rsid w:val="002B2876"/>
    <w:rsid w:val="002B2C00"/>
    <w:rsid w:val="002B3657"/>
    <w:rsid w:val="002B441F"/>
    <w:rsid w:val="002B4C0D"/>
    <w:rsid w:val="002B6677"/>
    <w:rsid w:val="002B6ABB"/>
    <w:rsid w:val="002B752F"/>
    <w:rsid w:val="002B790D"/>
    <w:rsid w:val="002C3A15"/>
    <w:rsid w:val="002C3CF4"/>
    <w:rsid w:val="002C682C"/>
    <w:rsid w:val="002D11FE"/>
    <w:rsid w:val="002D1649"/>
    <w:rsid w:val="002D1703"/>
    <w:rsid w:val="002D3382"/>
    <w:rsid w:val="002D597C"/>
    <w:rsid w:val="002D6CF1"/>
    <w:rsid w:val="002E3DFB"/>
    <w:rsid w:val="002E40C3"/>
    <w:rsid w:val="002E49A5"/>
    <w:rsid w:val="002E55A6"/>
    <w:rsid w:val="002E6B23"/>
    <w:rsid w:val="002E72A5"/>
    <w:rsid w:val="002E7D30"/>
    <w:rsid w:val="002F0CA8"/>
    <w:rsid w:val="002F3459"/>
    <w:rsid w:val="002F373F"/>
    <w:rsid w:val="002F3DE8"/>
    <w:rsid w:val="002F4072"/>
    <w:rsid w:val="002F4212"/>
    <w:rsid w:val="002F47B0"/>
    <w:rsid w:val="002F4957"/>
    <w:rsid w:val="002F52F0"/>
    <w:rsid w:val="002F6166"/>
    <w:rsid w:val="002F6A66"/>
    <w:rsid w:val="003063C9"/>
    <w:rsid w:val="00307436"/>
    <w:rsid w:val="003100CE"/>
    <w:rsid w:val="003111F8"/>
    <w:rsid w:val="0031177B"/>
    <w:rsid w:val="00312AF3"/>
    <w:rsid w:val="00313552"/>
    <w:rsid w:val="003176B0"/>
    <w:rsid w:val="00322279"/>
    <w:rsid w:val="00323D86"/>
    <w:rsid w:val="00326378"/>
    <w:rsid w:val="00327991"/>
    <w:rsid w:val="00331E53"/>
    <w:rsid w:val="00332D4C"/>
    <w:rsid w:val="0033418B"/>
    <w:rsid w:val="0033487F"/>
    <w:rsid w:val="0033518F"/>
    <w:rsid w:val="0033795F"/>
    <w:rsid w:val="0034016D"/>
    <w:rsid w:val="00340192"/>
    <w:rsid w:val="00341130"/>
    <w:rsid w:val="003423AD"/>
    <w:rsid w:val="00344197"/>
    <w:rsid w:val="00345242"/>
    <w:rsid w:val="00345B47"/>
    <w:rsid w:val="003469D7"/>
    <w:rsid w:val="00346F4C"/>
    <w:rsid w:val="00350DBD"/>
    <w:rsid w:val="00354083"/>
    <w:rsid w:val="00356DB0"/>
    <w:rsid w:val="00363A8F"/>
    <w:rsid w:val="00363E48"/>
    <w:rsid w:val="00364567"/>
    <w:rsid w:val="00364DA6"/>
    <w:rsid w:val="00365EF2"/>
    <w:rsid w:val="00366FDC"/>
    <w:rsid w:val="003733A5"/>
    <w:rsid w:val="00374293"/>
    <w:rsid w:val="0037483E"/>
    <w:rsid w:val="00376B73"/>
    <w:rsid w:val="003771D7"/>
    <w:rsid w:val="003777F6"/>
    <w:rsid w:val="00377F4B"/>
    <w:rsid w:val="003833DF"/>
    <w:rsid w:val="0038353C"/>
    <w:rsid w:val="00384153"/>
    <w:rsid w:val="003845C1"/>
    <w:rsid w:val="0038465A"/>
    <w:rsid w:val="00385124"/>
    <w:rsid w:val="00385757"/>
    <w:rsid w:val="00385C47"/>
    <w:rsid w:val="00385EC3"/>
    <w:rsid w:val="00387901"/>
    <w:rsid w:val="00387EA5"/>
    <w:rsid w:val="0039079D"/>
    <w:rsid w:val="003908C7"/>
    <w:rsid w:val="00390AE6"/>
    <w:rsid w:val="0039131D"/>
    <w:rsid w:val="00391598"/>
    <w:rsid w:val="00391D38"/>
    <w:rsid w:val="003940B5"/>
    <w:rsid w:val="003950D8"/>
    <w:rsid w:val="00395244"/>
    <w:rsid w:val="00395AEF"/>
    <w:rsid w:val="00397295"/>
    <w:rsid w:val="00397F07"/>
    <w:rsid w:val="003A1127"/>
    <w:rsid w:val="003A2773"/>
    <w:rsid w:val="003A62EA"/>
    <w:rsid w:val="003A6BCF"/>
    <w:rsid w:val="003A74D7"/>
    <w:rsid w:val="003B1586"/>
    <w:rsid w:val="003B1B01"/>
    <w:rsid w:val="003B27C5"/>
    <w:rsid w:val="003B2A6F"/>
    <w:rsid w:val="003B3257"/>
    <w:rsid w:val="003B3DAB"/>
    <w:rsid w:val="003B475D"/>
    <w:rsid w:val="003B47E7"/>
    <w:rsid w:val="003B5094"/>
    <w:rsid w:val="003B6CF1"/>
    <w:rsid w:val="003B74A1"/>
    <w:rsid w:val="003B76D7"/>
    <w:rsid w:val="003C0142"/>
    <w:rsid w:val="003C073D"/>
    <w:rsid w:val="003C0A0C"/>
    <w:rsid w:val="003C18E4"/>
    <w:rsid w:val="003C2C1B"/>
    <w:rsid w:val="003C6A93"/>
    <w:rsid w:val="003C6CF6"/>
    <w:rsid w:val="003C7423"/>
    <w:rsid w:val="003C7559"/>
    <w:rsid w:val="003C7790"/>
    <w:rsid w:val="003D128C"/>
    <w:rsid w:val="003D1309"/>
    <w:rsid w:val="003D16AF"/>
    <w:rsid w:val="003D1A00"/>
    <w:rsid w:val="003D60B3"/>
    <w:rsid w:val="003D6165"/>
    <w:rsid w:val="003D6EE6"/>
    <w:rsid w:val="003D74AA"/>
    <w:rsid w:val="003D7DA3"/>
    <w:rsid w:val="003E0760"/>
    <w:rsid w:val="003E0A19"/>
    <w:rsid w:val="003E11DE"/>
    <w:rsid w:val="003E1C86"/>
    <w:rsid w:val="003E2378"/>
    <w:rsid w:val="003E369A"/>
    <w:rsid w:val="003E3DCC"/>
    <w:rsid w:val="003E56CE"/>
    <w:rsid w:val="003E592E"/>
    <w:rsid w:val="003E5F89"/>
    <w:rsid w:val="003F4132"/>
    <w:rsid w:val="003F57A8"/>
    <w:rsid w:val="003F5B4F"/>
    <w:rsid w:val="003F6FB0"/>
    <w:rsid w:val="003F74A8"/>
    <w:rsid w:val="003F7AAF"/>
    <w:rsid w:val="003F7B26"/>
    <w:rsid w:val="00401426"/>
    <w:rsid w:val="004022FC"/>
    <w:rsid w:val="00402B4B"/>
    <w:rsid w:val="00404360"/>
    <w:rsid w:val="0040539A"/>
    <w:rsid w:val="00406BFB"/>
    <w:rsid w:val="00407CD6"/>
    <w:rsid w:val="00411DA3"/>
    <w:rsid w:val="00412244"/>
    <w:rsid w:val="0041309E"/>
    <w:rsid w:val="00413374"/>
    <w:rsid w:val="00414D22"/>
    <w:rsid w:val="00415603"/>
    <w:rsid w:val="00415E31"/>
    <w:rsid w:val="00416BDF"/>
    <w:rsid w:val="00416DCA"/>
    <w:rsid w:val="0041714B"/>
    <w:rsid w:val="00417301"/>
    <w:rsid w:val="0041751A"/>
    <w:rsid w:val="00420364"/>
    <w:rsid w:val="004217A9"/>
    <w:rsid w:val="004218EC"/>
    <w:rsid w:val="00422C9E"/>
    <w:rsid w:val="00424BFC"/>
    <w:rsid w:val="00426940"/>
    <w:rsid w:val="00426A85"/>
    <w:rsid w:val="0042789F"/>
    <w:rsid w:val="0043003D"/>
    <w:rsid w:val="0043064C"/>
    <w:rsid w:val="00431027"/>
    <w:rsid w:val="00431546"/>
    <w:rsid w:val="00432687"/>
    <w:rsid w:val="00432957"/>
    <w:rsid w:val="00436367"/>
    <w:rsid w:val="00436C91"/>
    <w:rsid w:val="00437549"/>
    <w:rsid w:val="00437E20"/>
    <w:rsid w:val="0044035D"/>
    <w:rsid w:val="00442487"/>
    <w:rsid w:val="0044263F"/>
    <w:rsid w:val="0044580A"/>
    <w:rsid w:val="004458F3"/>
    <w:rsid w:val="00446EB1"/>
    <w:rsid w:val="00451A52"/>
    <w:rsid w:val="00453715"/>
    <w:rsid w:val="004547C9"/>
    <w:rsid w:val="004562D3"/>
    <w:rsid w:val="0045730E"/>
    <w:rsid w:val="00460641"/>
    <w:rsid w:val="00461901"/>
    <w:rsid w:val="00465B8B"/>
    <w:rsid w:val="00470CC8"/>
    <w:rsid w:val="00471EF0"/>
    <w:rsid w:val="00472110"/>
    <w:rsid w:val="00472E9D"/>
    <w:rsid w:val="0047538B"/>
    <w:rsid w:val="00475714"/>
    <w:rsid w:val="0047707F"/>
    <w:rsid w:val="0048017D"/>
    <w:rsid w:val="00480810"/>
    <w:rsid w:val="00480BF1"/>
    <w:rsid w:val="0048171C"/>
    <w:rsid w:val="004819E1"/>
    <w:rsid w:val="00481DE4"/>
    <w:rsid w:val="00481FEC"/>
    <w:rsid w:val="00482128"/>
    <w:rsid w:val="00490615"/>
    <w:rsid w:val="00490C08"/>
    <w:rsid w:val="004919BB"/>
    <w:rsid w:val="00492A49"/>
    <w:rsid w:val="00492FD4"/>
    <w:rsid w:val="00494227"/>
    <w:rsid w:val="0049447B"/>
    <w:rsid w:val="00494E5E"/>
    <w:rsid w:val="00497338"/>
    <w:rsid w:val="004979A3"/>
    <w:rsid w:val="004A1433"/>
    <w:rsid w:val="004A2137"/>
    <w:rsid w:val="004A250B"/>
    <w:rsid w:val="004A2A5C"/>
    <w:rsid w:val="004A308D"/>
    <w:rsid w:val="004A3ED7"/>
    <w:rsid w:val="004A5571"/>
    <w:rsid w:val="004A7BFA"/>
    <w:rsid w:val="004B18DB"/>
    <w:rsid w:val="004B1B57"/>
    <w:rsid w:val="004B223B"/>
    <w:rsid w:val="004B247A"/>
    <w:rsid w:val="004B260A"/>
    <w:rsid w:val="004B285B"/>
    <w:rsid w:val="004B37FF"/>
    <w:rsid w:val="004B543B"/>
    <w:rsid w:val="004B65AC"/>
    <w:rsid w:val="004B66A3"/>
    <w:rsid w:val="004B765D"/>
    <w:rsid w:val="004B7975"/>
    <w:rsid w:val="004B7C90"/>
    <w:rsid w:val="004C3018"/>
    <w:rsid w:val="004C521D"/>
    <w:rsid w:val="004C6321"/>
    <w:rsid w:val="004C6922"/>
    <w:rsid w:val="004C7489"/>
    <w:rsid w:val="004C7566"/>
    <w:rsid w:val="004D1C80"/>
    <w:rsid w:val="004D2DDD"/>
    <w:rsid w:val="004D3019"/>
    <w:rsid w:val="004D477A"/>
    <w:rsid w:val="004D626F"/>
    <w:rsid w:val="004E07A1"/>
    <w:rsid w:val="004E0DFF"/>
    <w:rsid w:val="004E295C"/>
    <w:rsid w:val="004E3ECC"/>
    <w:rsid w:val="004E5E77"/>
    <w:rsid w:val="004E6D5E"/>
    <w:rsid w:val="004E6E03"/>
    <w:rsid w:val="004E7BA5"/>
    <w:rsid w:val="004F040E"/>
    <w:rsid w:val="004F0995"/>
    <w:rsid w:val="004F0BBD"/>
    <w:rsid w:val="004F1941"/>
    <w:rsid w:val="004F2BB3"/>
    <w:rsid w:val="004F38D1"/>
    <w:rsid w:val="004F3C94"/>
    <w:rsid w:val="004F5659"/>
    <w:rsid w:val="004F67F8"/>
    <w:rsid w:val="004F6B93"/>
    <w:rsid w:val="00501450"/>
    <w:rsid w:val="005016A5"/>
    <w:rsid w:val="0050281A"/>
    <w:rsid w:val="00502E52"/>
    <w:rsid w:val="00505F71"/>
    <w:rsid w:val="00507115"/>
    <w:rsid w:val="005118CB"/>
    <w:rsid w:val="00511D48"/>
    <w:rsid w:val="00511F85"/>
    <w:rsid w:val="00513C45"/>
    <w:rsid w:val="00514145"/>
    <w:rsid w:val="00514B92"/>
    <w:rsid w:val="005158CF"/>
    <w:rsid w:val="005171C8"/>
    <w:rsid w:val="00521B8B"/>
    <w:rsid w:val="0052249A"/>
    <w:rsid w:val="00523330"/>
    <w:rsid w:val="005234D7"/>
    <w:rsid w:val="00524649"/>
    <w:rsid w:val="00524EAC"/>
    <w:rsid w:val="00525CF0"/>
    <w:rsid w:val="005260BB"/>
    <w:rsid w:val="00526DDF"/>
    <w:rsid w:val="005277E5"/>
    <w:rsid w:val="0052793F"/>
    <w:rsid w:val="005304BA"/>
    <w:rsid w:val="0053119C"/>
    <w:rsid w:val="00531321"/>
    <w:rsid w:val="005338C6"/>
    <w:rsid w:val="005339F6"/>
    <w:rsid w:val="00540CD0"/>
    <w:rsid w:val="00540EBB"/>
    <w:rsid w:val="0054131A"/>
    <w:rsid w:val="00541548"/>
    <w:rsid w:val="00542377"/>
    <w:rsid w:val="00543A66"/>
    <w:rsid w:val="00543BA4"/>
    <w:rsid w:val="00543EDA"/>
    <w:rsid w:val="005447F6"/>
    <w:rsid w:val="00545045"/>
    <w:rsid w:val="00545D37"/>
    <w:rsid w:val="005468F0"/>
    <w:rsid w:val="00547734"/>
    <w:rsid w:val="00550117"/>
    <w:rsid w:val="00550707"/>
    <w:rsid w:val="00550BA6"/>
    <w:rsid w:val="00551965"/>
    <w:rsid w:val="005519A6"/>
    <w:rsid w:val="005531A9"/>
    <w:rsid w:val="0055531F"/>
    <w:rsid w:val="00557146"/>
    <w:rsid w:val="00557457"/>
    <w:rsid w:val="0056175B"/>
    <w:rsid w:val="00563F9B"/>
    <w:rsid w:val="0056453B"/>
    <w:rsid w:val="00565D8B"/>
    <w:rsid w:val="00566693"/>
    <w:rsid w:val="0056734E"/>
    <w:rsid w:val="005679C7"/>
    <w:rsid w:val="00567A94"/>
    <w:rsid w:val="005703A3"/>
    <w:rsid w:val="00570543"/>
    <w:rsid w:val="005707D3"/>
    <w:rsid w:val="00572198"/>
    <w:rsid w:val="00572BE5"/>
    <w:rsid w:val="005750DB"/>
    <w:rsid w:val="005756F8"/>
    <w:rsid w:val="0057576C"/>
    <w:rsid w:val="0057595E"/>
    <w:rsid w:val="00575F46"/>
    <w:rsid w:val="0057635A"/>
    <w:rsid w:val="0057661B"/>
    <w:rsid w:val="00576A3B"/>
    <w:rsid w:val="005778E1"/>
    <w:rsid w:val="00580324"/>
    <w:rsid w:val="00582CB2"/>
    <w:rsid w:val="00584356"/>
    <w:rsid w:val="00587661"/>
    <w:rsid w:val="00590A22"/>
    <w:rsid w:val="00591653"/>
    <w:rsid w:val="00593FCD"/>
    <w:rsid w:val="005942DF"/>
    <w:rsid w:val="00594A54"/>
    <w:rsid w:val="00595BD7"/>
    <w:rsid w:val="00595E51"/>
    <w:rsid w:val="00595EB4"/>
    <w:rsid w:val="0059622C"/>
    <w:rsid w:val="00597B24"/>
    <w:rsid w:val="005A1299"/>
    <w:rsid w:val="005A1499"/>
    <w:rsid w:val="005A295C"/>
    <w:rsid w:val="005A476B"/>
    <w:rsid w:val="005A6148"/>
    <w:rsid w:val="005B00F5"/>
    <w:rsid w:val="005B01E6"/>
    <w:rsid w:val="005B1EF0"/>
    <w:rsid w:val="005B26B3"/>
    <w:rsid w:val="005B34DA"/>
    <w:rsid w:val="005B3998"/>
    <w:rsid w:val="005B3C70"/>
    <w:rsid w:val="005B4794"/>
    <w:rsid w:val="005B6A84"/>
    <w:rsid w:val="005C0AE7"/>
    <w:rsid w:val="005C1790"/>
    <w:rsid w:val="005C1ED7"/>
    <w:rsid w:val="005C2BCC"/>
    <w:rsid w:val="005C47CE"/>
    <w:rsid w:val="005C4906"/>
    <w:rsid w:val="005C5350"/>
    <w:rsid w:val="005C67E0"/>
    <w:rsid w:val="005C744C"/>
    <w:rsid w:val="005D0174"/>
    <w:rsid w:val="005D0EEC"/>
    <w:rsid w:val="005D192F"/>
    <w:rsid w:val="005D2C0F"/>
    <w:rsid w:val="005D472E"/>
    <w:rsid w:val="005D5797"/>
    <w:rsid w:val="005D6E5D"/>
    <w:rsid w:val="005D74CF"/>
    <w:rsid w:val="005E04CD"/>
    <w:rsid w:val="005E29BF"/>
    <w:rsid w:val="005E4036"/>
    <w:rsid w:val="005F0168"/>
    <w:rsid w:val="005F02B3"/>
    <w:rsid w:val="005F0796"/>
    <w:rsid w:val="005F314A"/>
    <w:rsid w:val="005F4E68"/>
    <w:rsid w:val="005F719F"/>
    <w:rsid w:val="005F7C44"/>
    <w:rsid w:val="00600255"/>
    <w:rsid w:val="00601181"/>
    <w:rsid w:val="0060150E"/>
    <w:rsid w:val="00601520"/>
    <w:rsid w:val="00601531"/>
    <w:rsid w:val="006018C8"/>
    <w:rsid w:val="00601FF5"/>
    <w:rsid w:val="00602CCA"/>
    <w:rsid w:val="00604D08"/>
    <w:rsid w:val="0060559F"/>
    <w:rsid w:val="00605E08"/>
    <w:rsid w:val="00605EC5"/>
    <w:rsid w:val="006115DE"/>
    <w:rsid w:val="0061235F"/>
    <w:rsid w:val="006134F6"/>
    <w:rsid w:val="00613943"/>
    <w:rsid w:val="00613F66"/>
    <w:rsid w:val="006152C5"/>
    <w:rsid w:val="00620C6B"/>
    <w:rsid w:val="006218B0"/>
    <w:rsid w:val="00621B25"/>
    <w:rsid w:val="00621CCA"/>
    <w:rsid w:val="006227E2"/>
    <w:rsid w:val="006236F5"/>
    <w:rsid w:val="00623A3A"/>
    <w:rsid w:val="0062485E"/>
    <w:rsid w:val="00625B7C"/>
    <w:rsid w:val="00625E1A"/>
    <w:rsid w:val="00631870"/>
    <w:rsid w:val="0063272A"/>
    <w:rsid w:val="0063317E"/>
    <w:rsid w:val="00635C22"/>
    <w:rsid w:val="00636AE7"/>
    <w:rsid w:val="00637C65"/>
    <w:rsid w:val="00641516"/>
    <w:rsid w:val="00643BEA"/>
    <w:rsid w:val="00650171"/>
    <w:rsid w:val="00650AC8"/>
    <w:rsid w:val="00651CDC"/>
    <w:rsid w:val="006534A5"/>
    <w:rsid w:val="00653AEA"/>
    <w:rsid w:val="00654C50"/>
    <w:rsid w:val="00655DDB"/>
    <w:rsid w:val="00655EA4"/>
    <w:rsid w:val="00655F97"/>
    <w:rsid w:val="00665980"/>
    <w:rsid w:val="00666732"/>
    <w:rsid w:val="00667752"/>
    <w:rsid w:val="006717ED"/>
    <w:rsid w:val="006739F6"/>
    <w:rsid w:val="00673A3C"/>
    <w:rsid w:val="00673AD0"/>
    <w:rsid w:val="00674DC9"/>
    <w:rsid w:val="00675BD3"/>
    <w:rsid w:val="00676495"/>
    <w:rsid w:val="0067682F"/>
    <w:rsid w:val="00676BFE"/>
    <w:rsid w:val="00677582"/>
    <w:rsid w:val="006777C9"/>
    <w:rsid w:val="00677817"/>
    <w:rsid w:val="00680FC5"/>
    <w:rsid w:val="00681CDF"/>
    <w:rsid w:val="00682CCC"/>
    <w:rsid w:val="00684973"/>
    <w:rsid w:val="006850A0"/>
    <w:rsid w:val="00687768"/>
    <w:rsid w:val="00694DE6"/>
    <w:rsid w:val="006958ED"/>
    <w:rsid w:val="00696661"/>
    <w:rsid w:val="00696AAB"/>
    <w:rsid w:val="00697395"/>
    <w:rsid w:val="00697EF3"/>
    <w:rsid w:val="006A10CA"/>
    <w:rsid w:val="006A19D5"/>
    <w:rsid w:val="006A19DB"/>
    <w:rsid w:val="006A3F3A"/>
    <w:rsid w:val="006A5252"/>
    <w:rsid w:val="006A5953"/>
    <w:rsid w:val="006A59F3"/>
    <w:rsid w:val="006A5D07"/>
    <w:rsid w:val="006A62EA"/>
    <w:rsid w:val="006A71DB"/>
    <w:rsid w:val="006A7DF7"/>
    <w:rsid w:val="006B3EE3"/>
    <w:rsid w:val="006B4E20"/>
    <w:rsid w:val="006B6B0A"/>
    <w:rsid w:val="006C14AA"/>
    <w:rsid w:val="006C14C8"/>
    <w:rsid w:val="006C1DFE"/>
    <w:rsid w:val="006C20D1"/>
    <w:rsid w:val="006C3322"/>
    <w:rsid w:val="006C4939"/>
    <w:rsid w:val="006C4B8D"/>
    <w:rsid w:val="006C5346"/>
    <w:rsid w:val="006C59D8"/>
    <w:rsid w:val="006C5DCE"/>
    <w:rsid w:val="006C669B"/>
    <w:rsid w:val="006C679D"/>
    <w:rsid w:val="006C6DFD"/>
    <w:rsid w:val="006D0736"/>
    <w:rsid w:val="006D159A"/>
    <w:rsid w:val="006D15D1"/>
    <w:rsid w:val="006D2C2D"/>
    <w:rsid w:val="006D2ECF"/>
    <w:rsid w:val="006D3437"/>
    <w:rsid w:val="006D468A"/>
    <w:rsid w:val="006D5A5A"/>
    <w:rsid w:val="006D5F3E"/>
    <w:rsid w:val="006D68F1"/>
    <w:rsid w:val="006D7C14"/>
    <w:rsid w:val="006E4427"/>
    <w:rsid w:val="006E4CCF"/>
    <w:rsid w:val="006E6937"/>
    <w:rsid w:val="006E7212"/>
    <w:rsid w:val="006F0C9A"/>
    <w:rsid w:val="006F3123"/>
    <w:rsid w:val="006F3EEB"/>
    <w:rsid w:val="006F4E51"/>
    <w:rsid w:val="006F7C81"/>
    <w:rsid w:val="00702C1E"/>
    <w:rsid w:val="00704D37"/>
    <w:rsid w:val="0070516D"/>
    <w:rsid w:val="00707369"/>
    <w:rsid w:val="00710CE2"/>
    <w:rsid w:val="00710E53"/>
    <w:rsid w:val="0071175D"/>
    <w:rsid w:val="00712AF3"/>
    <w:rsid w:val="007135F3"/>
    <w:rsid w:val="0071466E"/>
    <w:rsid w:val="00714E7E"/>
    <w:rsid w:val="00715EC4"/>
    <w:rsid w:val="007177E8"/>
    <w:rsid w:val="00717CC6"/>
    <w:rsid w:val="0072031E"/>
    <w:rsid w:val="00720424"/>
    <w:rsid w:val="00721A18"/>
    <w:rsid w:val="00721CB5"/>
    <w:rsid w:val="00722A57"/>
    <w:rsid w:val="0072456F"/>
    <w:rsid w:val="007251CE"/>
    <w:rsid w:val="007264FC"/>
    <w:rsid w:val="00726616"/>
    <w:rsid w:val="00726ECC"/>
    <w:rsid w:val="00727803"/>
    <w:rsid w:val="00730129"/>
    <w:rsid w:val="0073224C"/>
    <w:rsid w:val="0073257B"/>
    <w:rsid w:val="00735578"/>
    <w:rsid w:val="00735706"/>
    <w:rsid w:val="00736029"/>
    <w:rsid w:val="00736056"/>
    <w:rsid w:val="0073673F"/>
    <w:rsid w:val="00736A47"/>
    <w:rsid w:val="00740DFB"/>
    <w:rsid w:val="00741F96"/>
    <w:rsid w:val="0074262F"/>
    <w:rsid w:val="00742AA1"/>
    <w:rsid w:val="00742BCC"/>
    <w:rsid w:val="00747143"/>
    <w:rsid w:val="00750222"/>
    <w:rsid w:val="00750340"/>
    <w:rsid w:val="0075171C"/>
    <w:rsid w:val="00752976"/>
    <w:rsid w:val="00752E54"/>
    <w:rsid w:val="0075503C"/>
    <w:rsid w:val="007573D2"/>
    <w:rsid w:val="00757C47"/>
    <w:rsid w:val="007621B6"/>
    <w:rsid w:val="00764A84"/>
    <w:rsid w:val="007668E8"/>
    <w:rsid w:val="0077008F"/>
    <w:rsid w:val="00770361"/>
    <w:rsid w:val="00770754"/>
    <w:rsid w:val="007720FE"/>
    <w:rsid w:val="00775222"/>
    <w:rsid w:val="00776FD4"/>
    <w:rsid w:val="007770F6"/>
    <w:rsid w:val="00777196"/>
    <w:rsid w:val="0078349E"/>
    <w:rsid w:val="007845D9"/>
    <w:rsid w:val="00784613"/>
    <w:rsid w:val="007849EC"/>
    <w:rsid w:val="00785079"/>
    <w:rsid w:val="0078507B"/>
    <w:rsid w:val="00785860"/>
    <w:rsid w:val="007869D7"/>
    <w:rsid w:val="007876DB"/>
    <w:rsid w:val="00790FB3"/>
    <w:rsid w:val="00792260"/>
    <w:rsid w:val="007923C6"/>
    <w:rsid w:val="007927B5"/>
    <w:rsid w:val="007940B8"/>
    <w:rsid w:val="00794C56"/>
    <w:rsid w:val="00794D7A"/>
    <w:rsid w:val="00796036"/>
    <w:rsid w:val="00797453"/>
    <w:rsid w:val="007A093D"/>
    <w:rsid w:val="007A17F7"/>
    <w:rsid w:val="007A22BF"/>
    <w:rsid w:val="007A23E7"/>
    <w:rsid w:val="007A3C64"/>
    <w:rsid w:val="007A418C"/>
    <w:rsid w:val="007A42E3"/>
    <w:rsid w:val="007A5E9A"/>
    <w:rsid w:val="007A600E"/>
    <w:rsid w:val="007A638D"/>
    <w:rsid w:val="007A6720"/>
    <w:rsid w:val="007A6AB8"/>
    <w:rsid w:val="007A7C81"/>
    <w:rsid w:val="007B07B7"/>
    <w:rsid w:val="007B1CC8"/>
    <w:rsid w:val="007B2EA1"/>
    <w:rsid w:val="007B51C5"/>
    <w:rsid w:val="007B55F8"/>
    <w:rsid w:val="007B601D"/>
    <w:rsid w:val="007B65A6"/>
    <w:rsid w:val="007B721C"/>
    <w:rsid w:val="007C1405"/>
    <w:rsid w:val="007C303E"/>
    <w:rsid w:val="007C36D0"/>
    <w:rsid w:val="007C3B6F"/>
    <w:rsid w:val="007C52B2"/>
    <w:rsid w:val="007C58E6"/>
    <w:rsid w:val="007C599A"/>
    <w:rsid w:val="007C77AB"/>
    <w:rsid w:val="007D01EC"/>
    <w:rsid w:val="007D023B"/>
    <w:rsid w:val="007D135A"/>
    <w:rsid w:val="007D13B8"/>
    <w:rsid w:val="007D15A8"/>
    <w:rsid w:val="007D15C7"/>
    <w:rsid w:val="007D2523"/>
    <w:rsid w:val="007D57DF"/>
    <w:rsid w:val="007D6A13"/>
    <w:rsid w:val="007D6AC3"/>
    <w:rsid w:val="007E0151"/>
    <w:rsid w:val="007E0F7A"/>
    <w:rsid w:val="007E23DE"/>
    <w:rsid w:val="007E51F9"/>
    <w:rsid w:val="007E543E"/>
    <w:rsid w:val="007E5968"/>
    <w:rsid w:val="007E59A8"/>
    <w:rsid w:val="007E6374"/>
    <w:rsid w:val="007E6754"/>
    <w:rsid w:val="007E7850"/>
    <w:rsid w:val="007F20B2"/>
    <w:rsid w:val="007F2A6E"/>
    <w:rsid w:val="007F4444"/>
    <w:rsid w:val="007F4494"/>
    <w:rsid w:val="007F58F3"/>
    <w:rsid w:val="007F6B35"/>
    <w:rsid w:val="007F72CF"/>
    <w:rsid w:val="007F739F"/>
    <w:rsid w:val="007F79A1"/>
    <w:rsid w:val="00802510"/>
    <w:rsid w:val="008047DE"/>
    <w:rsid w:val="00805591"/>
    <w:rsid w:val="00805B8A"/>
    <w:rsid w:val="00807330"/>
    <w:rsid w:val="008102B1"/>
    <w:rsid w:val="00810A9F"/>
    <w:rsid w:val="00811114"/>
    <w:rsid w:val="008116D4"/>
    <w:rsid w:val="00811E45"/>
    <w:rsid w:val="00814338"/>
    <w:rsid w:val="00815963"/>
    <w:rsid w:val="008207AF"/>
    <w:rsid w:val="008243CF"/>
    <w:rsid w:val="008261FC"/>
    <w:rsid w:val="00826F35"/>
    <w:rsid w:val="0082703D"/>
    <w:rsid w:val="00831370"/>
    <w:rsid w:val="00832116"/>
    <w:rsid w:val="008355B6"/>
    <w:rsid w:val="00836922"/>
    <w:rsid w:val="00836C1D"/>
    <w:rsid w:val="008375C6"/>
    <w:rsid w:val="00837C6C"/>
    <w:rsid w:val="008407D1"/>
    <w:rsid w:val="008412E6"/>
    <w:rsid w:val="00841715"/>
    <w:rsid w:val="00841D5E"/>
    <w:rsid w:val="0084315C"/>
    <w:rsid w:val="0084352A"/>
    <w:rsid w:val="008436DF"/>
    <w:rsid w:val="0084541C"/>
    <w:rsid w:val="00846331"/>
    <w:rsid w:val="00850530"/>
    <w:rsid w:val="008505EA"/>
    <w:rsid w:val="0085143A"/>
    <w:rsid w:val="00851877"/>
    <w:rsid w:val="0085271B"/>
    <w:rsid w:val="00852EAA"/>
    <w:rsid w:val="0085383E"/>
    <w:rsid w:val="00853EE8"/>
    <w:rsid w:val="008548BC"/>
    <w:rsid w:val="00855630"/>
    <w:rsid w:val="00855C0B"/>
    <w:rsid w:val="008572A0"/>
    <w:rsid w:val="00857A5C"/>
    <w:rsid w:val="00860A17"/>
    <w:rsid w:val="008623C8"/>
    <w:rsid w:val="008635C2"/>
    <w:rsid w:val="00865C31"/>
    <w:rsid w:val="0086695D"/>
    <w:rsid w:val="00866964"/>
    <w:rsid w:val="00866FCB"/>
    <w:rsid w:val="00870C76"/>
    <w:rsid w:val="008710F3"/>
    <w:rsid w:val="00871981"/>
    <w:rsid w:val="00871AB1"/>
    <w:rsid w:val="00871C13"/>
    <w:rsid w:val="008720F1"/>
    <w:rsid w:val="00872331"/>
    <w:rsid w:val="00872D0A"/>
    <w:rsid w:val="00873894"/>
    <w:rsid w:val="00873963"/>
    <w:rsid w:val="00873E50"/>
    <w:rsid w:val="00875B5E"/>
    <w:rsid w:val="008767BB"/>
    <w:rsid w:val="00876E67"/>
    <w:rsid w:val="00877BF4"/>
    <w:rsid w:val="008803C5"/>
    <w:rsid w:val="00882286"/>
    <w:rsid w:val="008826DF"/>
    <w:rsid w:val="008826E6"/>
    <w:rsid w:val="008827B5"/>
    <w:rsid w:val="00883B58"/>
    <w:rsid w:val="00886746"/>
    <w:rsid w:val="008873DF"/>
    <w:rsid w:val="0088758B"/>
    <w:rsid w:val="008875CF"/>
    <w:rsid w:val="00891BAD"/>
    <w:rsid w:val="00892743"/>
    <w:rsid w:val="00894E5C"/>
    <w:rsid w:val="00895F68"/>
    <w:rsid w:val="008A15A7"/>
    <w:rsid w:val="008A1A46"/>
    <w:rsid w:val="008A26EB"/>
    <w:rsid w:val="008A594F"/>
    <w:rsid w:val="008A6E34"/>
    <w:rsid w:val="008A74A4"/>
    <w:rsid w:val="008A7E20"/>
    <w:rsid w:val="008B044D"/>
    <w:rsid w:val="008B16EA"/>
    <w:rsid w:val="008B2002"/>
    <w:rsid w:val="008B2F55"/>
    <w:rsid w:val="008B3327"/>
    <w:rsid w:val="008C1FF5"/>
    <w:rsid w:val="008C224F"/>
    <w:rsid w:val="008C2E46"/>
    <w:rsid w:val="008C3460"/>
    <w:rsid w:val="008C5483"/>
    <w:rsid w:val="008C7759"/>
    <w:rsid w:val="008D04D7"/>
    <w:rsid w:val="008D0610"/>
    <w:rsid w:val="008D1854"/>
    <w:rsid w:val="008D31E7"/>
    <w:rsid w:val="008D32DD"/>
    <w:rsid w:val="008D526D"/>
    <w:rsid w:val="008D5412"/>
    <w:rsid w:val="008E07A7"/>
    <w:rsid w:val="008E0A7A"/>
    <w:rsid w:val="008E15FF"/>
    <w:rsid w:val="008E1661"/>
    <w:rsid w:val="008E2137"/>
    <w:rsid w:val="008E27D5"/>
    <w:rsid w:val="008E2DCF"/>
    <w:rsid w:val="008E3369"/>
    <w:rsid w:val="008E3412"/>
    <w:rsid w:val="008E35BF"/>
    <w:rsid w:val="008E376D"/>
    <w:rsid w:val="008E4128"/>
    <w:rsid w:val="008E5A64"/>
    <w:rsid w:val="008F0526"/>
    <w:rsid w:val="008F1BA1"/>
    <w:rsid w:val="008F2858"/>
    <w:rsid w:val="008F2B3E"/>
    <w:rsid w:val="008F503D"/>
    <w:rsid w:val="008F5C4B"/>
    <w:rsid w:val="008F694D"/>
    <w:rsid w:val="00903559"/>
    <w:rsid w:val="0090488F"/>
    <w:rsid w:val="00905482"/>
    <w:rsid w:val="0090651F"/>
    <w:rsid w:val="00906CEF"/>
    <w:rsid w:val="009070A5"/>
    <w:rsid w:val="009070B0"/>
    <w:rsid w:val="00911F07"/>
    <w:rsid w:val="009122B6"/>
    <w:rsid w:val="00915B0C"/>
    <w:rsid w:val="00921FB8"/>
    <w:rsid w:val="00923BDA"/>
    <w:rsid w:val="00926B0A"/>
    <w:rsid w:val="00927A6C"/>
    <w:rsid w:val="00927D80"/>
    <w:rsid w:val="00931DF9"/>
    <w:rsid w:val="009331B4"/>
    <w:rsid w:val="00934936"/>
    <w:rsid w:val="00936C43"/>
    <w:rsid w:val="0094057A"/>
    <w:rsid w:val="00943BBB"/>
    <w:rsid w:val="0094472D"/>
    <w:rsid w:val="00945614"/>
    <w:rsid w:val="00945A26"/>
    <w:rsid w:val="00945E07"/>
    <w:rsid w:val="00946B7A"/>
    <w:rsid w:val="00946B87"/>
    <w:rsid w:val="0095041E"/>
    <w:rsid w:val="00951F10"/>
    <w:rsid w:val="00953223"/>
    <w:rsid w:val="00953B67"/>
    <w:rsid w:val="00953FE3"/>
    <w:rsid w:val="00954C9B"/>
    <w:rsid w:val="00954D13"/>
    <w:rsid w:val="009559CF"/>
    <w:rsid w:val="00956435"/>
    <w:rsid w:val="00960A4C"/>
    <w:rsid w:val="00962623"/>
    <w:rsid w:val="009633A8"/>
    <w:rsid w:val="00964482"/>
    <w:rsid w:val="009649B5"/>
    <w:rsid w:val="0096660F"/>
    <w:rsid w:val="00966EDF"/>
    <w:rsid w:val="00967039"/>
    <w:rsid w:val="00970A3C"/>
    <w:rsid w:val="00973015"/>
    <w:rsid w:val="009737BA"/>
    <w:rsid w:val="0097430A"/>
    <w:rsid w:val="00977F35"/>
    <w:rsid w:val="00980657"/>
    <w:rsid w:val="009806D9"/>
    <w:rsid w:val="009808E7"/>
    <w:rsid w:val="00980DF8"/>
    <w:rsid w:val="00981AB6"/>
    <w:rsid w:val="00982AF4"/>
    <w:rsid w:val="00983341"/>
    <w:rsid w:val="00984294"/>
    <w:rsid w:val="0098647C"/>
    <w:rsid w:val="009867A2"/>
    <w:rsid w:val="00986B07"/>
    <w:rsid w:val="0098706F"/>
    <w:rsid w:val="009874B9"/>
    <w:rsid w:val="009901C9"/>
    <w:rsid w:val="00991B5A"/>
    <w:rsid w:val="00992091"/>
    <w:rsid w:val="00993AF0"/>
    <w:rsid w:val="00993AFE"/>
    <w:rsid w:val="00994278"/>
    <w:rsid w:val="00995A9B"/>
    <w:rsid w:val="009A09B1"/>
    <w:rsid w:val="009A1FF3"/>
    <w:rsid w:val="009A78C5"/>
    <w:rsid w:val="009A7F6E"/>
    <w:rsid w:val="009B25A1"/>
    <w:rsid w:val="009B36A4"/>
    <w:rsid w:val="009B775A"/>
    <w:rsid w:val="009C0C78"/>
    <w:rsid w:val="009C1222"/>
    <w:rsid w:val="009C139E"/>
    <w:rsid w:val="009C283C"/>
    <w:rsid w:val="009C4320"/>
    <w:rsid w:val="009C56AD"/>
    <w:rsid w:val="009C6497"/>
    <w:rsid w:val="009C6558"/>
    <w:rsid w:val="009C680B"/>
    <w:rsid w:val="009C7C2C"/>
    <w:rsid w:val="009D00EC"/>
    <w:rsid w:val="009D0510"/>
    <w:rsid w:val="009D09C1"/>
    <w:rsid w:val="009D0CA9"/>
    <w:rsid w:val="009D10B6"/>
    <w:rsid w:val="009D23FF"/>
    <w:rsid w:val="009D2BB4"/>
    <w:rsid w:val="009D392E"/>
    <w:rsid w:val="009D490E"/>
    <w:rsid w:val="009D7446"/>
    <w:rsid w:val="009E0112"/>
    <w:rsid w:val="009E1A3C"/>
    <w:rsid w:val="009E207F"/>
    <w:rsid w:val="009E294F"/>
    <w:rsid w:val="009E2A78"/>
    <w:rsid w:val="009E391B"/>
    <w:rsid w:val="009E3F2D"/>
    <w:rsid w:val="009E5412"/>
    <w:rsid w:val="009E57C5"/>
    <w:rsid w:val="009E5F3A"/>
    <w:rsid w:val="009E62F4"/>
    <w:rsid w:val="009E677C"/>
    <w:rsid w:val="009F1458"/>
    <w:rsid w:val="009F2A0E"/>
    <w:rsid w:val="009F3EE9"/>
    <w:rsid w:val="009F48B5"/>
    <w:rsid w:val="00A023B0"/>
    <w:rsid w:val="00A02653"/>
    <w:rsid w:val="00A054E6"/>
    <w:rsid w:val="00A07475"/>
    <w:rsid w:val="00A11128"/>
    <w:rsid w:val="00A12CEC"/>
    <w:rsid w:val="00A12EEE"/>
    <w:rsid w:val="00A130C5"/>
    <w:rsid w:val="00A13500"/>
    <w:rsid w:val="00A144E0"/>
    <w:rsid w:val="00A14686"/>
    <w:rsid w:val="00A14A88"/>
    <w:rsid w:val="00A17079"/>
    <w:rsid w:val="00A219CC"/>
    <w:rsid w:val="00A229BA"/>
    <w:rsid w:val="00A22AA3"/>
    <w:rsid w:val="00A23983"/>
    <w:rsid w:val="00A24747"/>
    <w:rsid w:val="00A2556B"/>
    <w:rsid w:val="00A279AF"/>
    <w:rsid w:val="00A31C74"/>
    <w:rsid w:val="00A32671"/>
    <w:rsid w:val="00A32735"/>
    <w:rsid w:val="00A3295F"/>
    <w:rsid w:val="00A32EE5"/>
    <w:rsid w:val="00A36337"/>
    <w:rsid w:val="00A36DC7"/>
    <w:rsid w:val="00A37E29"/>
    <w:rsid w:val="00A40D18"/>
    <w:rsid w:val="00A413A0"/>
    <w:rsid w:val="00A44918"/>
    <w:rsid w:val="00A44CBC"/>
    <w:rsid w:val="00A451EC"/>
    <w:rsid w:val="00A45218"/>
    <w:rsid w:val="00A454D1"/>
    <w:rsid w:val="00A465F4"/>
    <w:rsid w:val="00A47485"/>
    <w:rsid w:val="00A47F04"/>
    <w:rsid w:val="00A500C4"/>
    <w:rsid w:val="00A516BA"/>
    <w:rsid w:val="00A523F5"/>
    <w:rsid w:val="00A53588"/>
    <w:rsid w:val="00A544D7"/>
    <w:rsid w:val="00A56596"/>
    <w:rsid w:val="00A60448"/>
    <w:rsid w:val="00A60500"/>
    <w:rsid w:val="00A60749"/>
    <w:rsid w:val="00A613BD"/>
    <w:rsid w:val="00A61B29"/>
    <w:rsid w:val="00A62565"/>
    <w:rsid w:val="00A62B0D"/>
    <w:rsid w:val="00A63FA4"/>
    <w:rsid w:val="00A64609"/>
    <w:rsid w:val="00A65D96"/>
    <w:rsid w:val="00A65DB4"/>
    <w:rsid w:val="00A66829"/>
    <w:rsid w:val="00A674B2"/>
    <w:rsid w:val="00A67E24"/>
    <w:rsid w:val="00A70055"/>
    <w:rsid w:val="00A70229"/>
    <w:rsid w:val="00A70A66"/>
    <w:rsid w:val="00A73A1B"/>
    <w:rsid w:val="00A759DA"/>
    <w:rsid w:val="00A75B9F"/>
    <w:rsid w:val="00A76723"/>
    <w:rsid w:val="00A77E63"/>
    <w:rsid w:val="00A806FF"/>
    <w:rsid w:val="00A81953"/>
    <w:rsid w:val="00A8200A"/>
    <w:rsid w:val="00A8222E"/>
    <w:rsid w:val="00A83063"/>
    <w:rsid w:val="00A8375F"/>
    <w:rsid w:val="00A838B6"/>
    <w:rsid w:val="00A857C1"/>
    <w:rsid w:val="00A861D8"/>
    <w:rsid w:val="00A879FB"/>
    <w:rsid w:val="00A87A11"/>
    <w:rsid w:val="00A91106"/>
    <w:rsid w:val="00A96FE5"/>
    <w:rsid w:val="00AA1140"/>
    <w:rsid w:val="00AA2264"/>
    <w:rsid w:val="00AA2B63"/>
    <w:rsid w:val="00AA312E"/>
    <w:rsid w:val="00AA3ADE"/>
    <w:rsid w:val="00AA5DB1"/>
    <w:rsid w:val="00AA74CE"/>
    <w:rsid w:val="00AA788C"/>
    <w:rsid w:val="00AA7BEF"/>
    <w:rsid w:val="00AB08C4"/>
    <w:rsid w:val="00AB0965"/>
    <w:rsid w:val="00AB208F"/>
    <w:rsid w:val="00AB520E"/>
    <w:rsid w:val="00AB5484"/>
    <w:rsid w:val="00AB5722"/>
    <w:rsid w:val="00AB5FB9"/>
    <w:rsid w:val="00AB76F2"/>
    <w:rsid w:val="00AB7C49"/>
    <w:rsid w:val="00AC397A"/>
    <w:rsid w:val="00AC3E72"/>
    <w:rsid w:val="00AC3EF5"/>
    <w:rsid w:val="00AC4C90"/>
    <w:rsid w:val="00AC5B8A"/>
    <w:rsid w:val="00AC7820"/>
    <w:rsid w:val="00AC79D1"/>
    <w:rsid w:val="00AD2B87"/>
    <w:rsid w:val="00AD3639"/>
    <w:rsid w:val="00AD4749"/>
    <w:rsid w:val="00AD5E68"/>
    <w:rsid w:val="00AD649E"/>
    <w:rsid w:val="00AD70AF"/>
    <w:rsid w:val="00AD7238"/>
    <w:rsid w:val="00AE09C3"/>
    <w:rsid w:val="00AE2852"/>
    <w:rsid w:val="00AE390A"/>
    <w:rsid w:val="00AE4A01"/>
    <w:rsid w:val="00AE619C"/>
    <w:rsid w:val="00AF1F4C"/>
    <w:rsid w:val="00AF2EC4"/>
    <w:rsid w:val="00AF589F"/>
    <w:rsid w:val="00AF5DEA"/>
    <w:rsid w:val="00AF5E58"/>
    <w:rsid w:val="00AF68D8"/>
    <w:rsid w:val="00AF7DAD"/>
    <w:rsid w:val="00B00383"/>
    <w:rsid w:val="00B00F56"/>
    <w:rsid w:val="00B00F69"/>
    <w:rsid w:val="00B020C4"/>
    <w:rsid w:val="00B03339"/>
    <w:rsid w:val="00B04257"/>
    <w:rsid w:val="00B04563"/>
    <w:rsid w:val="00B05311"/>
    <w:rsid w:val="00B062F6"/>
    <w:rsid w:val="00B0794E"/>
    <w:rsid w:val="00B07A68"/>
    <w:rsid w:val="00B117F8"/>
    <w:rsid w:val="00B11A80"/>
    <w:rsid w:val="00B11C2A"/>
    <w:rsid w:val="00B12F37"/>
    <w:rsid w:val="00B1358A"/>
    <w:rsid w:val="00B200B6"/>
    <w:rsid w:val="00B218D7"/>
    <w:rsid w:val="00B24E24"/>
    <w:rsid w:val="00B253D8"/>
    <w:rsid w:val="00B26E91"/>
    <w:rsid w:val="00B27A9E"/>
    <w:rsid w:val="00B302FB"/>
    <w:rsid w:val="00B30873"/>
    <w:rsid w:val="00B40C44"/>
    <w:rsid w:val="00B41119"/>
    <w:rsid w:val="00B426C3"/>
    <w:rsid w:val="00B4345F"/>
    <w:rsid w:val="00B44741"/>
    <w:rsid w:val="00B44F60"/>
    <w:rsid w:val="00B45C4B"/>
    <w:rsid w:val="00B47970"/>
    <w:rsid w:val="00B52F94"/>
    <w:rsid w:val="00B54061"/>
    <w:rsid w:val="00B5478A"/>
    <w:rsid w:val="00B551F2"/>
    <w:rsid w:val="00B56DC9"/>
    <w:rsid w:val="00B5763E"/>
    <w:rsid w:val="00B614E9"/>
    <w:rsid w:val="00B638CD"/>
    <w:rsid w:val="00B649C1"/>
    <w:rsid w:val="00B65F74"/>
    <w:rsid w:val="00B70748"/>
    <w:rsid w:val="00B71EC4"/>
    <w:rsid w:val="00B72259"/>
    <w:rsid w:val="00B723BA"/>
    <w:rsid w:val="00B7265B"/>
    <w:rsid w:val="00B72AA1"/>
    <w:rsid w:val="00B742F6"/>
    <w:rsid w:val="00B751D8"/>
    <w:rsid w:val="00B76076"/>
    <w:rsid w:val="00B771C6"/>
    <w:rsid w:val="00B804BC"/>
    <w:rsid w:val="00B81E53"/>
    <w:rsid w:val="00B83393"/>
    <w:rsid w:val="00B84954"/>
    <w:rsid w:val="00B84C78"/>
    <w:rsid w:val="00B859D6"/>
    <w:rsid w:val="00B86F38"/>
    <w:rsid w:val="00B9009F"/>
    <w:rsid w:val="00B90670"/>
    <w:rsid w:val="00B91B40"/>
    <w:rsid w:val="00B91EFD"/>
    <w:rsid w:val="00B926CF"/>
    <w:rsid w:val="00B9362A"/>
    <w:rsid w:val="00B939A3"/>
    <w:rsid w:val="00B942C7"/>
    <w:rsid w:val="00B94694"/>
    <w:rsid w:val="00B957CB"/>
    <w:rsid w:val="00B95B3F"/>
    <w:rsid w:val="00B96A1D"/>
    <w:rsid w:val="00BA1820"/>
    <w:rsid w:val="00BA2987"/>
    <w:rsid w:val="00BA3CC7"/>
    <w:rsid w:val="00BA4CC8"/>
    <w:rsid w:val="00BA5529"/>
    <w:rsid w:val="00BA706B"/>
    <w:rsid w:val="00BA7468"/>
    <w:rsid w:val="00BB0997"/>
    <w:rsid w:val="00BB0ECE"/>
    <w:rsid w:val="00BB1334"/>
    <w:rsid w:val="00BB1ED7"/>
    <w:rsid w:val="00BB2E8A"/>
    <w:rsid w:val="00BB39A3"/>
    <w:rsid w:val="00BB476C"/>
    <w:rsid w:val="00BB4D61"/>
    <w:rsid w:val="00BB53F6"/>
    <w:rsid w:val="00BB6139"/>
    <w:rsid w:val="00BB7440"/>
    <w:rsid w:val="00BB794A"/>
    <w:rsid w:val="00BC1017"/>
    <w:rsid w:val="00BC1572"/>
    <w:rsid w:val="00BC19EA"/>
    <w:rsid w:val="00BC5286"/>
    <w:rsid w:val="00BC5AD0"/>
    <w:rsid w:val="00BC7122"/>
    <w:rsid w:val="00BC7A2A"/>
    <w:rsid w:val="00BD2A30"/>
    <w:rsid w:val="00BD2BED"/>
    <w:rsid w:val="00BD33EC"/>
    <w:rsid w:val="00BD4BEF"/>
    <w:rsid w:val="00BD4D6B"/>
    <w:rsid w:val="00BD5C53"/>
    <w:rsid w:val="00BD625A"/>
    <w:rsid w:val="00BD64F3"/>
    <w:rsid w:val="00BD70E2"/>
    <w:rsid w:val="00BD7727"/>
    <w:rsid w:val="00BD7A20"/>
    <w:rsid w:val="00BD7CF8"/>
    <w:rsid w:val="00BE0700"/>
    <w:rsid w:val="00BE19B3"/>
    <w:rsid w:val="00BE2FDC"/>
    <w:rsid w:val="00BE3087"/>
    <w:rsid w:val="00BE3496"/>
    <w:rsid w:val="00BE441F"/>
    <w:rsid w:val="00BE59F8"/>
    <w:rsid w:val="00BF04C5"/>
    <w:rsid w:val="00BF179B"/>
    <w:rsid w:val="00BF2569"/>
    <w:rsid w:val="00BF28B2"/>
    <w:rsid w:val="00BF34C3"/>
    <w:rsid w:val="00BF5FBA"/>
    <w:rsid w:val="00BF725B"/>
    <w:rsid w:val="00C01F0E"/>
    <w:rsid w:val="00C022D0"/>
    <w:rsid w:val="00C028CD"/>
    <w:rsid w:val="00C03470"/>
    <w:rsid w:val="00C0397B"/>
    <w:rsid w:val="00C05CDE"/>
    <w:rsid w:val="00C0628B"/>
    <w:rsid w:val="00C071E2"/>
    <w:rsid w:val="00C076C9"/>
    <w:rsid w:val="00C07CBB"/>
    <w:rsid w:val="00C07D63"/>
    <w:rsid w:val="00C10C53"/>
    <w:rsid w:val="00C10ECB"/>
    <w:rsid w:val="00C122B7"/>
    <w:rsid w:val="00C1269E"/>
    <w:rsid w:val="00C12D5F"/>
    <w:rsid w:val="00C145EA"/>
    <w:rsid w:val="00C163EC"/>
    <w:rsid w:val="00C203AE"/>
    <w:rsid w:val="00C20D7F"/>
    <w:rsid w:val="00C218EC"/>
    <w:rsid w:val="00C227C5"/>
    <w:rsid w:val="00C22FFA"/>
    <w:rsid w:val="00C235C3"/>
    <w:rsid w:val="00C2376F"/>
    <w:rsid w:val="00C2402C"/>
    <w:rsid w:val="00C24654"/>
    <w:rsid w:val="00C277BF"/>
    <w:rsid w:val="00C278F7"/>
    <w:rsid w:val="00C2796E"/>
    <w:rsid w:val="00C30D46"/>
    <w:rsid w:val="00C3110D"/>
    <w:rsid w:val="00C325E4"/>
    <w:rsid w:val="00C33774"/>
    <w:rsid w:val="00C33C1A"/>
    <w:rsid w:val="00C359DA"/>
    <w:rsid w:val="00C35F00"/>
    <w:rsid w:val="00C369BA"/>
    <w:rsid w:val="00C4075C"/>
    <w:rsid w:val="00C41CE8"/>
    <w:rsid w:val="00C425F7"/>
    <w:rsid w:val="00C427C5"/>
    <w:rsid w:val="00C4286E"/>
    <w:rsid w:val="00C42A56"/>
    <w:rsid w:val="00C43EA2"/>
    <w:rsid w:val="00C44377"/>
    <w:rsid w:val="00C45798"/>
    <w:rsid w:val="00C459B6"/>
    <w:rsid w:val="00C46280"/>
    <w:rsid w:val="00C46F93"/>
    <w:rsid w:val="00C47E4E"/>
    <w:rsid w:val="00C510F8"/>
    <w:rsid w:val="00C52357"/>
    <w:rsid w:val="00C52441"/>
    <w:rsid w:val="00C541AA"/>
    <w:rsid w:val="00C55FC3"/>
    <w:rsid w:val="00C56C90"/>
    <w:rsid w:val="00C570A2"/>
    <w:rsid w:val="00C60DD3"/>
    <w:rsid w:val="00C60FB1"/>
    <w:rsid w:val="00C615FB"/>
    <w:rsid w:val="00C627A8"/>
    <w:rsid w:val="00C62C15"/>
    <w:rsid w:val="00C6587C"/>
    <w:rsid w:val="00C658A8"/>
    <w:rsid w:val="00C65A28"/>
    <w:rsid w:val="00C65E67"/>
    <w:rsid w:val="00C676A1"/>
    <w:rsid w:val="00C70C87"/>
    <w:rsid w:val="00C723C2"/>
    <w:rsid w:val="00C72D45"/>
    <w:rsid w:val="00C73C42"/>
    <w:rsid w:val="00C75F1A"/>
    <w:rsid w:val="00C760FF"/>
    <w:rsid w:val="00C77D83"/>
    <w:rsid w:val="00C813FB"/>
    <w:rsid w:val="00C822A5"/>
    <w:rsid w:val="00C82C53"/>
    <w:rsid w:val="00C84F7D"/>
    <w:rsid w:val="00C86226"/>
    <w:rsid w:val="00C86D62"/>
    <w:rsid w:val="00C87BB0"/>
    <w:rsid w:val="00C90BC6"/>
    <w:rsid w:val="00C90D43"/>
    <w:rsid w:val="00C90D9B"/>
    <w:rsid w:val="00C91C9A"/>
    <w:rsid w:val="00C920DC"/>
    <w:rsid w:val="00C9383D"/>
    <w:rsid w:val="00CA034F"/>
    <w:rsid w:val="00CA299F"/>
    <w:rsid w:val="00CA50B9"/>
    <w:rsid w:val="00CA7F86"/>
    <w:rsid w:val="00CB1635"/>
    <w:rsid w:val="00CB34BE"/>
    <w:rsid w:val="00CB3541"/>
    <w:rsid w:val="00CB57D5"/>
    <w:rsid w:val="00CB5E0A"/>
    <w:rsid w:val="00CB609A"/>
    <w:rsid w:val="00CC147B"/>
    <w:rsid w:val="00CC23F0"/>
    <w:rsid w:val="00CC5745"/>
    <w:rsid w:val="00CC66A2"/>
    <w:rsid w:val="00CC6B98"/>
    <w:rsid w:val="00CC6D1A"/>
    <w:rsid w:val="00CC7A5A"/>
    <w:rsid w:val="00CC7BD1"/>
    <w:rsid w:val="00CD097E"/>
    <w:rsid w:val="00CD2737"/>
    <w:rsid w:val="00CD2852"/>
    <w:rsid w:val="00CD55B5"/>
    <w:rsid w:val="00CD6205"/>
    <w:rsid w:val="00CD676C"/>
    <w:rsid w:val="00CD73F8"/>
    <w:rsid w:val="00CD74F9"/>
    <w:rsid w:val="00CE01A9"/>
    <w:rsid w:val="00CE1046"/>
    <w:rsid w:val="00CE19A5"/>
    <w:rsid w:val="00CE1CB7"/>
    <w:rsid w:val="00CE30FB"/>
    <w:rsid w:val="00CE37FD"/>
    <w:rsid w:val="00CE426B"/>
    <w:rsid w:val="00CE5052"/>
    <w:rsid w:val="00CE750E"/>
    <w:rsid w:val="00CE76C3"/>
    <w:rsid w:val="00CE7D89"/>
    <w:rsid w:val="00CF0237"/>
    <w:rsid w:val="00CF0B85"/>
    <w:rsid w:val="00CF0EB4"/>
    <w:rsid w:val="00CF167B"/>
    <w:rsid w:val="00CF3591"/>
    <w:rsid w:val="00CF415A"/>
    <w:rsid w:val="00CF4A29"/>
    <w:rsid w:val="00CF4EC8"/>
    <w:rsid w:val="00CF6140"/>
    <w:rsid w:val="00CF72DC"/>
    <w:rsid w:val="00D00A0E"/>
    <w:rsid w:val="00D00BC4"/>
    <w:rsid w:val="00D02FDD"/>
    <w:rsid w:val="00D0340F"/>
    <w:rsid w:val="00D0344B"/>
    <w:rsid w:val="00D04DD8"/>
    <w:rsid w:val="00D06D68"/>
    <w:rsid w:val="00D0763F"/>
    <w:rsid w:val="00D07996"/>
    <w:rsid w:val="00D1142A"/>
    <w:rsid w:val="00D116C9"/>
    <w:rsid w:val="00D1226F"/>
    <w:rsid w:val="00D15521"/>
    <w:rsid w:val="00D15527"/>
    <w:rsid w:val="00D16546"/>
    <w:rsid w:val="00D21CE3"/>
    <w:rsid w:val="00D2260B"/>
    <w:rsid w:val="00D22C79"/>
    <w:rsid w:val="00D23015"/>
    <w:rsid w:val="00D23FEA"/>
    <w:rsid w:val="00D243F1"/>
    <w:rsid w:val="00D24530"/>
    <w:rsid w:val="00D25527"/>
    <w:rsid w:val="00D25B60"/>
    <w:rsid w:val="00D261ED"/>
    <w:rsid w:val="00D273A2"/>
    <w:rsid w:val="00D27D10"/>
    <w:rsid w:val="00D31E85"/>
    <w:rsid w:val="00D32648"/>
    <w:rsid w:val="00D35E8C"/>
    <w:rsid w:val="00D376FB"/>
    <w:rsid w:val="00D40105"/>
    <w:rsid w:val="00D41341"/>
    <w:rsid w:val="00D41747"/>
    <w:rsid w:val="00D417E4"/>
    <w:rsid w:val="00D41BAD"/>
    <w:rsid w:val="00D4259A"/>
    <w:rsid w:val="00D42DCF"/>
    <w:rsid w:val="00D458EE"/>
    <w:rsid w:val="00D476F6"/>
    <w:rsid w:val="00D47E07"/>
    <w:rsid w:val="00D5015B"/>
    <w:rsid w:val="00D51142"/>
    <w:rsid w:val="00D5131C"/>
    <w:rsid w:val="00D52766"/>
    <w:rsid w:val="00D52E7A"/>
    <w:rsid w:val="00D54E2C"/>
    <w:rsid w:val="00D5631C"/>
    <w:rsid w:val="00D5745C"/>
    <w:rsid w:val="00D57AA7"/>
    <w:rsid w:val="00D60D24"/>
    <w:rsid w:val="00D6299F"/>
    <w:rsid w:val="00D667F6"/>
    <w:rsid w:val="00D67318"/>
    <w:rsid w:val="00D703AE"/>
    <w:rsid w:val="00D724F6"/>
    <w:rsid w:val="00D73271"/>
    <w:rsid w:val="00D74A43"/>
    <w:rsid w:val="00D7566F"/>
    <w:rsid w:val="00D757F5"/>
    <w:rsid w:val="00D75C6D"/>
    <w:rsid w:val="00D77020"/>
    <w:rsid w:val="00D804C8"/>
    <w:rsid w:val="00D80C8A"/>
    <w:rsid w:val="00D815EF"/>
    <w:rsid w:val="00D81785"/>
    <w:rsid w:val="00D8430F"/>
    <w:rsid w:val="00D845BC"/>
    <w:rsid w:val="00D87FE8"/>
    <w:rsid w:val="00D90819"/>
    <w:rsid w:val="00D9143F"/>
    <w:rsid w:val="00D93179"/>
    <w:rsid w:val="00D93920"/>
    <w:rsid w:val="00D9401A"/>
    <w:rsid w:val="00D95FED"/>
    <w:rsid w:val="00D97E1B"/>
    <w:rsid w:val="00DA0040"/>
    <w:rsid w:val="00DA0958"/>
    <w:rsid w:val="00DA1421"/>
    <w:rsid w:val="00DA19D5"/>
    <w:rsid w:val="00DA1CAA"/>
    <w:rsid w:val="00DA3E86"/>
    <w:rsid w:val="00DA6814"/>
    <w:rsid w:val="00DA68C5"/>
    <w:rsid w:val="00DA7B12"/>
    <w:rsid w:val="00DB359D"/>
    <w:rsid w:val="00DB3A50"/>
    <w:rsid w:val="00DB3E52"/>
    <w:rsid w:val="00DB45E1"/>
    <w:rsid w:val="00DB682D"/>
    <w:rsid w:val="00DB6C99"/>
    <w:rsid w:val="00DB7544"/>
    <w:rsid w:val="00DC1BE5"/>
    <w:rsid w:val="00DC49FA"/>
    <w:rsid w:val="00DC63A7"/>
    <w:rsid w:val="00DC7442"/>
    <w:rsid w:val="00DD315F"/>
    <w:rsid w:val="00DD3255"/>
    <w:rsid w:val="00DD4A38"/>
    <w:rsid w:val="00DD4A82"/>
    <w:rsid w:val="00DD4E62"/>
    <w:rsid w:val="00DD59BE"/>
    <w:rsid w:val="00DD6D38"/>
    <w:rsid w:val="00DD716F"/>
    <w:rsid w:val="00DE048E"/>
    <w:rsid w:val="00DE2D86"/>
    <w:rsid w:val="00DE429B"/>
    <w:rsid w:val="00DE480C"/>
    <w:rsid w:val="00DE7BCC"/>
    <w:rsid w:val="00DF3FD3"/>
    <w:rsid w:val="00DF406E"/>
    <w:rsid w:val="00DF6881"/>
    <w:rsid w:val="00DF7E13"/>
    <w:rsid w:val="00E007E1"/>
    <w:rsid w:val="00E03AFF"/>
    <w:rsid w:val="00E03E61"/>
    <w:rsid w:val="00E04011"/>
    <w:rsid w:val="00E061F3"/>
    <w:rsid w:val="00E06847"/>
    <w:rsid w:val="00E07A68"/>
    <w:rsid w:val="00E07DEC"/>
    <w:rsid w:val="00E102B9"/>
    <w:rsid w:val="00E12ECC"/>
    <w:rsid w:val="00E14C55"/>
    <w:rsid w:val="00E15CFB"/>
    <w:rsid w:val="00E16B51"/>
    <w:rsid w:val="00E17BE2"/>
    <w:rsid w:val="00E20AFB"/>
    <w:rsid w:val="00E21811"/>
    <w:rsid w:val="00E2214A"/>
    <w:rsid w:val="00E2235F"/>
    <w:rsid w:val="00E22DA4"/>
    <w:rsid w:val="00E24AD0"/>
    <w:rsid w:val="00E24C71"/>
    <w:rsid w:val="00E24D68"/>
    <w:rsid w:val="00E27083"/>
    <w:rsid w:val="00E270A9"/>
    <w:rsid w:val="00E30F59"/>
    <w:rsid w:val="00E3151E"/>
    <w:rsid w:val="00E32C49"/>
    <w:rsid w:val="00E33B55"/>
    <w:rsid w:val="00E33CEC"/>
    <w:rsid w:val="00E34D60"/>
    <w:rsid w:val="00E363F2"/>
    <w:rsid w:val="00E40058"/>
    <w:rsid w:val="00E400C8"/>
    <w:rsid w:val="00E4016A"/>
    <w:rsid w:val="00E414A1"/>
    <w:rsid w:val="00E41FCE"/>
    <w:rsid w:val="00E42585"/>
    <w:rsid w:val="00E428E5"/>
    <w:rsid w:val="00E47BC9"/>
    <w:rsid w:val="00E5144D"/>
    <w:rsid w:val="00E51A30"/>
    <w:rsid w:val="00E533F8"/>
    <w:rsid w:val="00E566EF"/>
    <w:rsid w:val="00E60A25"/>
    <w:rsid w:val="00E60AF0"/>
    <w:rsid w:val="00E619E9"/>
    <w:rsid w:val="00E6240A"/>
    <w:rsid w:val="00E624BA"/>
    <w:rsid w:val="00E63772"/>
    <w:rsid w:val="00E63A72"/>
    <w:rsid w:val="00E64FF1"/>
    <w:rsid w:val="00E65EFE"/>
    <w:rsid w:val="00E70D31"/>
    <w:rsid w:val="00E715E8"/>
    <w:rsid w:val="00E809DC"/>
    <w:rsid w:val="00E85AEF"/>
    <w:rsid w:val="00E86E69"/>
    <w:rsid w:val="00E91B21"/>
    <w:rsid w:val="00E922BC"/>
    <w:rsid w:val="00E9662D"/>
    <w:rsid w:val="00E97CBB"/>
    <w:rsid w:val="00EA24B9"/>
    <w:rsid w:val="00EA5375"/>
    <w:rsid w:val="00EA5CDC"/>
    <w:rsid w:val="00EA5F35"/>
    <w:rsid w:val="00EA5FE5"/>
    <w:rsid w:val="00EA6113"/>
    <w:rsid w:val="00EA673A"/>
    <w:rsid w:val="00EA73D3"/>
    <w:rsid w:val="00EB4304"/>
    <w:rsid w:val="00EB7403"/>
    <w:rsid w:val="00EC2602"/>
    <w:rsid w:val="00EC4A94"/>
    <w:rsid w:val="00EC5EF2"/>
    <w:rsid w:val="00ED0052"/>
    <w:rsid w:val="00ED0B04"/>
    <w:rsid w:val="00ED1C3D"/>
    <w:rsid w:val="00ED31B1"/>
    <w:rsid w:val="00ED4ACA"/>
    <w:rsid w:val="00ED4B40"/>
    <w:rsid w:val="00ED4B77"/>
    <w:rsid w:val="00ED51D4"/>
    <w:rsid w:val="00ED5347"/>
    <w:rsid w:val="00ED610E"/>
    <w:rsid w:val="00ED6ADB"/>
    <w:rsid w:val="00ED6D39"/>
    <w:rsid w:val="00ED7063"/>
    <w:rsid w:val="00ED792F"/>
    <w:rsid w:val="00EE24A2"/>
    <w:rsid w:val="00EE4CA1"/>
    <w:rsid w:val="00EF097A"/>
    <w:rsid w:val="00EF0F7E"/>
    <w:rsid w:val="00EF1698"/>
    <w:rsid w:val="00EF2890"/>
    <w:rsid w:val="00EF3407"/>
    <w:rsid w:val="00EF4248"/>
    <w:rsid w:val="00EF5939"/>
    <w:rsid w:val="00EF5E52"/>
    <w:rsid w:val="00EF66AC"/>
    <w:rsid w:val="00EF7520"/>
    <w:rsid w:val="00EF7CA2"/>
    <w:rsid w:val="00F01744"/>
    <w:rsid w:val="00F023B2"/>
    <w:rsid w:val="00F04107"/>
    <w:rsid w:val="00F04DC8"/>
    <w:rsid w:val="00F07E89"/>
    <w:rsid w:val="00F12116"/>
    <w:rsid w:val="00F12462"/>
    <w:rsid w:val="00F1466A"/>
    <w:rsid w:val="00F1585B"/>
    <w:rsid w:val="00F1763A"/>
    <w:rsid w:val="00F17977"/>
    <w:rsid w:val="00F20A40"/>
    <w:rsid w:val="00F21005"/>
    <w:rsid w:val="00F2145A"/>
    <w:rsid w:val="00F22174"/>
    <w:rsid w:val="00F22561"/>
    <w:rsid w:val="00F22AAD"/>
    <w:rsid w:val="00F2342D"/>
    <w:rsid w:val="00F254AA"/>
    <w:rsid w:val="00F274A5"/>
    <w:rsid w:val="00F330C9"/>
    <w:rsid w:val="00F34374"/>
    <w:rsid w:val="00F357C3"/>
    <w:rsid w:val="00F3690D"/>
    <w:rsid w:val="00F379D8"/>
    <w:rsid w:val="00F4268F"/>
    <w:rsid w:val="00F42BAC"/>
    <w:rsid w:val="00F43A3F"/>
    <w:rsid w:val="00F43B6E"/>
    <w:rsid w:val="00F4526C"/>
    <w:rsid w:val="00F452C9"/>
    <w:rsid w:val="00F505CC"/>
    <w:rsid w:val="00F5113E"/>
    <w:rsid w:val="00F51E43"/>
    <w:rsid w:val="00F53ECD"/>
    <w:rsid w:val="00F54A9F"/>
    <w:rsid w:val="00F560D2"/>
    <w:rsid w:val="00F57605"/>
    <w:rsid w:val="00F61018"/>
    <w:rsid w:val="00F62550"/>
    <w:rsid w:val="00F62AE5"/>
    <w:rsid w:val="00F65C33"/>
    <w:rsid w:val="00F67300"/>
    <w:rsid w:val="00F67AE8"/>
    <w:rsid w:val="00F704C6"/>
    <w:rsid w:val="00F71278"/>
    <w:rsid w:val="00F74825"/>
    <w:rsid w:val="00F74AE7"/>
    <w:rsid w:val="00F762E4"/>
    <w:rsid w:val="00F81AC2"/>
    <w:rsid w:val="00F82AA7"/>
    <w:rsid w:val="00F82DF4"/>
    <w:rsid w:val="00F84423"/>
    <w:rsid w:val="00F84D7D"/>
    <w:rsid w:val="00F85050"/>
    <w:rsid w:val="00F85CCC"/>
    <w:rsid w:val="00F87D6E"/>
    <w:rsid w:val="00F87DDD"/>
    <w:rsid w:val="00F906D4"/>
    <w:rsid w:val="00F93127"/>
    <w:rsid w:val="00F93549"/>
    <w:rsid w:val="00F9490A"/>
    <w:rsid w:val="00F958C4"/>
    <w:rsid w:val="00FA15CF"/>
    <w:rsid w:val="00FA17D9"/>
    <w:rsid w:val="00FA270C"/>
    <w:rsid w:val="00FA4F03"/>
    <w:rsid w:val="00FA55CD"/>
    <w:rsid w:val="00FA6AB5"/>
    <w:rsid w:val="00FA7193"/>
    <w:rsid w:val="00FA7357"/>
    <w:rsid w:val="00FB17E3"/>
    <w:rsid w:val="00FB269B"/>
    <w:rsid w:val="00FB3FA2"/>
    <w:rsid w:val="00FB5426"/>
    <w:rsid w:val="00FB5C56"/>
    <w:rsid w:val="00FB5FD0"/>
    <w:rsid w:val="00FB69BD"/>
    <w:rsid w:val="00FC081B"/>
    <w:rsid w:val="00FC0A09"/>
    <w:rsid w:val="00FC1B9A"/>
    <w:rsid w:val="00FC2915"/>
    <w:rsid w:val="00FC4C8D"/>
    <w:rsid w:val="00FD03B1"/>
    <w:rsid w:val="00FD052B"/>
    <w:rsid w:val="00FD081A"/>
    <w:rsid w:val="00FD1926"/>
    <w:rsid w:val="00FD2A07"/>
    <w:rsid w:val="00FD44D1"/>
    <w:rsid w:val="00FD75A3"/>
    <w:rsid w:val="00FE0D0F"/>
    <w:rsid w:val="00FE161C"/>
    <w:rsid w:val="00FE6FD8"/>
    <w:rsid w:val="00FE76E6"/>
    <w:rsid w:val="00FE79B1"/>
    <w:rsid w:val="00FF0C48"/>
    <w:rsid w:val="00FF0E41"/>
    <w:rsid w:val="00FF1B70"/>
    <w:rsid w:val="00FF295D"/>
    <w:rsid w:val="00FF30F7"/>
    <w:rsid w:val="00FF6FB7"/>
    <w:rsid w:val="01353449"/>
    <w:rsid w:val="02AD0212"/>
    <w:rsid w:val="03236F18"/>
    <w:rsid w:val="046C2342"/>
    <w:rsid w:val="06DC75CC"/>
    <w:rsid w:val="0819127E"/>
    <w:rsid w:val="08FE512A"/>
    <w:rsid w:val="1AED6786"/>
    <w:rsid w:val="1BF1536A"/>
    <w:rsid w:val="1D423A82"/>
    <w:rsid w:val="1DF17786"/>
    <w:rsid w:val="1ED86843"/>
    <w:rsid w:val="1F334A4E"/>
    <w:rsid w:val="218B380A"/>
    <w:rsid w:val="23F9544D"/>
    <w:rsid w:val="29207E6F"/>
    <w:rsid w:val="2D5F41D3"/>
    <w:rsid w:val="2D645BDD"/>
    <w:rsid w:val="304C012D"/>
    <w:rsid w:val="31243233"/>
    <w:rsid w:val="37F06683"/>
    <w:rsid w:val="3A5A0EA7"/>
    <w:rsid w:val="42DC6A7C"/>
    <w:rsid w:val="46B22D2F"/>
    <w:rsid w:val="49C47AC5"/>
    <w:rsid w:val="4B152386"/>
    <w:rsid w:val="4BFC2B6A"/>
    <w:rsid w:val="4DD2731A"/>
    <w:rsid w:val="529E60AD"/>
    <w:rsid w:val="56027C07"/>
    <w:rsid w:val="5CC12234"/>
    <w:rsid w:val="5CCB2B87"/>
    <w:rsid w:val="5D756633"/>
    <w:rsid w:val="5F090D52"/>
    <w:rsid w:val="5FD6541A"/>
    <w:rsid w:val="6D49731F"/>
    <w:rsid w:val="712052AA"/>
    <w:rsid w:val="733B3E06"/>
    <w:rsid w:val="79693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60" w:after="60"/>
      <w:jc w:val="both"/>
    </w:pPr>
    <w:rPr>
      <w:rFonts w:ascii="Arial" w:hAnsi="Arial" w:eastAsia="楷体_GB2312" w:cs="Times New Roman"/>
      <w:kern w:val="2"/>
      <w:sz w:val="21"/>
      <w:szCs w:val="24"/>
      <w:lang w:val="en-US" w:eastAsia="zh-CN" w:bidi="ar-SA"/>
    </w:rPr>
  </w:style>
  <w:style w:type="paragraph" w:styleId="3">
    <w:name w:val="heading 1"/>
    <w:basedOn w:val="1"/>
    <w:next w:val="1"/>
    <w:link w:val="50"/>
    <w:qFormat/>
    <w:uiPriority w:val="0"/>
    <w:pPr>
      <w:keepNext/>
      <w:shd w:val="clear" w:color="auto" w:fill="E0E0E0"/>
      <w:spacing w:before="240" w:after="240"/>
      <w:outlineLvl w:val="0"/>
    </w:pPr>
    <w:rPr>
      <w:rFonts w:eastAsia="文鼎特粗宋" w:cs="Arial"/>
      <w:b/>
      <w:bCs/>
      <w:smallCaps/>
      <w:snapToGrid w:val="0"/>
      <w:color w:val="111111"/>
      <w:sz w:val="44"/>
    </w:rPr>
  </w:style>
  <w:style w:type="paragraph" w:styleId="4">
    <w:name w:val="heading 2"/>
    <w:basedOn w:val="1"/>
    <w:next w:val="1"/>
    <w:link w:val="58"/>
    <w:qFormat/>
    <w:uiPriority w:val="0"/>
    <w:pPr>
      <w:keepNext/>
      <w:spacing w:before="120" w:after="120"/>
      <w:outlineLvl w:val="1"/>
    </w:pPr>
    <w:rPr>
      <w:rFonts w:eastAsia="文鼎特粗宋" w:cs="Arial"/>
      <w:b/>
      <w:bCs/>
      <w:smallCaps/>
      <w:color w:val="292929"/>
      <w:sz w:val="36"/>
    </w:rPr>
  </w:style>
  <w:style w:type="paragraph" w:styleId="5">
    <w:name w:val="heading 3"/>
    <w:basedOn w:val="1"/>
    <w:next w:val="2"/>
    <w:qFormat/>
    <w:uiPriority w:val="0"/>
    <w:pPr>
      <w:keepNext/>
      <w:spacing w:before="120" w:after="120"/>
      <w:outlineLvl w:val="2"/>
    </w:pPr>
    <w:rPr>
      <w:rFonts w:eastAsia="文鼎特粗宋" w:cs="Arial"/>
      <w:b/>
      <w:bCs/>
      <w:smallCaps/>
      <w:color w:val="4D4D4D"/>
      <w:sz w:val="32"/>
    </w:rPr>
  </w:style>
  <w:style w:type="paragraph" w:styleId="6">
    <w:name w:val="heading 4"/>
    <w:next w:val="1"/>
    <w:link w:val="63"/>
    <w:qFormat/>
    <w:uiPriority w:val="0"/>
    <w:pPr>
      <w:keepNext/>
      <w:spacing w:before="60" w:after="60"/>
      <w:outlineLvl w:val="3"/>
    </w:pPr>
    <w:rPr>
      <w:rFonts w:ascii="Arial" w:hAnsi="Arial" w:eastAsia="文鼎特粗宋" w:cs="Arial"/>
      <w:b/>
      <w:bCs/>
      <w:iCs/>
      <w:smallCaps/>
      <w:color w:val="4D4D4D"/>
      <w:sz w:val="30"/>
      <w:lang w:val="en-US" w:eastAsia="zh-CN" w:bidi="ar-SA"/>
    </w:rPr>
  </w:style>
  <w:style w:type="paragraph" w:styleId="7">
    <w:name w:val="heading 5"/>
    <w:next w:val="1"/>
    <w:qFormat/>
    <w:uiPriority w:val="0"/>
    <w:pPr>
      <w:keepNext/>
      <w:spacing w:before="60" w:after="60"/>
      <w:outlineLvl w:val="4"/>
    </w:pPr>
    <w:rPr>
      <w:rFonts w:ascii="Arial" w:hAnsi="Arial" w:eastAsia="文鼎特粗宋" w:cs="Arial"/>
      <w:iCs/>
      <w:smallCaps/>
      <w:color w:val="333333"/>
      <w:sz w:val="24"/>
      <w:lang w:val="en-US" w:eastAsia="zh-CN" w:bidi="ar-SA"/>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8">
    <w:name w:val="toc 7"/>
    <w:basedOn w:val="1"/>
    <w:next w:val="1"/>
    <w:semiHidden/>
    <w:qFormat/>
    <w:uiPriority w:val="0"/>
    <w:pPr>
      <w:ind w:left="2520" w:leftChars="1200"/>
    </w:pPr>
  </w:style>
  <w:style w:type="paragraph" w:styleId="9">
    <w:name w:val="List Bullet"/>
    <w:basedOn w:val="1"/>
    <w:qFormat/>
    <w:uiPriority w:val="0"/>
    <w:pPr>
      <w:widowControl/>
      <w:numPr>
        <w:ilvl w:val="0"/>
        <w:numId w:val="1"/>
      </w:numPr>
      <w:spacing w:beforeLines="50" w:afterLines="50" w:line="276" w:lineRule="auto"/>
      <w:ind w:right="210"/>
      <w:jc w:val="left"/>
    </w:pPr>
    <w:rPr>
      <w:rFonts w:ascii="宋体" w:cs="Arial"/>
      <w:szCs w:val="21"/>
    </w:rPr>
  </w:style>
  <w:style w:type="paragraph" w:styleId="10">
    <w:name w:val="Document Map"/>
    <w:basedOn w:val="1"/>
    <w:semiHidden/>
    <w:qFormat/>
    <w:uiPriority w:val="0"/>
    <w:pPr>
      <w:shd w:val="clear" w:color="auto" w:fill="000080"/>
    </w:pPr>
  </w:style>
  <w:style w:type="paragraph" w:styleId="11">
    <w:name w:val="annotation text"/>
    <w:basedOn w:val="1"/>
    <w:semiHidden/>
    <w:qFormat/>
    <w:uiPriority w:val="0"/>
    <w:pPr>
      <w:jc w:val="left"/>
    </w:pPr>
  </w:style>
  <w:style w:type="paragraph" w:styleId="12">
    <w:name w:val="Body Text"/>
    <w:basedOn w:val="1"/>
    <w:qFormat/>
    <w:uiPriority w:val="1"/>
    <w:pPr>
      <w:spacing w:before="73"/>
      <w:ind w:left="120" w:hanging="421"/>
    </w:pPr>
    <w:rPr>
      <w:rFonts w:ascii="宋体" w:hAnsi="宋体" w:eastAsia="宋体" w:cs="宋体"/>
      <w:sz w:val="24"/>
      <w:lang w:val="zh-CN" w:bidi="zh-CN"/>
    </w:rPr>
  </w:style>
  <w:style w:type="paragraph" w:styleId="13">
    <w:name w:val="toc 5"/>
    <w:basedOn w:val="1"/>
    <w:next w:val="1"/>
    <w:semiHidden/>
    <w:qFormat/>
    <w:uiPriority w:val="0"/>
    <w:pPr>
      <w:ind w:left="1680" w:leftChars="800"/>
    </w:pPr>
  </w:style>
  <w:style w:type="paragraph" w:styleId="14">
    <w:name w:val="toc 3"/>
    <w:next w:val="1"/>
    <w:qFormat/>
    <w:uiPriority w:val="39"/>
    <w:pPr>
      <w:spacing w:line="300" w:lineRule="auto"/>
      <w:ind w:left="1134"/>
    </w:pPr>
    <w:rPr>
      <w:rFonts w:ascii="Arial" w:hAnsi="Arial" w:eastAsia="黑体" w:cs="Times New Roman"/>
      <w:b/>
      <w:iCs/>
      <w:smallCaps/>
      <w:color w:val="4D4D4D"/>
      <w:sz w:val="21"/>
      <w:lang w:val="en-US" w:eastAsia="zh-CN" w:bidi="ar-SA"/>
    </w:rPr>
  </w:style>
  <w:style w:type="paragraph" w:styleId="15">
    <w:name w:val="toc 8"/>
    <w:basedOn w:val="1"/>
    <w:next w:val="1"/>
    <w:semiHidden/>
    <w:qFormat/>
    <w:uiPriority w:val="0"/>
    <w:pPr>
      <w:ind w:left="2940" w:leftChars="1400"/>
    </w:pPr>
  </w:style>
  <w:style w:type="paragraph" w:styleId="16">
    <w:name w:val="Date"/>
    <w:basedOn w:val="1"/>
    <w:next w:val="1"/>
    <w:qFormat/>
    <w:uiPriority w:val="0"/>
    <w:pPr>
      <w:ind w:left="100" w:leftChars="2500"/>
    </w:pPr>
  </w:style>
  <w:style w:type="paragraph" w:styleId="17">
    <w:name w:val="Balloon Text"/>
    <w:basedOn w:val="1"/>
    <w:semiHidden/>
    <w:qFormat/>
    <w:uiPriority w:val="0"/>
    <w:rPr>
      <w:sz w:val="18"/>
      <w:szCs w:val="18"/>
    </w:rPr>
  </w:style>
  <w:style w:type="paragraph" w:styleId="18">
    <w:name w:val="footer"/>
    <w:basedOn w:val="1"/>
    <w:link w:val="60"/>
    <w:qFormat/>
    <w:uiPriority w:val="0"/>
    <w:pPr>
      <w:tabs>
        <w:tab w:val="center" w:pos="4153"/>
        <w:tab w:val="right" w:pos="8306"/>
      </w:tabs>
      <w:snapToGrid w:val="0"/>
    </w:pPr>
    <w:rPr>
      <w:rFonts w:ascii="Impact" w:hAnsi="Impact" w:eastAsia="文鼎新艺体"/>
      <w:sz w:val="16"/>
      <w:szCs w:val="18"/>
    </w:rPr>
  </w:style>
  <w:style w:type="paragraph" w:styleId="19">
    <w:name w:val="header"/>
    <w:basedOn w:val="1"/>
    <w:link w:val="61"/>
    <w:qFormat/>
    <w:uiPriority w:val="0"/>
    <w:pPr>
      <w:pBdr>
        <w:bottom w:val="single" w:color="auto" w:sz="6" w:space="1"/>
      </w:pBdr>
      <w:tabs>
        <w:tab w:val="center" w:pos="4153"/>
        <w:tab w:val="right" w:pos="8306"/>
      </w:tabs>
      <w:snapToGrid w:val="0"/>
      <w:jc w:val="center"/>
    </w:pPr>
    <w:rPr>
      <w:sz w:val="18"/>
      <w:szCs w:val="18"/>
    </w:rPr>
  </w:style>
  <w:style w:type="paragraph" w:styleId="20">
    <w:name w:val="toc 1"/>
    <w:next w:val="1"/>
    <w:qFormat/>
    <w:uiPriority w:val="39"/>
    <w:pPr>
      <w:spacing w:line="300" w:lineRule="auto"/>
    </w:pPr>
    <w:rPr>
      <w:rFonts w:ascii="Arial" w:hAnsi="Arial" w:eastAsia="文鼎特粗宋" w:cs="Times New Roman"/>
      <w:b/>
      <w:bCs/>
      <w:smallCaps/>
      <w:color w:val="111111"/>
      <w:sz w:val="32"/>
      <w:lang w:val="en-US" w:eastAsia="zh-CN" w:bidi="ar-SA"/>
    </w:rPr>
  </w:style>
  <w:style w:type="paragraph" w:styleId="21">
    <w:name w:val="toc 4"/>
    <w:next w:val="1"/>
    <w:semiHidden/>
    <w:qFormat/>
    <w:uiPriority w:val="0"/>
    <w:pPr>
      <w:ind w:left="1418"/>
    </w:pPr>
    <w:rPr>
      <w:rFonts w:ascii="Arial" w:hAnsi="Arial" w:eastAsia="黑体" w:cs="Times New Roman"/>
      <w:b/>
      <w:color w:val="777777"/>
      <w:sz w:val="21"/>
      <w:szCs w:val="21"/>
      <w:lang w:val="en-US" w:eastAsia="zh-CN" w:bidi="ar-SA"/>
    </w:rPr>
  </w:style>
  <w:style w:type="paragraph" w:styleId="22">
    <w:name w:val="index heading"/>
    <w:basedOn w:val="1"/>
    <w:next w:val="23"/>
    <w:qFormat/>
    <w:uiPriority w:val="0"/>
    <w:rPr>
      <w:rFonts w:ascii="Cambria" w:hAnsi="Cambria" w:eastAsia="宋体"/>
      <w:b/>
      <w:bCs/>
    </w:rPr>
  </w:style>
  <w:style w:type="paragraph" w:styleId="23">
    <w:name w:val="index 1"/>
    <w:basedOn w:val="1"/>
    <w:next w:val="1"/>
    <w:qFormat/>
    <w:uiPriority w:val="0"/>
  </w:style>
  <w:style w:type="paragraph" w:styleId="24">
    <w:name w:val="List"/>
    <w:basedOn w:val="1"/>
    <w:qFormat/>
    <w:uiPriority w:val="0"/>
    <w:pPr>
      <w:spacing w:before="0" w:after="0"/>
      <w:ind w:left="200" w:hanging="200" w:hangingChars="200"/>
    </w:pPr>
  </w:style>
  <w:style w:type="paragraph" w:styleId="25">
    <w:name w:val="footnote text"/>
    <w:basedOn w:val="1"/>
    <w:semiHidden/>
    <w:qFormat/>
    <w:uiPriority w:val="0"/>
    <w:pPr>
      <w:snapToGrid w:val="0"/>
      <w:jc w:val="left"/>
    </w:pPr>
    <w:rPr>
      <w:sz w:val="18"/>
      <w:szCs w:val="18"/>
    </w:rPr>
  </w:style>
  <w:style w:type="paragraph" w:styleId="26">
    <w:name w:val="toc 6"/>
    <w:basedOn w:val="1"/>
    <w:next w:val="1"/>
    <w:semiHidden/>
    <w:qFormat/>
    <w:uiPriority w:val="0"/>
    <w:pPr>
      <w:ind w:left="2100" w:leftChars="1000"/>
    </w:pPr>
  </w:style>
  <w:style w:type="paragraph" w:styleId="27">
    <w:name w:val="toc 2"/>
    <w:next w:val="1"/>
    <w:qFormat/>
    <w:uiPriority w:val="39"/>
    <w:pPr>
      <w:spacing w:line="300" w:lineRule="auto"/>
      <w:ind w:left="567"/>
    </w:pPr>
    <w:rPr>
      <w:rFonts w:ascii="Arial" w:hAnsi="Arial" w:eastAsia="微软雅黑" w:cs="Times New Roman"/>
      <w:b/>
      <w:smallCaps/>
      <w:color w:val="292929"/>
      <w:sz w:val="24"/>
      <w:lang w:val="en-US" w:eastAsia="zh-CN" w:bidi="ar-SA"/>
    </w:rPr>
  </w:style>
  <w:style w:type="paragraph" w:styleId="28">
    <w:name w:val="toc 9"/>
    <w:basedOn w:val="1"/>
    <w:next w:val="1"/>
    <w:semiHidden/>
    <w:qFormat/>
    <w:uiPriority w:val="0"/>
    <w:pPr>
      <w:ind w:left="3360" w:leftChars="1600"/>
    </w:pPr>
  </w:style>
  <w:style w:type="paragraph" w:styleId="29">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paragraph" w:styleId="30">
    <w:name w:val="Title"/>
    <w:basedOn w:val="1"/>
    <w:next w:val="1"/>
    <w:link w:val="62"/>
    <w:qFormat/>
    <w:uiPriority w:val="10"/>
    <w:pPr>
      <w:shd w:val="pct5" w:color="auto" w:fill="auto"/>
      <w:spacing w:before="240"/>
      <w:jc w:val="left"/>
      <w:outlineLvl w:val="0"/>
    </w:pPr>
    <w:rPr>
      <w:rFonts w:eastAsia="微软雅黑" w:asciiTheme="majorHAnsi" w:hAnsiTheme="majorHAnsi"/>
      <w:b/>
      <w:bCs/>
      <w:sz w:val="36"/>
      <w:szCs w:val="32"/>
    </w:rPr>
  </w:style>
  <w:style w:type="paragraph" w:styleId="31">
    <w:name w:val="annotation subject"/>
    <w:basedOn w:val="11"/>
    <w:next w:val="11"/>
    <w:semiHidden/>
    <w:qFormat/>
    <w:uiPriority w:val="0"/>
    <w:rPr>
      <w:b/>
      <w:bCs/>
    </w:rPr>
  </w:style>
  <w:style w:type="table" w:styleId="33">
    <w:name w:val="Table Grid"/>
    <w:basedOn w:val="32"/>
    <w:qFormat/>
    <w:uiPriority w:val="59"/>
    <w:pPr>
      <w:widowControl w:val="0"/>
      <w:spacing w:before="60" w:after="6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page number"/>
    <w:basedOn w:val="34"/>
    <w:qFormat/>
    <w:uiPriority w:val="0"/>
  </w:style>
  <w:style w:type="character" w:styleId="36">
    <w:name w:val="Hyperlink"/>
    <w:basedOn w:val="34"/>
    <w:qFormat/>
    <w:uiPriority w:val="99"/>
    <w:rPr>
      <w:color w:val="0000FF"/>
      <w:u w:val="single"/>
    </w:rPr>
  </w:style>
  <w:style w:type="character" w:styleId="37">
    <w:name w:val="annotation reference"/>
    <w:basedOn w:val="34"/>
    <w:semiHidden/>
    <w:qFormat/>
    <w:uiPriority w:val="0"/>
    <w:rPr>
      <w:sz w:val="21"/>
      <w:szCs w:val="21"/>
    </w:rPr>
  </w:style>
  <w:style w:type="character" w:styleId="38">
    <w:name w:val="footnote reference"/>
    <w:semiHidden/>
    <w:qFormat/>
    <w:uiPriority w:val="0"/>
    <w:rPr>
      <w:rFonts w:ascii="Arial" w:hAnsi="Arial" w:eastAsia="楷体_GB2312"/>
      <w:sz w:val="24"/>
      <w:vertAlign w:val="superscript"/>
    </w:rPr>
  </w:style>
  <w:style w:type="paragraph" w:customStyle="1" w:styleId="39">
    <w:name w:val="Bullet Level 1"/>
    <w:next w:val="40"/>
    <w:qFormat/>
    <w:uiPriority w:val="0"/>
    <w:pPr>
      <w:numPr>
        <w:ilvl w:val="0"/>
        <w:numId w:val="2"/>
      </w:numPr>
      <w:spacing w:before="60" w:after="60"/>
    </w:pPr>
    <w:rPr>
      <w:rFonts w:ascii="Times New Roman" w:hAnsi="Times New Roman" w:eastAsia="楷体_GB2312" w:cs="Times New Roman"/>
      <w:sz w:val="24"/>
      <w:lang w:val="en-US" w:eastAsia="zh-CN" w:bidi="ar-SA"/>
    </w:rPr>
  </w:style>
  <w:style w:type="paragraph" w:customStyle="1" w:styleId="40">
    <w:name w:val="Bullet Level 2"/>
    <w:qFormat/>
    <w:uiPriority w:val="0"/>
    <w:pPr>
      <w:numPr>
        <w:ilvl w:val="1"/>
        <w:numId w:val="3"/>
      </w:numPr>
      <w:spacing w:before="60" w:after="60"/>
    </w:pPr>
    <w:rPr>
      <w:rFonts w:ascii="Times New Roman" w:hAnsi="Times New Roman" w:eastAsia="楷体_GB2312" w:cs="Times New Roman"/>
      <w:sz w:val="24"/>
      <w:lang w:val="en-US" w:eastAsia="zh-CN" w:bidi="ar-SA"/>
    </w:rPr>
  </w:style>
  <w:style w:type="paragraph" w:customStyle="1" w:styleId="41">
    <w:name w:val="Bullet Level 3"/>
    <w:qFormat/>
    <w:uiPriority w:val="0"/>
    <w:pPr>
      <w:numPr>
        <w:ilvl w:val="0"/>
        <w:numId w:val="4"/>
      </w:numPr>
      <w:spacing w:before="60" w:after="60"/>
    </w:pPr>
    <w:rPr>
      <w:rFonts w:ascii="Times New Roman" w:hAnsi="Times New Roman" w:eastAsia="楷体_GB2312" w:cs="Times New Roman"/>
      <w:sz w:val="21"/>
      <w:lang w:val="en-US" w:eastAsia="zh-CN" w:bidi="ar-SA"/>
    </w:rPr>
  </w:style>
  <w:style w:type="paragraph" w:customStyle="1" w:styleId="42">
    <w:name w:val="自选样式 1"/>
    <w:next w:val="1"/>
    <w:qFormat/>
    <w:uiPriority w:val="0"/>
    <w:pPr>
      <w:spacing w:beforeLines="50" w:afterLines="50"/>
    </w:pPr>
    <w:rPr>
      <w:rFonts w:ascii="Arial" w:hAnsi="Arial" w:eastAsia="楷体_GB2312" w:cs="Times New Roman"/>
      <w:b/>
      <w:sz w:val="24"/>
      <w:lang w:val="en-US" w:eastAsia="zh-CN" w:bidi="ar-SA"/>
    </w:rPr>
  </w:style>
  <w:style w:type="paragraph" w:customStyle="1" w:styleId="43">
    <w:name w:val="自选样式 2"/>
    <w:next w:val="1"/>
    <w:qFormat/>
    <w:uiPriority w:val="0"/>
    <w:pPr>
      <w:spacing w:line="300" w:lineRule="auto"/>
    </w:pPr>
    <w:rPr>
      <w:rFonts w:ascii="Times New Roman" w:hAnsi="Times New Roman" w:eastAsia="文鼎新艺体" w:cs="Times New Roman"/>
      <w:sz w:val="28"/>
      <w:lang w:val="en-US" w:eastAsia="zh-CN" w:bidi="ar-SA"/>
    </w:rPr>
  </w:style>
  <w:style w:type="paragraph" w:customStyle="1" w:styleId="44">
    <w:name w:val="正文表格明细"/>
    <w:basedOn w:val="1"/>
    <w:qFormat/>
    <w:uiPriority w:val="0"/>
    <w:pPr>
      <w:tabs>
        <w:tab w:val="left" w:pos="420"/>
      </w:tabs>
      <w:spacing w:before="40" w:after="40"/>
    </w:pPr>
    <w:rPr>
      <w:sz w:val="18"/>
    </w:rPr>
  </w:style>
  <w:style w:type="paragraph" w:customStyle="1" w:styleId="45">
    <w:name w:val="正文楷体"/>
    <w:basedOn w:val="1"/>
    <w:qFormat/>
    <w:uiPriority w:val="0"/>
    <w:pPr>
      <w:spacing w:before="0" w:after="0" w:line="300" w:lineRule="auto"/>
    </w:pPr>
  </w:style>
  <w:style w:type="paragraph" w:customStyle="1" w:styleId="46">
    <w:name w:val="二级列表项目符号"/>
    <w:basedOn w:val="1"/>
    <w:link w:val="47"/>
    <w:qFormat/>
    <w:uiPriority w:val="0"/>
    <w:pPr>
      <w:spacing w:before="0" w:afterLines="50"/>
      <w:jc w:val="left"/>
    </w:pPr>
    <w:rPr>
      <w:rFonts w:ascii="楷体_GB2312"/>
      <w:b/>
      <w:szCs w:val="21"/>
    </w:rPr>
  </w:style>
  <w:style w:type="character" w:customStyle="1" w:styleId="47">
    <w:name w:val="二级列表项目符号 Char"/>
    <w:basedOn w:val="34"/>
    <w:link w:val="46"/>
    <w:qFormat/>
    <w:uiPriority w:val="0"/>
    <w:rPr>
      <w:rFonts w:ascii="楷体_GB2312" w:hAnsi="Arial" w:eastAsia="楷体_GB2312"/>
      <w:b/>
      <w:kern w:val="2"/>
      <w:sz w:val="21"/>
      <w:szCs w:val="21"/>
    </w:rPr>
  </w:style>
  <w:style w:type="paragraph" w:customStyle="1" w:styleId="48">
    <w:name w:val="三级列表项目"/>
    <w:basedOn w:val="1"/>
    <w:qFormat/>
    <w:uiPriority w:val="0"/>
    <w:pPr>
      <w:spacing w:before="0" w:after="0" w:line="300" w:lineRule="auto"/>
      <w:ind w:left="400" w:leftChars="400"/>
      <w:jc w:val="left"/>
    </w:pPr>
    <w:rPr>
      <w:szCs w:val="20"/>
    </w:rPr>
  </w:style>
  <w:style w:type="paragraph" w:customStyle="1" w:styleId="49">
    <w:name w:val="样式1"/>
    <w:basedOn w:val="1"/>
    <w:qFormat/>
    <w:uiPriority w:val="0"/>
    <w:pPr>
      <w:numPr>
        <w:ilvl w:val="1"/>
        <w:numId w:val="5"/>
      </w:numPr>
    </w:pPr>
    <w:rPr>
      <w:rFonts w:ascii="楷体_GB2312"/>
      <w:szCs w:val="21"/>
    </w:rPr>
  </w:style>
  <w:style w:type="character" w:customStyle="1" w:styleId="50">
    <w:name w:val="标题 1 字符"/>
    <w:basedOn w:val="34"/>
    <w:link w:val="3"/>
    <w:qFormat/>
    <w:uiPriority w:val="0"/>
    <w:rPr>
      <w:rFonts w:ascii="Arial" w:hAnsi="Arial" w:eastAsia="文鼎特粗宋" w:cs="Arial"/>
      <w:b/>
      <w:bCs/>
      <w:smallCaps/>
      <w:snapToGrid w:val="0"/>
      <w:color w:val="111111"/>
      <w:sz w:val="44"/>
      <w:shd w:val="clear" w:color="auto" w:fill="E0E0E0"/>
      <w:lang w:val="en-US" w:eastAsia="zh-CN" w:bidi="ar-SA"/>
    </w:rPr>
  </w:style>
  <w:style w:type="paragraph" w:customStyle="1" w:styleId="51">
    <w:name w:val="redtitle"/>
    <w:basedOn w:val="1"/>
    <w:qFormat/>
    <w:uiPriority w:val="0"/>
    <w:pPr>
      <w:widowControl/>
      <w:spacing w:before="100" w:beforeAutospacing="1" w:after="100" w:afterAutospacing="1" w:line="376" w:lineRule="atLeast"/>
      <w:jc w:val="left"/>
    </w:pPr>
    <w:rPr>
      <w:rFonts w:ascii="Ђˎ̥" w:hAnsi="Ђˎ̥" w:eastAsia="宋体" w:cs="宋体"/>
      <w:b/>
      <w:bCs/>
      <w:color w:val="A00509"/>
      <w:kern w:val="0"/>
      <w:sz w:val="15"/>
      <w:szCs w:val="15"/>
    </w:rPr>
  </w:style>
  <w:style w:type="paragraph" w:customStyle="1" w:styleId="52">
    <w:name w:val="sms1"/>
    <w:basedOn w:val="1"/>
    <w:qFormat/>
    <w:uiPriority w:val="0"/>
    <w:pPr>
      <w:widowControl/>
      <w:wordWrap w:val="0"/>
      <w:spacing w:before="100" w:beforeAutospacing="1" w:after="100" w:afterAutospacing="1" w:line="330" w:lineRule="atLeast"/>
      <w:jc w:val="left"/>
    </w:pPr>
    <w:rPr>
      <w:rFonts w:ascii="宋体" w:hAnsi="宋体" w:eastAsia="宋体" w:cs="宋体"/>
      <w:kern w:val="0"/>
      <w:szCs w:val="21"/>
    </w:rPr>
  </w:style>
  <w:style w:type="paragraph" w:styleId="53">
    <w:name w:val="List Paragraph"/>
    <w:basedOn w:val="1"/>
    <w:qFormat/>
    <w:uiPriority w:val="1"/>
    <w:pPr>
      <w:ind w:firstLine="420" w:firstLineChars="200"/>
    </w:pPr>
  </w:style>
  <w:style w:type="paragraph" w:customStyle="1" w:styleId="54">
    <w:name w:val="楷体小四"/>
    <w:basedOn w:val="1"/>
    <w:qFormat/>
    <w:uiPriority w:val="0"/>
    <w:pPr>
      <w:numPr>
        <w:ilvl w:val="0"/>
        <w:numId w:val="6"/>
      </w:numPr>
    </w:pPr>
    <w:rPr>
      <w:rFonts w:ascii="楷体_GB2312" w:hAnsi="Times New Roman"/>
      <w:sz w:val="24"/>
    </w:rPr>
  </w:style>
  <w:style w:type="paragraph" w:customStyle="1" w:styleId="55">
    <w:name w:val="第三级"/>
    <w:basedOn w:val="1"/>
    <w:qFormat/>
    <w:uiPriority w:val="0"/>
    <w:pPr>
      <w:numPr>
        <w:ilvl w:val="1"/>
        <w:numId w:val="6"/>
      </w:numPr>
    </w:pPr>
    <w:rPr>
      <w:rFonts w:ascii="楷体_GB2312" w:hAnsi="Times New Roman"/>
      <w:sz w:val="24"/>
    </w:rPr>
  </w:style>
  <w:style w:type="paragraph" w:customStyle="1" w:styleId="56">
    <w:name w:val="章节首页标题"/>
    <w:next w:val="22"/>
    <w:qFormat/>
    <w:uiPriority w:val="0"/>
    <w:pPr>
      <w:jc w:val="right"/>
    </w:pPr>
    <w:rPr>
      <w:rFonts w:ascii="文鼎新艺体简" w:hAnsi="文鼎新艺体简" w:eastAsia="文鼎新艺体简" w:cs="Arial"/>
      <w:kern w:val="2"/>
      <w:sz w:val="72"/>
      <w:lang w:val="en-US" w:eastAsia="zh-CN" w:bidi="ar-SA"/>
    </w:rPr>
  </w:style>
  <w:style w:type="paragraph" w:customStyle="1" w:styleId="57">
    <w:name w:val="样式2"/>
    <w:basedOn w:val="1"/>
    <w:qFormat/>
    <w:uiPriority w:val="0"/>
    <w:pPr>
      <w:numPr>
        <w:ilvl w:val="0"/>
        <w:numId w:val="7"/>
      </w:numPr>
      <w:jc w:val="right"/>
    </w:pPr>
    <w:rPr>
      <w:rFonts w:ascii="文鼎新艺体简" w:hAnsi="文鼎新艺体简" w:eastAsia="文鼎新艺体简"/>
      <w:sz w:val="28"/>
      <w:szCs w:val="44"/>
    </w:rPr>
  </w:style>
  <w:style w:type="character" w:customStyle="1" w:styleId="58">
    <w:name w:val="标题 2 字符"/>
    <w:basedOn w:val="34"/>
    <w:link w:val="4"/>
    <w:qFormat/>
    <w:uiPriority w:val="0"/>
    <w:rPr>
      <w:rFonts w:ascii="Arial" w:hAnsi="Arial" w:eastAsia="文鼎特粗宋" w:cs="Arial"/>
      <w:b/>
      <w:bCs/>
      <w:smallCaps/>
      <w:color w:val="292929"/>
      <w:sz w:val="36"/>
      <w:lang w:val="en-US" w:eastAsia="zh-CN" w:bidi="ar-SA"/>
    </w:rPr>
  </w:style>
  <w:style w:type="paragraph" w:customStyle="1" w:styleId="59">
    <w:name w:val="TOC 标题1"/>
    <w:basedOn w:val="3"/>
    <w:next w:val="1"/>
    <w:semiHidden/>
    <w:unhideWhenUsed/>
    <w:qFormat/>
    <w:uiPriority w:val="39"/>
    <w:pPr>
      <w:keepLines/>
      <w:shd w:val="clear" w:color="auto" w:fill="auto"/>
      <w:spacing w:before="480" w:after="0" w:line="276" w:lineRule="auto"/>
      <w:outlineLvl w:val="9"/>
    </w:pPr>
    <w:rPr>
      <w:rFonts w:ascii="Cambria" w:hAnsi="Cambria" w:eastAsia="宋体" w:cs="Times New Roman"/>
      <w:smallCaps w:val="0"/>
      <w:snapToGrid/>
      <w:color w:val="365F91"/>
      <w:sz w:val="28"/>
      <w:szCs w:val="28"/>
    </w:rPr>
  </w:style>
  <w:style w:type="character" w:customStyle="1" w:styleId="60">
    <w:name w:val="页脚 字符"/>
    <w:basedOn w:val="34"/>
    <w:link w:val="18"/>
    <w:qFormat/>
    <w:uiPriority w:val="99"/>
    <w:rPr>
      <w:rFonts w:ascii="Impact" w:hAnsi="Impact" w:eastAsia="文鼎新艺体"/>
      <w:sz w:val="16"/>
      <w:szCs w:val="18"/>
      <w:lang w:val="en-US" w:eastAsia="zh-CN" w:bidi="ar-SA"/>
    </w:rPr>
  </w:style>
  <w:style w:type="character" w:customStyle="1" w:styleId="61">
    <w:name w:val="页眉 字符"/>
    <w:basedOn w:val="34"/>
    <w:link w:val="19"/>
    <w:qFormat/>
    <w:uiPriority w:val="99"/>
    <w:rPr>
      <w:rFonts w:ascii="Arial" w:hAnsi="Arial" w:eastAsia="楷体_GB2312"/>
      <w:kern w:val="2"/>
      <w:sz w:val="18"/>
      <w:szCs w:val="18"/>
    </w:rPr>
  </w:style>
  <w:style w:type="character" w:customStyle="1" w:styleId="62">
    <w:name w:val="标题 字符"/>
    <w:basedOn w:val="34"/>
    <w:link w:val="30"/>
    <w:qFormat/>
    <w:uiPriority w:val="10"/>
    <w:rPr>
      <w:rFonts w:eastAsia="微软雅黑" w:asciiTheme="majorHAnsi" w:hAnsiTheme="majorHAnsi"/>
      <w:b/>
      <w:bCs/>
      <w:kern w:val="2"/>
      <w:sz w:val="36"/>
      <w:szCs w:val="32"/>
      <w:shd w:val="pct5" w:color="auto" w:fill="auto"/>
    </w:rPr>
  </w:style>
  <w:style w:type="character" w:customStyle="1" w:styleId="63">
    <w:name w:val="标题 4 字符"/>
    <w:link w:val="6"/>
    <w:qFormat/>
    <w:uiPriority w:val="9"/>
    <w:rPr>
      <w:rFonts w:ascii="Arial" w:hAnsi="Arial" w:eastAsia="文鼎特粗宋" w:cs="Arial"/>
      <w:b/>
      <w:bCs/>
      <w:iCs/>
      <w:smallCaps/>
      <w:color w:val="4D4D4D"/>
      <w:sz w:val="30"/>
    </w:rPr>
  </w:style>
  <w:style w:type="character" w:customStyle="1" w:styleId="64">
    <w:name w:val="标题 4 字符1"/>
    <w:qFormat/>
    <w:uiPriority w:val="0"/>
    <w:rPr>
      <w:rFonts w:ascii="Arial" w:hAnsi="Arial" w:eastAsia="文鼎特粗宋" w:cs="Arial"/>
      <w:b/>
      <w:bCs/>
      <w:iCs/>
      <w:smallCaps/>
      <w:color w:val="4D4D4D"/>
      <w:sz w:val="30"/>
    </w:rPr>
  </w:style>
  <w:style w:type="paragraph" w:customStyle="1" w:styleId="65">
    <w:name w:val="列出段落2"/>
    <w:basedOn w:val="1"/>
    <w:qFormat/>
    <w:uiPriority w:val="0"/>
    <w:pPr>
      <w:ind w:firstLine="420" w:firstLineChars="200"/>
    </w:pPr>
    <w:rPr>
      <w:rFonts w:ascii="Times New Roman" w:hAnsi="Times New Roman" w:eastAsia="宋体"/>
      <w:sz w:val="24"/>
    </w:rPr>
  </w:style>
  <w:style w:type="paragraph" w:customStyle="1" w:styleId="66">
    <w:name w:val="列出段落1"/>
    <w:basedOn w:val="1"/>
    <w:qFormat/>
    <w:uiPriority w:val="34"/>
    <w:pPr>
      <w:ind w:firstLine="420" w:firstLineChars="200"/>
    </w:pPr>
  </w:style>
  <w:style w:type="paragraph" w:customStyle="1" w:styleId="67">
    <w:name w:val="表头样式"/>
    <w:basedOn w:val="1"/>
    <w:qFormat/>
    <w:uiPriority w:val="0"/>
    <w:pPr>
      <w:spacing w:before="0" w:after="0" w:line="300" w:lineRule="auto"/>
    </w:pPr>
    <w:rPr>
      <w:rFonts w:ascii="Times New Roman" w:hAnsi="Times New Roman" w:eastAsia="黑体"/>
    </w:rPr>
  </w:style>
  <w:style w:type="paragraph" w:customStyle="1" w:styleId="68">
    <w:name w:val="课程背景"/>
    <w:basedOn w:val="1"/>
    <w:link w:val="69"/>
    <w:qFormat/>
    <w:uiPriority w:val="0"/>
    <w:pPr>
      <w:tabs>
        <w:tab w:val="left" w:pos="360"/>
      </w:tabs>
      <w:spacing w:before="0" w:after="0" w:line="300" w:lineRule="exact"/>
      <w:ind w:left="340" w:hanging="340"/>
      <w:jc w:val="left"/>
    </w:pPr>
    <w:rPr>
      <w:rFonts w:ascii="Times New Roman" w:hAnsi="Times New Roman"/>
      <w:szCs w:val="20"/>
    </w:rPr>
  </w:style>
  <w:style w:type="character" w:customStyle="1" w:styleId="69">
    <w:name w:val="课程背景 Char"/>
    <w:link w:val="68"/>
    <w:qFormat/>
    <w:uiPriority w:val="0"/>
    <w:rPr>
      <w:rFonts w:eastAsia="楷体_GB2312"/>
      <w:kern w:val="2"/>
      <w:sz w:val="21"/>
    </w:rPr>
  </w:style>
  <w:style w:type="paragraph" w:customStyle="1" w:styleId="70">
    <w:name w:val="课程一级目录 Char"/>
    <w:basedOn w:val="1"/>
    <w:qFormat/>
    <w:uiPriority w:val="0"/>
    <w:pPr>
      <w:numPr>
        <w:ilvl w:val="0"/>
        <w:numId w:val="8"/>
      </w:numPr>
      <w:tabs>
        <w:tab w:val="left" w:pos="4068"/>
        <w:tab w:val="left" w:pos="6048"/>
        <w:tab w:val="left" w:pos="8028"/>
      </w:tabs>
      <w:spacing w:before="31" w:after="0" w:line="300" w:lineRule="auto"/>
      <w:jc w:val="left"/>
    </w:pPr>
    <w:rPr>
      <w:rFonts w:ascii="Times New Roman" w:hAnsi="Times New Roman" w:cs="Arial"/>
      <w:szCs w:val="21"/>
    </w:rPr>
  </w:style>
  <w:style w:type="paragraph" w:customStyle="1" w:styleId="7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72">
    <w:name w:val="无样式"/>
    <w:qFormat/>
    <w:uiPriority w:val="0"/>
    <w:pPr>
      <w:spacing w:line="240" w:lineRule="atLeast"/>
    </w:pPr>
    <w:rPr>
      <w:rFonts w:eastAsia="微软雅黑" w:asciiTheme="minorHAnsi" w:hAnsiTheme="minorHAnsi" w:cstheme="minorBidi"/>
      <w:kern w:val="2"/>
      <w:sz w:val="21"/>
      <w:szCs w:val="24"/>
      <w:lang w:val="en-US" w:eastAsia="zh-CN" w:bidi="ar-SA"/>
    </w:rPr>
  </w:style>
  <w:style w:type="paragraph" w:customStyle="1" w:styleId="73">
    <w:name w:val="编号内容"/>
    <w:basedOn w:val="1"/>
    <w:next w:val="1"/>
    <w:qFormat/>
    <w:uiPriority w:val="0"/>
    <w:pPr>
      <w:numPr>
        <w:ilvl w:val="0"/>
        <w:numId w:val="9"/>
      </w:numPr>
      <w:ind w:firstLine="0"/>
    </w:pPr>
    <w:rPr>
      <w:rFonts w:cs="Times New Roman (正文 CS 字体)"/>
    </w:rPr>
  </w:style>
  <w:style w:type="paragraph" w:customStyle="1" w:styleId="74">
    <w:name w:val="蓝色小标题"/>
    <w:basedOn w:val="1"/>
    <w:next w:val="1"/>
    <w:qFormat/>
    <w:uiPriority w:val="0"/>
    <w:pPr>
      <w:numPr>
        <w:ilvl w:val="0"/>
        <w:numId w:val="10"/>
      </w:numPr>
      <w:ind w:firstLine="0"/>
    </w:pPr>
    <w:rPr>
      <w:rFonts w:cs="Times New Roman (正文 CS 字体)"/>
      <w:b/>
      <w:color w:val="2A86F7"/>
      <w:sz w:val="24"/>
    </w:rPr>
  </w:style>
  <w:style w:type="table" w:customStyle="1" w:styleId="75">
    <w:name w:val="其他表"/>
    <w:basedOn w:val="76"/>
    <w:qFormat/>
    <w:uiPriority w:val="99"/>
    <w:rPr>
      <w:rFonts w:ascii="Arial" w:hAnsi="Arial" w:eastAsia="微软雅黑" w:cs="Times New Roman (正文 CS 字体)"/>
      <w:sz w:val="18"/>
    </w:rPr>
  </w:style>
  <w:style w:type="table" w:customStyle="1" w:styleId="76">
    <w:name w:val="网格型浅色1"/>
    <w:basedOn w:val="32"/>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77">
    <w:name w:val="表格正文"/>
    <w:next w:val="1"/>
    <w:qFormat/>
    <w:uiPriority w:val="0"/>
    <w:pPr>
      <w:spacing w:line="360" w:lineRule="exact"/>
    </w:pPr>
    <w:rPr>
      <w:rFonts w:ascii="Arial" w:hAnsi="Arial" w:eastAsia="微软雅黑" w:cs="Times New Roman (正文 CS 字体)"/>
      <w:color w:val="000000" w:themeColor="text1"/>
      <w:kern w:val="2"/>
      <w:sz w:val="18"/>
      <w:szCs w:val="24"/>
      <w:lang w:val="en-US" w:eastAsia="zh-CN" w:bidi="ar-SA"/>
      <w14:textFill>
        <w14:solidFill>
          <w14:schemeClr w14:val="tx1"/>
        </w14:solidFill>
      </w14:textFill>
    </w:rPr>
  </w:style>
  <w:style w:type="table" w:customStyle="1" w:styleId="78">
    <w:name w:val="行程安排"/>
    <w:basedOn w:val="76"/>
    <w:qFormat/>
    <w:uiPriority w:val="99"/>
    <w:rPr>
      <w:rFonts w:ascii="Arial" w:hAnsi="Arial" w:eastAsia="微软雅黑" w:cs="Times New Roman (正文 CS 字体)"/>
      <w:sz w:val="18"/>
    </w:rPr>
    <w:tblStylePr w:type="firstRow">
      <w:pPr>
        <w:jc w:val="center"/>
      </w:pPr>
      <w:rPr>
        <w:rFonts w:ascii="Arial" w:hAnsi="Arial" w:eastAsia="微软雅黑"/>
        <w:b/>
        <w:i w:val="0"/>
        <w:color w:val="FFFFFF" w:themeColor="background1"/>
        <w:sz w:val="21"/>
        <w14:textFill>
          <w14:solidFill>
            <w14:schemeClr w14:val="bg1"/>
          </w14:solidFill>
        </w14:textFill>
      </w:rPr>
      <w:tcPr>
        <w:shd w:val="clear" w:color="auto" w:fill="2A86F7"/>
        <w:vAlign w:val="center"/>
      </w:tcPr>
    </w:tblStylePr>
    <w:tblStylePr w:type="band2Horz">
      <w:tcPr>
        <w:shd w:val="clear" w:color="auto" w:fill="F1F1F1" w:themeFill="background1" w:themeFillShade="F2"/>
      </w:tcPr>
    </w:tblStylePr>
  </w:style>
  <w:style w:type="character" w:customStyle="1" w:styleId="79">
    <w:name w:val="明显强调1"/>
    <w:basedOn w:val="34"/>
    <w:qFormat/>
    <w:uiPriority w:val="21"/>
    <w:rPr>
      <w:b/>
      <w:iCs/>
      <w:color w:val="2A86F7"/>
    </w:rPr>
  </w:style>
  <w:style w:type="paragraph" w:customStyle="1" w:styleId="80">
    <w:name w:val="列表段落1"/>
    <w:basedOn w:val="1"/>
    <w:qFormat/>
    <w:uiPriority w:val="34"/>
    <w:pPr>
      <w:ind w:firstLine="420" w:firstLineChars="200"/>
    </w:pPr>
    <w:rPr>
      <w:rFonts w:ascii="Calibri" w:hAnsi="Calibri"/>
    </w:rPr>
  </w:style>
  <w:style w:type="paragraph" w:customStyle="1" w:styleId="81">
    <w:name w:val="正文1"/>
    <w:qFormat/>
    <w:uiPriority w:val="0"/>
    <w:pPr>
      <w:jc w:val="both"/>
    </w:pPr>
    <w:rPr>
      <w:rFonts w:ascii="Calibri" w:hAnsi="Calibri" w:eastAsia="宋体" w:cs="Calibri"/>
      <w:kern w:val="2"/>
      <w:sz w:val="21"/>
      <w:szCs w:val="21"/>
      <w:lang w:val="en-US" w:eastAsia="zh-CN" w:bidi="ar-SA"/>
    </w:rPr>
  </w:style>
  <w:style w:type="paragraph" w:customStyle="1" w:styleId="82">
    <w:name w:val="CM3"/>
    <w:basedOn w:val="1"/>
    <w:next w:val="1"/>
    <w:qFormat/>
    <w:uiPriority w:val="0"/>
    <w:pPr>
      <w:autoSpaceDE w:val="0"/>
      <w:autoSpaceDN w:val="0"/>
      <w:adjustRightInd w:val="0"/>
      <w:spacing w:line="720" w:lineRule="atLeast"/>
      <w:jc w:val="left"/>
    </w:pPr>
    <w:rPr>
      <w:rFonts w:ascii=".D·￠.é" w:eastAsia=".D·￠.é" w:cs=".D·￠.é"/>
      <w:kern w:val="0"/>
      <w:sz w:val="24"/>
    </w:rPr>
  </w:style>
  <w:style w:type="paragraph" w:customStyle="1" w:styleId="83">
    <w:name w:val="CM2"/>
    <w:basedOn w:val="1"/>
    <w:next w:val="1"/>
    <w:qFormat/>
    <w:uiPriority w:val="0"/>
    <w:pPr>
      <w:autoSpaceDE w:val="0"/>
      <w:autoSpaceDN w:val="0"/>
      <w:adjustRightInd w:val="0"/>
      <w:spacing w:line="720" w:lineRule="atLeast"/>
      <w:jc w:val="left"/>
    </w:pPr>
    <w:rPr>
      <w:rFonts w:ascii=".D·￠.é" w:eastAsia=".D·￠.é" w:cs=".D·￠.é"/>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C4687-993E-43A4-AA50-DE310C5CCC53}">
  <ds:schemaRefs/>
</ds:datastoreItem>
</file>

<file path=docProps/app.xml><?xml version="1.0" encoding="utf-8"?>
<Properties xmlns="http://schemas.openxmlformats.org/officeDocument/2006/extended-properties" xmlns:vt="http://schemas.openxmlformats.org/officeDocument/2006/docPropsVTypes">
  <Template>Normal</Template>
  <Company>ULearn</Company>
  <Pages>7</Pages>
  <Words>3808</Words>
  <Characters>3996</Characters>
  <Lines>32</Lines>
  <Paragraphs>9</Paragraphs>
  <TotalTime>1662</TotalTime>
  <ScaleCrop>false</ScaleCrop>
  <LinksUpToDate>false</LinksUpToDate>
  <CharactersWithSpaces>4365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2022-12-05T04:02:00Z</dcterms:created>
  <dc:creator>广州优蓝企业管理咨询有限公司</dc:creator>
  <cp:keywords>优蓝咨询 @ 版权所有</cp:keywords>
  <cp:lastModifiedBy>诺达名师-蒋老师18188609073</cp:lastModifiedBy>
  <cp:lastPrinted>2019-05-20T03:12:00Z</cp:lastPrinted>
  <dcterms:modified xsi:type="dcterms:W3CDTF">2023-01-06T06:55:30Z</dcterms:modified>
  <dc:title>通用模板</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18BB6EBB9CCE47929B45A28F68EC1E3C</vt:lpwstr>
  </property>
  <property fmtid="{D5CDD505-2E9C-101B-9397-08002B2CF9AE}" pid="4" name="commondata">
    <vt:lpwstr>eyJoZGlkIjoiYTExZjQyMWQ0MmY4ZTFlMTc0YzI4OGNlNTBmMTRiZTgifQ==</vt:lpwstr>
  </property>
</Properties>
</file>