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0861827"/>
    <w:bookmarkStart w:id="1" w:name="OLE_LINK1"/>
    <w:bookmarkEnd w:id="0"/>
    <w:p w:rsidR="00245289" w:rsidRDefault="00000000">
      <w:pPr>
        <w:jc w:val="left"/>
        <w:rPr>
          <w:rFonts w:ascii="微软雅黑" w:eastAsia="微软雅黑" w:hAnsi="微软雅黑"/>
          <w:b/>
          <w:color w:val="808080" w:themeColor="background1" w:themeShade="80"/>
          <w:sz w:val="56"/>
          <w:szCs w:val="56"/>
        </w:rPr>
      </w:pPr>
      <w:r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-42545</wp:posOffset>
                </wp:positionH>
                <wp:positionV relativeFrom="paragraph">
                  <wp:posOffset>342265</wp:posOffset>
                </wp:positionV>
                <wp:extent cx="7750175" cy="82804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0175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289" w:rsidRDefault="00000000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《人课合一三阶段》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-3.35pt;margin-top:26.95pt;height:65.2pt;width:610.25pt;mso-position-horizontal-relative:page;z-index:251664384;mso-width-relative:page;mso-height-relative:page;" filled="f" stroked="f" coordsize="21600,21600" o:gfxdata="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d2lHBNsAAAAKAQAADwAAAAAAAAABACAAAAAiAAAA&#10;ZHJzL2Rvd25yZXYueG1sUEsBAhQAFAAAAAgAh07iQN+ZDI89AgAAZ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《人课合一三阶段》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224790</wp:posOffset>
                </wp:positionV>
                <wp:extent cx="7673340" cy="970280"/>
                <wp:effectExtent l="0" t="0" r="3810" b="1270"/>
                <wp:wrapNone/>
                <wp:docPr id="1" name="流程图: 过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3340" cy="970280"/>
                        </a:xfrm>
                        <a:prstGeom prst="flowChartProcess">
                          <a:avLst/>
                        </a:prstGeom>
                        <a:solidFill>
                          <a:srgbClr val="931F29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9" type="#_x0000_t109" style="position:absolute;left:0pt;margin-top:17.7pt;height:76.4pt;width:604.2pt;mso-position-horizontal:right;mso-position-horizontal-relative:page;z-index:251663360;mso-width-relative:page;mso-height-relative:page;" fillcolor="#931F29" filled="t" stroked="f" coordsize="21600,21600" o:gfxdata="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LgSZ71gAAAAgBAAAPAAAAAAAAAAEAIAAAACIAAABkcnMv&#10;ZG93bnJldi54bWxQSwECFAAUAAAACACHTuJA828j4cwBAAB2AwAADgAAAAAAAAABACAAAAAlAQAA&#10;ZHJzL2Uyb0RvYy54bWxQSwUGAAAAAAYABgBZAQAAYw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:rsidR="00245289" w:rsidRDefault="00245289">
      <w:pPr>
        <w:ind w:firstLineChars="300" w:firstLine="1680"/>
        <w:jc w:val="left"/>
        <w:rPr>
          <w:rFonts w:ascii="微软雅黑" w:eastAsia="微软雅黑" w:hAnsi="微软雅黑"/>
          <w:b/>
          <w:color w:val="808080" w:themeColor="background1" w:themeShade="80"/>
          <w:sz w:val="56"/>
          <w:szCs w:val="56"/>
        </w:rPr>
      </w:pPr>
    </w:p>
    <w:p w:rsidR="00245289" w:rsidRDefault="00000000">
      <w:pPr>
        <w:spacing w:line="400" w:lineRule="exact"/>
        <w:rPr>
          <w:rFonts w:ascii="微软雅黑" w:eastAsia="微软雅黑" w:hAnsi="微软雅黑"/>
          <w:color w:val="931F29"/>
          <w:sz w:val="36"/>
          <w:szCs w:val="36"/>
        </w:rPr>
      </w:pPr>
      <w:r>
        <w:rPr>
          <w:rFonts w:ascii="微软雅黑" w:eastAsia="微软雅黑" w:hAnsi="微软雅黑" w:hint="eastAsia"/>
          <w:color w:val="931F29"/>
          <w:sz w:val="44"/>
          <w:szCs w:val="44"/>
        </w:rPr>
        <w:sym w:font="Webdings" w:char="009E"/>
      </w:r>
      <w:r>
        <w:rPr>
          <w:rFonts w:ascii="微软雅黑" w:eastAsia="微软雅黑" w:hAnsi="微软雅黑" w:hint="eastAsia"/>
          <w:color w:val="931F29"/>
          <w:sz w:val="32"/>
          <w:szCs w:val="32"/>
        </w:rPr>
        <w:t>三阶段简介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4287"/>
        <w:gridCol w:w="4076"/>
      </w:tblGrid>
      <w:tr w:rsidR="00245289">
        <w:tc>
          <w:tcPr>
            <w:tcW w:w="2127" w:type="dxa"/>
            <w:shd w:val="clear" w:color="auto" w:fill="FFFFFF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bCs/>
                <w:iCs/>
                <w:color w:val="000000"/>
                <w:sz w:val="26"/>
                <w:szCs w:val="21"/>
              </w:rPr>
            </w:pPr>
            <w:bookmarkStart w:id="2" w:name="_Hlk98941623"/>
            <w:r>
              <w:rPr>
                <w:rFonts w:ascii="微软雅黑" w:eastAsia="微软雅黑" w:hAnsi="微软雅黑" w:hint="eastAsia"/>
                <w:b/>
                <w:bCs/>
                <w:iCs/>
                <w:color w:val="000000"/>
                <w:sz w:val="26"/>
                <w:szCs w:val="21"/>
              </w:rPr>
              <w:t>三阶段</w:t>
            </w:r>
          </w:p>
        </w:tc>
        <w:tc>
          <w:tcPr>
            <w:tcW w:w="4287" w:type="dxa"/>
            <w:shd w:val="clear" w:color="auto" w:fill="FFFFFF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bCs/>
                <w:iCs/>
                <w:color w:val="000000"/>
                <w:sz w:val="26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iCs/>
                <w:color w:val="000000"/>
                <w:sz w:val="26"/>
                <w:szCs w:val="21"/>
              </w:rPr>
              <w:t>核心内容</w:t>
            </w:r>
          </w:p>
        </w:tc>
        <w:tc>
          <w:tcPr>
            <w:tcW w:w="4076" w:type="dxa"/>
            <w:shd w:val="clear" w:color="auto" w:fill="FFFFFF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bCs/>
                <w:iCs/>
                <w:color w:val="000000"/>
                <w:sz w:val="26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iCs/>
                <w:color w:val="000000"/>
                <w:sz w:val="26"/>
                <w:szCs w:val="21"/>
              </w:rPr>
              <w:t>学习方式</w:t>
            </w:r>
          </w:p>
        </w:tc>
      </w:tr>
      <w:tr w:rsidR="00245289">
        <w:trPr>
          <w:trHeight w:val="976"/>
        </w:trPr>
        <w:tc>
          <w:tcPr>
            <w:tcW w:w="2127" w:type="dxa"/>
            <w:shd w:val="clear" w:color="auto" w:fill="F2F2F2" w:themeFill="background1" w:themeFillShade="F2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 w:val="24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  <w:szCs w:val="20"/>
              </w:rPr>
              <w:t>《优秀培训师》</w:t>
            </w:r>
          </w:p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 w:val="24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  <w:szCs w:val="20"/>
              </w:rPr>
              <w:t>6</w:t>
            </w:r>
            <w:r>
              <w:rPr>
                <w:rFonts w:ascii="微软雅黑" w:eastAsia="微软雅黑" w:hAnsi="微软雅黑"/>
                <w:color w:val="000000"/>
                <w:sz w:val="24"/>
                <w:szCs w:val="20"/>
              </w:rPr>
              <w:t>980</w:t>
            </w:r>
            <w:r>
              <w:rPr>
                <w:rFonts w:ascii="微软雅黑" w:eastAsia="微软雅黑" w:hAnsi="微软雅黑" w:hint="eastAsia"/>
                <w:color w:val="000000"/>
                <w:sz w:val="24"/>
                <w:szCs w:val="20"/>
              </w:rPr>
              <w:t>元</w:t>
            </w:r>
          </w:p>
        </w:tc>
        <w:tc>
          <w:tcPr>
            <w:tcW w:w="4287" w:type="dxa"/>
            <w:shd w:val="clear" w:color="auto" w:fill="EDEDED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【会培训～聚焦于课】</w:t>
            </w:r>
          </w:p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把个人经验以优秀的课程产品输出</w:t>
            </w:r>
          </w:p>
        </w:tc>
        <w:tc>
          <w:tcPr>
            <w:tcW w:w="4076" w:type="dxa"/>
            <w:shd w:val="clear" w:color="auto" w:fill="EDEDED"/>
          </w:tcPr>
          <w:p w:rsidR="00245289" w:rsidRDefault="00000000">
            <w:pPr>
              <w:spacing w:line="400" w:lineRule="exact"/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线上7天直播课程+14</w:t>
            </w:r>
            <w:r>
              <w:rPr>
                <w:rFonts w:ascii="微软雅黑" w:eastAsia="微软雅黑" w:hAnsi="微软雅黑"/>
                <w:color w:val="000000"/>
                <w:sz w:val="22"/>
              </w:rPr>
              <w:t>天导师辅导</w:t>
            </w:r>
          </w:p>
          <w:p w:rsidR="00245289" w:rsidRDefault="00000000">
            <w:pPr>
              <w:spacing w:line="400" w:lineRule="exact"/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开发出课程可毕业，终身免费复训</w:t>
            </w:r>
          </w:p>
        </w:tc>
      </w:tr>
      <w:tr w:rsidR="00245289">
        <w:tc>
          <w:tcPr>
            <w:tcW w:w="2127" w:type="dxa"/>
            <w:shd w:val="clear" w:color="auto" w:fill="FFFFFF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 w:val="24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  <w:szCs w:val="20"/>
              </w:rPr>
              <w:t>《卓越培训师》</w:t>
            </w:r>
          </w:p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 w:val="24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  <w:szCs w:val="20"/>
              </w:rPr>
              <w:t>2</w:t>
            </w:r>
            <w:r>
              <w:rPr>
                <w:rFonts w:ascii="微软雅黑" w:eastAsia="微软雅黑" w:hAnsi="微软雅黑"/>
                <w:color w:val="000000"/>
                <w:sz w:val="24"/>
                <w:szCs w:val="20"/>
              </w:rPr>
              <w:t>9800</w:t>
            </w:r>
            <w:r>
              <w:rPr>
                <w:rFonts w:ascii="微软雅黑" w:eastAsia="微软雅黑" w:hAnsi="微软雅黑" w:hint="eastAsia"/>
                <w:color w:val="000000"/>
                <w:sz w:val="24"/>
                <w:szCs w:val="20"/>
              </w:rPr>
              <w:t>元</w:t>
            </w:r>
          </w:p>
        </w:tc>
        <w:tc>
          <w:tcPr>
            <w:tcW w:w="4287" w:type="dxa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【爱培训～聚焦于人】</w:t>
            </w:r>
          </w:p>
          <w:p w:rsidR="00245289" w:rsidRDefault="00000000">
            <w:pPr>
              <w:spacing w:line="400" w:lineRule="exact"/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打磨出有你独特味道的课程，形成差异化 </w:t>
            </w:r>
          </w:p>
        </w:tc>
        <w:tc>
          <w:tcPr>
            <w:tcW w:w="4076" w:type="dxa"/>
          </w:tcPr>
          <w:p w:rsidR="00245289" w:rsidRDefault="00000000">
            <w:pPr>
              <w:spacing w:line="400" w:lineRule="exact"/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线下4天3晚私人定制</w:t>
            </w:r>
          </w:p>
          <w:p w:rsidR="00245289" w:rsidRDefault="00000000">
            <w:pPr>
              <w:spacing w:line="400" w:lineRule="exact"/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/>
                <w:color w:val="000000"/>
                <w:sz w:val="22"/>
              </w:rPr>
              <w:t>课后开发课程可持续入库，终身合作</w:t>
            </w:r>
            <w:r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 </w:t>
            </w:r>
          </w:p>
        </w:tc>
      </w:tr>
      <w:tr w:rsidR="00245289">
        <w:tc>
          <w:tcPr>
            <w:tcW w:w="2127" w:type="dxa"/>
            <w:shd w:val="clear" w:color="auto" w:fill="F2F2F2" w:themeFill="background1" w:themeFillShade="F2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 w:val="24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4"/>
                <w:szCs w:val="20"/>
              </w:rPr>
              <w:t>《超越培训师》</w:t>
            </w:r>
          </w:p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 w:val="24"/>
                <w:szCs w:val="20"/>
              </w:rPr>
            </w:pPr>
            <w:r>
              <w:rPr>
                <w:rFonts w:ascii="微软雅黑" w:eastAsia="微软雅黑" w:hAnsi="微软雅黑"/>
                <w:color w:val="000000"/>
                <w:sz w:val="24"/>
                <w:szCs w:val="20"/>
              </w:rPr>
              <w:t>8980</w:t>
            </w:r>
            <w:r>
              <w:rPr>
                <w:rFonts w:ascii="微软雅黑" w:eastAsia="微软雅黑" w:hAnsi="微软雅黑" w:hint="eastAsia"/>
                <w:color w:val="000000"/>
                <w:sz w:val="24"/>
                <w:szCs w:val="20"/>
              </w:rPr>
              <w:t>元</w:t>
            </w:r>
          </w:p>
        </w:tc>
        <w:tc>
          <w:tcPr>
            <w:tcW w:w="4287" w:type="dxa"/>
            <w:shd w:val="clear" w:color="auto" w:fill="EDEDED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【超越培训～聚焦于客户】</w:t>
            </w:r>
          </w:p>
          <w:p w:rsidR="00245289" w:rsidRDefault="00000000">
            <w:pPr>
              <w:spacing w:line="400" w:lineRule="exact"/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/>
                <w:color w:val="000000"/>
                <w:sz w:val="22"/>
              </w:rPr>
              <w:t>为客户提供定制化解决方案</w:t>
            </w:r>
          </w:p>
        </w:tc>
        <w:tc>
          <w:tcPr>
            <w:tcW w:w="4076" w:type="dxa"/>
            <w:shd w:val="clear" w:color="auto" w:fill="EDEDED"/>
          </w:tcPr>
          <w:p w:rsidR="00245289" w:rsidRDefault="00000000">
            <w:pPr>
              <w:spacing w:line="400" w:lineRule="exact"/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线下</w:t>
            </w:r>
            <w:r>
              <w:rPr>
                <w:rFonts w:ascii="微软雅黑" w:eastAsia="微软雅黑" w:hAnsi="微软雅黑"/>
                <w:color w:val="000000"/>
                <w:sz w:val="22"/>
              </w:rPr>
              <w:t>2</w:t>
            </w: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天</w:t>
            </w:r>
            <w:r>
              <w:rPr>
                <w:rFonts w:ascii="微软雅黑" w:eastAsia="微软雅黑" w:hAnsi="微软雅黑"/>
                <w:color w:val="000000"/>
                <w:sz w:val="22"/>
              </w:rPr>
              <w:t>1工作坊</w:t>
            </w:r>
          </w:p>
          <w:p w:rsidR="00245289" w:rsidRDefault="00000000">
            <w:pPr>
              <w:spacing w:line="400" w:lineRule="exact"/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全程案例学习+市场化工具模板</w:t>
            </w:r>
          </w:p>
        </w:tc>
      </w:tr>
      <w:bookmarkEnd w:id="2"/>
    </w:tbl>
    <w:p w:rsidR="00245289" w:rsidRDefault="00245289">
      <w:pPr>
        <w:spacing w:line="400" w:lineRule="exact"/>
        <w:rPr>
          <w:rFonts w:ascii="微软雅黑" w:eastAsia="微软雅黑" w:hAnsi="微软雅黑"/>
          <w:color w:val="931F29"/>
          <w:sz w:val="48"/>
          <w:szCs w:val="48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664"/>
        <w:gridCol w:w="753"/>
        <w:gridCol w:w="751"/>
        <w:gridCol w:w="950"/>
        <w:gridCol w:w="851"/>
        <w:gridCol w:w="708"/>
        <w:gridCol w:w="709"/>
        <w:gridCol w:w="851"/>
        <w:gridCol w:w="1134"/>
        <w:gridCol w:w="708"/>
      </w:tblGrid>
      <w:tr w:rsidR="00245289">
        <w:trPr>
          <w:trHeight w:val="289"/>
        </w:trPr>
        <w:tc>
          <w:tcPr>
            <w:tcW w:w="2411" w:type="dxa"/>
            <w:vMerge w:val="restart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8079" w:type="dxa"/>
            <w:gridSpan w:val="10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6"/>
                <w:szCs w:val="26"/>
              </w:rPr>
              <w:t>超值机会</w:t>
            </w:r>
          </w:p>
        </w:tc>
      </w:tr>
      <w:tr w:rsidR="00245289">
        <w:trPr>
          <w:trHeight w:val="289"/>
        </w:trPr>
        <w:tc>
          <w:tcPr>
            <w:tcW w:w="2411" w:type="dxa"/>
            <w:vMerge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664" w:type="dxa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认证</w:t>
            </w:r>
          </w:p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入库</w:t>
            </w:r>
          </w:p>
        </w:tc>
        <w:tc>
          <w:tcPr>
            <w:tcW w:w="753" w:type="dxa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公益</w:t>
            </w:r>
          </w:p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游学</w:t>
            </w:r>
          </w:p>
        </w:tc>
        <w:tc>
          <w:tcPr>
            <w:tcW w:w="751" w:type="dxa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导师</w:t>
            </w:r>
          </w:p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磨课</w:t>
            </w:r>
          </w:p>
        </w:tc>
        <w:tc>
          <w:tcPr>
            <w:tcW w:w="950" w:type="dxa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点评</w:t>
            </w:r>
          </w:p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导师团</w:t>
            </w:r>
          </w:p>
        </w:tc>
        <w:tc>
          <w:tcPr>
            <w:tcW w:w="851" w:type="dxa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名师</w:t>
            </w:r>
          </w:p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发布会</w:t>
            </w:r>
          </w:p>
        </w:tc>
        <w:tc>
          <w:tcPr>
            <w:tcW w:w="708" w:type="dxa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项目</w:t>
            </w:r>
          </w:p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助教</w:t>
            </w:r>
          </w:p>
        </w:tc>
        <w:tc>
          <w:tcPr>
            <w:tcW w:w="709" w:type="dxa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客户</w:t>
            </w:r>
          </w:p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拜访</w:t>
            </w:r>
          </w:p>
        </w:tc>
        <w:tc>
          <w:tcPr>
            <w:tcW w:w="851" w:type="dxa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项目</w:t>
            </w:r>
          </w:p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实训</w:t>
            </w:r>
          </w:p>
        </w:tc>
        <w:tc>
          <w:tcPr>
            <w:tcW w:w="1134" w:type="dxa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模拟</w:t>
            </w:r>
          </w:p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采购</w:t>
            </w:r>
          </w:p>
        </w:tc>
        <w:tc>
          <w:tcPr>
            <w:tcW w:w="708" w:type="dxa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名企</w:t>
            </w:r>
          </w:p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Cs w:val="21"/>
              </w:rPr>
              <w:t>背书</w:t>
            </w:r>
          </w:p>
        </w:tc>
      </w:tr>
      <w:tr w:rsidR="00245289">
        <w:trPr>
          <w:trHeight w:val="297"/>
        </w:trPr>
        <w:tc>
          <w:tcPr>
            <w:tcW w:w="2411" w:type="dxa"/>
            <w:shd w:val="clear" w:color="auto" w:fill="FFFF00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《优秀培训师》</w:t>
            </w:r>
          </w:p>
        </w:tc>
        <w:tc>
          <w:tcPr>
            <w:tcW w:w="664" w:type="dxa"/>
            <w:shd w:val="clear" w:color="auto" w:fill="FFFF00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753" w:type="dxa"/>
            <w:shd w:val="clear" w:color="auto" w:fill="FFFF99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751" w:type="dxa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950" w:type="dxa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851" w:type="dxa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708" w:type="dxa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709" w:type="dxa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851" w:type="dxa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1134" w:type="dxa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708" w:type="dxa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</w:tr>
      <w:tr w:rsidR="00245289">
        <w:trPr>
          <w:trHeight w:val="289"/>
        </w:trPr>
        <w:tc>
          <w:tcPr>
            <w:tcW w:w="2411" w:type="dxa"/>
            <w:shd w:val="clear" w:color="auto" w:fill="B8CCE4" w:themeFill="accent1" w:themeFillTint="66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《卓越培训师》</w:t>
            </w:r>
          </w:p>
        </w:tc>
        <w:tc>
          <w:tcPr>
            <w:tcW w:w="664" w:type="dxa"/>
            <w:shd w:val="clear" w:color="auto" w:fill="B8CCE4" w:themeFill="accent1" w:themeFillTint="66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753" w:type="dxa"/>
            <w:shd w:val="clear" w:color="auto" w:fill="B8CCE4" w:themeFill="accent1" w:themeFillTint="66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751" w:type="dxa"/>
            <w:shd w:val="clear" w:color="auto" w:fill="B8CCE4" w:themeFill="accent1" w:themeFillTint="66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950" w:type="dxa"/>
            <w:shd w:val="clear" w:color="auto" w:fill="B8CCE4" w:themeFill="accent1" w:themeFillTint="66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851" w:type="dxa"/>
            <w:shd w:val="clear" w:color="auto" w:fill="B8CCE4" w:themeFill="accent1" w:themeFillTint="66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708" w:type="dxa"/>
            <w:shd w:val="clear" w:color="auto" w:fill="B8CCE4" w:themeFill="accent1" w:themeFillTint="66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709" w:type="dxa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851" w:type="dxa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1134" w:type="dxa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708" w:type="dxa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</w:tr>
      <w:tr w:rsidR="00245289">
        <w:trPr>
          <w:trHeight w:val="289"/>
        </w:trPr>
        <w:tc>
          <w:tcPr>
            <w:tcW w:w="2411" w:type="dxa"/>
            <w:shd w:val="clear" w:color="auto" w:fill="D99594" w:themeFill="accent2" w:themeFillTint="99"/>
          </w:tcPr>
          <w:p w:rsidR="00245289" w:rsidRDefault="00000000">
            <w:pPr>
              <w:spacing w:line="400" w:lineRule="exact"/>
              <w:jc w:val="center"/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《超越培训师》</w:t>
            </w:r>
          </w:p>
        </w:tc>
        <w:tc>
          <w:tcPr>
            <w:tcW w:w="664" w:type="dxa"/>
            <w:shd w:val="clear" w:color="auto" w:fill="D99594" w:themeFill="accent2" w:themeFillTint="99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753" w:type="dxa"/>
            <w:shd w:val="clear" w:color="auto" w:fill="D99594" w:themeFill="accent2" w:themeFillTint="99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751" w:type="dxa"/>
            <w:shd w:val="clear" w:color="auto" w:fill="D99594" w:themeFill="accent2" w:themeFillTint="99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950" w:type="dxa"/>
            <w:shd w:val="clear" w:color="auto" w:fill="D99594" w:themeFill="accent2" w:themeFillTint="99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851" w:type="dxa"/>
            <w:shd w:val="clear" w:color="auto" w:fill="D99594" w:themeFill="accent2" w:themeFillTint="99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708" w:type="dxa"/>
            <w:shd w:val="clear" w:color="auto" w:fill="D99594" w:themeFill="accent2" w:themeFillTint="99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709" w:type="dxa"/>
            <w:shd w:val="clear" w:color="auto" w:fill="D99594" w:themeFill="accent2" w:themeFillTint="99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851" w:type="dxa"/>
            <w:shd w:val="clear" w:color="auto" w:fill="D99594" w:themeFill="accent2" w:themeFillTint="99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1134" w:type="dxa"/>
            <w:shd w:val="clear" w:color="auto" w:fill="D99594" w:themeFill="accent2" w:themeFillTint="99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  <w:tc>
          <w:tcPr>
            <w:tcW w:w="708" w:type="dxa"/>
            <w:shd w:val="clear" w:color="auto" w:fill="D99594" w:themeFill="accent2" w:themeFillTint="99"/>
          </w:tcPr>
          <w:p w:rsidR="00245289" w:rsidRDefault="00245289">
            <w:pPr>
              <w:spacing w:line="400" w:lineRule="exact"/>
              <w:rPr>
                <w:rFonts w:ascii="微软雅黑" w:eastAsia="微软雅黑" w:hAnsi="微软雅黑"/>
                <w:color w:val="000000"/>
                <w:szCs w:val="21"/>
              </w:rPr>
            </w:pPr>
          </w:p>
        </w:tc>
      </w:tr>
    </w:tbl>
    <w:p w:rsidR="00245289" w:rsidRDefault="00245289">
      <w:pPr>
        <w:spacing w:line="400" w:lineRule="exact"/>
        <w:rPr>
          <w:rFonts w:ascii="微软雅黑" w:eastAsia="微软雅黑" w:hAnsi="微软雅黑"/>
          <w:color w:val="000000"/>
          <w:szCs w:val="21"/>
        </w:rPr>
      </w:pPr>
    </w:p>
    <w:p w:rsidR="00245289" w:rsidRDefault="00000000">
      <w:pPr>
        <w:spacing w:line="400" w:lineRule="exact"/>
        <w:rPr>
          <w:rFonts w:ascii="微软雅黑" w:eastAsia="微软雅黑" w:hAnsi="微软雅黑"/>
          <w:color w:val="931F29"/>
          <w:sz w:val="32"/>
          <w:szCs w:val="32"/>
        </w:rPr>
      </w:pPr>
      <w:r>
        <w:rPr>
          <w:rFonts w:ascii="微软雅黑" w:eastAsia="微软雅黑" w:hAnsi="微软雅黑" w:hint="eastAsia"/>
          <w:noProof/>
          <w:color w:val="931F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1563370</wp:posOffset>
                </wp:positionH>
                <wp:positionV relativeFrom="paragraph">
                  <wp:posOffset>113030</wp:posOffset>
                </wp:positionV>
                <wp:extent cx="4057650" cy="15875"/>
                <wp:effectExtent l="0" t="0" r="19050" b="2222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7650" cy="15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942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123.1pt;margin-top:8.9pt;height:1.25pt;width:319.5pt;z-index:251682816;mso-width-relative:page;mso-height-relative:page;" filled="f" stroked="t" coordsize="21600,21600" o:gfxdata="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eLvvtYA&#10;AAAJAQAADwAAAAAAAAABACAAAAAiAAAAZHJzL2Rvd25yZXYueG1sUEsBAhQAFAAAAAgAh07iQMTW&#10;O0DoAQAAqAMAAA4AAAAAAAAAAQAgAAAAJQEAAGRycy9lMm9Eb2MueG1sUEsFBgAAAAAGAAYAWQEA&#10;AH8FAAAAAA==&#10;">
                <v:fill on="f" focussize="0,0"/>
                <v:stroke color="#94272A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hint="eastAsia"/>
          <w:color w:val="931F29"/>
          <w:sz w:val="44"/>
          <w:szCs w:val="44"/>
        </w:rPr>
        <w:sym w:font="Webdings" w:char="009E"/>
      </w:r>
      <w:r>
        <w:rPr>
          <w:rFonts w:ascii="微软雅黑" w:eastAsia="微软雅黑" w:hAnsi="微软雅黑" w:hint="eastAsia"/>
          <w:color w:val="931F29"/>
          <w:sz w:val="32"/>
          <w:szCs w:val="32"/>
        </w:rPr>
        <w:t>超值机会说明</w:t>
      </w:r>
    </w:p>
    <w:p w:rsidR="00245289" w:rsidRDefault="00245289">
      <w:pPr>
        <w:spacing w:line="400" w:lineRule="exact"/>
        <w:rPr>
          <w:rFonts w:ascii="微软雅黑" w:eastAsia="微软雅黑" w:hAnsi="微软雅黑"/>
          <w:color w:val="931F29"/>
          <w:sz w:val="32"/>
          <w:szCs w:val="32"/>
        </w:rPr>
      </w:pPr>
    </w:p>
    <w:p w:rsidR="00245289" w:rsidRDefault="00000000">
      <w:pPr>
        <w:numPr>
          <w:ilvl w:val="0"/>
          <w:numId w:val="1"/>
        </w:numPr>
        <w:spacing w:line="400" w:lineRule="exact"/>
        <w:rPr>
          <w:rFonts w:ascii="微软雅黑" w:eastAsia="微软雅黑" w:hAnsi="微软雅黑"/>
          <w:b/>
          <w:bCs/>
          <w:color w:val="000000"/>
          <w:szCs w:val="21"/>
        </w:rPr>
      </w:pPr>
      <w:r>
        <w:rPr>
          <w:rFonts w:ascii="微软雅黑" w:eastAsia="微软雅黑" w:hAnsi="微软雅黑" w:hint="eastAsia"/>
          <w:b/>
          <w:bCs/>
          <w:color w:val="808080" w:themeColor="background1" w:themeShade="80"/>
          <w:szCs w:val="21"/>
        </w:rPr>
        <w:t>认证入库：</w:t>
      </w:r>
      <w:r>
        <w:rPr>
          <w:rFonts w:ascii="微软雅黑" w:eastAsia="微软雅黑" w:hAnsi="微软雅黑" w:hint="eastAsia"/>
          <w:color w:val="000000"/>
          <w:szCs w:val="21"/>
        </w:rPr>
        <w:t>获得相应证书，注册成为人课合一培训师，上海同砺企业智库团；</w:t>
      </w:r>
    </w:p>
    <w:p w:rsidR="00245289" w:rsidRDefault="00000000">
      <w:pPr>
        <w:numPr>
          <w:ilvl w:val="0"/>
          <w:numId w:val="1"/>
        </w:numPr>
        <w:spacing w:line="400" w:lineRule="exact"/>
        <w:rPr>
          <w:rFonts w:ascii="微软雅黑" w:eastAsia="微软雅黑" w:hAnsi="微软雅黑"/>
          <w:b/>
          <w:bCs/>
          <w:color w:val="000000"/>
          <w:szCs w:val="21"/>
        </w:rPr>
      </w:pPr>
      <w:r>
        <w:rPr>
          <w:rFonts w:ascii="微软雅黑" w:eastAsia="微软雅黑" w:hAnsi="微软雅黑" w:hint="eastAsia"/>
          <w:b/>
          <w:bCs/>
          <w:color w:val="808080" w:themeColor="background1" w:themeShade="80"/>
          <w:szCs w:val="21"/>
        </w:rPr>
        <w:t>公益游学：</w:t>
      </w:r>
      <w:r>
        <w:rPr>
          <w:rFonts w:ascii="微软雅黑" w:eastAsia="微软雅黑" w:hAnsi="微软雅黑" w:hint="eastAsia"/>
          <w:color w:val="000000"/>
          <w:szCs w:val="21"/>
        </w:rPr>
        <w:t>读万卷书、行万里路、阅N家企业,游中学、学中游；</w:t>
      </w:r>
    </w:p>
    <w:p w:rsidR="00245289" w:rsidRDefault="00000000">
      <w:pPr>
        <w:numPr>
          <w:ilvl w:val="0"/>
          <w:numId w:val="1"/>
        </w:numPr>
        <w:spacing w:line="400" w:lineRule="exact"/>
        <w:rPr>
          <w:rFonts w:ascii="微软雅黑" w:eastAsia="微软雅黑" w:hAnsi="微软雅黑"/>
          <w:b/>
          <w:bCs/>
          <w:color w:val="000000"/>
          <w:szCs w:val="21"/>
        </w:rPr>
      </w:pPr>
      <w:r>
        <w:rPr>
          <w:rFonts w:ascii="微软雅黑" w:eastAsia="微软雅黑" w:hAnsi="微软雅黑" w:hint="eastAsia"/>
          <w:b/>
          <w:bCs/>
          <w:color w:val="808080" w:themeColor="background1" w:themeShade="80"/>
          <w:szCs w:val="21"/>
        </w:rPr>
        <w:t>导师磨课：</w:t>
      </w:r>
      <w:r>
        <w:rPr>
          <w:rFonts w:ascii="微软雅黑" w:eastAsia="微软雅黑" w:hAnsi="微软雅黑" w:hint="eastAsia"/>
          <w:color w:val="000000"/>
          <w:szCs w:val="21"/>
        </w:rPr>
        <w:t>开发出课程，可以约导师时间说课，导师反馈后加速课程成熟；</w:t>
      </w:r>
    </w:p>
    <w:p w:rsidR="00245289" w:rsidRDefault="00000000">
      <w:pPr>
        <w:numPr>
          <w:ilvl w:val="0"/>
          <w:numId w:val="1"/>
        </w:numPr>
        <w:spacing w:line="400" w:lineRule="exact"/>
        <w:rPr>
          <w:rFonts w:ascii="微软雅黑" w:eastAsia="微软雅黑" w:hAnsi="微软雅黑"/>
          <w:b/>
          <w:bCs/>
          <w:color w:val="000000"/>
          <w:szCs w:val="21"/>
        </w:rPr>
      </w:pPr>
      <w:r>
        <w:rPr>
          <w:rFonts w:ascii="微软雅黑" w:eastAsia="微软雅黑" w:hAnsi="微软雅黑" w:hint="eastAsia"/>
          <w:b/>
          <w:bCs/>
          <w:color w:val="808080" w:themeColor="background1" w:themeShade="80"/>
          <w:szCs w:val="21"/>
        </w:rPr>
        <w:t>点评导师团：</w:t>
      </w:r>
      <w:r>
        <w:rPr>
          <w:rFonts w:ascii="微软雅黑" w:eastAsia="微软雅黑" w:hAnsi="微软雅黑" w:hint="eastAsia"/>
          <w:color w:val="000000"/>
          <w:szCs w:val="21"/>
        </w:rPr>
        <w:t>加入点评导师团，系统学习点评技巧，通过点评学弟学妹做自我提升；</w:t>
      </w:r>
    </w:p>
    <w:p w:rsidR="00245289" w:rsidRDefault="00000000">
      <w:pPr>
        <w:numPr>
          <w:ilvl w:val="0"/>
          <w:numId w:val="1"/>
        </w:numPr>
        <w:spacing w:line="400" w:lineRule="exact"/>
        <w:rPr>
          <w:rFonts w:ascii="微软雅黑" w:eastAsia="微软雅黑" w:hAnsi="微软雅黑"/>
          <w:b/>
          <w:bCs/>
          <w:color w:val="000000"/>
          <w:szCs w:val="21"/>
        </w:rPr>
      </w:pPr>
      <w:r>
        <w:rPr>
          <w:rFonts w:ascii="微软雅黑" w:eastAsia="微软雅黑" w:hAnsi="微软雅黑" w:hint="eastAsia"/>
          <w:b/>
          <w:bCs/>
          <w:color w:val="808080" w:themeColor="background1" w:themeShade="80"/>
          <w:szCs w:val="21"/>
        </w:rPr>
        <w:t>名师发布会：</w:t>
      </w:r>
      <w:r>
        <w:rPr>
          <w:rFonts w:ascii="微软雅黑" w:eastAsia="微软雅黑" w:hAnsi="微软雅黑" w:hint="eastAsia"/>
          <w:color w:val="000000"/>
          <w:szCs w:val="21"/>
        </w:rPr>
        <w:t>不定期举办线上或者线下优秀课程及项目发布会，推送给同砺企业客户；</w:t>
      </w:r>
    </w:p>
    <w:p w:rsidR="00245289" w:rsidRDefault="00000000">
      <w:pPr>
        <w:numPr>
          <w:ilvl w:val="0"/>
          <w:numId w:val="1"/>
        </w:numPr>
        <w:spacing w:line="400" w:lineRule="exact"/>
        <w:rPr>
          <w:rFonts w:ascii="微软雅黑" w:eastAsia="微软雅黑" w:hAnsi="微软雅黑"/>
          <w:b/>
          <w:bCs/>
          <w:color w:val="000000"/>
          <w:szCs w:val="21"/>
        </w:rPr>
      </w:pPr>
      <w:r>
        <w:rPr>
          <w:rFonts w:ascii="微软雅黑" w:eastAsia="微软雅黑" w:hAnsi="微软雅黑" w:hint="eastAsia"/>
          <w:b/>
          <w:bCs/>
          <w:color w:val="808080" w:themeColor="background1" w:themeShade="80"/>
          <w:szCs w:val="21"/>
        </w:rPr>
        <w:t>项目助教：</w:t>
      </w:r>
      <w:r>
        <w:rPr>
          <w:rFonts w:ascii="微软雅黑" w:eastAsia="微软雅黑" w:hAnsi="微软雅黑" w:hint="eastAsia"/>
          <w:color w:val="000000"/>
          <w:szCs w:val="21"/>
        </w:rPr>
        <w:t>直接到企业作为助教聆听成熟大咖的培训课程，快速对标学习、快速提升；</w:t>
      </w:r>
    </w:p>
    <w:p w:rsidR="00245289" w:rsidRDefault="00000000">
      <w:pPr>
        <w:numPr>
          <w:ilvl w:val="0"/>
          <w:numId w:val="1"/>
        </w:numPr>
        <w:spacing w:line="400" w:lineRule="exact"/>
        <w:rPr>
          <w:rFonts w:ascii="微软雅黑" w:eastAsia="微软雅黑" w:hAnsi="微软雅黑"/>
          <w:b/>
          <w:bCs/>
          <w:color w:val="000000"/>
          <w:szCs w:val="21"/>
        </w:rPr>
      </w:pPr>
      <w:r>
        <w:rPr>
          <w:rFonts w:ascii="微软雅黑" w:eastAsia="微软雅黑" w:hAnsi="微软雅黑" w:hint="eastAsia"/>
          <w:b/>
          <w:bCs/>
          <w:color w:val="808080" w:themeColor="background1" w:themeShade="80"/>
          <w:szCs w:val="21"/>
        </w:rPr>
        <w:t>客户拜访：</w:t>
      </w:r>
      <w:r>
        <w:rPr>
          <w:rFonts w:ascii="微软雅黑" w:eastAsia="微软雅黑" w:hAnsi="微软雅黑" w:hint="eastAsia"/>
          <w:color w:val="000000"/>
          <w:szCs w:val="21"/>
        </w:rPr>
        <w:t>跟随导师拜访真实的客户，实战学习客户诊断及面谈技巧；</w:t>
      </w:r>
    </w:p>
    <w:p w:rsidR="00245289" w:rsidRDefault="00000000">
      <w:pPr>
        <w:numPr>
          <w:ilvl w:val="0"/>
          <w:numId w:val="1"/>
        </w:numPr>
        <w:spacing w:line="400" w:lineRule="exact"/>
        <w:rPr>
          <w:rFonts w:ascii="微软雅黑" w:eastAsia="微软雅黑" w:hAnsi="微软雅黑"/>
          <w:b/>
          <w:bCs/>
          <w:color w:val="000000"/>
          <w:szCs w:val="21"/>
        </w:rPr>
      </w:pPr>
      <w:r>
        <w:rPr>
          <w:rFonts w:ascii="微软雅黑" w:eastAsia="微软雅黑" w:hAnsi="微软雅黑" w:hint="eastAsia"/>
          <w:b/>
          <w:bCs/>
          <w:color w:val="808080" w:themeColor="background1" w:themeShade="80"/>
          <w:szCs w:val="21"/>
        </w:rPr>
        <w:t>项目实训：</w:t>
      </w:r>
      <w:r>
        <w:rPr>
          <w:rFonts w:ascii="微软雅黑" w:eastAsia="微软雅黑" w:hAnsi="微软雅黑" w:hint="eastAsia"/>
          <w:color w:val="000000"/>
          <w:szCs w:val="21"/>
        </w:rPr>
        <w:t>参与微咨询项目，既快速学习又可以获得收入及客户背书机会；</w:t>
      </w:r>
    </w:p>
    <w:p w:rsidR="00245289" w:rsidRDefault="00000000">
      <w:pPr>
        <w:numPr>
          <w:ilvl w:val="0"/>
          <w:numId w:val="1"/>
        </w:numPr>
        <w:spacing w:line="400" w:lineRule="exact"/>
        <w:rPr>
          <w:rFonts w:ascii="微软雅黑" w:eastAsia="微软雅黑" w:hAnsi="微软雅黑"/>
          <w:b/>
          <w:bCs/>
          <w:color w:val="000000"/>
          <w:szCs w:val="21"/>
        </w:rPr>
      </w:pPr>
      <w:r>
        <w:rPr>
          <w:rFonts w:ascii="微软雅黑" w:eastAsia="微软雅黑" w:hAnsi="微软雅黑" w:hint="eastAsia"/>
          <w:b/>
          <w:bCs/>
          <w:color w:val="808080" w:themeColor="background1" w:themeShade="80"/>
          <w:szCs w:val="21"/>
        </w:rPr>
        <w:t>模拟采购：</w:t>
      </w:r>
      <w:r>
        <w:rPr>
          <w:rFonts w:ascii="微软雅黑" w:eastAsia="微软雅黑" w:hAnsi="微软雅黑" w:hint="eastAsia"/>
          <w:color w:val="000000"/>
          <w:szCs w:val="21"/>
        </w:rPr>
        <w:t>邀请客户代表、行业专家等组织模拟采购会，听取真实反馈获得营销机会；</w:t>
      </w:r>
    </w:p>
    <w:p w:rsidR="00245289" w:rsidRDefault="00000000">
      <w:pPr>
        <w:numPr>
          <w:ilvl w:val="0"/>
          <w:numId w:val="1"/>
        </w:numPr>
        <w:spacing w:line="400" w:lineRule="exact"/>
        <w:rPr>
          <w:rFonts w:ascii="微软雅黑" w:eastAsia="微软雅黑" w:hAnsi="微软雅黑"/>
          <w:b/>
          <w:bCs/>
          <w:color w:val="000000"/>
          <w:szCs w:val="21"/>
        </w:rPr>
      </w:pPr>
      <w:r>
        <w:rPr>
          <w:rFonts w:ascii="微软雅黑" w:eastAsia="微软雅黑" w:hAnsi="微软雅黑" w:hint="eastAsia"/>
          <w:b/>
          <w:bCs/>
          <w:color w:val="808080" w:themeColor="background1" w:themeShade="80"/>
          <w:szCs w:val="21"/>
        </w:rPr>
        <w:t>名企背书：</w:t>
      </w:r>
      <w:r>
        <w:rPr>
          <w:rFonts w:ascii="微软雅黑" w:eastAsia="微软雅黑" w:hAnsi="微软雅黑" w:hint="eastAsia"/>
          <w:color w:val="000000"/>
          <w:szCs w:val="21"/>
        </w:rPr>
        <w:t>获得大型知名企业代表的反馈、感谢信、证书等，为个人品牌快速加分。</w:t>
      </w:r>
    </w:p>
    <w:p w:rsidR="00245289" w:rsidRDefault="00245289">
      <w:pPr>
        <w:spacing w:line="400" w:lineRule="exact"/>
        <w:rPr>
          <w:rFonts w:ascii="微软雅黑" w:eastAsia="微软雅黑" w:hAnsi="微软雅黑"/>
          <w:b/>
          <w:bCs/>
          <w:color w:val="000000"/>
          <w:szCs w:val="21"/>
        </w:rPr>
      </w:pPr>
    </w:p>
    <w:p w:rsidR="00245289" w:rsidRDefault="00000000">
      <w:pPr>
        <w:spacing w:line="400" w:lineRule="exact"/>
        <w:rPr>
          <w:rFonts w:ascii="微软雅黑" w:eastAsia="微软雅黑" w:hAnsi="微软雅黑"/>
          <w:b/>
          <w:bCs/>
          <w:color w:val="000000"/>
          <w:szCs w:val="21"/>
        </w:rPr>
      </w:pPr>
      <w:r>
        <w:rPr>
          <w:noProof/>
          <w:sz w:val="4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215900</wp:posOffset>
                </wp:positionV>
                <wp:extent cx="7673340" cy="970280"/>
                <wp:effectExtent l="0" t="0" r="3810" b="1270"/>
                <wp:wrapNone/>
                <wp:docPr id="5" name="流程图: 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3340" cy="970280"/>
                        </a:xfrm>
                        <a:prstGeom prst="flowChartProcess">
                          <a:avLst/>
                        </a:prstGeom>
                        <a:solidFill>
                          <a:srgbClr val="931F2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45289" w:rsidRDefault="00000000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二阶段《卓越培训师》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9" type="#_x0000_t109" style="position:absolute;left:0pt;margin-top:17pt;height:76.4pt;width:604.2pt;mso-position-horizontal:left;mso-position-horizontal-relative:page;z-index:251665408;mso-width-relative:page;mso-height-relative:page;" fillcolor="#931F29" filled="t" stroked="f" coordsize="21600,21600" o:gfxdata="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6J/IK1gAAAAgBAAAPAAAAAAAAAAEAIAAAACIA&#10;AABkcnMvZG93bnJldi54bWxQSwECFAAUAAAACACHTuJA94KOTtIBAACBAwAADgAAAAAAAAABACAA&#10;AAAlAQAAZHJzL2Uyb0RvYy54bWxQSwUGAAAAAAYABgBZAQAAa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二阶段《卓越培训师》</w:t>
                      </w:r>
                    </w:p>
                  </w:txbxContent>
                </v:textbox>
              </v:shape>
            </w:pict>
          </mc:Fallback>
        </mc:AlternateContent>
      </w:r>
    </w:p>
    <w:p w:rsidR="00245289" w:rsidRDefault="00245289">
      <w:pPr>
        <w:spacing w:line="400" w:lineRule="exact"/>
        <w:rPr>
          <w:rFonts w:ascii="微软雅黑" w:eastAsia="微软雅黑" w:hAnsi="微软雅黑"/>
          <w:b/>
          <w:bCs/>
          <w:color w:val="000000"/>
          <w:szCs w:val="21"/>
        </w:rPr>
      </w:pPr>
    </w:p>
    <w:p w:rsidR="00245289" w:rsidRDefault="00245289">
      <w:pPr>
        <w:spacing w:line="400" w:lineRule="exact"/>
        <w:rPr>
          <w:rFonts w:ascii="微软雅黑" w:eastAsia="微软雅黑" w:hAnsi="微软雅黑"/>
          <w:b/>
          <w:bCs/>
          <w:color w:val="000000"/>
          <w:szCs w:val="21"/>
        </w:rPr>
      </w:pPr>
    </w:p>
    <w:p w:rsidR="00245289" w:rsidRDefault="00245289">
      <w:pPr>
        <w:spacing w:line="400" w:lineRule="exact"/>
        <w:rPr>
          <w:rFonts w:ascii="微软雅黑" w:eastAsia="微软雅黑" w:hAnsi="微软雅黑"/>
          <w:b/>
          <w:bCs/>
          <w:color w:val="000000"/>
          <w:szCs w:val="21"/>
        </w:rPr>
      </w:pPr>
    </w:p>
    <w:p w:rsidR="00245289" w:rsidRDefault="00245289">
      <w:pPr>
        <w:spacing w:line="400" w:lineRule="exact"/>
        <w:rPr>
          <w:rFonts w:ascii="微软雅黑" w:eastAsia="微软雅黑" w:hAnsi="微软雅黑"/>
          <w:b/>
          <w:bCs/>
          <w:color w:val="000000"/>
          <w:szCs w:val="21"/>
        </w:rPr>
      </w:pPr>
    </w:p>
    <w:bookmarkEnd w:id="1"/>
    <w:p w:rsidR="00245289" w:rsidRDefault="00000000">
      <w:pPr>
        <w:spacing w:line="400" w:lineRule="exact"/>
        <w:rPr>
          <w:rFonts w:ascii="微软雅黑" w:eastAsia="微软雅黑" w:hAnsi="微软雅黑"/>
          <w:color w:val="931F29"/>
          <w:sz w:val="32"/>
          <w:szCs w:val="32"/>
        </w:rPr>
      </w:pPr>
      <w:r>
        <w:rPr>
          <w:rFonts w:ascii="微软雅黑" w:eastAsia="微软雅黑" w:hAnsi="微软雅黑" w:hint="eastAsia"/>
          <w:color w:val="931F29"/>
          <w:sz w:val="44"/>
          <w:szCs w:val="44"/>
        </w:rPr>
        <w:sym w:font="Webdings" w:char="009E"/>
      </w:r>
      <w:r>
        <w:rPr>
          <w:rFonts w:ascii="微软雅黑" w:eastAsia="微软雅黑" w:hAnsi="微软雅黑" w:hint="eastAsia"/>
          <w:noProof/>
          <w:color w:val="931F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108585</wp:posOffset>
                </wp:positionV>
                <wp:extent cx="4057650" cy="15875"/>
                <wp:effectExtent l="0" t="4445" r="0" b="8255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7650" cy="15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942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94.95pt;margin-top:8.55pt;height:1.25pt;width:319.5pt;z-index:251660288;mso-width-relative:page;mso-height-relative:page;" filled="f" stroked="t" coordsize="21600,21600" o:gfxdata="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ukwxbW&#10;AAAACQEAAA8AAAAAAAAAAQAgAAAAIgAAAGRycy9kb3ducmV2LnhtbFBLAQIUABQAAAAIAIdO4kCq&#10;fl8A6QEAAKoDAAAOAAAAAAAAAAEAIAAAACUBAABkcnMvZTJvRG9jLnhtbFBLBQYAAAAABgAGAFkB&#10;AACABQAAAAA=&#10;">
                <v:fill on="f" focussize="0,0"/>
                <v:stroke color="#94272A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hint="eastAsia"/>
          <w:color w:val="931F29"/>
          <w:sz w:val="32"/>
          <w:szCs w:val="32"/>
        </w:rPr>
        <w:t>课程亮点</w:t>
      </w:r>
    </w:p>
    <w:p w:rsidR="00245289" w:rsidRDefault="00245289">
      <w:pPr>
        <w:spacing w:line="400" w:lineRule="exact"/>
        <w:rPr>
          <w:rFonts w:ascii="微软雅黑" w:eastAsia="微软雅黑" w:hAnsi="微软雅黑"/>
          <w:color w:val="931F29"/>
          <w:sz w:val="36"/>
          <w:szCs w:val="36"/>
        </w:rPr>
      </w:pPr>
    </w:p>
    <w:p w:rsidR="00245289" w:rsidRDefault="00000000">
      <w:pPr>
        <w:pStyle w:val="af1"/>
        <w:widowControl/>
        <w:numPr>
          <w:ilvl w:val="1"/>
          <w:numId w:val="2"/>
        </w:numPr>
        <w:tabs>
          <w:tab w:val="left" w:pos="7920"/>
        </w:tabs>
        <w:spacing w:line="440" w:lineRule="exact"/>
        <w:ind w:left="426"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b/>
          <w:color w:val="808080" w:themeColor="background1" w:themeShade="80"/>
          <w:szCs w:val="21"/>
          <w:u w:val="single"/>
        </w:rPr>
        <w:t>大咖导师：</w:t>
      </w:r>
      <w:r>
        <w:rPr>
          <w:rFonts w:ascii="微软雅黑" w:eastAsia="微软雅黑" w:hAnsi="微软雅黑" w:hint="eastAsia"/>
          <w:color w:val="000000"/>
          <w:szCs w:val="21"/>
        </w:rPr>
        <w:t>导师在企业培训咨询行业拥有二十年的实战经验，让您转型少走弯路；</w:t>
      </w:r>
    </w:p>
    <w:p w:rsidR="00245289" w:rsidRDefault="00000000">
      <w:pPr>
        <w:pStyle w:val="af1"/>
        <w:widowControl/>
        <w:numPr>
          <w:ilvl w:val="1"/>
          <w:numId w:val="2"/>
        </w:numPr>
        <w:tabs>
          <w:tab w:val="left" w:pos="7920"/>
        </w:tabs>
        <w:spacing w:line="440" w:lineRule="exact"/>
        <w:ind w:left="426"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b/>
          <w:color w:val="808080" w:themeColor="background1" w:themeShade="80"/>
          <w:szCs w:val="21"/>
          <w:u w:val="single"/>
        </w:rPr>
        <w:t>私人定制：</w:t>
      </w:r>
      <w:r>
        <w:rPr>
          <w:rFonts w:ascii="微软雅黑" w:eastAsia="微软雅黑" w:hAnsi="微软雅黑" w:hint="eastAsia"/>
          <w:color w:val="000000"/>
          <w:szCs w:val="21"/>
        </w:rPr>
        <w:t>全程采用教练式教学方式，以学员为中心个性化学习，因材施教；</w:t>
      </w:r>
    </w:p>
    <w:p w:rsidR="00245289" w:rsidRDefault="00000000">
      <w:pPr>
        <w:pStyle w:val="af1"/>
        <w:widowControl/>
        <w:numPr>
          <w:ilvl w:val="1"/>
          <w:numId w:val="2"/>
        </w:numPr>
        <w:tabs>
          <w:tab w:val="left" w:pos="7920"/>
        </w:tabs>
        <w:spacing w:line="440" w:lineRule="exact"/>
        <w:ind w:left="426"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b/>
          <w:color w:val="808080" w:themeColor="background1" w:themeShade="80"/>
          <w:szCs w:val="21"/>
          <w:u w:val="single"/>
        </w:rPr>
        <w:t>小班教学：</w:t>
      </w:r>
      <w:r>
        <w:rPr>
          <w:rFonts w:ascii="微软雅黑" w:eastAsia="微软雅黑" w:hAnsi="微软雅黑" w:hint="eastAsia"/>
          <w:color w:val="000000"/>
          <w:szCs w:val="21"/>
        </w:rPr>
        <w:t>1</w:t>
      </w:r>
      <w:r>
        <w:rPr>
          <w:rFonts w:ascii="微软雅黑" w:eastAsia="微软雅黑" w:hAnsi="微软雅黑"/>
          <w:color w:val="000000"/>
          <w:szCs w:val="21"/>
        </w:rPr>
        <w:t>5个人以内的班级，保证每天都有高质量成果输出</w:t>
      </w:r>
      <w:r>
        <w:rPr>
          <w:rFonts w:ascii="微软雅黑" w:eastAsia="微软雅黑" w:hAnsi="微软雅黑" w:hint="eastAsia"/>
          <w:color w:val="000000"/>
          <w:szCs w:val="21"/>
        </w:rPr>
        <w:t>；</w:t>
      </w:r>
    </w:p>
    <w:p w:rsidR="00245289" w:rsidRDefault="00000000">
      <w:pPr>
        <w:pStyle w:val="af1"/>
        <w:widowControl/>
        <w:numPr>
          <w:ilvl w:val="1"/>
          <w:numId w:val="2"/>
        </w:numPr>
        <w:tabs>
          <w:tab w:val="left" w:pos="7920"/>
        </w:tabs>
        <w:spacing w:line="440" w:lineRule="exact"/>
        <w:ind w:left="426"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b/>
          <w:color w:val="808080" w:themeColor="background1" w:themeShade="80"/>
          <w:szCs w:val="21"/>
          <w:u w:val="single"/>
        </w:rPr>
        <w:t>实战产出：</w:t>
      </w:r>
      <w:r>
        <w:rPr>
          <w:rFonts w:ascii="微软雅黑" w:eastAsia="微软雅黑" w:hAnsi="微软雅黑" w:hint="eastAsia"/>
          <w:color w:val="000000"/>
          <w:szCs w:val="21"/>
        </w:rPr>
        <w:t>课后可持续开发课程，经导师辅导及审核后入库；</w:t>
      </w:r>
    </w:p>
    <w:p w:rsidR="00245289" w:rsidRDefault="00000000">
      <w:pPr>
        <w:pStyle w:val="af1"/>
        <w:widowControl/>
        <w:numPr>
          <w:ilvl w:val="1"/>
          <w:numId w:val="2"/>
        </w:numPr>
        <w:tabs>
          <w:tab w:val="left" w:pos="7920"/>
        </w:tabs>
        <w:spacing w:line="440" w:lineRule="exact"/>
        <w:ind w:left="426"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b/>
          <w:color w:val="808080" w:themeColor="background1" w:themeShade="80"/>
          <w:szCs w:val="21"/>
          <w:u w:val="single"/>
        </w:rPr>
        <w:t>终身陪伴：</w:t>
      </w:r>
      <w:r>
        <w:rPr>
          <w:rFonts w:ascii="微软雅黑" w:eastAsia="微软雅黑" w:hAnsi="微软雅黑" w:hint="eastAsia"/>
          <w:color w:val="000000"/>
          <w:szCs w:val="21"/>
        </w:rPr>
        <w:t>终身免费复训，课程结束后遇到困惑随时找导师辅导；</w:t>
      </w:r>
    </w:p>
    <w:p w:rsidR="00245289" w:rsidRDefault="00000000">
      <w:pPr>
        <w:pStyle w:val="af1"/>
        <w:widowControl/>
        <w:numPr>
          <w:ilvl w:val="1"/>
          <w:numId w:val="2"/>
        </w:numPr>
        <w:tabs>
          <w:tab w:val="left" w:pos="7920"/>
        </w:tabs>
        <w:spacing w:line="440" w:lineRule="exact"/>
        <w:ind w:left="426"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b/>
          <w:color w:val="808080" w:themeColor="background1" w:themeShade="80"/>
          <w:szCs w:val="21"/>
          <w:u w:val="single"/>
        </w:rPr>
        <w:t>形式丰富：</w:t>
      </w:r>
      <w:r>
        <w:rPr>
          <w:rFonts w:ascii="微软雅黑" w:eastAsia="微软雅黑" w:hAnsi="微软雅黑" w:hint="eastAsia"/>
          <w:color w:val="000000"/>
          <w:sz w:val="22"/>
        </w:rPr>
        <w:t>私董会、九型人格训练、情景模拟、绽放大赛等前沿教学方式。</w:t>
      </w:r>
    </w:p>
    <w:p w:rsidR="00245289" w:rsidRDefault="00245289">
      <w:pPr>
        <w:spacing w:line="400" w:lineRule="exact"/>
        <w:rPr>
          <w:rFonts w:ascii="微软雅黑" w:eastAsia="微软雅黑" w:hAnsi="微软雅黑"/>
          <w:color w:val="931F29"/>
          <w:sz w:val="36"/>
          <w:szCs w:val="36"/>
        </w:rPr>
      </w:pPr>
    </w:p>
    <w:p w:rsidR="00245289" w:rsidRDefault="00000000">
      <w:pPr>
        <w:spacing w:line="400" w:lineRule="exact"/>
        <w:rPr>
          <w:rFonts w:ascii="微软雅黑" w:eastAsia="微软雅黑" w:hAnsi="微软雅黑"/>
          <w:color w:val="931F29"/>
          <w:sz w:val="32"/>
          <w:szCs w:val="32"/>
        </w:rPr>
      </w:pPr>
      <w:r>
        <w:rPr>
          <w:rFonts w:ascii="微软雅黑" w:eastAsia="微软雅黑" w:hAnsi="微软雅黑" w:hint="eastAsia"/>
          <w:color w:val="931F29"/>
          <w:sz w:val="44"/>
          <w:szCs w:val="44"/>
        </w:rPr>
        <w:sym w:font="Webdings" w:char="009E"/>
      </w:r>
      <w:r>
        <w:rPr>
          <w:rFonts w:ascii="微软雅黑" w:eastAsia="微软雅黑" w:hAnsi="微软雅黑" w:hint="eastAsia"/>
          <w:noProof/>
          <w:color w:val="931F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114935</wp:posOffset>
                </wp:positionV>
                <wp:extent cx="4057650" cy="15875"/>
                <wp:effectExtent l="0" t="4445" r="0" b="8255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7650" cy="15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942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98.7pt;margin-top:9.05pt;height:1.25pt;width:319.5pt;z-index:251661312;mso-width-relative:page;mso-height-relative:page;" filled="f" stroked="t" coordsize="21600,21600" o:gfxdata="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kva/P&#10;1wAAAAkBAAAPAAAAAAAAAAEAIAAAACIAAABkcnMvZG93bnJldi54bWxQSwECFAAUAAAACACHTuJA&#10;Or3JLekBAACqAwAADgAAAAAAAAABACAAAAAmAQAAZHJzL2Uyb0RvYy54bWxQSwUGAAAAAAYABgBZ&#10;AQAAgQUAAAAA&#10;">
                <v:fill on="f" focussize="0,0"/>
                <v:stroke color="#94272A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hint="eastAsia"/>
          <w:color w:val="931F29"/>
          <w:sz w:val="32"/>
          <w:szCs w:val="32"/>
        </w:rPr>
        <w:t>课程收益</w:t>
      </w:r>
    </w:p>
    <w:p w:rsidR="00245289" w:rsidRDefault="00000000">
      <w:pPr>
        <w:pStyle w:val="af1"/>
        <w:numPr>
          <w:ilvl w:val="0"/>
          <w:numId w:val="3"/>
        </w:numPr>
        <w:spacing w:line="440" w:lineRule="exact"/>
        <w:ind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4</w:t>
      </w:r>
      <w:r>
        <w:rPr>
          <w:rFonts w:ascii="微软雅黑" w:eastAsia="微软雅黑" w:hAnsi="微软雅黑"/>
          <w:color w:val="000000"/>
          <w:szCs w:val="21"/>
        </w:rPr>
        <w:t>天</w:t>
      </w:r>
      <w:r>
        <w:rPr>
          <w:rFonts w:ascii="微软雅黑" w:eastAsia="微软雅黑" w:hAnsi="微软雅黑" w:hint="eastAsia"/>
          <w:color w:val="000000"/>
          <w:szCs w:val="21"/>
        </w:rPr>
        <w:t>3晚不断照镜子，对自己有了逐渐清晰的认知，找到差异化优势；</w:t>
      </w:r>
    </w:p>
    <w:p w:rsidR="00245289" w:rsidRDefault="00000000">
      <w:pPr>
        <w:pStyle w:val="af1"/>
        <w:numPr>
          <w:ilvl w:val="0"/>
          <w:numId w:val="3"/>
        </w:numPr>
        <w:spacing w:line="440" w:lineRule="exact"/>
        <w:ind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把自己的经历经验转化为系统化的课程和解决方案，提升自我价值；</w:t>
      </w:r>
    </w:p>
    <w:p w:rsidR="00245289" w:rsidRDefault="00000000">
      <w:pPr>
        <w:pStyle w:val="af1"/>
        <w:numPr>
          <w:ilvl w:val="0"/>
          <w:numId w:val="3"/>
        </w:numPr>
        <w:spacing w:line="440" w:lineRule="exact"/>
        <w:ind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找到人生发展第二曲线，应对V</w:t>
      </w:r>
      <w:r>
        <w:rPr>
          <w:rFonts w:ascii="微软雅黑" w:eastAsia="微软雅黑" w:hAnsi="微软雅黑"/>
          <w:color w:val="000000"/>
          <w:szCs w:val="21"/>
        </w:rPr>
        <w:t>UCA时代，建立信心并提升行动力</w:t>
      </w:r>
      <w:r>
        <w:rPr>
          <w:rFonts w:ascii="微软雅黑" w:eastAsia="微软雅黑" w:hAnsi="微软雅黑" w:hint="eastAsia"/>
          <w:color w:val="000000"/>
          <w:szCs w:val="21"/>
        </w:rPr>
        <w:t>；</w:t>
      </w:r>
    </w:p>
    <w:p w:rsidR="00245289" w:rsidRDefault="00000000">
      <w:pPr>
        <w:pStyle w:val="af1"/>
        <w:numPr>
          <w:ilvl w:val="0"/>
          <w:numId w:val="3"/>
        </w:numPr>
        <w:spacing w:line="440" w:lineRule="exact"/>
        <w:ind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全方位提升个人魅力，懂得经营自我优势，</w:t>
      </w:r>
      <w:r>
        <w:rPr>
          <w:rFonts w:ascii="微软雅黑" w:eastAsia="微软雅黑" w:hAnsi="微软雅黑" w:hint="eastAsia"/>
          <w:color w:val="000000"/>
          <w:szCs w:val="21"/>
        </w:rPr>
        <w:t>找到</w:t>
      </w:r>
      <w:r>
        <w:rPr>
          <w:rFonts w:ascii="微软雅黑" w:eastAsia="微软雅黑" w:hAnsi="微软雅黑"/>
          <w:color w:val="000000"/>
          <w:szCs w:val="21"/>
        </w:rPr>
        <w:t>打造个人</w:t>
      </w:r>
      <w:r>
        <w:rPr>
          <w:rFonts w:ascii="微软雅黑" w:eastAsia="微软雅黑" w:hAnsi="微软雅黑" w:hint="eastAsia"/>
          <w:color w:val="000000"/>
          <w:szCs w:val="21"/>
        </w:rPr>
        <w:t>I</w:t>
      </w:r>
      <w:r>
        <w:rPr>
          <w:rFonts w:ascii="微软雅黑" w:eastAsia="微软雅黑" w:hAnsi="微软雅黑"/>
          <w:color w:val="000000"/>
          <w:szCs w:val="21"/>
        </w:rPr>
        <w:t>P的路径；</w:t>
      </w:r>
    </w:p>
    <w:p w:rsidR="00245289" w:rsidRDefault="00000000">
      <w:pPr>
        <w:pStyle w:val="af1"/>
        <w:numPr>
          <w:ilvl w:val="0"/>
          <w:numId w:val="3"/>
        </w:numPr>
        <w:spacing w:line="440" w:lineRule="exact"/>
        <w:ind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获得对标学习、实习、磨课、授课等练习及展示机会，千金难买。</w:t>
      </w:r>
    </w:p>
    <w:p w:rsidR="00245289" w:rsidRDefault="00245289">
      <w:pPr>
        <w:spacing w:line="440" w:lineRule="exact"/>
        <w:jc w:val="left"/>
        <w:rPr>
          <w:rFonts w:ascii="微软雅黑" w:eastAsia="微软雅黑" w:hAnsi="微软雅黑"/>
          <w:color w:val="000000"/>
          <w:szCs w:val="21"/>
        </w:rPr>
      </w:pPr>
    </w:p>
    <w:p w:rsidR="00245289" w:rsidRDefault="00000000">
      <w:pPr>
        <w:spacing w:line="400" w:lineRule="exact"/>
        <w:rPr>
          <w:rFonts w:ascii="微软雅黑" w:eastAsia="微软雅黑" w:hAnsi="微软雅黑"/>
          <w:color w:val="931F29"/>
          <w:sz w:val="32"/>
          <w:szCs w:val="32"/>
        </w:rPr>
      </w:pPr>
      <w:r>
        <w:rPr>
          <w:rFonts w:ascii="微软雅黑" w:eastAsia="微软雅黑" w:hAnsi="微软雅黑" w:hint="eastAsia"/>
          <w:color w:val="931F29"/>
          <w:sz w:val="44"/>
          <w:szCs w:val="44"/>
        </w:rPr>
        <w:sym w:font="Webdings" w:char="009E"/>
      </w:r>
      <w:r>
        <w:rPr>
          <w:rFonts w:ascii="微软雅黑" w:eastAsia="微软雅黑" w:hAnsi="微软雅黑" w:hint="eastAsia"/>
          <w:noProof/>
          <w:color w:val="931F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114935</wp:posOffset>
                </wp:positionV>
                <wp:extent cx="4057650" cy="15875"/>
                <wp:effectExtent l="0" t="4445" r="0" b="825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7650" cy="15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942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98.7pt;margin-top:9.05pt;height:1.25pt;width:319.5pt;z-index:251666432;mso-width-relative:page;mso-height-relative:page;" filled="f" stroked="t" coordsize="21600,21600" o:gfxdata="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OS9r8/X&#10;AAAACQEAAA8AAAAAAAAAAQAgAAAAIgAAAGRycy9kb3ducmV2LnhtbFBLAQIUABQAAAAIAIdO4kDi&#10;TQcC6AEAAKgDAAAOAAAAAAAAAAEAIAAAACYBAABkcnMvZTJvRG9jLnhtbFBLBQYAAAAABgAGAFkB&#10;AACABQAAAAA=&#10;">
                <v:fill on="f" focussize="0,0"/>
                <v:stroke color="#94272A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hint="eastAsia"/>
          <w:color w:val="931F29"/>
          <w:sz w:val="32"/>
          <w:szCs w:val="32"/>
        </w:rPr>
        <w:t>课程成果</w:t>
      </w:r>
    </w:p>
    <w:p w:rsidR="00245289" w:rsidRDefault="00000000">
      <w:pPr>
        <w:pStyle w:val="af1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梳理出自己的差异化定位并输出培训师自我介绍</w:t>
      </w:r>
      <w:r>
        <w:rPr>
          <w:rFonts w:ascii="微软雅黑" w:eastAsia="微软雅黑" w:hAnsi="微软雅黑"/>
          <w:color w:val="000000"/>
          <w:szCs w:val="21"/>
        </w:rPr>
        <w:t>2.0</w:t>
      </w:r>
      <w:r>
        <w:rPr>
          <w:rFonts w:ascii="微软雅黑" w:eastAsia="微软雅黑" w:hAnsi="微软雅黑" w:hint="eastAsia"/>
          <w:color w:val="000000"/>
          <w:szCs w:val="21"/>
        </w:rPr>
        <w:t>；</w:t>
      </w:r>
    </w:p>
    <w:p w:rsidR="00245289" w:rsidRDefault="00000000">
      <w:pPr>
        <w:pStyle w:val="af1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找到差异化授课方向，绘制出课程体系蓝图；</w:t>
      </w:r>
    </w:p>
    <w:p w:rsidR="00245289" w:rsidRDefault="00000000">
      <w:pPr>
        <w:pStyle w:val="af1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了解自己的性格优势，找到自己的授课风格</w:t>
      </w:r>
      <w:r>
        <w:rPr>
          <w:rFonts w:ascii="微软雅黑" w:eastAsia="微软雅黑" w:hAnsi="微软雅黑" w:hint="eastAsia"/>
          <w:color w:val="000000"/>
          <w:szCs w:val="21"/>
        </w:rPr>
        <w:t>；</w:t>
      </w:r>
    </w:p>
    <w:p w:rsidR="00245289" w:rsidRDefault="00000000">
      <w:pPr>
        <w:pStyle w:val="af1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打磨出系列精品课程，并持续入库</w:t>
      </w:r>
      <w:r>
        <w:rPr>
          <w:rFonts w:ascii="微软雅黑" w:eastAsia="微软雅黑" w:hAnsi="微软雅黑" w:hint="eastAsia"/>
          <w:color w:val="000000"/>
          <w:szCs w:val="21"/>
        </w:rPr>
        <w:t>获得授课机会；</w:t>
      </w:r>
    </w:p>
    <w:p w:rsidR="00245289" w:rsidRDefault="00000000">
      <w:pPr>
        <w:pStyle w:val="af1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规划出三年转型路径及三年行动计划</w:t>
      </w:r>
      <w:r>
        <w:rPr>
          <w:rFonts w:ascii="微软雅黑" w:eastAsia="微软雅黑" w:hAnsi="微软雅黑" w:hint="eastAsia"/>
          <w:color w:val="000000"/>
          <w:szCs w:val="21"/>
        </w:rPr>
        <w:t>；</w:t>
      </w:r>
    </w:p>
    <w:p w:rsidR="00245289" w:rsidRDefault="00000000">
      <w:pPr>
        <w:pStyle w:val="af1"/>
        <w:numPr>
          <w:ilvl w:val="0"/>
          <w:numId w:val="4"/>
        </w:numPr>
        <w:spacing w:line="440" w:lineRule="exact"/>
        <w:ind w:firstLineChars="0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快速提升授课技巧、沟通技巧及人际敏感度</w:t>
      </w:r>
      <w:r>
        <w:rPr>
          <w:rFonts w:ascii="微软雅黑" w:eastAsia="微软雅黑" w:hAnsi="微软雅黑" w:hint="eastAsia"/>
          <w:color w:val="000000"/>
          <w:szCs w:val="21"/>
        </w:rPr>
        <w:t>。</w:t>
      </w:r>
    </w:p>
    <w:p w:rsidR="00245289" w:rsidRDefault="00245289">
      <w:pPr>
        <w:pStyle w:val="af1"/>
        <w:spacing w:line="440" w:lineRule="exact"/>
        <w:ind w:left="420" w:firstLineChars="0" w:firstLine="0"/>
        <w:jc w:val="left"/>
        <w:rPr>
          <w:rFonts w:ascii="微软雅黑" w:eastAsia="微软雅黑" w:hAnsi="微软雅黑"/>
          <w:color w:val="000000"/>
          <w:szCs w:val="21"/>
        </w:rPr>
      </w:pPr>
    </w:p>
    <w:p w:rsidR="00245289" w:rsidRDefault="00000000">
      <w:pPr>
        <w:spacing w:line="400" w:lineRule="exact"/>
        <w:rPr>
          <w:rFonts w:ascii="微软雅黑" w:eastAsia="微软雅黑" w:hAnsi="微软雅黑"/>
          <w:color w:val="931F29"/>
          <w:sz w:val="36"/>
          <w:szCs w:val="36"/>
        </w:rPr>
      </w:pPr>
      <w:r>
        <w:rPr>
          <w:rFonts w:ascii="微软雅黑" w:eastAsia="微软雅黑" w:hAnsi="微软雅黑" w:hint="eastAsia"/>
          <w:color w:val="931F29"/>
          <w:sz w:val="44"/>
          <w:szCs w:val="44"/>
        </w:rPr>
        <w:sym w:font="Webdings" w:char="009E"/>
      </w:r>
      <w:r>
        <w:rPr>
          <w:rFonts w:ascii="微软雅黑" w:eastAsia="微软雅黑" w:hAnsi="微软雅黑" w:hint="eastAsia"/>
          <w:noProof/>
          <w:color w:val="931F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108585</wp:posOffset>
                </wp:positionV>
                <wp:extent cx="4057650" cy="15875"/>
                <wp:effectExtent l="0" t="4445" r="0" b="8255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7650" cy="15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942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100.95pt;margin-top:8.55pt;height:1.25pt;width:319.5pt;z-index:251662336;mso-width-relative:page;mso-height-relative:page;" filled="f" stroked="t" coordsize="21600,21600" o:gfxdata="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YAM5l&#10;1gAAAAkBAAAPAAAAAAAAAAEAIAAAACIAAABkcnMvZG93bnJldi54bWxQSwECFAAUAAAACACHTuJA&#10;fFtRfeoBAACqAwAADgAAAAAAAAABACAAAAAlAQAAZHJzL2Uyb0RvYy54bWxQSwUGAAAAAAYABgBZ&#10;AQAAgQUAAAAA&#10;">
                <v:fill on="f" focussize="0,0"/>
                <v:stroke color="#94272A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hint="eastAsia"/>
          <w:color w:val="931F29"/>
          <w:sz w:val="32"/>
          <w:szCs w:val="32"/>
        </w:rPr>
        <w:t>课程对象</w:t>
      </w:r>
    </w:p>
    <w:p w:rsidR="00245289" w:rsidRDefault="00000000">
      <w:pPr>
        <w:spacing w:line="400" w:lineRule="exact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3</w:t>
      </w:r>
      <w:r>
        <w:rPr>
          <w:rFonts w:ascii="微软雅黑" w:eastAsia="微软雅黑" w:hAnsi="微软雅黑"/>
          <w:color w:val="000000"/>
          <w:sz w:val="22"/>
        </w:rPr>
        <w:t>5周岁以上，在企业有一定工作经验的职业经理人；或者创业CEO；或者有三年以上授课经验的职业培训师。</w:t>
      </w:r>
    </w:p>
    <w:p w:rsidR="00245289" w:rsidRDefault="00000000">
      <w:pPr>
        <w:spacing w:line="400" w:lineRule="exact"/>
        <w:rPr>
          <w:rFonts w:ascii="微软雅黑" w:eastAsia="微软雅黑" w:hAnsi="微软雅黑"/>
          <w:color w:val="931F29"/>
          <w:sz w:val="32"/>
          <w:szCs w:val="32"/>
        </w:rPr>
      </w:pPr>
      <w:r>
        <w:rPr>
          <w:rFonts w:ascii="微软雅黑" w:eastAsia="微软雅黑" w:hAnsi="微软雅黑" w:hint="eastAsia"/>
          <w:color w:val="931F29"/>
          <w:sz w:val="44"/>
          <w:szCs w:val="44"/>
        </w:rPr>
        <w:lastRenderedPageBreak/>
        <w:sym w:font="Webdings" w:char="009E"/>
      </w:r>
      <w:r>
        <w:rPr>
          <w:rFonts w:ascii="微软雅黑" w:eastAsia="微软雅黑" w:hAnsi="微软雅黑" w:hint="eastAsia"/>
          <w:color w:val="931F29"/>
          <w:sz w:val="32"/>
          <w:szCs w:val="32"/>
        </w:rPr>
        <w:t>课程大纲</w:t>
      </w:r>
    </w:p>
    <w:p w:rsidR="00245289" w:rsidRDefault="00245289">
      <w:pPr>
        <w:spacing w:line="400" w:lineRule="exact"/>
        <w:rPr>
          <w:rFonts w:ascii="微软雅黑" w:eastAsia="微软雅黑" w:hAnsi="微软雅黑"/>
          <w:color w:val="931F29"/>
          <w:sz w:val="32"/>
          <w:szCs w:val="32"/>
        </w:rPr>
      </w:pPr>
    </w:p>
    <w:tbl>
      <w:tblPr>
        <w:tblStyle w:val="ae"/>
        <w:tblW w:w="9493" w:type="dxa"/>
        <w:tblLook w:val="04A0" w:firstRow="1" w:lastRow="0" w:firstColumn="1" w:lastColumn="0" w:noHBand="0" w:noVBand="1"/>
      </w:tblPr>
      <w:tblGrid>
        <w:gridCol w:w="2405"/>
        <w:gridCol w:w="3686"/>
        <w:gridCol w:w="3402"/>
      </w:tblGrid>
      <w:tr w:rsidR="00245289">
        <w:tc>
          <w:tcPr>
            <w:tcW w:w="2405" w:type="dxa"/>
          </w:tcPr>
          <w:p w:rsidR="00245289" w:rsidRDefault="00000000">
            <w:pPr>
              <w:jc w:val="center"/>
              <w:rPr>
                <w:rFonts w:ascii="微软雅黑" w:eastAsia="微软雅黑" w:hAnsi="微软雅黑"/>
                <w:b/>
                <w:bCs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8"/>
              </w:rPr>
              <w:t>篇章</w:t>
            </w:r>
          </w:p>
        </w:tc>
        <w:tc>
          <w:tcPr>
            <w:tcW w:w="3686" w:type="dxa"/>
          </w:tcPr>
          <w:p w:rsidR="00245289" w:rsidRDefault="00000000">
            <w:pPr>
              <w:jc w:val="center"/>
              <w:rPr>
                <w:rFonts w:ascii="微软雅黑" w:eastAsia="微软雅黑" w:hAnsi="微软雅黑"/>
                <w:b/>
                <w:bCs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8"/>
              </w:rPr>
              <w:t>主要内容</w:t>
            </w:r>
          </w:p>
        </w:tc>
        <w:tc>
          <w:tcPr>
            <w:tcW w:w="3402" w:type="dxa"/>
          </w:tcPr>
          <w:p w:rsidR="00245289" w:rsidRDefault="00000000">
            <w:pPr>
              <w:jc w:val="center"/>
              <w:rPr>
                <w:rFonts w:ascii="微软雅黑" w:eastAsia="微软雅黑" w:hAnsi="微软雅黑"/>
                <w:b/>
                <w:bCs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8"/>
              </w:rPr>
              <w:t>学习成果</w:t>
            </w:r>
          </w:p>
        </w:tc>
      </w:tr>
      <w:tr w:rsidR="00245289">
        <w:tc>
          <w:tcPr>
            <w:tcW w:w="2405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第1天上午：开班仪式</w:t>
            </w:r>
          </w:p>
        </w:tc>
        <w:tc>
          <w:tcPr>
            <w:tcW w:w="3686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《人课合一开班仪式》</w:t>
            </w:r>
          </w:p>
        </w:tc>
        <w:tc>
          <w:tcPr>
            <w:tcW w:w="3402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学习1</w:t>
            </w: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0多种暖场游戏</w:t>
            </w:r>
          </w:p>
        </w:tc>
      </w:tr>
      <w:tr w:rsidR="00245289">
        <w:tc>
          <w:tcPr>
            <w:tcW w:w="2405" w:type="dxa"/>
          </w:tcPr>
          <w:p w:rsidR="00245289" w:rsidRDefault="00000000">
            <w:pPr>
              <w:jc w:val="lef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第</w:t>
            </w:r>
            <w:r>
              <w:rPr>
                <w:rFonts w:ascii="微软雅黑" w:eastAsia="微软雅黑" w:hAnsi="微软雅黑"/>
                <w:bCs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天白天：磨人篇</w:t>
            </w:r>
          </w:p>
        </w:tc>
        <w:tc>
          <w:tcPr>
            <w:tcW w:w="3686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《培训师差异化定位与优势打造》</w:t>
            </w:r>
          </w:p>
          <w:p w:rsidR="00245289" w:rsidRDefault="00000000">
            <w:pPr>
              <w:pStyle w:val="af1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提炼差异化个人标签</w:t>
            </w:r>
          </w:p>
          <w:p w:rsidR="00245289" w:rsidRDefault="00000000">
            <w:pPr>
              <w:pStyle w:val="af1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打造差异化课程体系</w:t>
            </w:r>
          </w:p>
          <w:p w:rsidR="00245289" w:rsidRDefault="00000000">
            <w:pPr>
              <w:pStyle w:val="af1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视觉化呈现培训效果</w:t>
            </w:r>
          </w:p>
          <w:p w:rsidR="00245289" w:rsidRDefault="00000000">
            <w:pPr>
              <w:pStyle w:val="af1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专业化呈现营销证据</w:t>
            </w:r>
          </w:p>
        </w:tc>
        <w:tc>
          <w:tcPr>
            <w:tcW w:w="3402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通过工作坊及辅导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梳理出差异化标签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产出</w:t>
            </w: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P</w:t>
            </w: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PT版本的自我介绍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产出</w:t>
            </w: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P</w:t>
            </w: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PT版本的课程体系蓝图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培训师的课程包清单</w:t>
            </w:r>
          </w:p>
        </w:tc>
      </w:tr>
      <w:tr w:rsidR="00245289">
        <w:tc>
          <w:tcPr>
            <w:tcW w:w="2405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第</w:t>
            </w:r>
            <w:r>
              <w:rPr>
                <w:rFonts w:ascii="微软雅黑" w:eastAsia="微软雅黑" w:hAnsi="微软雅黑"/>
                <w:bCs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天晚上：私董会</w:t>
            </w:r>
          </w:p>
        </w:tc>
        <w:tc>
          <w:tcPr>
            <w:tcW w:w="3686" w:type="dxa"/>
          </w:tcPr>
          <w:p w:rsidR="00245289" w:rsidRDefault="00000000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转型私董会</w:t>
            </w:r>
          </w:p>
          <w:p w:rsidR="00245289" w:rsidRDefault="00000000">
            <w:pPr>
              <w:pStyle w:val="af1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解决培训师转型困惑</w:t>
            </w:r>
          </w:p>
          <w:p w:rsidR="00245289" w:rsidRDefault="00000000">
            <w:pPr>
              <w:pStyle w:val="af1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学会私董会流程</w:t>
            </w:r>
          </w:p>
          <w:p w:rsidR="00245289" w:rsidRDefault="00000000">
            <w:pPr>
              <w:pStyle w:val="af1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学会主持私董会</w:t>
            </w:r>
          </w:p>
          <w:p w:rsidR="00245289" w:rsidRDefault="00000000">
            <w:pPr>
              <w:pStyle w:val="af1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ascii="微软雅黑" w:eastAsia="PMingLiU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练习培训师连环提问技巧</w:t>
            </w:r>
          </w:p>
        </w:tc>
        <w:tc>
          <w:tcPr>
            <w:tcW w:w="3402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通过私董会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照镜子，找到问题背后的原因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转型不是目的，要看见自己的优势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教练的核心技巧就是提问模式</w:t>
            </w:r>
          </w:p>
        </w:tc>
      </w:tr>
      <w:tr w:rsidR="00245289">
        <w:tc>
          <w:tcPr>
            <w:tcW w:w="2405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b/>
                <w:color w:val="404040"/>
                <w:kern w:val="0"/>
                <w:sz w:val="24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第</w:t>
            </w:r>
            <w:r>
              <w:rPr>
                <w:rFonts w:ascii="微软雅黑" w:eastAsia="微软雅黑" w:hAnsi="微软雅黑"/>
                <w:bCs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天白天：磨心篇</w:t>
            </w:r>
          </w:p>
        </w:tc>
        <w:tc>
          <w:tcPr>
            <w:tcW w:w="3686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《九型人格提升培训师魅力风格》</w:t>
            </w:r>
          </w:p>
          <w:p w:rsidR="00245289" w:rsidRDefault="00000000">
            <w:pPr>
              <w:pStyle w:val="af1"/>
              <w:numPr>
                <w:ilvl w:val="0"/>
                <w:numId w:val="8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学九型探索真实的自己</w:t>
            </w:r>
          </w:p>
          <w:p w:rsidR="00245289" w:rsidRDefault="00000000">
            <w:pPr>
              <w:pStyle w:val="af1"/>
              <w:numPr>
                <w:ilvl w:val="0"/>
                <w:numId w:val="8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脑区、心区、腹区培训师的优势与挑战</w:t>
            </w:r>
          </w:p>
          <w:p w:rsidR="00245289" w:rsidRDefault="00000000">
            <w:pPr>
              <w:pStyle w:val="af1"/>
              <w:numPr>
                <w:ilvl w:val="0"/>
                <w:numId w:val="8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九型人格带来的全方位培训技巧</w:t>
            </w:r>
          </w:p>
        </w:tc>
        <w:tc>
          <w:tcPr>
            <w:tcW w:w="3402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通过九型人格学习和训练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了解自我性格，提升人际敏感度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探寻个性契合的培训师风格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打造差异化的培训风格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b/>
                <w:color w:val="404040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绽放自我的培训师魅力</w:t>
            </w:r>
          </w:p>
        </w:tc>
      </w:tr>
      <w:tr w:rsidR="00245289">
        <w:tc>
          <w:tcPr>
            <w:tcW w:w="2405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b/>
                <w:color w:val="404040"/>
                <w:kern w:val="0"/>
                <w:sz w:val="24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第</w:t>
            </w:r>
            <w:r>
              <w:rPr>
                <w:rFonts w:ascii="微软雅黑" w:eastAsia="微软雅黑" w:hAnsi="微软雅黑"/>
                <w:bCs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天晚上：私董会</w:t>
            </w:r>
          </w:p>
        </w:tc>
        <w:tc>
          <w:tcPr>
            <w:tcW w:w="3686" w:type="dxa"/>
          </w:tcPr>
          <w:p w:rsidR="00245289" w:rsidRDefault="00000000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磨课私董会</w:t>
            </w:r>
          </w:p>
          <w:p w:rsidR="00245289" w:rsidRDefault="00000000">
            <w:pPr>
              <w:pStyle w:val="af1"/>
              <w:numPr>
                <w:ilvl w:val="0"/>
                <w:numId w:val="9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案主展示课程</w:t>
            </w:r>
          </w:p>
          <w:p w:rsidR="00245289" w:rsidRDefault="00000000">
            <w:pPr>
              <w:pStyle w:val="af1"/>
              <w:numPr>
                <w:ilvl w:val="0"/>
                <w:numId w:val="9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小组群策群力</w:t>
            </w:r>
          </w:p>
          <w:p w:rsidR="00245289" w:rsidRDefault="00000000">
            <w:pPr>
              <w:pStyle w:val="af1"/>
              <w:numPr>
                <w:ilvl w:val="0"/>
                <w:numId w:val="9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导师综合点评辅导</w:t>
            </w:r>
          </w:p>
        </w:tc>
        <w:tc>
          <w:tcPr>
            <w:tcW w:w="3402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通过私董会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迭代精品课程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从用户和客户的角度看课程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快速找到自己课程设计开发的差距</w:t>
            </w:r>
          </w:p>
        </w:tc>
      </w:tr>
      <w:tr w:rsidR="00245289">
        <w:tc>
          <w:tcPr>
            <w:tcW w:w="2405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b/>
                <w:color w:val="404040"/>
                <w:kern w:val="0"/>
                <w:sz w:val="24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第</w:t>
            </w:r>
            <w:r>
              <w:rPr>
                <w:rFonts w:ascii="微软雅黑" w:eastAsia="微软雅黑" w:hAnsi="微软雅黑"/>
                <w:bCs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天白天：磨课篇</w:t>
            </w:r>
          </w:p>
        </w:tc>
        <w:tc>
          <w:tcPr>
            <w:tcW w:w="3686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《场景化课程设计开发工作坊》</w:t>
            </w:r>
          </w:p>
          <w:p w:rsidR="00245289" w:rsidRDefault="00000000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场景化：从“产品思维”到“用户思维”</w:t>
            </w:r>
          </w:p>
          <w:p w:rsidR="00245289" w:rsidRDefault="00000000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以“痛”为始；三轮聚焦</w:t>
            </w:r>
          </w:p>
          <w:p w:rsidR="00245289" w:rsidRDefault="00000000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勾兴趣：课程开场3步走</w:t>
            </w:r>
          </w:p>
          <w:p w:rsidR="00245289" w:rsidRDefault="00000000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学方法：案例分析4步法</w:t>
            </w:r>
          </w:p>
          <w:p w:rsidR="00245289" w:rsidRDefault="00000000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练技巧：实操练习4步骤</w:t>
            </w:r>
          </w:p>
          <w:p w:rsidR="00245289" w:rsidRDefault="00000000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查收获：回顾总结3步曲</w:t>
            </w:r>
          </w:p>
          <w:p w:rsidR="00245289" w:rsidRDefault="00000000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lastRenderedPageBreak/>
              <w:t>痛、痒、甜、爽</w:t>
            </w:r>
          </w:p>
        </w:tc>
        <w:tc>
          <w:tcPr>
            <w:tcW w:w="3402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lastRenderedPageBreak/>
              <w:t>通过共创及工作坊的方式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将一门课程迭代升级为互联网思维下的爆品课程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实现从知识型课程到场景化课程的转化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b/>
                <w:color w:val="404040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设计爆品课程的痛点、痒点、甜点、爽点等。</w:t>
            </w:r>
          </w:p>
        </w:tc>
      </w:tr>
      <w:tr w:rsidR="00245289">
        <w:tc>
          <w:tcPr>
            <w:tcW w:w="2405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b/>
                <w:color w:val="404040"/>
                <w:kern w:val="0"/>
                <w:sz w:val="24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第</w:t>
            </w:r>
            <w:r>
              <w:rPr>
                <w:rFonts w:ascii="微软雅黑" w:eastAsia="微软雅黑" w:hAnsi="微软雅黑"/>
                <w:bCs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天晚上：绽放篇</w:t>
            </w:r>
          </w:p>
        </w:tc>
        <w:tc>
          <w:tcPr>
            <w:tcW w:w="3686" w:type="dxa"/>
          </w:tcPr>
          <w:p w:rsidR="00245289" w:rsidRDefault="00000000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绽放之夜</w:t>
            </w:r>
          </w:p>
          <w:p w:rsidR="00245289" w:rsidRDefault="00000000">
            <w:pPr>
              <w:pStyle w:val="af1"/>
              <w:numPr>
                <w:ilvl w:val="0"/>
                <w:numId w:val="11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个人及小组风采展示</w:t>
            </w:r>
          </w:p>
          <w:p w:rsidR="00245289" w:rsidRDefault="00000000">
            <w:pPr>
              <w:pStyle w:val="af1"/>
              <w:numPr>
                <w:ilvl w:val="0"/>
                <w:numId w:val="11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10分钟微课大赛</w:t>
            </w:r>
          </w:p>
          <w:p w:rsidR="00245289" w:rsidRDefault="00000000">
            <w:pPr>
              <w:pStyle w:val="af1"/>
              <w:numPr>
                <w:ilvl w:val="0"/>
                <w:numId w:val="11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“师者荣耀”奖</w:t>
            </w:r>
          </w:p>
          <w:p w:rsidR="00245289" w:rsidRDefault="00000000">
            <w:pPr>
              <w:pStyle w:val="af1"/>
              <w:numPr>
                <w:ilvl w:val="0"/>
                <w:numId w:val="11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“最佳魅力风采”奖</w:t>
            </w:r>
          </w:p>
          <w:p w:rsidR="00245289" w:rsidRDefault="00000000">
            <w:pPr>
              <w:pStyle w:val="af1"/>
              <w:numPr>
                <w:ilvl w:val="0"/>
                <w:numId w:val="11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综合点评及辅导</w:t>
            </w:r>
          </w:p>
        </w:tc>
        <w:tc>
          <w:tcPr>
            <w:tcW w:w="3402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通过微课比赛及展示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对几天所学内容的闭环应用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充分打开及绽放自我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快速提升授课技巧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快速对标学习他人</w:t>
            </w:r>
          </w:p>
        </w:tc>
      </w:tr>
      <w:tr w:rsidR="00245289">
        <w:tc>
          <w:tcPr>
            <w:tcW w:w="2405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第</w:t>
            </w:r>
            <w:r>
              <w:rPr>
                <w:rFonts w:ascii="微软雅黑" w:eastAsia="微软雅黑" w:hAnsi="微软雅黑"/>
                <w:bCs/>
                <w:szCs w:val="21"/>
              </w:rPr>
              <w:t>4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天上午：加速篇</w:t>
            </w:r>
          </w:p>
        </w:tc>
        <w:tc>
          <w:tcPr>
            <w:tcW w:w="3686" w:type="dxa"/>
          </w:tcPr>
          <w:p w:rsidR="00245289" w:rsidRDefault="00000000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《课程设计开发的加速》</w:t>
            </w:r>
          </w:p>
          <w:p w:rsidR="00245289" w:rsidRDefault="00000000">
            <w:pPr>
              <w:pStyle w:val="af1"/>
              <w:numPr>
                <w:ilvl w:val="0"/>
                <w:numId w:val="12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个人经验如何萃取为知识</w:t>
            </w:r>
          </w:p>
          <w:p w:rsidR="00245289" w:rsidRDefault="00000000">
            <w:pPr>
              <w:pStyle w:val="af1"/>
              <w:numPr>
                <w:ilvl w:val="0"/>
                <w:numId w:val="12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个人经验如何萃取为案例</w:t>
            </w:r>
          </w:p>
          <w:p w:rsidR="00245289" w:rsidRDefault="00000000">
            <w:pPr>
              <w:pStyle w:val="af1"/>
              <w:numPr>
                <w:ilvl w:val="0"/>
                <w:numId w:val="12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如何</w:t>
            </w: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2天时间</w:t>
            </w: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快速设计和开发一个课程</w:t>
            </w:r>
          </w:p>
          <w:p w:rsidR="00245289" w:rsidRDefault="00000000">
            <w:pPr>
              <w:pStyle w:val="af1"/>
              <w:numPr>
                <w:ilvl w:val="0"/>
                <w:numId w:val="12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培训师如何解剖一个课程</w:t>
            </w:r>
          </w:p>
          <w:p w:rsidR="00245289" w:rsidRDefault="00000000">
            <w:pPr>
              <w:pStyle w:val="af1"/>
              <w:numPr>
                <w:ilvl w:val="0"/>
                <w:numId w:val="12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培训师如何提升学习能力</w:t>
            </w:r>
          </w:p>
        </w:tc>
        <w:tc>
          <w:tcPr>
            <w:tcW w:w="3402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通过实战案例学习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面对新课程开发不再恐惧或者无从下手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学会如何从输入到输出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大大提升课程设计开发的效率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掌握课程设计开发的系列模板和工具</w:t>
            </w:r>
          </w:p>
        </w:tc>
      </w:tr>
      <w:tr w:rsidR="00245289">
        <w:tc>
          <w:tcPr>
            <w:tcW w:w="2405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第</w:t>
            </w:r>
            <w:r>
              <w:rPr>
                <w:rFonts w:ascii="微软雅黑" w:eastAsia="微软雅黑" w:hAnsi="微软雅黑"/>
                <w:bCs/>
                <w:szCs w:val="21"/>
              </w:rPr>
              <w:t>4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天下午：营销篇</w:t>
            </w:r>
          </w:p>
        </w:tc>
        <w:tc>
          <w:tcPr>
            <w:tcW w:w="3686" w:type="dxa"/>
          </w:tcPr>
          <w:p w:rsidR="00245289" w:rsidRDefault="00000000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《培训师的自我营销思维和</w:t>
            </w: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I</w:t>
            </w: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P打造》</w:t>
            </w:r>
          </w:p>
          <w:p w:rsidR="00245289" w:rsidRDefault="00000000">
            <w:pPr>
              <w:pStyle w:val="af1"/>
              <w:numPr>
                <w:ilvl w:val="0"/>
                <w:numId w:val="13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甲方乙方实战场景模拟</w:t>
            </w:r>
          </w:p>
          <w:p w:rsidR="00245289" w:rsidRDefault="00000000">
            <w:pPr>
              <w:pStyle w:val="af1"/>
              <w:numPr>
                <w:ilvl w:val="0"/>
                <w:numId w:val="13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成为高情商的培训师</w:t>
            </w:r>
          </w:p>
          <w:p w:rsidR="00245289" w:rsidRDefault="00000000">
            <w:pPr>
              <w:pStyle w:val="af1"/>
              <w:numPr>
                <w:ilvl w:val="0"/>
                <w:numId w:val="14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培训师的语言魅力</w:t>
            </w:r>
          </w:p>
          <w:p w:rsidR="00245289" w:rsidRDefault="00000000">
            <w:pPr>
              <w:pStyle w:val="af1"/>
              <w:numPr>
                <w:ilvl w:val="0"/>
                <w:numId w:val="14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培训师的提问技巧</w:t>
            </w:r>
          </w:p>
          <w:p w:rsidR="00245289" w:rsidRDefault="00000000">
            <w:pPr>
              <w:pStyle w:val="af1"/>
              <w:numPr>
                <w:ilvl w:val="0"/>
                <w:numId w:val="14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培训师的情感账户</w:t>
            </w:r>
          </w:p>
          <w:p w:rsidR="00245289" w:rsidRDefault="00000000">
            <w:pPr>
              <w:pStyle w:val="af1"/>
              <w:numPr>
                <w:ilvl w:val="0"/>
                <w:numId w:val="13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培训师的专业能力提升</w:t>
            </w:r>
          </w:p>
          <w:p w:rsidR="00245289" w:rsidRDefault="00000000">
            <w:pPr>
              <w:pStyle w:val="af1"/>
              <w:numPr>
                <w:ilvl w:val="0"/>
                <w:numId w:val="14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如何开三方会议</w:t>
            </w:r>
          </w:p>
          <w:p w:rsidR="00245289" w:rsidRDefault="00000000">
            <w:pPr>
              <w:pStyle w:val="af1"/>
              <w:numPr>
                <w:ilvl w:val="0"/>
                <w:numId w:val="14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如何做现场调研</w:t>
            </w:r>
          </w:p>
          <w:p w:rsidR="00245289" w:rsidRDefault="00000000">
            <w:pPr>
              <w:pStyle w:val="af1"/>
              <w:numPr>
                <w:ilvl w:val="0"/>
                <w:numId w:val="14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如何写课程大纲</w:t>
            </w:r>
          </w:p>
          <w:p w:rsidR="00245289" w:rsidRDefault="00000000">
            <w:pPr>
              <w:pStyle w:val="af1"/>
              <w:numPr>
                <w:ilvl w:val="0"/>
                <w:numId w:val="14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如何布置批改作业</w:t>
            </w:r>
          </w:p>
          <w:p w:rsidR="00245289" w:rsidRDefault="00000000">
            <w:pPr>
              <w:pStyle w:val="af1"/>
              <w:numPr>
                <w:ilvl w:val="0"/>
                <w:numId w:val="13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培训师转型通关之旅</w:t>
            </w:r>
          </w:p>
          <w:p w:rsidR="00245289" w:rsidRDefault="00000000">
            <w:pPr>
              <w:pStyle w:val="af1"/>
              <w:numPr>
                <w:ilvl w:val="0"/>
                <w:numId w:val="14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培训师转型</w:t>
            </w: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8关</w:t>
            </w:r>
          </w:p>
          <w:p w:rsidR="00245289" w:rsidRDefault="00000000">
            <w:pPr>
              <w:pStyle w:val="af1"/>
              <w:numPr>
                <w:ilvl w:val="0"/>
                <w:numId w:val="14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行动计划的制定</w:t>
            </w:r>
          </w:p>
        </w:tc>
        <w:tc>
          <w:tcPr>
            <w:tcW w:w="3402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通过实战场景模拟演练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快速提升培训师的客户思维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快速提升培训师的情商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获得专业能力提升的实战工具模板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知道三年转型发展路径</w:t>
            </w:r>
          </w:p>
          <w:p w:rsidR="00245289" w:rsidRDefault="00000000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明确三年转型行动计划</w:t>
            </w:r>
          </w:p>
          <w:p w:rsidR="00245289" w:rsidRDefault="00245289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</w:p>
        </w:tc>
      </w:tr>
      <w:tr w:rsidR="00245289">
        <w:tc>
          <w:tcPr>
            <w:tcW w:w="2405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第</w:t>
            </w:r>
            <w:r>
              <w:rPr>
                <w:rFonts w:ascii="微软雅黑" w:eastAsia="微软雅黑" w:hAnsi="微软雅黑"/>
                <w:bCs/>
                <w:szCs w:val="21"/>
              </w:rPr>
              <w:t>4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天下午：结训仪式</w:t>
            </w:r>
          </w:p>
        </w:tc>
        <w:tc>
          <w:tcPr>
            <w:tcW w:w="3686" w:type="dxa"/>
          </w:tcPr>
          <w:p w:rsidR="00245289" w:rsidRDefault="00000000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《人课合一结训仪式》</w:t>
            </w:r>
          </w:p>
          <w:p w:rsidR="00245289" w:rsidRDefault="00000000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404040"/>
                <w:kern w:val="0"/>
                <w:szCs w:val="21"/>
              </w:rPr>
              <w:t>回顾总结、颁发证书、宣誓仪式等</w:t>
            </w:r>
          </w:p>
        </w:tc>
        <w:tc>
          <w:tcPr>
            <w:tcW w:w="3402" w:type="dxa"/>
          </w:tcPr>
          <w:p w:rsidR="00245289" w:rsidRDefault="00000000">
            <w:pPr>
              <w:pStyle w:val="af1"/>
              <w:spacing w:line="400" w:lineRule="exact"/>
              <w:ind w:firstLineChars="0" w:firstLine="0"/>
              <w:jc w:val="left"/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color w:val="404040"/>
                <w:kern w:val="0"/>
                <w:szCs w:val="21"/>
              </w:rPr>
              <w:t>精彩、难忘、激情、赋能</w:t>
            </w:r>
          </w:p>
        </w:tc>
      </w:tr>
    </w:tbl>
    <w:p w:rsidR="00245289" w:rsidRDefault="00245289">
      <w:pPr>
        <w:pStyle w:val="af1"/>
        <w:spacing w:line="400" w:lineRule="exact"/>
        <w:ind w:firstLineChars="0" w:firstLine="0"/>
        <w:jc w:val="left"/>
        <w:rPr>
          <w:rFonts w:ascii="微软雅黑" w:eastAsia="微软雅黑" w:hAnsi="微软雅黑" w:cs="微软雅黑"/>
          <w:b/>
          <w:color w:val="404040"/>
          <w:kern w:val="0"/>
          <w:sz w:val="24"/>
        </w:rPr>
      </w:pPr>
    </w:p>
    <w:p w:rsidR="00245289" w:rsidRDefault="00245289">
      <w:pPr>
        <w:pStyle w:val="af1"/>
        <w:spacing w:line="400" w:lineRule="exact"/>
        <w:ind w:firstLineChars="0" w:firstLine="0"/>
        <w:jc w:val="left"/>
        <w:rPr>
          <w:rFonts w:ascii="微软雅黑" w:eastAsia="微软雅黑" w:hAnsi="微软雅黑" w:cs="微软雅黑"/>
          <w:b/>
          <w:color w:val="404040"/>
          <w:kern w:val="0"/>
          <w:sz w:val="24"/>
        </w:rPr>
      </w:pPr>
    </w:p>
    <w:p w:rsidR="00245289" w:rsidRDefault="00245289">
      <w:pPr>
        <w:pStyle w:val="af1"/>
        <w:spacing w:line="400" w:lineRule="exact"/>
        <w:ind w:firstLineChars="0" w:firstLine="0"/>
        <w:jc w:val="left"/>
        <w:rPr>
          <w:rFonts w:ascii="微软雅黑" w:eastAsia="微软雅黑" w:hAnsi="微软雅黑" w:cs="微软雅黑"/>
          <w:b/>
          <w:color w:val="404040"/>
          <w:kern w:val="0"/>
          <w:sz w:val="24"/>
        </w:rPr>
      </w:pPr>
    </w:p>
    <w:p w:rsidR="00245289" w:rsidRDefault="00245289">
      <w:pPr>
        <w:pStyle w:val="af1"/>
        <w:spacing w:line="400" w:lineRule="exact"/>
        <w:ind w:firstLineChars="0" w:firstLine="0"/>
        <w:jc w:val="left"/>
        <w:rPr>
          <w:rFonts w:ascii="微软雅黑" w:eastAsia="微软雅黑" w:hAnsi="微软雅黑" w:cs="微软雅黑"/>
          <w:b/>
          <w:color w:val="404040"/>
          <w:kern w:val="0"/>
          <w:sz w:val="24"/>
        </w:rPr>
      </w:pPr>
    </w:p>
    <w:p w:rsidR="00245289" w:rsidRDefault="00000000">
      <w:pPr>
        <w:spacing w:line="400" w:lineRule="exact"/>
        <w:rPr>
          <w:rFonts w:ascii="微软雅黑" w:eastAsia="微软雅黑" w:hAnsi="微软雅黑"/>
          <w:color w:val="931F29"/>
          <w:sz w:val="32"/>
          <w:szCs w:val="32"/>
        </w:rPr>
      </w:pPr>
      <w:r>
        <w:rPr>
          <w:rFonts w:ascii="微软雅黑" w:eastAsia="微软雅黑" w:hAnsi="微软雅黑"/>
          <w:b/>
          <w:bCs/>
          <w:noProof/>
          <w:color w:val="993C40"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308610</wp:posOffset>
                </wp:positionV>
                <wp:extent cx="2608580" cy="2676525"/>
                <wp:effectExtent l="4445" t="4445" r="15875" b="5080"/>
                <wp:wrapSquare wrapText="bothSides"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4272A"/>
                          </a:solidFill>
                          <a:miter lim="800000"/>
                        </a:ln>
                      </wps:spPr>
                      <wps:txbx>
                        <w:txbxContent>
                          <w:p w:rsidR="00245289" w:rsidRDefault="000000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15540" cy="2415540"/>
                                  <wp:effectExtent l="0" t="0" r="3810" b="3810"/>
                                  <wp:docPr id="6" name="图片 6" descr="陈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陈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5540" cy="241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pt;margin-top:24.3pt;height:210.75pt;width:205.4pt;mso-wrap-distance-bottom:3.6pt;mso-wrap-distance-left:9pt;mso-wrap-distance-right:9pt;mso-wrap-distance-top:3.6pt;mso-wrap-style:none;z-index:251673600;mso-width-relative:page;mso-height-relative:page;" fillcolor="#FFFFFF" filled="t" stroked="t" coordsize="21600,21600" o:gfxdata="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lPA+4NoAAAAIAQAADwAAAAAAAAABACAAAAAi&#10;AAAAZHJzL2Rvd25yZXYueG1sUEsBAhQAFAAAAAgAh07iQEwYNfZBAgAAiAQAAA4AAAAAAAAAAQAg&#10;AAAAKQEAAGRycy9lMm9Eb2MueG1sUEsFBgAAAAAGAAYAWQEAANwFAAAAAA==&#10;">
                <v:fill on="t" focussize="0,0"/>
                <v:stroke color="#94272A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15540" cy="2415540"/>
                            <wp:effectExtent l="0" t="0" r="3810" b="3810"/>
                            <wp:docPr id="6" name="图片 6" descr="陈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陈总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5540" cy="241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color w:val="993C4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311150</wp:posOffset>
                </wp:positionV>
                <wp:extent cx="3018155" cy="2519680"/>
                <wp:effectExtent l="4445" t="4445" r="6350" b="9525"/>
                <wp:wrapSquare wrapText="bothSides"/>
                <wp:docPr id="18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155" cy="251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4272A"/>
                          </a:solidFill>
                          <a:miter lim="800000"/>
                        </a:ln>
                      </wps:spPr>
                      <wps:txbx>
                        <w:txbxContent>
                          <w:p w:rsidR="00245289" w:rsidRDefault="00000000">
                            <w:pPr>
                              <w:tabs>
                                <w:tab w:val="left" w:pos="720"/>
                              </w:tabs>
                              <w:ind w:left="720" w:hanging="360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陈改霞老师</w:t>
                            </w:r>
                          </w:p>
                          <w:p w:rsidR="00245289" w:rsidRDefault="00000000">
                            <w:pPr>
                              <w:numPr>
                                <w:ilvl w:val="0"/>
                                <w:numId w:val="15"/>
                              </w:numPr>
                              <w:spacing w:line="440" w:lineRule="exact"/>
                              <w:ind w:left="714" w:hanging="357"/>
                              <w:rPr>
                                <w:rFonts w:ascii="微软雅黑" w:eastAsia="微软雅黑" w:hAnsi="微软雅黑"/>
                              </w:rPr>
                            </w:pPr>
                            <w:bookmarkStart w:id="3" w:name="_Hlk120863941"/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人课合一创始人及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总策划</w:t>
                            </w:r>
                          </w:p>
                          <w:p w:rsidR="00245289" w:rsidRDefault="00000000">
                            <w:pPr>
                              <w:numPr>
                                <w:ilvl w:val="0"/>
                                <w:numId w:val="15"/>
                              </w:numPr>
                              <w:spacing w:line="440" w:lineRule="exact"/>
                              <w:ind w:left="714" w:hanging="357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企业培训咨询行业2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年实战经验</w:t>
                            </w:r>
                          </w:p>
                          <w:p w:rsidR="00245289" w:rsidRDefault="00000000">
                            <w:pPr>
                              <w:numPr>
                                <w:ilvl w:val="0"/>
                                <w:numId w:val="15"/>
                              </w:numPr>
                              <w:spacing w:line="440" w:lineRule="exact"/>
                              <w:ind w:left="714" w:hanging="357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上海同砺企业管理咨询有限公司总经理</w:t>
                            </w:r>
                          </w:p>
                          <w:p w:rsidR="00245289" w:rsidRDefault="00000000">
                            <w:pPr>
                              <w:numPr>
                                <w:ilvl w:val="0"/>
                                <w:numId w:val="15"/>
                              </w:numPr>
                              <w:spacing w:line="440" w:lineRule="exact"/>
                              <w:ind w:left="714" w:hanging="357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国家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二级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心理咨询师</w:t>
                            </w:r>
                          </w:p>
                          <w:p w:rsidR="00245289" w:rsidRDefault="00000000">
                            <w:pPr>
                              <w:numPr>
                                <w:ilvl w:val="0"/>
                                <w:numId w:val="15"/>
                              </w:numPr>
                              <w:spacing w:line="440" w:lineRule="exact"/>
                              <w:ind w:left="714" w:hanging="357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上海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培训师大赛决赛特邀评委</w:t>
                            </w:r>
                          </w:p>
                          <w:p w:rsidR="00245289" w:rsidRDefault="00000000">
                            <w:pPr>
                              <w:numPr>
                                <w:ilvl w:val="0"/>
                                <w:numId w:val="15"/>
                              </w:numPr>
                              <w:spacing w:line="440" w:lineRule="exact"/>
                              <w:ind w:left="714" w:hanging="357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高管转型培训师教练</w:t>
                            </w:r>
                          </w:p>
                          <w:p w:rsidR="00245289" w:rsidRDefault="00000000">
                            <w:pPr>
                              <w:numPr>
                                <w:ilvl w:val="0"/>
                                <w:numId w:val="15"/>
                              </w:numPr>
                              <w:spacing w:line="440" w:lineRule="exact"/>
                              <w:ind w:left="714" w:hanging="357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企业培训设计师、企业商学院陪跑教练</w:t>
                            </w:r>
                          </w:p>
                          <w:bookmarkEnd w:id="3"/>
                          <w:p w:rsidR="00245289" w:rsidRDefault="002452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06.1pt;margin-top:24.5pt;height:198.4pt;width:237.65pt;mso-wrap-distance-bottom:3.6pt;mso-wrap-distance-left:9pt;mso-wrap-distance-right:9pt;mso-wrap-distance-top:3.6pt;z-index:251674624;mso-width-relative:page;mso-height-relative:page;" fillcolor="#FFFFFF" filled="t" stroked="t" coordsize="21600,21600" o:gfxdata="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peHaUNwAAAAKAQAADwAAAAAA&#10;AAABACAAAAAiAAAAZHJzL2Rvd25yZXYueG1sUEsBAhQAFAAAAAgAh07iQBW6kXJIAgAAigQAAA4A&#10;AAAAAAAAAQAgAAAAKwEAAGRycy9lMm9Eb2MueG1sUEsFBgAAAAAGAAYAWQEAAOUFAAAAAA==&#10;">
                <v:fill on="t" focussize="0,0"/>
                <v:stroke color="#94272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720"/>
                        </w:tabs>
                        <w:ind w:left="720" w:hanging="360"/>
                        <w:rPr>
                          <w:rFonts w:ascii="微软雅黑" w:hAnsi="微软雅黑" w:eastAsia="微软雅黑"/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sz w:val="28"/>
                          <w:szCs w:val="24"/>
                        </w:rPr>
                        <w:t>陈改霞老师</w:t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spacing w:line="440" w:lineRule="exact"/>
                        <w:ind w:left="714" w:hanging="357"/>
                        <w:rPr>
                          <w:rFonts w:ascii="微软雅黑" w:hAnsi="微软雅黑" w:eastAsia="微软雅黑"/>
                        </w:rPr>
                      </w:pPr>
                      <w:bookmarkStart w:id="6" w:name="_Hlk120863941"/>
                      <w:r>
                        <w:rPr>
                          <w:rFonts w:hint="eastAsia" w:ascii="微软雅黑" w:hAnsi="微软雅黑" w:eastAsia="微软雅黑"/>
                        </w:rPr>
                        <w:t>人课合一创始人及</w:t>
                      </w:r>
                      <w:r>
                        <w:rPr>
                          <w:rFonts w:ascii="微软雅黑" w:hAnsi="微软雅黑" w:eastAsia="微软雅黑"/>
                        </w:rPr>
                        <w:t>总策划</w:t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spacing w:line="440" w:lineRule="exact"/>
                        <w:ind w:left="714" w:hanging="357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企业培训咨询行业2</w:t>
                      </w:r>
                      <w:r>
                        <w:rPr>
                          <w:rFonts w:ascii="微软雅黑" w:hAnsi="微软雅黑" w:eastAsia="微软雅黑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年实战经验</w:t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spacing w:line="440" w:lineRule="exact"/>
                        <w:ind w:left="714" w:hanging="357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上海同砺企业管理咨询有限公司总经理</w:t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spacing w:line="440" w:lineRule="exact"/>
                        <w:ind w:left="714" w:hanging="357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国家</w:t>
                      </w:r>
                      <w:r>
                        <w:rPr>
                          <w:rFonts w:ascii="微软雅黑" w:hAnsi="微软雅黑" w:eastAsia="微软雅黑"/>
                        </w:rPr>
                        <w:t>二级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心理咨询师</w:t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spacing w:line="440" w:lineRule="exact"/>
                        <w:ind w:left="714" w:hanging="357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上海</w:t>
                      </w:r>
                      <w:r>
                        <w:rPr>
                          <w:rFonts w:ascii="微软雅黑" w:hAnsi="微软雅黑" w:eastAsia="微软雅黑"/>
                        </w:rPr>
                        <w:t>培训师大赛决赛特邀评委</w:t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spacing w:line="440" w:lineRule="exact"/>
                        <w:ind w:left="714" w:hanging="357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高管转型培训师教练</w:t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spacing w:line="440" w:lineRule="exact"/>
                        <w:ind w:left="714" w:hanging="357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企业培训设计师、企业商学院陪跑教练</w:t>
                      </w:r>
                    </w:p>
                    <w:bookmarkEnd w:id="6"/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软雅黑" w:eastAsia="微软雅黑" w:hAnsi="微软雅黑" w:hint="eastAsia"/>
          <w:color w:val="931F29"/>
          <w:sz w:val="44"/>
          <w:szCs w:val="44"/>
        </w:rPr>
        <w:sym w:font="Webdings" w:char="009E"/>
      </w:r>
      <w:r>
        <w:rPr>
          <w:rFonts w:ascii="微软雅黑" w:eastAsia="微软雅黑" w:hAnsi="微软雅黑" w:hint="eastAsia"/>
          <w:color w:val="931F29"/>
          <w:sz w:val="32"/>
          <w:szCs w:val="32"/>
        </w:rPr>
        <w:t>教练团介绍</w:t>
      </w:r>
    </w:p>
    <w:p w:rsidR="00245289" w:rsidRDefault="00000000">
      <w:pPr>
        <w:spacing w:line="400" w:lineRule="exact"/>
        <w:rPr>
          <w:rFonts w:ascii="微软雅黑" w:eastAsia="微软雅黑" w:hAnsi="微软雅黑"/>
          <w:b/>
          <w:bCs/>
          <w:color w:val="993C40"/>
          <w:sz w:val="40"/>
          <w:szCs w:val="40"/>
        </w:rPr>
      </w:pPr>
      <w:r>
        <w:rPr>
          <w:rFonts w:ascii="微软雅黑" w:eastAsia="微软雅黑" w:hAnsi="微软雅黑"/>
          <w:b/>
          <w:bCs/>
          <w:noProof/>
          <w:color w:val="993C4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5867400</wp:posOffset>
                </wp:positionV>
                <wp:extent cx="3018155" cy="2642870"/>
                <wp:effectExtent l="4445" t="4445" r="6350" b="19685"/>
                <wp:wrapSquare wrapText="bothSides"/>
                <wp:docPr id="26" name="文本框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155" cy="264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4272A"/>
                          </a:solidFill>
                          <a:miter lim="800000"/>
                        </a:ln>
                      </wps:spPr>
                      <wps:txbx>
                        <w:txbxContent>
                          <w:p w:rsidR="00245289" w:rsidRDefault="00000000">
                            <w:pPr>
                              <w:tabs>
                                <w:tab w:val="left" w:pos="720"/>
                              </w:tabs>
                              <w:ind w:left="720" w:hanging="360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孙越老师</w:t>
                            </w:r>
                          </w:p>
                          <w:p w:rsidR="00245289" w:rsidRDefault="00000000">
                            <w:pPr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国际中华九型人格应用研究会副理事长</w:t>
                            </w:r>
                          </w:p>
                          <w:p w:rsidR="00245289" w:rsidRDefault="00000000">
                            <w:pPr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世界30强职业经理人，曾任集团海外CEO</w:t>
                            </w:r>
                          </w:p>
                          <w:p w:rsidR="00245289" w:rsidRDefault="00000000">
                            <w:pPr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运用九型领导力管理过亚非欧美四大洲8个国家10个企业的外籍经理人，有非常丰富九型人格实战应用经验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07pt;margin-top:462pt;height:208.1pt;width:237.65pt;mso-wrap-distance-bottom:3.6pt;mso-wrap-distance-left:9pt;mso-wrap-distance-right:9pt;mso-wrap-distance-top:3.6pt;z-index:251678720;mso-width-relative:page;mso-height-relative:page;" fillcolor="#FFFFFF" filled="t" stroked="t" coordsize="21600,21600" o:gfxdata="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3/ZhN3QAAAAwBAAAPAAAA&#10;AAAAAAEAIAAAACIAAABkcnMvZG93bnJldi54bWxQSwECFAAUAAAACACHTuJAZ+Ptc0kCAACKBAAA&#10;DgAAAAAAAAABACAAAAAsAQAAZHJzL2Uyb0RvYy54bWxQSwUGAAAAAAYABgBZAQAA5wUAAAAA&#10;">
                <v:fill on="t" focussize="0,0"/>
                <v:stroke color="#94272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720"/>
                        </w:tabs>
                        <w:ind w:left="720" w:hanging="360"/>
                        <w:rPr>
                          <w:rFonts w:ascii="微软雅黑" w:hAnsi="微软雅黑" w:eastAsia="微软雅黑"/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sz w:val="28"/>
                          <w:szCs w:val="24"/>
                        </w:rPr>
                        <w:t>孙越老师</w:t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spacing w:line="48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国际中华九型人格应用研究会副理事长</w:t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spacing w:line="48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世界30强职业经理人，曾任集团海外CEO</w:t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spacing w:line="48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运用九型领导力管理过亚非欧美四大洲8个国家10个企业的外籍经理人，有非常丰富九型人格实战应用经验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color w:val="993C4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2949575</wp:posOffset>
                </wp:positionV>
                <wp:extent cx="3018155" cy="2644140"/>
                <wp:effectExtent l="4445" t="4445" r="6350" b="18415"/>
                <wp:wrapSquare wrapText="bothSides"/>
                <wp:docPr id="23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155" cy="264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4272A"/>
                          </a:solidFill>
                          <a:miter lim="800000"/>
                        </a:ln>
                      </wps:spPr>
                      <wps:txbx>
                        <w:txbxContent>
                          <w:p w:rsidR="00245289" w:rsidRDefault="00000000">
                            <w:pPr>
                              <w:tabs>
                                <w:tab w:val="left" w:pos="720"/>
                              </w:tabs>
                              <w:ind w:left="720" w:hanging="360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邹冰老师</w:t>
                            </w:r>
                          </w:p>
                          <w:p w:rsidR="00245289" w:rsidRDefault="00000000">
                            <w:pPr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集团公司企业大学校长</w:t>
                            </w:r>
                          </w:p>
                          <w:p w:rsidR="00245289" w:rsidRDefault="00000000">
                            <w:pPr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复星管理学院特约讲师</w:t>
                            </w:r>
                          </w:p>
                          <w:p w:rsidR="00245289" w:rsidRDefault="00000000">
                            <w:pPr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湖畔大学1-3期校董助理、特约联络人</w:t>
                            </w:r>
                          </w:p>
                          <w:p w:rsidR="00245289" w:rsidRDefault="00000000">
                            <w:pPr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知名高校实战社会导师（上海复旦、上海同济、上海建桥大学）</w:t>
                            </w:r>
                          </w:p>
                          <w:p w:rsidR="00245289" w:rsidRDefault="00000000">
                            <w:pPr>
                              <w:numPr>
                                <w:ilvl w:val="0"/>
                                <w:numId w:val="15"/>
                              </w:numPr>
                              <w:spacing w:line="48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有在法国、加拿大、欧洲工作及游学</w:t>
                            </w:r>
                          </w:p>
                          <w:p w:rsidR="00245289" w:rsidRDefault="00245289">
                            <w:pPr>
                              <w:spacing w:line="4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03.85pt;margin-top:232.25pt;height:208.2pt;width:237.65pt;mso-wrap-distance-bottom:3.6pt;mso-wrap-distance-left:9pt;mso-wrap-distance-right:9pt;mso-wrap-distance-top:3.6pt;z-index:251676672;mso-width-relative:page;mso-height-relative:page;" fillcolor="#FFFFFF" filled="t" stroked="t" coordsize="21600,21600" o:gfxdata="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EyruXcAAAACwEAAA8AAAAA&#10;AAAAAQAgAAAAIgAAAGRycy9kb3ducmV2LnhtbFBLAQIUABQAAAAIAIdO4kBvip3BSQIAAIoEAAAO&#10;AAAAAAAAAAEAIAAAACsBAABkcnMvZTJvRG9jLnhtbFBLBQYAAAAABgAGAFkBAADmBQAAAAA=&#10;">
                <v:fill on="t" focussize="0,0"/>
                <v:stroke color="#94272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720"/>
                        </w:tabs>
                        <w:ind w:left="720" w:hanging="360"/>
                        <w:rPr>
                          <w:rFonts w:ascii="微软雅黑" w:hAnsi="微软雅黑" w:eastAsia="微软雅黑"/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sz w:val="28"/>
                          <w:szCs w:val="24"/>
                        </w:rPr>
                        <w:t>邹冰老师</w:t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spacing w:line="48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集团公司企业大学校长</w:t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spacing w:line="48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复星管理学院特约讲师</w:t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spacing w:line="48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湖畔大学1-3期校董助理、特约联络人</w:t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spacing w:line="48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知名高校实战社会导师（上海复旦、上海同济、上海建桥大学）</w:t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spacing w:line="48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有在法国、加拿大、欧洲工作及游学</w:t>
                      </w:r>
                    </w:p>
                    <w:p>
                      <w:pPr>
                        <w:spacing w:line="48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color w:val="993C4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3477260</wp:posOffset>
                </wp:positionH>
                <wp:positionV relativeFrom="paragraph">
                  <wp:posOffset>-9584055</wp:posOffset>
                </wp:positionV>
                <wp:extent cx="2749550" cy="817880"/>
                <wp:effectExtent l="0" t="0" r="0" b="0"/>
                <wp:wrapNone/>
                <wp:docPr id="29" name="文本框 2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749550" cy="817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45289" w:rsidRDefault="00000000">
                            <w:pPr>
                              <w:spacing w:before="20"/>
                              <w:ind w:left="14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/>
                                <w:kern w:val="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  <w:t>实战导师团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73.8pt;margin-top:-754.65pt;height:64.4pt;width:216.5pt;z-index:251672576;mso-width-relative:page;mso-height-relative:page;" filled="f" stroked="f" coordsize="21600,21600" o:gfxdata="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DkomK9sA&#10;AAAPAQAADwAAAAAAAAABACAAAAAiAAAAZHJzL2Rvd25yZXYueG1sUEsBAhQAFAAAAAgAh07iQJf+&#10;XyrjAQAAqwMAAA4AAAAAAAAAAQAgAAAAKgEAAGRycy9lMm9Eb2MueG1sUEsFBgAAAAAGAAYAWQEA&#10;AH8FAAAAAA==&#10;">
                <v:fill on="f" focussize="0,0"/>
                <v:stroke on="f"/>
                <v:imagedata o:title=""/>
                <o:lock v:ext="edit" grouping="t" aspectratio="f"/>
                <v:textbox inset="0mm,1pt,0mm,0mm" style="mso-fit-shape-to-text:t;">
                  <w:txbxContent>
                    <w:p>
                      <w:pPr>
                        <w:spacing w:before="20"/>
                        <w:ind w:left="14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/>
                          <w:kern w:val="0"/>
                          <w:sz w:val="60"/>
                          <w:szCs w:val="6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60"/>
                          <w:szCs w:val="60"/>
                        </w:rPr>
                        <w:t>实战导师团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color w:val="993C4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-9485630</wp:posOffset>
                </wp:positionV>
                <wp:extent cx="4766310" cy="729615"/>
                <wp:effectExtent l="0" t="0" r="0" b="0"/>
                <wp:wrapNone/>
                <wp:docPr id="27" name="任意多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310" cy="729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6309" h="729615">
                              <a:moveTo>
                                <a:pt x="4766197" y="0"/>
                              </a:moveTo>
                              <a:lnTo>
                                <a:pt x="0" y="0"/>
                              </a:lnTo>
                              <a:lnTo>
                                <a:pt x="616740" y="601525"/>
                              </a:lnTo>
                              <a:lnTo>
                                <a:pt x="654425" y="634390"/>
                              </a:lnTo>
                              <a:lnTo>
                                <a:pt x="695200" y="662669"/>
                              </a:lnTo>
                              <a:lnTo>
                                <a:pt x="738646" y="686190"/>
                              </a:lnTo>
                              <a:lnTo>
                                <a:pt x="784342" y="704783"/>
                              </a:lnTo>
                              <a:lnTo>
                                <a:pt x="831867" y="718275"/>
                              </a:lnTo>
                              <a:lnTo>
                                <a:pt x="880801" y="726496"/>
                              </a:lnTo>
                              <a:lnTo>
                                <a:pt x="930722" y="729274"/>
                              </a:lnTo>
                              <a:lnTo>
                                <a:pt x="4766197" y="729274"/>
                              </a:lnTo>
                              <a:lnTo>
                                <a:pt x="47661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3C40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127.6pt;margin-top:-746.9pt;height:57.45pt;width:375.3pt;z-index:251671552;mso-width-relative:page;mso-height-relative:page;" fillcolor="#993C40" filled="t" stroked="f" coordsize="4766309,729615" o:gfxdata="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DcKAsm3QAAABABAAAPAAAAAAAAAAEAIAAAACIAAABkcnMvZG93bnJl&#10;di54bWxQSwECFAAUAAAACACHTuJAXTJV4aMCAAAbBgAADgAAAAAAAAABACAAAAAsAQAAZHJzL2Uy&#10;b0RvYy54bWxQSwUGAAAAAAYABgBZAQAAQQYAAAAA&#10;" path="m4766197,0l0,0,616740,601525,654425,634390,695200,662669,738646,686190,784342,704783,831867,718275,880801,726496,930722,729274,4766197,729274,4766197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color w:val="993C4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5859145</wp:posOffset>
                </wp:positionV>
                <wp:extent cx="2607945" cy="2676525"/>
                <wp:effectExtent l="4445" t="4445" r="16510" b="5080"/>
                <wp:wrapSquare wrapText="bothSides"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94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4272A"/>
                          </a:solidFill>
                          <a:miter lim="800000"/>
                        </a:ln>
                      </wps:spPr>
                      <wps:txbx>
                        <w:txbxContent>
                          <w:p w:rsidR="00245289" w:rsidRDefault="000000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15540" cy="2545080"/>
                                  <wp:effectExtent l="0" t="0" r="3810" b="7620"/>
                                  <wp:docPr id="24" name="图片 24" descr="孙越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孙越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3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5540" cy="2545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.2pt;margin-top:461.35pt;height:210.75pt;width:205.35pt;mso-wrap-distance-bottom:3.6pt;mso-wrap-distance-left:9pt;mso-wrap-distance-right:9pt;mso-wrap-distance-top:3.6pt;mso-wrap-style:none;z-index:251677696;mso-width-relative:page;mso-height-relative:page;" fillcolor="#FFFFFF" filled="t" stroked="t" coordsize="21600,21600" o:gfxdata="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K3vG42wAAAAoBAAAPAAAAAAAAAAEAIAAA&#10;ACIAAABkcnMvZG93bnJldi54bWxQSwECFAAUAAAACACHTuJAF64Je0ICAACIBAAADgAAAAAAAAAB&#10;ACAAAAAqAQAAZHJzL2Uyb0RvYy54bWxQSwUGAAAAAAYABgBZAQAA3gUAAAAA&#10;">
                <v:fill on="t" focussize="0,0"/>
                <v:stroke color="#94272A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15540" cy="2545080"/>
                            <wp:effectExtent l="0" t="0" r="3810" b="7620"/>
                            <wp:docPr id="24" name="图片 24" descr="孙越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孙越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3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5540" cy="2545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color w:val="993C4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2952750</wp:posOffset>
                </wp:positionV>
                <wp:extent cx="2606040" cy="2676525"/>
                <wp:effectExtent l="4445" t="4445" r="18415" b="5080"/>
                <wp:wrapSquare wrapText="bothSides"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4272A"/>
                          </a:solidFill>
                          <a:miter lim="800000"/>
                        </a:ln>
                      </wps:spPr>
                      <wps:txbx>
                        <w:txbxContent>
                          <w:p w:rsidR="00245289" w:rsidRDefault="000000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15540" cy="2537460"/>
                                  <wp:effectExtent l="0" t="0" r="3810" b="0"/>
                                  <wp:docPr id="19" name="图片 19" descr="邹冰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邹冰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060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5540" cy="253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0pt;margin-top:232.5pt;height:210.75pt;width:205.2pt;mso-wrap-distance-bottom:3.6pt;mso-wrap-distance-left:9pt;mso-wrap-distance-right:9pt;mso-wrap-distance-top:3.6pt;mso-wrap-style:none;z-index:251675648;mso-width-relative:page;mso-height-relative:page;" fillcolor="#FFFFFF" filled="t" stroked="t" coordsize="21600,21600" o:gfxdata="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+umbA2wAAAAgBAAAPAAAAAAAAAAEAIAAA&#10;ACIAAABkcnMvZG93bnJldi54bWxQSwECFAAUAAAACACHTuJAbNnugkICAACIBAAADgAAAAAAAAAB&#10;ACAAAAAqAQAAZHJzL2Uyb0RvYy54bWxQSwUGAAAAAAYABgBZAQAA3gUAAAAA&#10;">
                <v:fill on="t" focussize="0,0"/>
                <v:stroke color="#94272A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15540" cy="2537460"/>
                            <wp:effectExtent l="0" t="0" r="3810" b="0"/>
                            <wp:docPr id="19" name="图片 19" descr="邹冰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邹冰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060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5540" cy="253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5289" w:rsidRDefault="00000000">
      <w:pPr>
        <w:spacing w:line="400" w:lineRule="exact"/>
        <w:rPr>
          <w:rFonts w:ascii="微软雅黑" w:eastAsia="微软雅黑" w:hAnsi="微软雅黑"/>
          <w:color w:val="931F29"/>
          <w:sz w:val="32"/>
          <w:szCs w:val="32"/>
        </w:rPr>
      </w:pPr>
      <w:r>
        <w:rPr>
          <w:rFonts w:ascii="微软雅黑" w:eastAsia="微软雅黑" w:hAnsi="微软雅黑" w:hint="eastAsia"/>
          <w:color w:val="931F29"/>
          <w:sz w:val="44"/>
          <w:szCs w:val="44"/>
        </w:rPr>
        <w:lastRenderedPageBreak/>
        <w:sym w:font="Webdings" w:char="009E"/>
      </w:r>
      <w:r>
        <w:rPr>
          <w:rFonts w:ascii="微软雅黑" w:eastAsia="微软雅黑" w:hAnsi="微软雅黑" w:hint="eastAsia"/>
          <w:noProof/>
          <w:color w:val="931F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133350</wp:posOffset>
                </wp:positionV>
                <wp:extent cx="4057650" cy="15875"/>
                <wp:effectExtent l="0" t="4445" r="0" b="825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7650" cy="15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942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101.7pt;margin-top:10.5pt;height:1.25pt;width:319.5pt;z-index:251668480;mso-width-relative:page;mso-height-relative:page;" filled="f" stroked="t" coordsize="21600,21600" o:gfxdata="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gYCNzX&#10;AAAACQEAAA8AAAAAAAAAAQAgAAAAIgAAAGRycy9kb3ducmV2LnhtbFBLAQIUABQAAAAIAIdO4kB6&#10;twv36AEAAKoDAAAOAAAAAAAAAAEAIAAAACYBAABkcnMvZTJvRG9jLnhtbFBLBQYAAAAABgAGAFkB&#10;AACABQAAAAA=&#10;">
                <v:fill on="f" focussize="0,0"/>
                <v:stroke color="#94272A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hint="eastAsia"/>
          <w:color w:val="931F29"/>
          <w:sz w:val="32"/>
          <w:szCs w:val="32"/>
        </w:rPr>
        <w:t>学员反馈</w:t>
      </w:r>
    </w:p>
    <w:p w:rsidR="00245289" w:rsidRDefault="00245289">
      <w:pPr>
        <w:spacing w:line="400" w:lineRule="exact"/>
        <w:rPr>
          <w:rFonts w:ascii="微软雅黑" w:eastAsia="微软雅黑" w:hAnsi="微软雅黑"/>
          <w:color w:val="931F29"/>
          <w:sz w:val="36"/>
          <w:szCs w:val="36"/>
        </w:rPr>
      </w:pPr>
    </w:p>
    <w:p w:rsidR="00245289" w:rsidRDefault="00000000">
      <w:pPr>
        <w:spacing w:line="400" w:lineRule="exact"/>
        <w:ind w:firstLineChars="100" w:firstLine="240"/>
        <w:rPr>
          <w:rFonts w:ascii="微软雅黑" w:eastAsia="微软雅黑" w:hAnsi="微软雅黑" w:cs="宋体"/>
          <w:kern w:val="0"/>
          <w:sz w:val="24"/>
          <w:szCs w:val="24"/>
          <w:lang w:val="fr-FR"/>
        </w:rPr>
      </w:pPr>
      <w:r>
        <w:rPr>
          <w:rFonts w:ascii="微软雅黑" w:eastAsia="微软雅黑" w:hAnsi="微软雅黑" w:cs="宋体"/>
          <w:kern w:val="0"/>
          <w:sz w:val="24"/>
          <w:szCs w:val="24"/>
          <w:lang w:val="fr-FR"/>
        </w:rPr>
        <w:t>人课合一</w:t>
      </w:r>
      <w:r>
        <w:rPr>
          <w:rFonts w:ascii="微软雅黑" w:eastAsia="微软雅黑" w:hAnsi="微软雅黑" w:cs="宋体" w:hint="eastAsia"/>
          <w:kern w:val="0"/>
          <w:sz w:val="24"/>
          <w:szCs w:val="24"/>
          <w:lang w:val="fr-FR"/>
        </w:rPr>
        <w:t>是什么？扫码观看</w:t>
      </w:r>
      <w:r>
        <w:rPr>
          <w:rFonts w:ascii="微软雅黑" w:eastAsia="微软雅黑" w:hAnsi="微软雅黑" w:cs="宋体"/>
          <w:kern w:val="0"/>
          <w:sz w:val="24"/>
          <w:szCs w:val="24"/>
          <w:lang w:val="fr-FR"/>
        </w:rPr>
        <w:t>视频</w:t>
      </w:r>
      <w:r>
        <w:rPr>
          <w:rFonts w:ascii="微软雅黑" w:eastAsia="微软雅黑" w:hAnsi="微软雅黑" w:cs="宋体" w:hint="eastAsia"/>
          <w:kern w:val="0"/>
          <w:sz w:val="24"/>
          <w:szCs w:val="24"/>
          <w:lang w:val="fr-FR"/>
        </w:rPr>
        <w:t xml:space="preserve">带您了解！ </w:t>
      </w:r>
      <w:r>
        <w:rPr>
          <w:rFonts w:ascii="微软雅黑" w:eastAsia="微软雅黑" w:hAnsi="微软雅黑" w:cs="宋体"/>
          <w:kern w:val="0"/>
          <w:sz w:val="24"/>
          <w:szCs w:val="24"/>
          <w:lang w:val="fr-FR"/>
        </w:rPr>
        <w:t xml:space="preserve">  </w:t>
      </w:r>
      <w:r>
        <w:rPr>
          <w:rFonts w:ascii="微软雅黑" w:eastAsia="微软雅黑" w:hAnsi="微软雅黑" w:cs="宋体" w:hint="eastAsia"/>
          <w:kern w:val="0"/>
          <w:sz w:val="24"/>
          <w:szCs w:val="24"/>
          <w:lang w:val="fr-FR"/>
        </w:rPr>
        <w:t>人课合一精彩</w:t>
      </w:r>
      <w:r>
        <w:rPr>
          <w:rFonts w:ascii="微软雅黑" w:eastAsia="微软雅黑" w:hAnsi="微软雅黑" w:cs="宋体"/>
          <w:kern w:val="0"/>
          <w:sz w:val="24"/>
          <w:szCs w:val="24"/>
          <w:lang w:val="fr-FR"/>
        </w:rPr>
        <w:t>回顾</w:t>
      </w:r>
      <w:r>
        <w:rPr>
          <w:rFonts w:ascii="微软雅黑" w:eastAsia="微软雅黑" w:hAnsi="微软雅黑" w:cs="宋体" w:hint="eastAsia"/>
          <w:kern w:val="0"/>
          <w:sz w:val="24"/>
          <w:szCs w:val="24"/>
          <w:lang w:val="fr-FR"/>
        </w:rPr>
        <w:t>扫描观赏！</w:t>
      </w:r>
    </w:p>
    <w:p w:rsidR="00245289" w:rsidRDefault="00000000">
      <w:pPr>
        <w:spacing w:line="400" w:lineRule="exact"/>
        <w:rPr>
          <w:rFonts w:ascii="微软雅黑" w:eastAsia="微软雅黑" w:hAnsi="微软雅黑" w:cs="宋体"/>
          <w:kern w:val="0"/>
          <w:sz w:val="24"/>
          <w:szCs w:val="24"/>
          <w:lang w:val="fr-FR"/>
        </w:rPr>
      </w:pPr>
      <w:r>
        <w:rPr>
          <w:rFonts w:ascii="微软雅黑" w:eastAsia="微软雅黑" w:hAnsi="微软雅黑" w:cs="宋体" w:hint="eastAsia"/>
          <w:noProof/>
          <w:kern w:val="0"/>
          <w:szCs w:val="21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149225</wp:posOffset>
            </wp:positionV>
            <wp:extent cx="2195195" cy="1626870"/>
            <wp:effectExtent l="19050" t="19050" r="14605" b="11430"/>
            <wp:wrapTight wrapText="bothSides">
              <wp:wrapPolygon edited="0">
                <wp:start x="-187" y="-253"/>
                <wp:lineTo x="-187" y="21499"/>
                <wp:lineTo x="21556" y="21499"/>
                <wp:lineTo x="21556" y="-253"/>
                <wp:lineTo x="-187" y="-253"/>
              </wp:wrapPolygon>
            </wp:wrapTight>
            <wp:docPr id="15" name="图片 15" descr="人课合一花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人课合一花絮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4" b="9961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1626870"/>
                    </a:xfrm>
                    <a:prstGeom prst="rect">
                      <a:avLst/>
                    </a:prstGeom>
                    <a:ln>
                      <a:solidFill>
                        <a:srgbClr val="94272A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bCs/>
          <w:noProof/>
          <w:color w:val="993C40"/>
          <w:sz w:val="40"/>
          <w:szCs w:val="4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2174875" cy="1681480"/>
            <wp:effectExtent l="19050" t="19050" r="15875" b="13970"/>
            <wp:wrapTight wrapText="bothSides">
              <wp:wrapPolygon edited="0">
                <wp:start x="-189" y="-245"/>
                <wp:lineTo x="-189" y="21535"/>
                <wp:lineTo x="21568" y="21535"/>
                <wp:lineTo x="21568" y="-245"/>
                <wp:lineTo x="-189" y="-245"/>
              </wp:wrapPolygon>
            </wp:wrapTight>
            <wp:docPr id="22" name="图片 22" descr="二十二期花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二十二期花絮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3" b="9298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81480"/>
                    </a:xfrm>
                    <a:prstGeom prst="rect">
                      <a:avLst/>
                    </a:prstGeom>
                    <a:ln>
                      <a:solidFill>
                        <a:srgbClr val="94272A"/>
                      </a:solidFill>
                    </a:ln>
                  </pic:spPr>
                </pic:pic>
              </a:graphicData>
            </a:graphic>
          </wp:anchor>
        </w:drawing>
      </w:r>
    </w:p>
    <w:p w:rsidR="00245289" w:rsidRDefault="00245289">
      <w:pPr>
        <w:rPr>
          <w:rFonts w:ascii="微软雅黑" w:eastAsia="微软雅黑" w:hAnsi="微软雅黑" w:cs="宋体"/>
          <w:kern w:val="0"/>
          <w:szCs w:val="21"/>
          <w:lang w:val="fr-FR"/>
        </w:rPr>
      </w:pPr>
    </w:p>
    <w:p w:rsidR="00245289" w:rsidRDefault="00245289">
      <w:pPr>
        <w:spacing w:line="400" w:lineRule="exact"/>
        <w:rPr>
          <w:rFonts w:ascii="微软雅黑" w:eastAsia="微软雅黑" w:hAnsi="微软雅黑" w:cs="宋体"/>
          <w:kern w:val="0"/>
          <w:szCs w:val="21"/>
          <w:lang w:val="fr-FR"/>
        </w:rPr>
      </w:pPr>
    </w:p>
    <w:p w:rsidR="00245289" w:rsidRDefault="00245289">
      <w:pPr>
        <w:spacing w:line="400" w:lineRule="exact"/>
        <w:rPr>
          <w:rFonts w:ascii="微软雅黑" w:eastAsia="微软雅黑" w:hAnsi="微软雅黑"/>
          <w:b/>
          <w:bCs/>
          <w:color w:val="993C40"/>
          <w:sz w:val="40"/>
          <w:szCs w:val="40"/>
        </w:rPr>
      </w:pPr>
    </w:p>
    <w:p w:rsidR="00245289" w:rsidRDefault="00245289">
      <w:pPr>
        <w:spacing w:line="400" w:lineRule="exact"/>
        <w:rPr>
          <w:rFonts w:ascii="微软雅黑" w:eastAsia="微软雅黑" w:hAnsi="微软雅黑"/>
          <w:b/>
          <w:bCs/>
          <w:color w:val="993C40"/>
          <w:sz w:val="40"/>
          <w:szCs w:val="40"/>
        </w:rPr>
      </w:pPr>
    </w:p>
    <w:p w:rsidR="00245289" w:rsidRDefault="00245289">
      <w:pPr>
        <w:spacing w:line="400" w:lineRule="exact"/>
        <w:rPr>
          <w:rFonts w:ascii="微软雅黑" w:eastAsia="微软雅黑" w:hAnsi="微软雅黑"/>
          <w:b/>
          <w:bCs/>
          <w:color w:val="993C40"/>
          <w:sz w:val="40"/>
          <w:szCs w:val="40"/>
        </w:rPr>
      </w:pPr>
    </w:p>
    <w:p w:rsidR="00245289" w:rsidRDefault="00245289">
      <w:pPr>
        <w:spacing w:line="400" w:lineRule="exact"/>
        <w:rPr>
          <w:rFonts w:ascii="微软雅黑" w:eastAsia="微软雅黑" w:hAnsi="微软雅黑"/>
          <w:b/>
          <w:bCs/>
          <w:color w:val="993C40"/>
          <w:sz w:val="40"/>
          <w:szCs w:val="40"/>
        </w:rPr>
      </w:pPr>
    </w:p>
    <w:p w:rsidR="00245289" w:rsidRDefault="00245289">
      <w:pPr>
        <w:spacing w:line="400" w:lineRule="exact"/>
        <w:rPr>
          <w:rFonts w:ascii="微软雅黑" w:eastAsia="微软雅黑" w:hAnsi="微软雅黑"/>
          <w:b/>
          <w:bCs/>
          <w:color w:val="993C40"/>
          <w:sz w:val="40"/>
          <w:szCs w:val="40"/>
        </w:rPr>
      </w:pPr>
    </w:p>
    <w:p w:rsidR="00245289" w:rsidRDefault="00000000">
      <w:pPr>
        <w:spacing w:line="400" w:lineRule="exact"/>
        <w:rPr>
          <w:rFonts w:ascii="微软雅黑" w:eastAsia="微软雅黑" w:hAnsi="微软雅黑"/>
          <w:b/>
          <w:bCs/>
          <w:color w:val="FFFFFF"/>
          <w:sz w:val="28"/>
          <w:szCs w:val="28"/>
          <w:highlight w:val="darkRed"/>
        </w:rPr>
      </w:pPr>
      <w:r>
        <w:rPr>
          <w:rFonts w:ascii="微软雅黑" w:eastAsia="微软雅黑" w:hAnsi="微软雅黑"/>
          <w:noProof/>
          <w:color w:val="931F29"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3282950</wp:posOffset>
            </wp:positionV>
            <wp:extent cx="5012690" cy="2808605"/>
            <wp:effectExtent l="0" t="0" r="0" b="0"/>
            <wp:wrapTight wrapText="bothSides">
              <wp:wrapPolygon edited="0">
                <wp:start x="0" y="0"/>
                <wp:lineTo x="0" y="21390"/>
                <wp:lineTo x="21507" y="21390"/>
                <wp:lineTo x="21507" y="0"/>
                <wp:lineTo x="0" y="0"/>
              </wp:wrapPolygon>
            </wp:wrapTight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bCs/>
          <w:noProof/>
          <w:color w:val="FFFFFF"/>
          <w:sz w:val="28"/>
          <w:szCs w:val="28"/>
          <w:highlight w:val="darkRe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-974725</wp:posOffset>
                </wp:positionV>
                <wp:extent cx="2749550" cy="817880"/>
                <wp:effectExtent l="0" t="0" r="0" b="0"/>
                <wp:wrapNone/>
                <wp:docPr id="40" name="文本框 4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749550" cy="817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45289" w:rsidRDefault="00000000">
                            <w:pPr>
                              <w:spacing w:before="20"/>
                              <w:ind w:left="14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/>
                                <w:kern w:val="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  <w:t>优秀学员展示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80.35pt;margin-top:-76.75pt;height:64.4pt;width:216.5pt;z-index:251680768;mso-width-relative:page;mso-height-relative:page;" filled="f" stroked="f" coordsize="21600,21600" o:gfxdata="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iN50D2gAA&#10;AAwBAAAPAAAAAAAAAAEAIAAAACIAAABkcnMvZG93bnJldi54bWxQSwECFAAUAAAACACHTuJA0Loj&#10;1+MBAACrAwAADgAAAAAAAAABACAAAAApAQAAZHJzL2Uyb0RvYy54bWxQSwUGAAAAAAYABgBZAQAA&#10;fgUAAAAA&#10;">
                <v:fill on="f" focussize="0,0"/>
                <v:stroke on="f"/>
                <v:imagedata o:title=""/>
                <o:lock v:ext="edit" grouping="t" aspectratio="f"/>
                <v:textbox inset="0mm,1pt,0mm,0mm" style="mso-fit-shape-to-text:t;">
                  <w:txbxContent>
                    <w:p>
                      <w:pPr>
                        <w:spacing w:before="20"/>
                        <w:ind w:left="14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/>
                          <w:kern w:val="0"/>
                          <w:sz w:val="60"/>
                          <w:szCs w:val="6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60"/>
                          <w:szCs w:val="60"/>
                        </w:rPr>
                        <w:t>优秀学员展示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hint="eastAsia"/>
          <w:color w:val="931F29"/>
          <w:sz w:val="44"/>
          <w:szCs w:val="44"/>
        </w:rPr>
        <w:sym w:font="Webdings" w:char="009E"/>
      </w:r>
      <w:r>
        <w:rPr>
          <w:rFonts w:ascii="微软雅黑" w:eastAsia="微软雅黑" w:hAnsi="微软雅黑"/>
          <w:noProof/>
          <w:color w:val="931F29"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391795</wp:posOffset>
            </wp:positionV>
            <wp:extent cx="4990465" cy="2792095"/>
            <wp:effectExtent l="0" t="0" r="635" b="8255"/>
            <wp:wrapTight wrapText="bothSides">
              <wp:wrapPolygon edited="0">
                <wp:start x="0" y="0"/>
                <wp:lineTo x="0" y="21516"/>
                <wp:lineTo x="21520" y="21516"/>
                <wp:lineTo x="21520" y="0"/>
                <wp:lineTo x="0" y="0"/>
              </wp:wrapPolygon>
            </wp:wrapTight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931F29"/>
          <w:sz w:val="32"/>
          <w:szCs w:val="32"/>
        </w:rPr>
        <w:t>优秀学员</w:t>
      </w:r>
    </w:p>
    <w:p w:rsidR="00245289" w:rsidRDefault="00000000">
      <w:pPr>
        <w:rPr>
          <w:rFonts w:ascii="微软雅黑" w:eastAsia="微软雅黑" w:hAnsi="微软雅黑"/>
          <w:color w:val="931F29"/>
          <w:sz w:val="44"/>
          <w:szCs w:val="44"/>
        </w:rPr>
      </w:pPr>
      <w:r>
        <w:rPr>
          <w:noProof/>
        </w:rPr>
        <w:lastRenderedPageBreak/>
        <w:drawing>
          <wp:inline distT="0" distB="0" distL="114300" distR="114300">
            <wp:extent cx="5045710" cy="2840990"/>
            <wp:effectExtent l="0" t="0" r="2540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029200" cy="28575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0061" cy="285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289" w:rsidRDefault="00000000">
      <w:pPr>
        <w:rPr>
          <w:rFonts w:ascii="微软雅黑" w:eastAsia="微软雅黑" w:hAnsi="微软雅黑"/>
          <w:color w:val="931F29"/>
          <w:sz w:val="44"/>
          <w:szCs w:val="44"/>
        </w:rPr>
      </w:pPr>
      <w:r>
        <w:rPr>
          <w:noProof/>
        </w:rPr>
        <w:drawing>
          <wp:inline distT="0" distB="0" distL="114300" distR="114300">
            <wp:extent cx="5029200" cy="28575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0025" cy="285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289" w:rsidRDefault="00000000">
      <w:pPr>
        <w:rPr>
          <w:rFonts w:ascii="微软雅黑" w:eastAsia="微软雅黑" w:hAnsi="微软雅黑"/>
          <w:color w:val="931F29"/>
          <w:sz w:val="36"/>
          <w:szCs w:val="36"/>
        </w:rPr>
      </w:pPr>
      <w:r>
        <w:rPr>
          <w:rFonts w:ascii="微软雅黑" w:eastAsia="微软雅黑" w:hAnsi="微软雅黑" w:hint="eastAsia"/>
          <w:color w:val="931F29"/>
          <w:sz w:val="44"/>
          <w:szCs w:val="44"/>
        </w:rPr>
        <w:lastRenderedPageBreak/>
        <w:sym w:font="Webdings" w:char="009E"/>
      </w:r>
      <w:r>
        <w:rPr>
          <w:rFonts w:ascii="微软雅黑" w:eastAsia="微软雅黑" w:hAnsi="微软雅黑" w:hint="eastAsia"/>
          <w:noProof/>
          <w:color w:val="931F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133350</wp:posOffset>
                </wp:positionV>
                <wp:extent cx="4057650" cy="15875"/>
                <wp:effectExtent l="0" t="4445" r="0" b="8255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7650" cy="15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942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101.7pt;margin-top:10.5pt;height:1.25pt;width:319.5pt;z-index:251670528;mso-width-relative:page;mso-height-relative:page;" filled="f" stroked="t" coordsize="21600,21600" o:gfxdata="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gYCNzX&#10;AAAACQEAAA8AAAAAAAAAAQAgAAAAIgAAAGRycy9kb3ducmV2LnhtbFBLAQIUABQAAAAIAIdO4kAL&#10;JJ3Q6AEAAKoDAAAOAAAAAAAAAAEAIAAAACYBAABkcnMvZTJvRG9jLnhtbFBLBQYAAAAABgAGAFkB&#10;AACABQAAAAA=&#10;">
                <v:fill on="f" focussize="0,0"/>
                <v:stroke color="#94272A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hint="eastAsia"/>
          <w:color w:val="931F29"/>
          <w:sz w:val="32"/>
          <w:szCs w:val="32"/>
        </w:rPr>
        <w:t>报名需知</w:t>
      </w:r>
    </w:p>
    <w:p w:rsidR="00245289" w:rsidRDefault="00245289">
      <w:pPr>
        <w:rPr>
          <w:rFonts w:ascii="微软雅黑" w:eastAsia="微软雅黑" w:hAnsi="微软雅黑"/>
          <w:b/>
          <w:bCs/>
          <w:color w:val="808080" w:themeColor="background1" w:themeShade="80"/>
          <w:sz w:val="22"/>
        </w:rPr>
      </w:pPr>
    </w:p>
    <w:p w:rsidR="00245289" w:rsidRDefault="00000000">
      <w:pPr>
        <w:rPr>
          <w:rFonts w:ascii="微软雅黑" w:eastAsia="微软雅黑" w:hAnsi="微软雅黑"/>
          <w:b/>
          <w:bCs/>
          <w:color w:val="808080" w:themeColor="background1" w:themeShade="80"/>
          <w:sz w:val="22"/>
        </w:rPr>
      </w:pPr>
      <w:bookmarkStart w:id="4" w:name="_Hlk120727203"/>
      <w:r>
        <w:rPr>
          <w:rFonts w:ascii="微软雅黑" w:eastAsia="微软雅黑" w:hAnsi="微软雅黑" w:hint="eastAsia"/>
          <w:b/>
          <w:bCs/>
          <w:color w:val="808080" w:themeColor="background1" w:themeShade="80"/>
          <w:sz w:val="22"/>
        </w:rPr>
        <w:t>课程安排</w:t>
      </w:r>
      <w:bookmarkStart w:id="5" w:name="_Hlk33370736"/>
    </w:p>
    <w:bookmarkEnd w:id="4"/>
    <w:p w:rsidR="00245289" w:rsidRDefault="00000000">
      <w:pPr>
        <w:pStyle w:val="a3"/>
        <w:spacing w:line="360" w:lineRule="exact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卓越二十五期：2</w:t>
      </w:r>
      <w:r>
        <w:rPr>
          <w:rFonts w:ascii="微软雅黑" w:eastAsia="微软雅黑" w:hAnsi="微软雅黑"/>
          <w:sz w:val="22"/>
          <w:szCs w:val="22"/>
        </w:rPr>
        <w:t>023</w:t>
      </w:r>
      <w:r>
        <w:rPr>
          <w:rFonts w:ascii="微软雅黑" w:eastAsia="微软雅黑" w:hAnsi="微软雅黑" w:hint="eastAsia"/>
          <w:sz w:val="22"/>
          <w:szCs w:val="22"/>
        </w:rPr>
        <w:t>年04月29日~</w:t>
      </w:r>
      <w:r>
        <w:rPr>
          <w:rFonts w:ascii="微软雅黑" w:eastAsia="微软雅黑" w:hAnsi="微软雅黑"/>
          <w:sz w:val="22"/>
          <w:szCs w:val="22"/>
        </w:rPr>
        <w:t>2023</w:t>
      </w:r>
      <w:r>
        <w:rPr>
          <w:rFonts w:ascii="微软雅黑" w:eastAsia="微软雅黑" w:hAnsi="微软雅黑" w:hint="eastAsia"/>
          <w:sz w:val="22"/>
          <w:szCs w:val="22"/>
        </w:rPr>
        <w:t>年05月02日（周六-周二）</w:t>
      </w:r>
    </w:p>
    <w:p w:rsidR="00245289" w:rsidRDefault="00000000">
      <w:pPr>
        <w:pStyle w:val="a3"/>
        <w:spacing w:line="360" w:lineRule="exact"/>
        <w:rPr>
          <w:rFonts w:ascii="微软雅黑" w:eastAsia="微软雅黑" w:hAnsi="微软雅黑"/>
          <w:b/>
          <w:bCs/>
          <w:color w:val="252525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卓越二十六期：2</w:t>
      </w:r>
      <w:r>
        <w:rPr>
          <w:rFonts w:ascii="微软雅黑" w:eastAsia="微软雅黑" w:hAnsi="微软雅黑"/>
          <w:sz w:val="22"/>
          <w:szCs w:val="22"/>
        </w:rPr>
        <w:t>023</w:t>
      </w:r>
      <w:r>
        <w:rPr>
          <w:rFonts w:ascii="微软雅黑" w:eastAsia="微软雅黑" w:hAnsi="微软雅黑" w:hint="eastAsia"/>
          <w:sz w:val="22"/>
          <w:szCs w:val="22"/>
        </w:rPr>
        <w:t>年08月24日~</w:t>
      </w:r>
      <w:r>
        <w:rPr>
          <w:rFonts w:ascii="微软雅黑" w:eastAsia="微软雅黑" w:hAnsi="微软雅黑"/>
          <w:sz w:val="22"/>
          <w:szCs w:val="22"/>
        </w:rPr>
        <w:t>2023</w:t>
      </w:r>
      <w:r>
        <w:rPr>
          <w:rFonts w:ascii="微软雅黑" w:eastAsia="微软雅黑" w:hAnsi="微软雅黑" w:hint="eastAsia"/>
          <w:sz w:val="22"/>
          <w:szCs w:val="22"/>
        </w:rPr>
        <w:t>年0</w:t>
      </w:r>
      <w:r>
        <w:rPr>
          <w:rFonts w:ascii="微软雅黑" w:eastAsia="微软雅黑" w:hAnsi="微软雅黑"/>
          <w:sz w:val="22"/>
          <w:szCs w:val="22"/>
        </w:rPr>
        <w:t>8</w:t>
      </w:r>
      <w:r>
        <w:rPr>
          <w:rFonts w:ascii="微软雅黑" w:eastAsia="微软雅黑" w:hAnsi="微软雅黑" w:hint="eastAsia"/>
          <w:sz w:val="22"/>
          <w:szCs w:val="22"/>
        </w:rPr>
        <w:t>月27日（周四-周日）</w:t>
      </w:r>
    </w:p>
    <w:p w:rsidR="00245289" w:rsidRDefault="00000000">
      <w:pPr>
        <w:spacing w:line="360" w:lineRule="exac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cs="Times New Roman" w:hint="eastAsia"/>
          <w:sz w:val="22"/>
        </w:rPr>
        <w:t>卓越二十七期：</w:t>
      </w:r>
      <w:r>
        <w:rPr>
          <w:rFonts w:ascii="微软雅黑" w:eastAsia="微软雅黑" w:hAnsi="微软雅黑" w:hint="eastAsia"/>
          <w:sz w:val="22"/>
        </w:rPr>
        <w:t>2</w:t>
      </w:r>
      <w:r>
        <w:rPr>
          <w:rFonts w:ascii="微软雅黑" w:eastAsia="微软雅黑" w:hAnsi="微软雅黑"/>
          <w:sz w:val="22"/>
        </w:rPr>
        <w:t>023</w:t>
      </w:r>
      <w:r>
        <w:rPr>
          <w:rFonts w:ascii="微软雅黑" w:eastAsia="微软雅黑" w:hAnsi="微软雅黑" w:hint="eastAsia"/>
          <w:sz w:val="22"/>
        </w:rPr>
        <w:t>年12月29日~</w:t>
      </w:r>
      <w:r>
        <w:rPr>
          <w:rFonts w:ascii="微软雅黑" w:eastAsia="微软雅黑" w:hAnsi="微软雅黑"/>
          <w:sz w:val="22"/>
        </w:rPr>
        <w:t>2024</w:t>
      </w:r>
      <w:r>
        <w:rPr>
          <w:rFonts w:ascii="微软雅黑" w:eastAsia="微软雅黑" w:hAnsi="微软雅黑" w:hint="eastAsia"/>
          <w:sz w:val="22"/>
        </w:rPr>
        <w:t>年0</w:t>
      </w:r>
      <w:r>
        <w:rPr>
          <w:rFonts w:ascii="微软雅黑" w:eastAsia="微软雅黑" w:hAnsi="微软雅黑"/>
          <w:sz w:val="22"/>
        </w:rPr>
        <w:t>1</w:t>
      </w:r>
      <w:r>
        <w:rPr>
          <w:rFonts w:ascii="微软雅黑" w:eastAsia="微软雅黑" w:hAnsi="微软雅黑" w:hint="eastAsia"/>
          <w:sz w:val="22"/>
        </w:rPr>
        <w:t>月01日（周五-周一）</w:t>
      </w:r>
    </w:p>
    <w:p w:rsidR="00245289" w:rsidRDefault="00245289">
      <w:pPr>
        <w:rPr>
          <w:rFonts w:ascii="微软雅黑" w:eastAsia="微软雅黑" w:hAnsi="微软雅黑"/>
          <w:b/>
          <w:bCs/>
          <w:color w:val="808080" w:themeColor="background1" w:themeShade="80"/>
          <w:sz w:val="22"/>
        </w:rPr>
      </w:pPr>
    </w:p>
    <w:p w:rsidR="00245289" w:rsidRDefault="00000000">
      <w:pPr>
        <w:rPr>
          <w:rFonts w:ascii="微软雅黑" w:eastAsia="微软雅黑" w:hAnsi="微软雅黑"/>
          <w:b/>
          <w:bCs/>
          <w:color w:val="808080" w:themeColor="background1" w:themeShade="80"/>
          <w:sz w:val="22"/>
        </w:rPr>
      </w:pPr>
      <w:r>
        <w:rPr>
          <w:rFonts w:ascii="微软雅黑" w:eastAsia="微软雅黑" w:hAnsi="微软雅黑" w:hint="eastAsia"/>
          <w:b/>
          <w:bCs/>
          <w:color w:val="808080" w:themeColor="background1" w:themeShade="80"/>
          <w:sz w:val="22"/>
        </w:rPr>
        <w:t>班级规模</w:t>
      </w:r>
    </w:p>
    <w:p w:rsidR="00245289" w:rsidRDefault="00000000">
      <w:pPr>
        <w:spacing w:line="3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sz w:val="22"/>
        </w:rPr>
        <w:t>精品小班制，以落地效果为导向，限招15 人/班</w:t>
      </w:r>
    </w:p>
    <w:p w:rsidR="00245289" w:rsidRDefault="00245289">
      <w:pPr>
        <w:rPr>
          <w:rFonts w:ascii="微软雅黑" w:eastAsia="微软雅黑" w:hAnsi="微软雅黑"/>
          <w:b/>
          <w:bCs/>
          <w:color w:val="808080" w:themeColor="background1" w:themeShade="80"/>
          <w:sz w:val="22"/>
        </w:rPr>
      </w:pPr>
    </w:p>
    <w:p w:rsidR="00245289" w:rsidRDefault="00000000">
      <w:pPr>
        <w:rPr>
          <w:rFonts w:ascii="微软雅黑" w:eastAsia="微软雅黑" w:hAnsi="微软雅黑"/>
          <w:b/>
          <w:bCs/>
          <w:color w:val="808080" w:themeColor="background1" w:themeShade="80"/>
          <w:sz w:val="22"/>
        </w:rPr>
      </w:pPr>
      <w:r>
        <w:rPr>
          <w:rFonts w:ascii="微软雅黑" w:eastAsia="微软雅黑" w:hAnsi="微软雅黑" w:hint="eastAsia"/>
          <w:b/>
          <w:bCs/>
          <w:color w:val="808080" w:themeColor="background1" w:themeShade="80"/>
          <w:sz w:val="22"/>
        </w:rPr>
        <w:t>课程费用</w:t>
      </w:r>
    </w:p>
    <w:p w:rsidR="00245289" w:rsidRDefault="00000000">
      <w:pPr>
        <w:pStyle w:val="a3"/>
        <w:spacing w:line="360" w:lineRule="exact"/>
        <w:jc w:val="left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color w:val="252525"/>
          <w:sz w:val="22"/>
          <w:szCs w:val="22"/>
        </w:rPr>
        <w:t>29800</w:t>
      </w:r>
      <w:r>
        <w:rPr>
          <w:rFonts w:ascii="微软雅黑" w:eastAsia="微软雅黑" w:hAnsi="微软雅黑"/>
          <w:color w:val="252525"/>
          <w:sz w:val="22"/>
          <w:szCs w:val="22"/>
        </w:rPr>
        <w:t xml:space="preserve">元/人 </w:t>
      </w:r>
      <w:r>
        <w:rPr>
          <w:rFonts w:ascii="微软雅黑" w:eastAsia="微软雅黑" w:hAnsi="微软雅黑"/>
          <w:sz w:val="22"/>
          <w:szCs w:val="22"/>
        </w:rPr>
        <w:t xml:space="preserve"> (</w:t>
      </w:r>
      <w:r>
        <w:rPr>
          <w:rFonts w:ascii="微软雅黑" w:eastAsia="微软雅黑" w:hAnsi="微软雅黑" w:hint="eastAsia"/>
          <w:sz w:val="22"/>
          <w:szCs w:val="22"/>
        </w:rPr>
        <w:t>企业会员18张课程券/人)</w:t>
      </w:r>
    </w:p>
    <w:p w:rsidR="00245289" w:rsidRDefault="00000000">
      <w:pPr>
        <w:pStyle w:val="a3"/>
        <w:spacing w:line="360" w:lineRule="exact"/>
        <w:jc w:val="left"/>
        <w:rPr>
          <w:rFonts w:ascii="微软雅黑" w:eastAsia="微软雅黑" w:hAnsi="微软雅黑" w:cs="微软雅黑"/>
          <w:sz w:val="22"/>
          <w:szCs w:val="22"/>
        </w:rPr>
      </w:pPr>
      <w:bookmarkStart w:id="6" w:name="_Hlk120863677"/>
      <w:r>
        <w:rPr>
          <w:rFonts w:ascii="微软雅黑" w:eastAsia="微软雅黑" w:hAnsi="微软雅黑"/>
          <w:color w:val="252525"/>
          <w:sz w:val="22"/>
          <w:szCs w:val="22"/>
        </w:rPr>
        <w:t>费用包含</w:t>
      </w:r>
      <w:r>
        <w:rPr>
          <w:rFonts w:ascii="微软雅黑" w:eastAsia="微软雅黑" w:hAnsi="微软雅黑" w:cs="微软雅黑"/>
          <w:color w:val="262626"/>
          <w:kern w:val="0"/>
          <w:sz w:val="22"/>
          <w:szCs w:val="22"/>
          <w:lang w:val="zh-TW"/>
        </w:rPr>
        <w:t>：</w:t>
      </w:r>
      <w:r>
        <w:rPr>
          <w:rFonts w:ascii="微软雅黑" w:eastAsia="微软雅黑" w:hAnsi="微软雅黑" w:hint="eastAsia"/>
          <w:sz w:val="22"/>
          <w:szCs w:val="22"/>
        </w:rPr>
        <w:t>课程费、资料费、证书费、餐费、茶歇费、场地费。</w:t>
      </w:r>
    </w:p>
    <w:bookmarkEnd w:id="6"/>
    <w:p w:rsidR="00245289" w:rsidRDefault="00245289">
      <w:pPr>
        <w:rPr>
          <w:rFonts w:ascii="微软雅黑" w:eastAsia="微软雅黑" w:hAnsi="微软雅黑"/>
          <w:b/>
          <w:bCs/>
          <w:color w:val="808080" w:themeColor="background1" w:themeShade="80"/>
          <w:sz w:val="22"/>
        </w:rPr>
      </w:pPr>
    </w:p>
    <w:p w:rsidR="00245289" w:rsidRDefault="00000000">
      <w:pPr>
        <w:rPr>
          <w:rFonts w:ascii="微软雅黑" w:eastAsia="微软雅黑" w:hAnsi="微软雅黑"/>
          <w:b/>
          <w:bCs/>
          <w:color w:val="808080" w:themeColor="background1" w:themeShade="80"/>
          <w:sz w:val="22"/>
        </w:rPr>
      </w:pPr>
      <w:r>
        <w:rPr>
          <w:rFonts w:ascii="微软雅黑" w:eastAsia="微软雅黑" w:hAnsi="微软雅黑" w:hint="eastAsia"/>
          <w:b/>
          <w:bCs/>
          <w:color w:val="808080" w:themeColor="background1" w:themeShade="80"/>
          <w:sz w:val="22"/>
        </w:rPr>
        <w:t>收款账号</w:t>
      </w:r>
    </w:p>
    <w:p w:rsidR="00245289" w:rsidRDefault="00000000">
      <w:pPr>
        <w:spacing w:line="360" w:lineRule="exact"/>
        <w:jc w:val="left"/>
        <w:rPr>
          <w:rFonts w:ascii="微软雅黑" w:eastAsia="微软雅黑" w:hAnsi="微软雅黑" w:cs="微软雅黑"/>
          <w:bCs/>
          <w:color w:val="000000"/>
          <w:kern w:val="0"/>
          <w:sz w:val="22"/>
          <w:lang w:val="zh-TW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lang w:val="zh-TW"/>
        </w:rPr>
        <w:t>开户银行：农业银行上海四平路支行</w:t>
      </w:r>
    </w:p>
    <w:p w:rsidR="00245289" w:rsidRDefault="00000000">
      <w:pPr>
        <w:spacing w:line="360" w:lineRule="exact"/>
        <w:jc w:val="left"/>
        <w:rPr>
          <w:rFonts w:ascii="微软雅黑" w:eastAsia="微软雅黑" w:hAnsi="微软雅黑" w:cs="微软雅黑"/>
          <w:bCs/>
          <w:color w:val="000000"/>
          <w:kern w:val="0"/>
          <w:sz w:val="22"/>
          <w:lang w:val="zh-TW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lang w:val="zh-TW"/>
        </w:rPr>
        <w:t>户    名：上海同砺企业管理咨询有限公司</w:t>
      </w:r>
    </w:p>
    <w:p w:rsidR="00245289" w:rsidRDefault="00000000">
      <w:pPr>
        <w:spacing w:line="360" w:lineRule="exact"/>
        <w:jc w:val="left"/>
        <w:rPr>
          <w:rFonts w:ascii="微软雅黑" w:eastAsia="微软雅黑" w:hAnsi="微软雅黑" w:cs="微软雅黑"/>
          <w:bCs/>
          <w:color w:val="000000"/>
          <w:kern w:val="0"/>
          <w:sz w:val="22"/>
          <w:lang w:val="zh-TW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lang w:val="zh-TW"/>
        </w:rPr>
        <w:t>账    号：0337 4600 0400 1060 6</w:t>
      </w:r>
    </w:p>
    <w:p w:rsidR="00245289" w:rsidRDefault="00245289">
      <w:pPr>
        <w:rPr>
          <w:rFonts w:ascii="微软雅黑" w:eastAsia="微软雅黑" w:hAnsi="微软雅黑"/>
          <w:b/>
          <w:bCs/>
          <w:color w:val="808080" w:themeColor="background1" w:themeShade="80"/>
          <w:sz w:val="22"/>
        </w:rPr>
      </w:pPr>
    </w:p>
    <w:p w:rsidR="00245289" w:rsidRDefault="00000000">
      <w:pPr>
        <w:rPr>
          <w:rFonts w:ascii="微软雅黑" w:eastAsia="微软雅黑" w:hAnsi="微软雅黑"/>
          <w:b/>
          <w:bCs/>
          <w:color w:val="808080" w:themeColor="background1" w:themeShade="80"/>
          <w:sz w:val="22"/>
        </w:rPr>
      </w:pPr>
      <w:r>
        <w:rPr>
          <w:rFonts w:ascii="微软雅黑" w:eastAsia="微软雅黑" w:hAnsi="微软雅黑" w:hint="eastAsia"/>
          <w:b/>
          <w:bCs/>
          <w:color w:val="808080" w:themeColor="background1" w:themeShade="80"/>
          <w:sz w:val="22"/>
        </w:rPr>
        <w:t>报名要求</w:t>
      </w:r>
    </w:p>
    <w:p w:rsidR="00245289" w:rsidRDefault="00000000">
      <w:pPr>
        <w:spacing w:line="360" w:lineRule="exact"/>
        <w:ind w:leftChars="200" w:left="420"/>
        <w:rPr>
          <w:rFonts w:ascii="微软雅黑" w:eastAsia="微软雅黑" w:hAnsi="微软雅黑" w:cs="微软雅黑"/>
          <w:bCs/>
          <w:sz w:val="22"/>
        </w:rPr>
      </w:pPr>
      <w:r>
        <w:rPr>
          <w:rFonts w:ascii="微软雅黑" w:eastAsia="微软雅黑" w:hAnsi="微软雅黑" w:cs="微软雅黑" w:hint="eastAsia"/>
          <w:bCs/>
          <w:sz w:val="22"/>
        </w:rPr>
        <w:t>1）</w:t>
      </w:r>
      <w:r>
        <w:rPr>
          <w:rFonts w:ascii="微软雅黑" w:eastAsia="微软雅黑" w:hAnsi="微软雅黑" w:cs="微软雅黑"/>
          <w:bCs/>
          <w:sz w:val="22"/>
        </w:rPr>
        <w:t>缴纳报名费；</w:t>
      </w:r>
    </w:p>
    <w:p w:rsidR="00245289" w:rsidRDefault="00000000">
      <w:pPr>
        <w:spacing w:line="360" w:lineRule="exact"/>
        <w:ind w:leftChars="200" w:left="420"/>
        <w:rPr>
          <w:rFonts w:ascii="微软雅黑" w:eastAsia="微软雅黑" w:hAnsi="微软雅黑" w:cs="微软雅黑"/>
          <w:bCs/>
          <w:sz w:val="22"/>
        </w:rPr>
      </w:pPr>
      <w:r>
        <w:rPr>
          <w:rFonts w:ascii="微软雅黑" w:eastAsia="微软雅黑" w:hAnsi="微软雅黑" w:cs="微软雅黑" w:hint="eastAsia"/>
          <w:bCs/>
          <w:sz w:val="22"/>
        </w:rPr>
        <w:t>2）</w:t>
      </w:r>
      <w:r>
        <w:rPr>
          <w:rFonts w:ascii="微软雅黑" w:eastAsia="微软雅黑" w:hAnsi="微软雅黑" w:cs="微软雅黑"/>
          <w:bCs/>
          <w:sz w:val="22"/>
        </w:rPr>
        <w:t>发缴费凭证截图给课程顾问；</w:t>
      </w:r>
    </w:p>
    <w:p w:rsidR="00245289" w:rsidRDefault="00000000">
      <w:pPr>
        <w:spacing w:line="360" w:lineRule="exact"/>
        <w:ind w:leftChars="200" w:left="420"/>
        <w:rPr>
          <w:rFonts w:ascii="微软雅黑" w:eastAsia="微软雅黑" w:hAnsi="微软雅黑" w:cs="微软雅黑"/>
          <w:bCs/>
          <w:sz w:val="22"/>
        </w:rPr>
      </w:pPr>
      <w:r>
        <w:rPr>
          <w:rFonts w:ascii="微软雅黑" w:eastAsia="微软雅黑" w:hAnsi="微软雅黑" w:cs="微软雅黑" w:hint="eastAsia"/>
          <w:bCs/>
          <w:sz w:val="22"/>
        </w:rPr>
        <w:t>3）</w:t>
      </w:r>
      <w:r>
        <w:rPr>
          <w:rFonts w:ascii="微软雅黑" w:eastAsia="微软雅黑" w:hAnsi="微软雅黑" w:cs="微软雅黑"/>
          <w:bCs/>
          <w:sz w:val="22"/>
        </w:rPr>
        <w:t>填写报名表格及训前调研表及其他材料。（表格</w:t>
      </w:r>
      <w:r>
        <w:rPr>
          <w:rFonts w:ascii="微软雅黑" w:eastAsia="微软雅黑" w:hAnsi="微软雅黑" w:cs="微软雅黑" w:hint="eastAsia"/>
          <w:bCs/>
          <w:sz w:val="22"/>
        </w:rPr>
        <w:t>由</w:t>
      </w:r>
      <w:r>
        <w:rPr>
          <w:rFonts w:ascii="微软雅黑" w:eastAsia="微软雅黑" w:hAnsi="微软雅黑" w:cs="微软雅黑"/>
          <w:bCs/>
          <w:sz w:val="22"/>
        </w:rPr>
        <w:t>课程顾问提供）</w:t>
      </w:r>
    </w:p>
    <w:p w:rsidR="00245289" w:rsidRDefault="00245289">
      <w:pPr>
        <w:rPr>
          <w:rFonts w:ascii="微软雅黑" w:eastAsia="微软雅黑" w:hAnsi="微软雅黑"/>
          <w:b/>
          <w:bCs/>
          <w:color w:val="808080" w:themeColor="background1" w:themeShade="80"/>
          <w:sz w:val="22"/>
        </w:rPr>
      </w:pPr>
    </w:p>
    <w:p w:rsidR="00245289" w:rsidRDefault="00000000">
      <w:pPr>
        <w:rPr>
          <w:rFonts w:ascii="微软雅黑" w:eastAsia="微软雅黑" w:hAnsi="微软雅黑"/>
          <w:b/>
          <w:bCs/>
          <w:color w:val="808080" w:themeColor="background1" w:themeShade="80"/>
          <w:sz w:val="22"/>
        </w:rPr>
      </w:pPr>
      <w:r>
        <w:rPr>
          <w:rFonts w:ascii="微软雅黑" w:eastAsia="微软雅黑" w:hAnsi="微软雅黑" w:hint="eastAsia"/>
          <w:b/>
          <w:bCs/>
          <w:color w:val="808080" w:themeColor="background1" w:themeShade="80"/>
          <w:sz w:val="22"/>
        </w:rPr>
        <w:t>报名材料</w:t>
      </w:r>
    </w:p>
    <w:p w:rsidR="00245289" w:rsidRDefault="00000000">
      <w:pPr>
        <w:spacing w:line="360" w:lineRule="exact"/>
        <w:ind w:leftChars="200" w:left="420"/>
        <w:rPr>
          <w:rFonts w:ascii="微软雅黑" w:eastAsia="微软雅黑" w:hAnsi="微软雅黑" w:cs="微软雅黑"/>
          <w:bCs/>
          <w:sz w:val="22"/>
        </w:rPr>
      </w:pPr>
      <w:r>
        <w:rPr>
          <w:rFonts w:ascii="微软雅黑" w:eastAsia="微软雅黑" w:hAnsi="微软雅黑" w:cs="微软雅黑" w:hint="eastAsia"/>
          <w:bCs/>
          <w:sz w:val="22"/>
        </w:rPr>
        <w:t>1）</w:t>
      </w:r>
      <w:r>
        <w:rPr>
          <w:rFonts w:ascii="微软雅黑" w:eastAsia="微软雅黑" w:hAnsi="微软雅黑" w:cs="微软雅黑"/>
          <w:bCs/>
          <w:sz w:val="22"/>
        </w:rPr>
        <w:t>交报名表格及训前调研表；</w:t>
      </w:r>
    </w:p>
    <w:p w:rsidR="00245289" w:rsidRDefault="00000000">
      <w:pPr>
        <w:spacing w:line="360" w:lineRule="exact"/>
        <w:ind w:firstLineChars="200" w:firstLine="440"/>
        <w:rPr>
          <w:rFonts w:ascii="微软雅黑" w:eastAsia="微软雅黑" w:hAnsi="微软雅黑" w:cs="微软雅黑"/>
          <w:bCs/>
          <w:sz w:val="22"/>
        </w:rPr>
      </w:pPr>
      <w:r>
        <w:rPr>
          <w:rFonts w:ascii="微软雅黑" w:eastAsia="微软雅黑" w:hAnsi="微软雅黑" w:cs="微软雅黑" w:hint="eastAsia"/>
          <w:bCs/>
          <w:sz w:val="22"/>
        </w:rPr>
        <w:t>2）交电子版形象职业照；</w:t>
      </w:r>
    </w:p>
    <w:p w:rsidR="00245289" w:rsidRDefault="00245289">
      <w:pPr>
        <w:rPr>
          <w:rFonts w:ascii="微软雅黑" w:eastAsia="微软雅黑" w:hAnsi="微软雅黑"/>
          <w:b/>
          <w:bCs/>
          <w:color w:val="808080" w:themeColor="background1" w:themeShade="80"/>
          <w:sz w:val="22"/>
        </w:rPr>
      </w:pPr>
    </w:p>
    <w:p w:rsidR="00245289" w:rsidRDefault="00000000">
      <w:pPr>
        <w:rPr>
          <w:rFonts w:ascii="微软雅黑" w:eastAsia="微软雅黑" w:hAnsi="微软雅黑"/>
          <w:b/>
          <w:bCs/>
          <w:color w:val="808080" w:themeColor="background1" w:themeShade="80"/>
          <w:sz w:val="22"/>
        </w:rPr>
      </w:pPr>
      <w:r>
        <w:rPr>
          <w:rFonts w:ascii="微软雅黑" w:eastAsia="微软雅黑" w:hAnsi="微软雅黑" w:hint="eastAsia"/>
          <w:b/>
          <w:bCs/>
          <w:color w:val="808080" w:themeColor="background1" w:themeShade="80"/>
          <w:sz w:val="22"/>
        </w:rPr>
        <w:t>其他事项</w:t>
      </w:r>
    </w:p>
    <w:p w:rsidR="00245289" w:rsidRDefault="00000000">
      <w:pPr>
        <w:spacing w:line="360" w:lineRule="exact"/>
        <w:ind w:leftChars="200" w:left="420"/>
        <w:rPr>
          <w:rFonts w:ascii="微软雅黑" w:eastAsia="微软雅黑" w:hAnsi="微软雅黑" w:cs="微软雅黑"/>
          <w:bCs/>
          <w:sz w:val="22"/>
        </w:rPr>
      </w:pPr>
      <w:r>
        <w:rPr>
          <w:rFonts w:ascii="微软雅黑" w:eastAsia="微软雅黑" w:hAnsi="微软雅黑" w:cs="微软雅黑" w:hint="eastAsia"/>
          <w:bCs/>
          <w:sz w:val="22"/>
        </w:rPr>
        <w:t>1）如果您有事不能参加，在有后补人员参加的情况下，您的学费会百分之百退回。如果没有后补人员，需要扣除20%的管理费；</w:t>
      </w:r>
    </w:p>
    <w:p w:rsidR="00245289" w:rsidRDefault="00000000">
      <w:pPr>
        <w:spacing w:line="360" w:lineRule="exact"/>
        <w:ind w:leftChars="200" w:left="420"/>
        <w:rPr>
          <w:rFonts w:ascii="微软雅黑" w:eastAsia="微软雅黑" w:hAnsi="微软雅黑" w:cs="微软雅黑"/>
          <w:bCs/>
          <w:sz w:val="22"/>
        </w:rPr>
      </w:pPr>
      <w:r>
        <w:rPr>
          <w:rFonts w:ascii="微软雅黑" w:eastAsia="微软雅黑" w:hAnsi="微软雅黑" w:cs="微软雅黑" w:hint="eastAsia"/>
          <w:bCs/>
          <w:sz w:val="22"/>
        </w:rPr>
        <w:t xml:space="preserve">2) </w:t>
      </w:r>
      <w:r w:rsidR="0086047F">
        <w:rPr>
          <w:rFonts w:ascii="微软雅黑" w:eastAsia="微软雅黑" w:hAnsi="微软雅黑" w:cs="微软雅黑" w:hint="eastAsia"/>
          <w:bCs/>
          <w:sz w:val="22"/>
        </w:rPr>
        <w:t>4天3晚</w:t>
      </w:r>
      <w:r>
        <w:rPr>
          <w:rFonts w:ascii="微软雅黑" w:eastAsia="微软雅黑" w:hAnsi="微软雅黑" w:cs="微软雅黑" w:hint="eastAsia"/>
          <w:bCs/>
          <w:sz w:val="22"/>
        </w:rPr>
        <w:t>学习之旅，已参加部分课程学员，可以补课，不予退费；交付定金者，定金可以自行转让其他学员，但不退还，学习需要时间和毅力，请慎重安排，谢谢！</w:t>
      </w:r>
    </w:p>
    <w:bookmarkEnd w:id="5"/>
    <w:p w:rsidR="00245289" w:rsidRDefault="00245289">
      <w:pPr>
        <w:spacing w:line="400" w:lineRule="exact"/>
        <w:rPr>
          <w:rFonts w:ascii="微软雅黑" w:eastAsia="微软雅黑" w:hAnsi="微软雅黑" w:cs="宋体"/>
          <w:kern w:val="0"/>
          <w:szCs w:val="21"/>
          <w:lang w:val="fr-FR"/>
        </w:rPr>
      </w:pPr>
    </w:p>
    <w:sectPr w:rsidR="00245289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1906" w:h="16838"/>
      <w:pgMar w:top="1440" w:right="1797" w:bottom="1440" w:left="1797" w:header="851" w:footer="851" w:gutter="0"/>
      <w:cols w:space="425"/>
      <w:titlePg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55FA" w:rsidRDefault="002955FA">
      <w:r>
        <w:separator/>
      </w:r>
    </w:p>
  </w:endnote>
  <w:endnote w:type="continuationSeparator" w:id="0">
    <w:p w:rsidR="002955FA" w:rsidRDefault="00295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5289" w:rsidRDefault="00000000">
    <w:pPr>
      <w:pStyle w:val="a9"/>
    </w:pPr>
    <w:r>
      <w:rPr>
        <w:rFonts w:ascii="微软雅黑" w:eastAsia="微软雅黑" w:hAnsi="微软雅黑" w:cs="微软雅黑" w:hint="eastAsia"/>
        <w:sz w:val="20"/>
        <w:szCs w:val="20"/>
      </w:rPr>
      <w:t xml:space="preserve">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5289" w:rsidRDefault="00000000">
    <w:pPr>
      <w:pStyle w:val="a9"/>
      <w:rPr>
        <w:rFonts w:ascii="微软雅黑" w:eastAsia="微软雅黑" w:hAnsi="微软雅黑" w:cs="微软雅黑"/>
        <w:b/>
        <w:bCs/>
        <w:sz w:val="22"/>
        <w:szCs w:val="22"/>
      </w:rPr>
    </w:pPr>
    <w:r>
      <w:rPr>
        <w:rFonts w:ascii="微软雅黑" w:eastAsia="微软雅黑" w:hAnsi="微软雅黑" w:cs="微软雅黑" w:hint="eastAsia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posOffset>5200650</wp:posOffset>
              </wp:positionH>
              <wp:positionV relativeFrom="paragraph">
                <wp:posOffset>235585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5289" w:rsidRDefault="00000000">
                          <w:pPr>
                            <w:pStyle w:val="a9"/>
                            <w:jc w:val="right"/>
                            <w:rPr>
                              <w:rFonts w:ascii="微软雅黑" w:eastAsia="微软雅黑" w:hAnsi="微软雅黑" w:cs="微软雅黑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  <w:instrText>PAGE   \* MERGEFORMAT</w:instrTex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微软雅黑" w:eastAsia="微软雅黑" w:hAnsi="微软雅黑" w:cs="微软雅黑"/>
                              <w:sz w:val="21"/>
                              <w:szCs w:val="21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left:409.5pt;margin-top:18.55pt;height:144pt;width:144pt;mso-position-horizontal-relative:margin;mso-wrap-style:none;z-index:251679744;mso-width-relative:page;mso-height-relative:page;" filled="f" stroked="f" coordsize="21600,21600" o:gfxdata="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RGxp3XAAAACwEAAA8AAAAAAAAAAQAgAAAAIgAAAGRycy9kb3ducmV2LnhtbFBLAQIU&#10;ABQAAAAIAIdO4kDT0OuDLQIAAFcEAAAOAAAAAAAAAAEAIAAAACY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right"/>
                      <w:rPr>
                        <w:rFonts w:ascii="微软雅黑" w:hAnsi="微软雅黑" w:eastAsia="微软雅黑" w:cs="微软雅黑"/>
                        <w:sz w:val="21"/>
                        <w:szCs w:val="21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sz w:val="21"/>
                        <w:szCs w:val="21"/>
                      </w:rPr>
                      <w:instrText xml:space="preserve">PAGE   \* MERGEFORMAT</w:instrText>
                    </w:r>
                    <w:r>
                      <w:rPr>
                        <w:rFonts w:hint="eastAsia" w:ascii="微软雅黑" w:hAnsi="微软雅黑" w:eastAsia="微软雅黑" w:cs="微软雅黑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微软雅黑" w:hAnsi="微软雅黑" w:eastAsia="微软雅黑" w:cs="微软雅黑"/>
                        <w:sz w:val="21"/>
                        <w:szCs w:val="21"/>
                        <w:lang w:val="zh-CN"/>
                      </w:rPr>
                      <w:t>1</w:t>
                    </w:r>
                    <w:r>
                      <w:rPr>
                        <w:rFonts w:hint="eastAsia" w:ascii="微软雅黑" w:hAnsi="微软雅黑" w:eastAsia="微软雅黑" w:cs="微软雅黑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245289" w:rsidRDefault="0024528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55FA" w:rsidRDefault="002955FA">
      <w:r>
        <w:separator/>
      </w:r>
    </w:p>
  </w:footnote>
  <w:footnote w:type="continuationSeparator" w:id="0">
    <w:p w:rsidR="002955FA" w:rsidRDefault="00295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5289" w:rsidRDefault="00000000">
    <w:pPr>
      <w:pStyle w:val="ab"/>
      <w:pBdr>
        <w:bottom w:val="none" w:sz="0" w:space="0" w:color="auto"/>
      </w:pBdr>
      <w:wordWrap w:val="0"/>
      <w:jc w:val="both"/>
      <w:rPr>
        <w:rFonts w:ascii="微软雅黑" w:hAnsi="微软雅黑"/>
        <w:sz w:val="21"/>
        <w:szCs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4101465</wp:posOffset>
              </wp:positionH>
              <wp:positionV relativeFrom="paragraph">
                <wp:posOffset>-403225</wp:posOffset>
              </wp:positionV>
              <wp:extent cx="2076450" cy="733425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645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5289" w:rsidRDefault="00245289">
                          <w:pPr>
                            <w:jc w:val="right"/>
                            <w:rPr>
                              <w:rFonts w:ascii="微软雅黑" w:eastAsia="微软雅黑" w:hAnsi="微软雅黑"/>
                              <w:bCs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  <w:p w:rsidR="00245289" w:rsidRDefault="00000000">
                          <w:pPr>
                            <w:jc w:val="right"/>
                            <w:rPr>
                              <w:rFonts w:ascii="微软雅黑" w:eastAsia="微软雅黑" w:hAnsi="微软雅黑"/>
                              <w:bCs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Cs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专业  实战  落地  有效</w:t>
                          </w:r>
                        </w:p>
                        <w:p w:rsidR="00245289" w:rsidRDefault="00000000">
                          <w:pPr>
                            <w:jc w:val="right"/>
                            <w:rPr>
                              <w:rFonts w:ascii="微软雅黑" w:eastAsia="微软雅黑" w:hAnsi="微软雅黑"/>
                              <w:bCs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Cs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人课合一独家版权课系列</w:t>
                          </w:r>
                        </w:p>
                        <w:p w:rsidR="00245289" w:rsidRDefault="00245289">
                          <w:pPr>
                            <w:rPr>
                              <w:b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left:322.95pt;margin-top:-31.75pt;height:57.75pt;width:163.5pt;z-index:251659264;mso-width-relative:page;mso-height-relative:page;" filled="f" stroked="f" coordsize="21600,21600" o:gfxdata="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o2jy3AAAAAoBAAAPAAAAAAAAAAEAIAAAACIAAABk&#10;cnMvZG93bnJldi54bWxQSwECFAAUAAAACACHTuJAzCc0AjsCAABoBAAADgAAAAAAAAABACAAAAAr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right"/>
                      <w:rPr>
                        <w:rFonts w:hint="eastAsia" w:ascii="微软雅黑" w:hAnsi="微软雅黑" w:eastAsia="微软雅黑"/>
                        <w:bCs/>
                        <w:i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</w:p>
                  <w:p>
                    <w:pPr>
                      <w:jc w:val="right"/>
                      <w:rPr>
                        <w:rFonts w:ascii="微软雅黑" w:hAnsi="微软雅黑" w:eastAsia="微软雅黑"/>
                        <w:bCs/>
                        <w:i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bCs/>
                        <w:i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专业  实战  落地  有效</w:t>
                    </w:r>
                  </w:p>
                  <w:p>
                    <w:pPr>
                      <w:jc w:val="right"/>
                      <w:rPr>
                        <w:rFonts w:ascii="微软雅黑" w:hAnsi="微软雅黑" w:eastAsia="微软雅黑"/>
                        <w:bCs/>
                        <w:i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bCs/>
                        <w:i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人课合一独家版权课系列</w:t>
                    </w:r>
                  </w:p>
                  <w:p>
                    <w:pPr>
                      <w:rPr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5289" w:rsidRDefault="00000000">
    <w:pPr>
      <w:pStyle w:val="ab"/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3977640</wp:posOffset>
              </wp:positionH>
              <wp:positionV relativeFrom="paragraph">
                <wp:posOffset>-388620</wp:posOffset>
              </wp:positionV>
              <wp:extent cx="2076450" cy="733425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645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5289" w:rsidRDefault="00245289">
                          <w:pPr>
                            <w:jc w:val="right"/>
                            <w:rPr>
                              <w:rFonts w:ascii="微软雅黑" w:eastAsia="微软雅黑" w:hAnsi="微软雅黑"/>
                              <w:bCs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  <w:p w:rsidR="00245289" w:rsidRDefault="00000000">
                          <w:pPr>
                            <w:jc w:val="right"/>
                            <w:rPr>
                              <w:rFonts w:ascii="微软雅黑" w:eastAsia="微软雅黑" w:hAnsi="微软雅黑"/>
                              <w:bCs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Cs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专业  实战  落地  有效</w:t>
                          </w:r>
                        </w:p>
                        <w:p w:rsidR="00245289" w:rsidRDefault="00000000">
                          <w:pPr>
                            <w:jc w:val="right"/>
                            <w:rPr>
                              <w:rFonts w:ascii="微软雅黑" w:eastAsia="微软雅黑" w:hAnsi="微软雅黑"/>
                              <w:bCs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Cs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人课合一独家版权课系列</w:t>
                          </w:r>
                        </w:p>
                        <w:p w:rsidR="00245289" w:rsidRDefault="00245289">
                          <w:pPr>
                            <w:rPr>
                              <w:b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left:313.2pt;margin-top:-30.6pt;height:57.75pt;width:163.5pt;z-index:251677696;mso-width-relative:page;mso-height-relative:page;" filled="f" stroked="f" coordsize="21600,21600" o:gfxdata="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GU8p3AAAAAoBAAAPAAAAAAAAAAEAIAAAACIAAABk&#10;cnMvZG93bnJldi54bWxQSwECFAAUAAAACACHTuJApUl1BDsCAABoBAAADgAAAAAAAAABACAAAAAr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right"/>
                      <w:rPr>
                        <w:rFonts w:ascii="微软雅黑" w:hAnsi="微软雅黑" w:eastAsia="微软雅黑"/>
                        <w:bCs/>
                        <w:i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</w:p>
                  <w:p>
                    <w:pPr>
                      <w:jc w:val="right"/>
                      <w:rPr>
                        <w:rFonts w:ascii="微软雅黑" w:hAnsi="微软雅黑" w:eastAsia="微软雅黑"/>
                        <w:bCs/>
                        <w:i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bCs/>
                        <w:i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专业  实战  落地  有效</w:t>
                    </w:r>
                  </w:p>
                  <w:p>
                    <w:pPr>
                      <w:jc w:val="right"/>
                      <w:rPr>
                        <w:rFonts w:ascii="微软雅黑" w:hAnsi="微软雅黑" w:eastAsia="微软雅黑"/>
                        <w:bCs/>
                        <w:i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bCs/>
                        <w:i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人课合一独家版权课系列</w:t>
                    </w:r>
                  </w:p>
                  <w:p>
                    <w:pPr>
                      <w:rPr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44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-1174750</wp:posOffset>
              </wp:positionH>
              <wp:positionV relativeFrom="paragraph">
                <wp:posOffset>-558800</wp:posOffset>
              </wp:positionV>
              <wp:extent cx="7611110" cy="1182370"/>
              <wp:effectExtent l="0" t="0" r="8890" b="17780"/>
              <wp:wrapNone/>
              <wp:docPr id="9" name="矩形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82550" y="211455"/>
                        <a:ext cx="7611110" cy="11823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_x0000_s1026" o:spid="_x0000_s1026" o:spt="1" style="position:absolute;left:0pt;margin-left:-92.5pt;margin-top:-44pt;height:93.1pt;width:599.3pt;z-index:251669504;v-text-anchor:middle;mso-width-relative:page;mso-height-relative:page;" fillcolor="#BFBFBF [2412]" filled="t" stroked="f" coordsize="21600,21600" o:gfxdata="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VyJ99kAAAAMAQAADwAAAAAAAAABACAAAAAi&#10;AAAAZHJzL2Rvd25yZXYueG1sUEsBAhQAFAAAAAgAh07iQDyR3KV7AgAA4AQAAA4AAAAAAAAAAQAg&#10;AAAAKAEAAGRycy9lMm9Eb2MueG1sUEsFBgAAAAAGAAYAWQEAABUGAAAAAA=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  <w:r>
      <w:rPr>
        <w:noProof/>
        <w:sz w:val="44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-1183640</wp:posOffset>
              </wp:positionH>
              <wp:positionV relativeFrom="paragraph">
                <wp:posOffset>-568960</wp:posOffset>
              </wp:positionV>
              <wp:extent cx="7609840" cy="1148080"/>
              <wp:effectExtent l="5080" t="4445" r="5080" b="9525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19050" y="60325"/>
                        <a:ext cx="7609840" cy="1148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5289" w:rsidRDefault="0024528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left:-93.2pt;margin-top:-44.8pt;height:90.4pt;width:599.2pt;z-index:251668480;mso-width-relative:page;mso-height-relative:page;" fillcolor="#FFFFFF [3201]" filled="t" stroked="t" coordsize="21600,21600" o:gfxdata="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ddAKY9gAAAAMAQAADwAAAAAAAAABACAAAAAiAAAAZHJzL2Rvd25yZXYueG1sUEsBAhQAFAAA&#10;AAgAh07iQJMOAWFhAgAAwAQAAA4AAAAAAAAAAQAgAAAAJwEAAGRycy9lMm9Eb2MueG1sUEsFBgAA&#10;AAAGAAYAWQEAAPoFAAAAAA==&#10;">
              <v:fill on="t" focussize="0,0"/>
              <v:stroke weight="0.5pt" color="#000000 [3204]" joinstyle="round"/>
              <v:imagedata o:title=""/>
              <o:lock v:ext="edit" aspectratio="f"/>
              <v:textbox>
                <w:txbxContent>
                  <w:p/>
                </w:txbxContent>
              </v:textbox>
            </v:shape>
          </w:pict>
        </mc:Fallback>
      </mc:AlternateContent>
    </w:r>
    <w:r>
      <w:rPr>
        <w:noProof/>
        <w:sz w:val="44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-113665</wp:posOffset>
              </wp:positionH>
              <wp:positionV relativeFrom="paragraph">
                <wp:posOffset>589915</wp:posOffset>
              </wp:positionV>
              <wp:extent cx="7673340" cy="970280"/>
              <wp:effectExtent l="0" t="0" r="3810" b="1270"/>
              <wp:wrapNone/>
              <wp:docPr id="2" name="流程图: 过程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3340" cy="970280"/>
                      </a:xfrm>
                      <a:prstGeom prst="flowChartProcess">
                        <a:avLst/>
                      </a:prstGeom>
                      <a:solidFill>
                        <a:srgbClr val="931F29"/>
                      </a:solidFill>
                      <a:ln>
                        <a:noFill/>
                      </a:ln>
                    </wps:spPr>
                    <wps:txbx>
                      <w:txbxContent>
                        <w:p w:rsidR="00245289" w:rsidRDefault="00000000">
                          <w:pPr>
                            <w:jc w:val="center"/>
                            <w:rPr>
                              <w:rFonts w:ascii="微软雅黑" w:eastAsia="微软雅黑" w:hAnsi="微软雅黑" w:cs="微软雅黑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FFFFFF" w:themeColor="background1"/>
                              <w:sz w:val="56"/>
                              <w:szCs w:val="56"/>
                            </w:rPr>
                            <w:t>二阶段《卓越培训师》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109" type="#_x0000_t109" style="position:absolute;left:0pt;margin-left:-8.95pt;margin-top:46.45pt;height:76.4pt;width:604.2pt;mso-position-horizontal-relative:page;z-index:251667456;mso-width-relative:page;mso-height-relative:page;" fillcolor="#931F29" filled="t" stroked="f" coordsize="21600,21600" o:gfxdata="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z9DKo2gAAAAsBAAAPAAAAAAAAAAEAIAAA&#10;ACIAAABkcnMvZG93bnJldi54bWxQSwECFAAUAAAACACHTuJAj75++tEBAACBAwAADgAAAAAAAAAB&#10;ACAAAAApAQAAZHJzL2Uyb0RvYy54bWxQSwUGAAAAAAYABgBZAQAAbAUAAAAA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微软雅黑" w:hAnsi="微软雅黑" w:eastAsia="微软雅黑" w:cs="微软雅黑"/>
                        <w:color w:val="FFFFFF" w:themeColor="background1"/>
                        <w:sz w:val="56"/>
                        <w:szCs w:val="56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56"/>
                        <w:szCs w:val="5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二阶段《卓越培训师》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049F2"/>
    <w:multiLevelType w:val="multilevel"/>
    <w:tmpl w:val="03A049F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7D5A31"/>
    <w:multiLevelType w:val="multilevel"/>
    <w:tmpl w:val="0C7D5A3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6170C0A"/>
    <w:multiLevelType w:val="multilevel"/>
    <w:tmpl w:val="26170C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F4C3F1E"/>
    <w:multiLevelType w:val="multilevel"/>
    <w:tmpl w:val="2F4C3F1E"/>
    <w:lvl w:ilvl="0">
      <w:start w:val="1"/>
      <w:numFmt w:val="bullet"/>
      <w:lvlText w:val="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08A6591"/>
    <w:multiLevelType w:val="multilevel"/>
    <w:tmpl w:val="308A6591"/>
    <w:lvl w:ilvl="0">
      <w:start w:val="1"/>
      <w:numFmt w:val="bullet"/>
      <w:lvlText w:val="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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6E7E0E"/>
    <w:multiLevelType w:val="multilevel"/>
    <w:tmpl w:val="316E7E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64A047D"/>
    <w:multiLevelType w:val="multilevel"/>
    <w:tmpl w:val="364A047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BCE15C7"/>
    <w:multiLevelType w:val="multilevel"/>
    <w:tmpl w:val="3BCE15C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0AA07F5"/>
    <w:multiLevelType w:val="multilevel"/>
    <w:tmpl w:val="40AA07F5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403647E"/>
    <w:multiLevelType w:val="multilevel"/>
    <w:tmpl w:val="4403647E"/>
    <w:lvl w:ilvl="0">
      <w:start w:val="1"/>
      <w:numFmt w:val="decimalZero"/>
      <w:lvlText w:val="%1."/>
      <w:lvlJc w:val="left"/>
      <w:pPr>
        <w:ind w:left="420" w:hanging="420"/>
      </w:pPr>
      <w:rPr>
        <w:rFonts w:hint="default"/>
        <w:color w:val="808080" w:themeColor="background1" w:themeShade="8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D0F0547"/>
    <w:multiLevelType w:val="multilevel"/>
    <w:tmpl w:val="4D0F054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F6216B0"/>
    <w:multiLevelType w:val="multilevel"/>
    <w:tmpl w:val="4F6216B0"/>
    <w:lvl w:ilvl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color w:val="FFC000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05338AA"/>
    <w:multiLevelType w:val="multilevel"/>
    <w:tmpl w:val="505338A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E42662D"/>
    <w:multiLevelType w:val="multilevel"/>
    <w:tmpl w:val="5E42662D"/>
    <w:lvl w:ilvl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14445FB"/>
    <w:multiLevelType w:val="multilevel"/>
    <w:tmpl w:val="614445FB"/>
    <w:lvl w:ilvl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478646093">
    <w:abstractNumId w:val="9"/>
  </w:num>
  <w:num w:numId="2" w16cid:durableId="1306618957">
    <w:abstractNumId w:val="4"/>
  </w:num>
  <w:num w:numId="3" w16cid:durableId="624391368">
    <w:abstractNumId w:val="0"/>
  </w:num>
  <w:num w:numId="4" w16cid:durableId="521357169">
    <w:abstractNumId w:val="7"/>
  </w:num>
  <w:num w:numId="5" w16cid:durableId="994643512">
    <w:abstractNumId w:val="10"/>
  </w:num>
  <w:num w:numId="6" w16cid:durableId="1702439756">
    <w:abstractNumId w:val="8"/>
  </w:num>
  <w:num w:numId="7" w16cid:durableId="2010253840">
    <w:abstractNumId w:val="6"/>
  </w:num>
  <w:num w:numId="8" w16cid:durableId="1926186051">
    <w:abstractNumId w:val="1"/>
  </w:num>
  <w:num w:numId="9" w16cid:durableId="228879622">
    <w:abstractNumId w:val="2"/>
  </w:num>
  <w:num w:numId="10" w16cid:durableId="2118525024">
    <w:abstractNumId w:val="5"/>
  </w:num>
  <w:num w:numId="11" w16cid:durableId="1762987083">
    <w:abstractNumId w:val="12"/>
  </w:num>
  <w:num w:numId="12" w16cid:durableId="1736312668">
    <w:abstractNumId w:val="13"/>
  </w:num>
  <w:num w:numId="13" w16cid:durableId="244071813">
    <w:abstractNumId w:val="14"/>
  </w:num>
  <w:num w:numId="14" w16cid:durableId="609314709">
    <w:abstractNumId w:val="3"/>
  </w:num>
  <w:num w:numId="15" w16cid:durableId="150839976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I4ZmYzZmZlZDhjZDcyNDhiNjc0MmUwZWIxYWZkOTkifQ=="/>
  </w:docVars>
  <w:rsids>
    <w:rsidRoot w:val="008C1BD0"/>
    <w:rsid w:val="00005468"/>
    <w:rsid w:val="00005DBA"/>
    <w:rsid w:val="000069E9"/>
    <w:rsid w:val="00015BCB"/>
    <w:rsid w:val="00016C01"/>
    <w:rsid w:val="00036747"/>
    <w:rsid w:val="00040867"/>
    <w:rsid w:val="00040B4E"/>
    <w:rsid w:val="00051629"/>
    <w:rsid w:val="000530B1"/>
    <w:rsid w:val="00055071"/>
    <w:rsid w:val="00057FC2"/>
    <w:rsid w:val="00060CD9"/>
    <w:rsid w:val="0006139D"/>
    <w:rsid w:val="0006548F"/>
    <w:rsid w:val="00065BCD"/>
    <w:rsid w:val="00067140"/>
    <w:rsid w:val="000730B6"/>
    <w:rsid w:val="00073688"/>
    <w:rsid w:val="0007645B"/>
    <w:rsid w:val="00076A0F"/>
    <w:rsid w:val="00080E81"/>
    <w:rsid w:val="00090FBA"/>
    <w:rsid w:val="00093EB8"/>
    <w:rsid w:val="00096229"/>
    <w:rsid w:val="000A2303"/>
    <w:rsid w:val="000A366C"/>
    <w:rsid w:val="000C2B11"/>
    <w:rsid w:val="000D6024"/>
    <w:rsid w:val="000E13AC"/>
    <w:rsid w:val="000E5824"/>
    <w:rsid w:val="000F226A"/>
    <w:rsid w:val="000F2A81"/>
    <w:rsid w:val="000F3D5C"/>
    <w:rsid w:val="000F3D9B"/>
    <w:rsid w:val="00100B06"/>
    <w:rsid w:val="001217B1"/>
    <w:rsid w:val="00122ABB"/>
    <w:rsid w:val="0012349F"/>
    <w:rsid w:val="001261B2"/>
    <w:rsid w:val="0012783D"/>
    <w:rsid w:val="001443C0"/>
    <w:rsid w:val="00147FB4"/>
    <w:rsid w:val="00161CB6"/>
    <w:rsid w:val="0017036B"/>
    <w:rsid w:val="001741B4"/>
    <w:rsid w:val="001762AC"/>
    <w:rsid w:val="00176AC0"/>
    <w:rsid w:val="001A0126"/>
    <w:rsid w:val="001A73B0"/>
    <w:rsid w:val="001B1D1D"/>
    <w:rsid w:val="001C06AF"/>
    <w:rsid w:val="001C4528"/>
    <w:rsid w:val="001C4719"/>
    <w:rsid w:val="001E1520"/>
    <w:rsid w:val="001E2739"/>
    <w:rsid w:val="001E27DB"/>
    <w:rsid w:val="001E3E62"/>
    <w:rsid w:val="001F596C"/>
    <w:rsid w:val="001F5EC7"/>
    <w:rsid w:val="00201126"/>
    <w:rsid w:val="002011CD"/>
    <w:rsid w:val="00203015"/>
    <w:rsid w:val="00207D40"/>
    <w:rsid w:val="00235396"/>
    <w:rsid w:val="002423FD"/>
    <w:rsid w:val="00245289"/>
    <w:rsid w:val="00261CC7"/>
    <w:rsid w:val="0026409A"/>
    <w:rsid w:val="00270C5D"/>
    <w:rsid w:val="002760BF"/>
    <w:rsid w:val="00281B07"/>
    <w:rsid w:val="00281FC7"/>
    <w:rsid w:val="00285D50"/>
    <w:rsid w:val="002955FA"/>
    <w:rsid w:val="002A1B5E"/>
    <w:rsid w:val="002B0A97"/>
    <w:rsid w:val="002B2B36"/>
    <w:rsid w:val="002C17F5"/>
    <w:rsid w:val="002D5EFA"/>
    <w:rsid w:val="002E3064"/>
    <w:rsid w:val="002E66CD"/>
    <w:rsid w:val="002E6C59"/>
    <w:rsid w:val="002F5B3A"/>
    <w:rsid w:val="00300A25"/>
    <w:rsid w:val="00303116"/>
    <w:rsid w:val="00306E9C"/>
    <w:rsid w:val="00313243"/>
    <w:rsid w:val="0031332C"/>
    <w:rsid w:val="00321C3F"/>
    <w:rsid w:val="00323979"/>
    <w:rsid w:val="00326AE0"/>
    <w:rsid w:val="003307ED"/>
    <w:rsid w:val="00331007"/>
    <w:rsid w:val="00336AA5"/>
    <w:rsid w:val="00342BBF"/>
    <w:rsid w:val="003447EE"/>
    <w:rsid w:val="00353249"/>
    <w:rsid w:val="00371D9D"/>
    <w:rsid w:val="00372F09"/>
    <w:rsid w:val="00373ADC"/>
    <w:rsid w:val="003866F8"/>
    <w:rsid w:val="0039067E"/>
    <w:rsid w:val="003959E7"/>
    <w:rsid w:val="003A1F51"/>
    <w:rsid w:val="003A5E68"/>
    <w:rsid w:val="003A7D91"/>
    <w:rsid w:val="003C7213"/>
    <w:rsid w:val="003D18FB"/>
    <w:rsid w:val="003D69CC"/>
    <w:rsid w:val="003E1B8D"/>
    <w:rsid w:val="003E2393"/>
    <w:rsid w:val="003E58EF"/>
    <w:rsid w:val="003E7E03"/>
    <w:rsid w:val="003F129E"/>
    <w:rsid w:val="003F338C"/>
    <w:rsid w:val="003F5D64"/>
    <w:rsid w:val="00404D7C"/>
    <w:rsid w:val="0040695A"/>
    <w:rsid w:val="00406F6A"/>
    <w:rsid w:val="00415274"/>
    <w:rsid w:val="004247E2"/>
    <w:rsid w:val="00424E51"/>
    <w:rsid w:val="00426BDE"/>
    <w:rsid w:val="004277F0"/>
    <w:rsid w:val="00427C3C"/>
    <w:rsid w:val="004302C1"/>
    <w:rsid w:val="00434042"/>
    <w:rsid w:val="00436BAD"/>
    <w:rsid w:val="00452DAE"/>
    <w:rsid w:val="0046645D"/>
    <w:rsid w:val="00482975"/>
    <w:rsid w:val="004A3E26"/>
    <w:rsid w:val="004A6340"/>
    <w:rsid w:val="004A774C"/>
    <w:rsid w:val="004B18E6"/>
    <w:rsid w:val="004B68B5"/>
    <w:rsid w:val="004C2E46"/>
    <w:rsid w:val="004C51D5"/>
    <w:rsid w:val="004C6F56"/>
    <w:rsid w:val="004D0A25"/>
    <w:rsid w:val="004D252A"/>
    <w:rsid w:val="004D2752"/>
    <w:rsid w:val="004D44C3"/>
    <w:rsid w:val="004E0A11"/>
    <w:rsid w:val="004E5DA0"/>
    <w:rsid w:val="004E788E"/>
    <w:rsid w:val="004F501C"/>
    <w:rsid w:val="00501DF9"/>
    <w:rsid w:val="005055FF"/>
    <w:rsid w:val="005108D2"/>
    <w:rsid w:val="00516997"/>
    <w:rsid w:val="00521442"/>
    <w:rsid w:val="00522599"/>
    <w:rsid w:val="0053793A"/>
    <w:rsid w:val="00546817"/>
    <w:rsid w:val="005549BE"/>
    <w:rsid w:val="00564F9F"/>
    <w:rsid w:val="00567F17"/>
    <w:rsid w:val="0057456E"/>
    <w:rsid w:val="00582E0E"/>
    <w:rsid w:val="00585AA8"/>
    <w:rsid w:val="005879B9"/>
    <w:rsid w:val="00593C1B"/>
    <w:rsid w:val="0059480E"/>
    <w:rsid w:val="00595D62"/>
    <w:rsid w:val="005A27EA"/>
    <w:rsid w:val="005A434F"/>
    <w:rsid w:val="005B29C1"/>
    <w:rsid w:val="005B54BF"/>
    <w:rsid w:val="005C2504"/>
    <w:rsid w:val="005C684A"/>
    <w:rsid w:val="005C6FCD"/>
    <w:rsid w:val="005D43B0"/>
    <w:rsid w:val="005D5070"/>
    <w:rsid w:val="005D7B24"/>
    <w:rsid w:val="005F62DE"/>
    <w:rsid w:val="005F7C44"/>
    <w:rsid w:val="0060061E"/>
    <w:rsid w:val="00600C23"/>
    <w:rsid w:val="006059BB"/>
    <w:rsid w:val="00606CF6"/>
    <w:rsid w:val="0061595F"/>
    <w:rsid w:val="00616D61"/>
    <w:rsid w:val="00621942"/>
    <w:rsid w:val="006314FD"/>
    <w:rsid w:val="006316E5"/>
    <w:rsid w:val="00636EB3"/>
    <w:rsid w:val="006412E6"/>
    <w:rsid w:val="006429B6"/>
    <w:rsid w:val="00644922"/>
    <w:rsid w:val="0064517F"/>
    <w:rsid w:val="00646269"/>
    <w:rsid w:val="006613F9"/>
    <w:rsid w:val="0066211B"/>
    <w:rsid w:val="00663E1C"/>
    <w:rsid w:val="0067197F"/>
    <w:rsid w:val="00673789"/>
    <w:rsid w:val="00687A97"/>
    <w:rsid w:val="00690FBB"/>
    <w:rsid w:val="00692A9C"/>
    <w:rsid w:val="006A05EC"/>
    <w:rsid w:val="006A21AD"/>
    <w:rsid w:val="006A2A22"/>
    <w:rsid w:val="006B74B1"/>
    <w:rsid w:val="006E09F1"/>
    <w:rsid w:val="006E40E8"/>
    <w:rsid w:val="006F350D"/>
    <w:rsid w:val="0070138F"/>
    <w:rsid w:val="00707549"/>
    <w:rsid w:val="007209BF"/>
    <w:rsid w:val="00720A85"/>
    <w:rsid w:val="00724A6B"/>
    <w:rsid w:val="00736A2C"/>
    <w:rsid w:val="00740FA9"/>
    <w:rsid w:val="00742711"/>
    <w:rsid w:val="00753445"/>
    <w:rsid w:val="0075548C"/>
    <w:rsid w:val="00756342"/>
    <w:rsid w:val="0076475F"/>
    <w:rsid w:val="007676A9"/>
    <w:rsid w:val="007738DB"/>
    <w:rsid w:val="00774F95"/>
    <w:rsid w:val="0077595B"/>
    <w:rsid w:val="0078171F"/>
    <w:rsid w:val="007A2DEF"/>
    <w:rsid w:val="007A3A0F"/>
    <w:rsid w:val="007B67FC"/>
    <w:rsid w:val="007C294B"/>
    <w:rsid w:val="007D2E24"/>
    <w:rsid w:val="007D4673"/>
    <w:rsid w:val="007D5C53"/>
    <w:rsid w:val="007D6B4C"/>
    <w:rsid w:val="007E72D2"/>
    <w:rsid w:val="007F2D38"/>
    <w:rsid w:val="007F6854"/>
    <w:rsid w:val="0081252B"/>
    <w:rsid w:val="00820FC1"/>
    <w:rsid w:val="00834BF8"/>
    <w:rsid w:val="00851E4C"/>
    <w:rsid w:val="008538B0"/>
    <w:rsid w:val="00853BFB"/>
    <w:rsid w:val="0086047F"/>
    <w:rsid w:val="00866BC6"/>
    <w:rsid w:val="0087786D"/>
    <w:rsid w:val="008963C2"/>
    <w:rsid w:val="008A270D"/>
    <w:rsid w:val="008B2B57"/>
    <w:rsid w:val="008B4E7A"/>
    <w:rsid w:val="008C1BD0"/>
    <w:rsid w:val="008C5EA9"/>
    <w:rsid w:val="008D569A"/>
    <w:rsid w:val="008E103A"/>
    <w:rsid w:val="008F1373"/>
    <w:rsid w:val="008F29D8"/>
    <w:rsid w:val="00921E45"/>
    <w:rsid w:val="0092203B"/>
    <w:rsid w:val="00936C90"/>
    <w:rsid w:val="00940DF9"/>
    <w:rsid w:val="009518D0"/>
    <w:rsid w:val="00954952"/>
    <w:rsid w:val="00961AE3"/>
    <w:rsid w:val="00965594"/>
    <w:rsid w:val="00966E1F"/>
    <w:rsid w:val="0097585E"/>
    <w:rsid w:val="00990B55"/>
    <w:rsid w:val="009974E4"/>
    <w:rsid w:val="009A0F05"/>
    <w:rsid w:val="009A2315"/>
    <w:rsid w:val="009B1117"/>
    <w:rsid w:val="009B405C"/>
    <w:rsid w:val="009C0C51"/>
    <w:rsid w:val="009C4B37"/>
    <w:rsid w:val="009C7970"/>
    <w:rsid w:val="009D1067"/>
    <w:rsid w:val="009D1B9B"/>
    <w:rsid w:val="009D3BDA"/>
    <w:rsid w:val="009D54F1"/>
    <w:rsid w:val="009E32FE"/>
    <w:rsid w:val="009E6E99"/>
    <w:rsid w:val="009F0EFB"/>
    <w:rsid w:val="009F669F"/>
    <w:rsid w:val="009F758D"/>
    <w:rsid w:val="00A00C77"/>
    <w:rsid w:val="00A128B9"/>
    <w:rsid w:val="00A173DA"/>
    <w:rsid w:val="00A23067"/>
    <w:rsid w:val="00A30401"/>
    <w:rsid w:val="00A43EDB"/>
    <w:rsid w:val="00A505C4"/>
    <w:rsid w:val="00A5179D"/>
    <w:rsid w:val="00A57016"/>
    <w:rsid w:val="00A63149"/>
    <w:rsid w:val="00A66D67"/>
    <w:rsid w:val="00A73B4C"/>
    <w:rsid w:val="00A76769"/>
    <w:rsid w:val="00A76FFC"/>
    <w:rsid w:val="00A83182"/>
    <w:rsid w:val="00A963D1"/>
    <w:rsid w:val="00AA1429"/>
    <w:rsid w:val="00AA1E07"/>
    <w:rsid w:val="00AA68CE"/>
    <w:rsid w:val="00AC1247"/>
    <w:rsid w:val="00AC7691"/>
    <w:rsid w:val="00AE04F0"/>
    <w:rsid w:val="00AE73BB"/>
    <w:rsid w:val="00AE73BE"/>
    <w:rsid w:val="00AF0487"/>
    <w:rsid w:val="00AF3591"/>
    <w:rsid w:val="00B010E3"/>
    <w:rsid w:val="00B04982"/>
    <w:rsid w:val="00B12764"/>
    <w:rsid w:val="00B14D03"/>
    <w:rsid w:val="00B34824"/>
    <w:rsid w:val="00B34D5D"/>
    <w:rsid w:val="00B35463"/>
    <w:rsid w:val="00B45ACF"/>
    <w:rsid w:val="00B515C9"/>
    <w:rsid w:val="00B5319D"/>
    <w:rsid w:val="00B56C9C"/>
    <w:rsid w:val="00B6501D"/>
    <w:rsid w:val="00B65F42"/>
    <w:rsid w:val="00B7160F"/>
    <w:rsid w:val="00B82A62"/>
    <w:rsid w:val="00B84598"/>
    <w:rsid w:val="00BA43B7"/>
    <w:rsid w:val="00BA488A"/>
    <w:rsid w:val="00BB52D4"/>
    <w:rsid w:val="00BC18E5"/>
    <w:rsid w:val="00BD263A"/>
    <w:rsid w:val="00BE0665"/>
    <w:rsid w:val="00BE0F6B"/>
    <w:rsid w:val="00BE69B4"/>
    <w:rsid w:val="00BF64C0"/>
    <w:rsid w:val="00C017BC"/>
    <w:rsid w:val="00C14500"/>
    <w:rsid w:val="00C14EDA"/>
    <w:rsid w:val="00C17119"/>
    <w:rsid w:val="00C27C28"/>
    <w:rsid w:val="00C31D23"/>
    <w:rsid w:val="00C3385B"/>
    <w:rsid w:val="00C414EA"/>
    <w:rsid w:val="00C440EB"/>
    <w:rsid w:val="00C52A71"/>
    <w:rsid w:val="00C54937"/>
    <w:rsid w:val="00C6495D"/>
    <w:rsid w:val="00C65F9B"/>
    <w:rsid w:val="00C6608C"/>
    <w:rsid w:val="00C7033E"/>
    <w:rsid w:val="00C70C2A"/>
    <w:rsid w:val="00C73339"/>
    <w:rsid w:val="00C73760"/>
    <w:rsid w:val="00C85290"/>
    <w:rsid w:val="00C86AFF"/>
    <w:rsid w:val="00C90054"/>
    <w:rsid w:val="00C96B53"/>
    <w:rsid w:val="00CA2A28"/>
    <w:rsid w:val="00CD29D9"/>
    <w:rsid w:val="00CE1FF3"/>
    <w:rsid w:val="00CF025C"/>
    <w:rsid w:val="00CF5ABA"/>
    <w:rsid w:val="00D134F0"/>
    <w:rsid w:val="00D23FA3"/>
    <w:rsid w:val="00D24A1B"/>
    <w:rsid w:val="00D268F9"/>
    <w:rsid w:val="00D33611"/>
    <w:rsid w:val="00D3527E"/>
    <w:rsid w:val="00D424F2"/>
    <w:rsid w:val="00D57E8C"/>
    <w:rsid w:val="00D6152E"/>
    <w:rsid w:val="00D7386E"/>
    <w:rsid w:val="00D80A1D"/>
    <w:rsid w:val="00DA5E89"/>
    <w:rsid w:val="00DB5D6B"/>
    <w:rsid w:val="00DB60FB"/>
    <w:rsid w:val="00DB7B56"/>
    <w:rsid w:val="00DC1F63"/>
    <w:rsid w:val="00DC64DA"/>
    <w:rsid w:val="00DD1DDB"/>
    <w:rsid w:val="00DE0783"/>
    <w:rsid w:val="00E00154"/>
    <w:rsid w:val="00E07297"/>
    <w:rsid w:val="00E14E6E"/>
    <w:rsid w:val="00E24561"/>
    <w:rsid w:val="00E3168C"/>
    <w:rsid w:val="00E34F93"/>
    <w:rsid w:val="00E47EA6"/>
    <w:rsid w:val="00E555D9"/>
    <w:rsid w:val="00E761FD"/>
    <w:rsid w:val="00E82E6E"/>
    <w:rsid w:val="00E85D39"/>
    <w:rsid w:val="00E868AD"/>
    <w:rsid w:val="00E87875"/>
    <w:rsid w:val="00E9181C"/>
    <w:rsid w:val="00E92547"/>
    <w:rsid w:val="00E92DA6"/>
    <w:rsid w:val="00EA5F88"/>
    <w:rsid w:val="00EA69AD"/>
    <w:rsid w:val="00EB1A35"/>
    <w:rsid w:val="00EB24D7"/>
    <w:rsid w:val="00EC4D9A"/>
    <w:rsid w:val="00ED6F16"/>
    <w:rsid w:val="00EE74FA"/>
    <w:rsid w:val="00EF137D"/>
    <w:rsid w:val="00EF7845"/>
    <w:rsid w:val="00F0660C"/>
    <w:rsid w:val="00F10AD5"/>
    <w:rsid w:val="00F203FB"/>
    <w:rsid w:val="00F2224D"/>
    <w:rsid w:val="00F22886"/>
    <w:rsid w:val="00F23A6B"/>
    <w:rsid w:val="00F27439"/>
    <w:rsid w:val="00F32129"/>
    <w:rsid w:val="00F359D0"/>
    <w:rsid w:val="00F525FC"/>
    <w:rsid w:val="00F57154"/>
    <w:rsid w:val="00F657C1"/>
    <w:rsid w:val="00F70F2E"/>
    <w:rsid w:val="00F7607D"/>
    <w:rsid w:val="00F947E0"/>
    <w:rsid w:val="00FA0E78"/>
    <w:rsid w:val="00FB0FB6"/>
    <w:rsid w:val="00FB5A34"/>
    <w:rsid w:val="00FC365A"/>
    <w:rsid w:val="00FD17E5"/>
    <w:rsid w:val="00FD4886"/>
    <w:rsid w:val="00FD676F"/>
    <w:rsid w:val="00FD7D6B"/>
    <w:rsid w:val="00FD7DAA"/>
    <w:rsid w:val="00FE07B2"/>
    <w:rsid w:val="00FE6984"/>
    <w:rsid w:val="00FE7EA3"/>
    <w:rsid w:val="00FF55CA"/>
    <w:rsid w:val="010852F6"/>
    <w:rsid w:val="014A177D"/>
    <w:rsid w:val="042073B5"/>
    <w:rsid w:val="04A42BE0"/>
    <w:rsid w:val="04D855D4"/>
    <w:rsid w:val="056C7534"/>
    <w:rsid w:val="06624721"/>
    <w:rsid w:val="06656B16"/>
    <w:rsid w:val="071727B3"/>
    <w:rsid w:val="07D57A32"/>
    <w:rsid w:val="088550DF"/>
    <w:rsid w:val="09F4161E"/>
    <w:rsid w:val="0A325A03"/>
    <w:rsid w:val="0AD26FE0"/>
    <w:rsid w:val="0B582596"/>
    <w:rsid w:val="0B5E23F3"/>
    <w:rsid w:val="0B995089"/>
    <w:rsid w:val="0C2030B4"/>
    <w:rsid w:val="0C8C1DD6"/>
    <w:rsid w:val="0CBE483C"/>
    <w:rsid w:val="0E034C9C"/>
    <w:rsid w:val="0E786BB3"/>
    <w:rsid w:val="0ED85EC8"/>
    <w:rsid w:val="126C254B"/>
    <w:rsid w:val="13664CF2"/>
    <w:rsid w:val="15D17E5A"/>
    <w:rsid w:val="1651176C"/>
    <w:rsid w:val="16695657"/>
    <w:rsid w:val="1701179E"/>
    <w:rsid w:val="172C245D"/>
    <w:rsid w:val="18872FBE"/>
    <w:rsid w:val="18C257E8"/>
    <w:rsid w:val="18DB178F"/>
    <w:rsid w:val="199320FE"/>
    <w:rsid w:val="19C346F1"/>
    <w:rsid w:val="1A470A69"/>
    <w:rsid w:val="1A6140D1"/>
    <w:rsid w:val="1AF26175"/>
    <w:rsid w:val="1B5811BD"/>
    <w:rsid w:val="1B5D4132"/>
    <w:rsid w:val="1BA07D6D"/>
    <w:rsid w:val="1BBE01F3"/>
    <w:rsid w:val="1BE97FA0"/>
    <w:rsid w:val="1C4701E9"/>
    <w:rsid w:val="1CB252A9"/>
    <w:rsid w:val="1D06300A"/>
    <w:rsid w:val="1D136E0F"/>
    <w:rsid w:val="1E82430E"/>
    <w:rsid w:val="208A4B48"/>
    <w:rsid w:val="21AE5490"/>
    <w:rsid w:val="22BB548D"/>
    <w:rsid w:val="23A22E33"/>
    <w:rsid w:val="23D00CF4"/>
    <w:rsid w:val="24E332DC"/>
    <w:rsid w:val="26B05302"/>
    <w:rsid w:val="282943ED"/>
    <w:rsid w:val="283039F8"/>
    <w:rsid w:val="285F34CC"/>
    <w:rsid w:val="28B31DA7"/>
    <w:rsid w:val="29A04A31"/>
    <w:rsid w:val="2A53597C"/>
    <w:rsid w:val="2B097498"/>
    <w:rsid w:val="2B910373"/>
    <w:rsid w:val="2C981D19"/>
    <w:rsid w:val="2D7116AF"/>
    <w:rsid w:val="2DC62E0F"/>
    <w:rsid w:val="2FDF1588"/>
    <w:rsid w:val="303D44C9"/>
    <w:rsid w:val="30A07078"/>
    <w:rsid w:val="33850976"/>
    <w:rsid w:val="3474193F"/>
    <w:rsid w:val="34934894"/>
    <w:rsid w:val="359D2C46"/>
    <w:rsid w:val="35D81AA1"/>
    <w:rsid w:val="35DD75FE"/>
    <w:rsid w:val="3679148F"/>
    <w:rsid w:val="36D026DB"/>
    <w:rsid w:val="37A375D1"/>
    <w:rsid w:val="38257A59"/>
    <w:rsid w:val="38D8249D"/>
    <w:rsid w:val="39364CF3"/>
    <w:rsid w:val="39753FDA"/>
    <w:rsid w:val="3A064DE8"/>
    <w:rsid w:val="3AD07E9C"/>
    <w:rsid w:val="3E215755"/>
    <w:rsid w:val="3EFC24B1"/>
    <w:rsid w:val="3F9B1067"/>
    <w:rsid w:val="409C0254"/>
    <w:rsid w:val="40D30C94"/>
    <w:rsid w:val="415525B7"/>
    <w:rsid w:val="41973CA5"/>
    <w:rsid w:val="428B39CA"/>
    <w:rsid w:val="42CF2B62"/>
    <w:rsid w:val="433B1755"/>
    <w:rsid w:val="435C3CCA"/>
    <w:rsid w:val="43C357C9"/>
    <w:rsid w:val="44703ED1"/>
    <w:rsid w:val="45CA5C29"/>
    <w:rsid w:val="46F43225"/>
    <w:rsid w:val="47D83B9F"/>
    <w:rsid w:val="483B70E9"/>
    <w:rsid w:val="487D4E0F"/>
    <w:rsid w:val="489D4D45"/>
    <w:rsid w:val="48CF3A23"/>
    <w:rsid w:val="49181349"/>
    <w:rsid w:val="49ED1DD3"/>
    <w:rsid w:val="4AFC5C19"/>
    <w:rsid w:val="4B9C132B"/>
    <w:rsid w:val="4BB03068"/>
    <w:rsid w:val="4BFA7A66"/>
    <w:rsid w:val="4C653BF0"/>
    <w:rsid w:val="4CD42E12"/>
    <w:rsid w:val="4CFE5DF2"/>
    <w:rsid w:val="4DEB7471"/>
    <w:rsid w:val="4E510292"/>
    <w:rsid w:val="4F1A1F7E"/>
    <w:rsid w:val="4F4F0A39"/>
    <w:rsid w:val="4FE41302"/>
    <w:rsid w:val="501847C4"/>
    <w:rsid w:val="51AD3C8C"/>
    <w:rsid w:val="51B801B9"/>
    <w:rsid w:val="558A0B6B"/>
    <w:rsid w:val="55D70BFC"/>
    <w:rsid w:val="55E817BA"/>
    <w:rsid w:val="56444C51"/>
    <w:rsid w:val="5657638D"/>
    <w:rsid w:val="56B50AE4"/>
    <w:rsid w:val="57883B1C"/>
    <w:rsid w:val="57D73805"/>
    <w:rsid w:val="58CD1231"/>
    <w:rsid w:val="58E04C85"/>
    <w:rsid w:val="5A4A10DF"/>
    <w:rsid w:val="5A89071A"/>
    <w:rsid w:val="5B194590"/>
    <w:rsid w:val="5D3F048D"/>
    <w:rsid w:val="5D432DCC"/>
    <w:rsid w:val="5DAA06ED"/>
    <w:rsid w:val="5DF9063C"/>
    <w:rsid w:val="5EE86CCA"/>
    <w:rsid w:val="5F230BC9"/>
    <w:rsid w:val="5F6A598E"/>
    <w:rsid w:val="5F795229"/>
    <w:rsid w:val="5FB4325C"/>
    <w:rsid w:val="609E5775"/>
    <w:rsid w:val="60A0628D"/>
    <w:rsid w:val="60D13314"/>
    <w:rsid w:val="614B7400"/>
    <w:rsid w:val="61882403"/>
    <w:rsid w:val="639F6338"/>
    <w:rsid w:val="64DA2646"/>
    <w:rsid w:val="64FB738F"/>
    <w:rsid w:val="66452A11"/>
    <w:rsid w:val="66BF1A9E"/>
    <w:rsid w:val="67BA06C0"/>
    <w:rsid w:val="687A04E2"/>
    <w:rsid w:val="698D313D"/>
    <w:rsid w:val="69D36828"/>
    <w:rsid w:val="6A132A85"/>
    <w:rsid w:val="6A974E28"/>
    <w:rsid w:val="6AA14834"/>
    <w:rsid w:val="6C2373DC"/>
    <w:rsid w:val="6C571428"/>
    <w:rsid w:val="6CCF5389"/>
    <w:rsid w:val="6F2565D9"/>
    <w:rsid w:val="6FEF2100"/>
    <w:rsid w:val="70046BA3"/>
    <w:rsid w:val="70530681"/>
    <w:rsid w:val="70614017"/>
    <w:rsid w:val="724F0EC2"/>
    <w:rsid w:val="725A2FB5"/>
    <w:rsid w:val="72E1579B"/>
    <w:rsid w:val="72E84981"/>
    <w:rsid w:val="73587379"/>
    <w:rsid w:val="73A55905"/>
    <w:rsid w:val="747A5CF0"/>
    <w:rsid w:val="748B4030"/>
    <w:rsid w:val="7565132F"/>
    <w:rsid w:val="75E00922"/>
    <w:rsid w:val="763C6BDA"/>
    <w:rsid w:val="76F31C74"/>
    <w:rsid w:val="773F135E"/>
    <w:rsid w:val="781D1AA9"/>
    <w:rsid w:val="781E783D"/>
    <w:rsid w:val="7A0D74F1"/>
    <w:rsid w:val="7A5933EC"/>
    <w:rsid w:val="7A906F54"/>
    <w:rsid w:val="7A913BC0"/>
    <w:rsid w:val="7AA01CC2"/>
    <w:rsid w:val="7AE85DD4"/>
    <w:rsid w:val="7AF05BE9"/>
    <w:rsid w:val="7C2C5BA0"/>
    <w:rsid w:val="7D1B0177"/>
    <w:rsid w:val="7E152B97"/>
    <w:rsid w:val="7E6A188F"/>
    <w:rsid w:val="7EC5039A"/>
    <w:rsid w:val="7F7956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6F7E46F1"/>
  <w15:docId w15:val="{271C9C9B-FF25-49BB-AA84-0323EE342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after="120"/>
    </w:pPr>
    <w:rPr>
      <w:rFonts w:ascii="Times New Roman" w:eastAsia="宋体" w:hAnsi="Times New Roman" w:cs="Times New Roman"/>
      <w:szCs w:val="20"/>
    </w:rPr>
  </w:style>
  <w:style w:type="paragraph" w:styleId="a5">
    <w:name w:val="Date"/>
    <w:basedOn w:val="a"/>
    <w:next w:val="a"/>
    <w:link w:val="a6"/>
    <w:qFormat/>
    <w:pPr>
      <w:ind w:leftChars="2500" w:left="100"/>
    </w:pPr>
    <w:rPr>
      <w:rFonts w:ascii="Times New Roman" w:eastAsia="宋体" w:hAnsi="Times New Roman" w:cs="Times New Roman"/>
      <w:sz w:val="32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kern w:val="0"/>
      <w:sz w:val="18"/>
      <w:szCs w:val="18"/>
    </w:rPr>
  </w:style>
  <w:style w:type="table" w:styleId="ae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Hyperlink"/>
    <w:basedOn w:val="a0"/>
    <w:uiPriority w:val="99"/>
    <w:semiHidden/>
    <w:unhideWhenUsed/>
    <w:qFormat/>
    <w:rPr>
      <w:color w:val="0000FF" w:themeColor="hyperlink"/>
      <w:u w:val="single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styleId="af1">
    <w:name w:val="List Paragraph"/>
    <w:basedOn w:val="a"/>
    <w:link w:val="af2"/>
    <w:uiPriority w:val="34"/>
    <w:qFormat/>
    <w:pPr>
      <w:ind w:firstLineChars="200" w:firstLine="420"/>
    </w:pPr>
  </w:style>
  <w:style w:type="table" w:customStyle="1" w:styleId="1-11">
    <w:name w:val="网格表 1 浅色 - 着色 11"/>
    <w:basedOn w:val="a1"/>
    <w:uiPriority w:val="46"/>
    <w:qFormat/>
    <w:tblPr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-11">
    <w:name w:val="清单表 3 - 着色 11"/>
    <w:basedOn w:val="a1"/>
    <w:uiPriority w:val="48"/>
    <w:qFormat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af2">
    <w:name w:val="列表段落 字符"/>
    <w:link w:val="af1"/>
    <w:uiPriority w:val="34"/>
    <w:qFormat/>
    <w:locked/>
  </w:style>
  <w:style w:type="paragraph" w:customStyle="1" w:styleId="Af3">
    <w:name w:val="正文 A"/>
    <w:qFormat/>
    <w:pPr>
      <w:widowControl w:val="0"/>
      <w:jc w:val="both"/>
    </w:pPr>
    <w:rPr>
      <w:rFonts w:ascii="Times New Roman" w:eastAsia="Arial Unicode MS" w:hAnsi="Times New Roman" w:cs="Arial Unicode MS"/>
      <w:color w:val="000000"/>
      <w:kern w:val="2"/>
      <w:sz w:val="21"/>
      <w:szCs w:val="21"/>
      <w:u w:color="000000"/>
    </w:rPr>
  </w:style>
  <w:style w:type="paragraph" w:customStyle="1" w:styleId="af4">
    <w:name w:val="分类号"/>
    <w:basedOn w:val="a"/>
    <w:qFormat/>
    <w:rPr>
      <w:rFonts w:ascii="仿宋_GB2312" w:eastAsia="仿宋_GB2312" w:hAnsi="Times New Roman" w:cs="Times New Roman"/>
      <w:sz w:val="28"/>
      <w:szCs w:val="28"/>
    </w:rPr>
  </w:style>
  <w:style w:type="paragraph" w:customStyle="1" w:styleId="af5">
    <w:name w:val="封面日期"/>
    <w:basedOn w:val="a"/>
    <w:qFormat/>
    <w:pPr>
      <w:jc w:val="center"/>
    </w:pPr>
    <w:rPr>
      <w:rFonts w:ascii="黑体" w:eastAsia="黑体" w:hAnsi="Times New Roman" w:cs="Times New Roman"/>
      <w:sz w:val="32"/>
      <w:szCs w:val="32"/>
    </w:rPr>
  </w:style>
  <w:style w:type="paragraph" w:customStyle="1" w:styleId="af6">
    <w:name w:val="论文标题"/>
    <w:basedOn w:val="a"/>
    <w:qFormat/>
    <w:pPr>
      <w:jc w:val="center"/>
    </w:pPr>
    <w:rPr>
      <w:rFonts w:ascii="Times New Roman" w:eastAsia="楷体_GB2312" w:hAnsi="Times New Roman" w:cs="Times New Roman"/>
      <w:b/>
      <w:kern w:val="36"/>
      <w:sz w:val="52"/>
      <w:szCs w:val="52"/>
    </w:rPr>
  </w:style>
  <w:style w:type="paragraph" w:customStyle="1" w:styleId="af7">
    <w:name w:val="硕士学位论文"/>
    <w:basedOn w:val="a"/>
    <w:qFormat/>
    <w:pPr>
      <w:spacing w:before="240"/>
      <w:jc w:val="center"/>
    </w:pPr>
    <w:rPr>
      <w:rFonts w:ascii="Times New Roman" w:eastAsia="宋体" w:hAnsi="Times New Roman" w:cs="Times New Roman"/>
      <w:sz w:val="44"/>
      <w:szCs w:val="44"/>
    </w:rPr>
  </w:style>
  <w:style w:type="paragraph" w:customStyle="1" w:styleId="af8">
    <w:name w:val="研究生姓名"/>
    <w:basedOn w:val="a"/>
    <w:qFormat/>
    <w:pPr>
      <w:ind w:firstLineChars="700" w:firstLine="700"/>
    </w:pPr>
    <w:rPr>
      <w:rFonts w:ascii="Times New Roman" w:eastAsia="宋体" w:hAnsi="Times New Roman" w:cs="Times New Roman"/>
      <w:sz w:val="28"/>
      <w:szCs w:val="28"/>
    </w:rPr>
  </w:style>
  <w:style w:type="character" w:customStyle="1" w:styleId="Char">
    <w:name w:val="日期 Char"/>
    <w:basedOn w:val="a0"/>
    <w:uiPriority w:val="99"/>
    <w:semiHidden/>
    <w:qFormat/>
    <w:rPr>
      <w:kern w:val="2"/>
      <w:sz w:val="21"/>
      <w:szCs w:val="22"/>
    </w:rPr>
  </w:style>
  <w:style w:type="character" w:customStyle="1" w:styleId="a6">
    <w:name w:val="日期 字符"/>
    <w:link w:val="a5"/>
    <w:qFormat/>
    <w:rPr>
      <w:rFonts w:ascii="Times New Roman" w:eastAsia="宋体" w:hAnsi="Times New Roman" w:cs="Times New Roman"/>
      <w:kern w:val="2"/>
      <w:sz w:val="32"/>
    </w:rPr>
  </w:style>
  <w:style w:type="paragraph" w:customStyle="1" w:styleId="TableParagraph">
    <w:name w:val="Table Paragraph"/>
    <w:basedOn w:val="a"/>
    <w:uiPriority w:val="1"/>
    <w:qFormat/>
    <w:pPr>
      <w:ind w:left="108"/>
    </w:pPr>
    <w:rPr>
      <w:rFonts w:ascii="Times New Roman" w:eastAsia="宋体" w:hAnsi="Times New Roman" w:cs="Times New Roman"/>
      <w:szCs w:val="24"/>
      <w:u w:val="single" w:color="000000"/>
    </w:rPr>
  </w:style>
  <w:style w:type="character" w:customStyle="1" w:styleId="a4">
    <w:name w:val="正文文本 字符"/>
    <w:basedOn w:val="a0"/>
    <w:link w:val="a3"/>
    <w:qFormat/>
    <w:rPr>
      <w:rFonts w:ascii="Times New Roman" w:eastAsia="宋体" w:hAnsi="Times New Roman" w:cs="Times New Roman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e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30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上海牛牛企业管理咨询有限公司  www.dpx123.com.cn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D07D05-55C5-42F1-ABBD-FE1B9CF45F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471</Words>
  <Characters>2685</Characters>
  <Application>Microsoft Office Word</Application>
  <DocSecurity>0</DocSecurity>
  <Lines>22</Lines>
  <Paragraphs>6</Paragraphs>
  <ScaleCrop>false</ScaleCrop>
  <Company>Microsoft</Company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xiaofei li</dc:creator>
  <cp:lastModifiedBy>苗</cp:lastModifiedBy>
  <cp:revision>3</cp:revision>
  <cp:lastPrinted>2022-11-11T07:37:00Z</cp:lastPrinted>
  <dcterms:created xsi:type="dcterms:W3CDTF">2022-12-12T09:24:00Z</dcterms:created>
  <dcterms:modified xsi:type="dcterms:W3CDTF">2023-01-09T09:11:00Z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3D03871C45F4472EACC9B2BF1E756DAC</vt:lpwstr>
  </property>
</Properties>
</file>