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686" w:line="184" w:lineRule="auto"/>
        <w:ind w:left="3155"/>
        <w:rPr>
          <w:rFonts w:ascii="微软雅黑" w:hAnsi="微软雅黑" w:eastAsia="微软雅黑" w:cs="微软雅黑"/>
          <w:sz w:val="160"/>
          <w:szCs w:val="160"/>
        </w:rPr>
      </w:pPr>
      <w:r>
        <w:rPr>
          <w:rFonts w:ascii="微软雅黑" w:hAnsi="微软雅黑" w:eastAsia="微软雅黑" w:cs="微软雅黑"/>
          <w:color w:val="0070C0"/>
          <w:spacing w:val="-35"/>
          <w:sz w:val="160"/>
          <w:szCs w:val="160"/>
          <w14:textOutline w14:w="22225" w14:cap="flat" w14:cmpd="sng">
            <w14:solidFill>
              <w14:srgbClr w14:val="0070C0"/>
            </w14:solidFill>
            <w14:prstDash w14:val="solid"/>
            <w14:miter w14:val="0"/>
          </w14:textOutline>
        </w:rPr>
        <w:t>Q</w:t>
      </w:r>
      <w:r>
        <w:rPr>
          <w:rFonts w:ascii="微软雅黑" w:hAnsi="微软雅黑" w:eastAsia="微软雅黑" w:cs="微软雅黑"/>
          <w:color w:val="0070C0"/>
          <w:spacing w:val="-36"/>
          <w:sz w:val="160"/>
          <w:szCs w:val="160"/>
        </w:rPr>
        <w:t xml:space="preserve"> </w:t>
      </w:r>
      <w:r>
        <w:rPr>
          <w:rFonts w:ascii="微软雅黑" w:hAnsi="微软雅黑" w:eastAsia="微软雅黑" w:cs="微软雅黑"/>
          <w:color w:val="0070C0"/>
          <w:spacing w:val="-35"/>
          <w:sz w:val="160"/>
          <w:szCs w:val="160"/>
          <w14:textOutline w14:w="22225" w14:cap="flat" w14:cmpd="sng">
            <w14:solidFill>
              <w14:srgbClr w14:val="0070C0"/>
            </w14:solidFill>
            <w14:prstDash w14:val="solid"/>
            <w14:miter w14:val="0"/>
          </w14:textOutline>
        </w:rPr>
        <w:t>班</w:t>
      </w:r>
    </w:p>
    <w:p>
      <w:pPr>
        <w:spacing w:before="373" w:line="190" w:lineRule="auto"/>
        <w:ind w:left="1260"/>
        <w:rPr>
          <w:rFonts w:ascii="微软雅黑" w:hAnsi="微软雅黑" w:eastAsia="微软雅黑" w:cs="微软雅黑"/>
          <w:sz w:val="100"/>
          <w:szCs w:val="100"/>
        </w:rPr>
      </w:pPr>
      <w:r>
        <w:rPr>
          <w:rFonts w:ascii="微软雅黑" w:hAnsi="微软雅黑" w:eastAsia="微软雅黑" w:cs="微软雅黑"/>
          <w:color w:val="0070C0"/>
          <w:spacing w:val="-2"/>
          <w:sz w:val="100"/>
          <w:szCs w:val="100"/>
          <w14:textOutline w14:w="12700" w14:cap="flat" w14:cmpd="sng">
            <w14:solidFill>
              <w14:srgbClr w14:val="0070C0"/>
            </w14:solidFill>
            <w14:prstDash w14:val="solid"/>
            <w14:miter w14:val="0"/>
          </w14:textOutline>
        </w:rPr>
        <w:t>京东运营总裁班</w:t>
      </w:r>
    </w:p>
    <w:p>
      <w:pPr>
        <w:spacing w:before="1" w:line="239" w:lineRule="auto"/>
        <w:ind w:left="2753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sz w:val="21"/>
          <w:szCs w:val="21"/>
        </w:rPr>
        <w:t>适合已</w:t>
      </w:r>
      <w:r>
        <w:rPr>
          <w:rFonts w:ascii="微软雅黑" w:hAnsi="微软雅黑" w:eastAsia="微软雅黑" w:cs="微软雅黑"/>
          <w:sz w:val="21"/>
          <w:szCs w:val="21"/>
        </w:rPr>
        <w:t>有京东店铺需要提升销售业绩的企业</w:t>
      </w:r>
    </w:p>
    <w:p>
      <w:pPr>
        <w:tabs>
          <w:tab w:val="left" w:pos="2543"/>
        </w:tabs>
        <w:spacing w:line="192" w:lineRule="auto"/>
        <w:ind w:left="2439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-18"/>
          <w:sz w:val="21"/>
          <w:szCs w:val="21"/>
        </w:rPr>
        <w:t>(</w:t>
      </w:r>
      <w:r>
        <w:rPr>
          <w:rFonts w:ascii="微软雅黑" w:hAnsi="微软雅黑" w:eastAsia="微软雅黑" w:cs="微软雅黑"/>
          <w:spacing w:val="-10"/>
          <w:sz w:val="21"/>
          <w:szCs w:val="21"/>
        </w:rPr>
        <w:t>上</w:t>
      </w:r>
      <w:r>
        <w:rPr>
          <w:rFonts w:ascii="微软雅黑" w:hAnsi="微软雅黑" w:eastAsia="微软雅黑" w:cs="微软雅黑"/>
          <w:spacing w:val="-9"/>
          <w:sz w:val="21"/>
          <w:szCs w:val="21"/>
        </w:rPr>
        <w:t>课时间：  共 5 天，  上午 3 小时，下午 3 小时)</w:t>
      </w:r>
    </w:p>
    <w:p>
      <w:pPr>
        <w:sectPr>
          <w:headerReference r:id="rId5" w:type="default"/>
          <w:footerReference r:id="rId6" w:type="default"/>
          <w:pgSz w:w="11907" w:h="16839"/>
          <w:pgMar w:top="1584" w:right="1205" w:bottom="369" w:left="1207" w:header="852" w:footer="169" w:gutter="0"/>
          <w:cols w:space="720" w:num="1"/>
        </w:sectPr>
      </w:pPr>
    </w:p>
    <w:tbl>
      <w:tblPr>
        <w:tblStyle w:val="4"/>
        <w:tblW w:w="8998" w:type="dxa"/>
        <w:tblInd w:w="2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8"/>
        <w:gridCol w:w="1895"/>
        <w:gridCol w:w="50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4" w:hRule="atLeast"/>
        </w:trPr>
        <w:tc>
          <w:tcPr>
            <w:tcW w:w="205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129" w:line="252" w:lineRule="auto"/>
              <w:ind w:left="128" w:right="128" w:firstLine="297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第一</w:t>
            </w:r>
            <w:r>
              <w:rPr>
                <w:rFonts w:ascii="微软雅黑" w:hAnsi="微软雅黑" w:eastAsia="微软雅黑" w:cs="微软雅黑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部分</w:t>
            </w:r>
            <w:r>
              <w:rPr>
                <w:rFonts w:ascii="微软雅黑" w:hAnsi="微软雅黑" w:eastAsia="微软雅黑" w:cs="微软雅黑"/>
                <w:sz w:val="30"/>
                <w:szCs w:val="3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掌握核心</w:t>
            </w:r>
            <w:r>
              <w:rPr>
                <w:rFonts w:ascii="微软雅黑" w:hAnsi="微软雅黑" w:eastAsia="微软雅黑" w:cs="微软雅黑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规则</w:t>
            </w:r>
            <w:r>
              <w:rPr>
                <w:rFonts w:ascii="微软雅黑" w:hAnsi="微软雅黑" w:eastAsia="微软雅黑" w:cs="微软雅黑"/>
                <w:sz w:val="30"/>
                <w:szCs w:val="3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运营有规</w:t>
            </w:r>
            <w:r>
              <w:rPr>
                <w:rFonts w:ascii="微软雅黑" w:hAnsi="微软雅黑" w:eastAsia="微软雅黑" w:cs="微软雅黑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可依</w:t>
            </w:r>
          </w:p>
        </w:tc>
        <w:tc>
          <w:tcPr>
            <w:tcW w:w="189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1" w:line="195" w:lineRule="auto"/>
              <w:ind w:left="6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节</w:t>
            </w:r>
          </w:p>
          <w:p>
            <w:pPr>
              <w:spacing w:before="67" w:line="194" w:lineRule="auto"/>
              <w:ind w:left="1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熟悉违规处罚依据</w:t>
            </w:r>
          </w:p>
          <w:p>
            <w:pPr>
              <w:spacing w:before="68" w:line="194" w:lineRule="auto"/>
              <w:ind w:left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店铺运营不会碰壁</w:t>
            </w:r>
          </w:p>
        </w:tc>
        <w:tc>
          <w:tcPr>
            <w:tcW w:w="5045" w:type="dxa"/>
            <w:vAlign w:val="top"/>
          </w:tcPr>
          <w:p>
            <w:pPr>
              <w:spacing w:before="98" w:line="194" w:lineRule="auto"/>
              <w:ind w:left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1、店铺各种违规处罚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标准</w:t>
            </w:r>
          </w:p>
          <w:p>
            <w:pPr>
              <w:spacing w:before="251" w:line="194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1.1 发布违禁商品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及信息处罚标准</w:t>
            </w:r>
          </w:p>
          <w:p>
            <w:pPr>
              <w:spacing w:before="248" w:line="194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1.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2 虚假交易处罚标准</w:t>
            </w:r>
          </w:p>
          <w:p>
            <w:pPr>
              <w:spacing w:before="248" w:line="194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1.3 不正当手段获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取资源处罚标准</w:t>
            </w:r>
          </w:p>
          <w:p>
            <w:pPr>
              <w:spacing w:before="248" w:line="194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1.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4 诱导好评处罚标准</w:t>
            </w:r>
          </w:p>
          <w:p>
            <w:pPr>
              <w:spacing w:before="249" w:line="194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1.5 不当发布商品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或信息处罚标准</w:t>
            </w:r>
          </w:p>
          <w:p>
            <w:pPr>
              <w:spacing w:before="248" w:line="197" w:lineRule="auto"/>
              <w:ind w:left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、店铺违规处理包括哪些方式</w:t>
            </w:r>
          </w:p>
          <w:p>
            <w:pPr>
              <w:spacing w:before="245" w:line="551" w:lineRule="exact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25"/>
                <w:sz w:val="21"/>
                <w:szCs w:val="21"/>
              </w:rPr>
              <w:t>2.1 全店商品下</w:t>
            </w:r>
            <w:r>
              <w:rPr>
                <w:rFonts w:ascii="微软雅黑" w:hAnsi="微软雅黑" w:eastAsia="微软雅黑" w:cs="微软雅黑"/>
                <w:spacing w:val="-1"/>
                <w:position w:val="25"/>
                <w:sz w:val="21"/>
                <w:szCs w:val="21"/>
              </w:rPr>
              <w:t>架</w:t>
            </w:r>
          </w:p>
          <w:p>
            <w:pPr>
              <w:spacing w:before="1" w:line="188" w:lineRule="auto"/>
              <w:ind w:left="11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2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限制创建商品</w:t>
            </w:r>
          </w:p>
          <w:p>
            <w:pPr>
              <w:spacing w:before="257" w:line="189" w:lineRule="auto"/>
              <w:ind w:left="11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禁止上架待售商品</w:t>
            </w:r>
          </w:p>
          <w:p>
            <w:pPr>
              <w:spacing w:before="256" w:line="189" w:lineRule="auto"/>
              <w:ind w:left="11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4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商品搜索降权</w:t>
            </w:r>
          </w:p>
          <w:p>
            <w:pPr>
              <w:spacing w:before="256" w:line="189" w:lineRule="auto"/>
              <w:ind w:left="11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5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商品推荐降权</w:t>
            </w:r>
          </w:p>
          <w:p>
            <w:pPr>
              <w:spacing w:before="247" w:line="197" w:lineRule="auto"/>
              <w:ind w:left="1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3、禁发商品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及信息管理规范</w:t>
            </w:r>
          </w:p>
          <w:p>
            <w:pPr>
              <w:spacing w:before="245" w:line="540" w:lineRule="exact"/>
              <w:ind w:left="7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25"/>
                <w:sz w:val="21"/>
                <w:szCs w:val="21"/>
              </w:rPr>
              <w:t>3.1 危害</w:t>
            </w:r>
            <w:r>
              <w:rPr>
                <w:rFonts w:ascii="微软雅黑" w:hAnsi="微软雅黑" w:eastAsia="微软雅黑" w:cs="微软雅黑"/>
                <w:spacing w:val="-1"/>
                <w:position w:val="25"/>
                <w:sz w:val="21"/>
                <w:szCs w:val="21"/>
              </w:rPr>
              <w:t>国家安全有害信息类</w:t>
            </w:r>
          </w:p>
          <w:p>
            <w:pPr>
              <w:spacing w:before="1" w:line="194" w:lineRule="auto"/>
              <w:ind w:left="7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3.2 武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器、仿真枪、管制器具类</w:t>
            </w:r>
          </w:p>
          <w:p>
            <w:pPr>
              <w:spacing w:before="260" w:line="188" w:lineRule="auto"/>
              <w:ind w:left="7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 xml:space="preserve">.3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毒品及毒品吸食工具类</w:t>
            </w:r>
          </w:p>
          <w:p>
            <w:pPr>
              <w:spacing w:before="247" w:line="195" w:lineRule="auto"/>
              <w:ind w:left="7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3.4 药品、医疗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器械类</w:t>
            </w:r>
          </w:p>
          <w:p>
            <w:pPr>
              <w:spacing w:before="248" w:line="195" w:lineRule="auto"/>
              <w:ind w:left="7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3.5 动物捕杀工具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1" w:hRule="atLeast"/>
        </w:trPr>
        <w:tc>
          <w:tcPr>
            <w:tcW w:w="20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6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节</w:t>
            </w:r>
          </w:p>
          <w:p>
            <w:pPr>
              <w:spacing w:before="63" w:line="197" w:lineRule="auto"/>
              <w:ind w:left="10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懂得搜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索算法行业</w:t>
            </w:r>
          </w:p>
          <w:p>
            <w:pPr>
              <w:spacing w:before="67" w:line="195" w:lineRule="auto"/>
              <w:ind w:left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运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营标准提高权重</w:t>
            </w:r>
          </w:p>
        </w:tc>
        <w:tc>
          <w:tcPr>
            <w:tcW w:w="5045" w:type="dxa"/>
            <w:vAlign w:val="top"/>
          </w:tcPr>
          <w:p>
            <w:pPr>
              <w:spacing w:before="95" w:line="195" w:lineRule="auto"/>
              <w:ind w:left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1、排序算法逻辑规则</w:t>
            </w:r>
          </w:p>
          <w:p>
            <w:pPr>
              <w:spacing w:before="247" w:line="195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.1 文本相关性评分机制</w:t>
            </w:r>
          </w:p>
          <w:p>
            <w:pPr>
              <w:spacing w:before="247" w:line="543" w:lineRule="exact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25"/>
                <w:sz w:val="21"/>
                <w:szCs w:val="21"/>
              </w:rPr>
              <w:t>1.2 商品标题获</w:t>
            </w:r>
            <w:r>
              <w:rPr>
                <w:rFonts w:ascii="微软雅黑" w:hAnsi="微软雅黑" w:eastAsia="微软雅黑" w:cs="微软雅黑"/>
                <w:spacing w:val="-1"/>
                <w:position w:val="25"/>
                <w:sz w:val="21"/>
                <w:szCs w:val="21"/>
              </w:rPr>
              <w:t>得高权重的三个因素</w:t>
            </w:r>
          </w:p>
          <w:p>
            <w:pPr>
              <w:spacing w:before="1" w:line="194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1.3 标题关键词查找的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四种方法</w:t>
            </w:r>
          </w:p>
          <w:p>
            <w:pPr>
              <w:spacing w:before="247" w:line="195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1.4 影响京东搜索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排序有哪些因素</w:t>
            </w:r>
          </w:p>
          <w:p>
            <w:pPr>
              <w:spacing w:before="242" w:line="198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1.5 商品质量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分包括哪些因子</w:t>
            </w:r>
          </w:p>
          <w:p>
            <w:pPr>
              <w:spacing w:before="247" w:line="196" w:lineRule="auto"/>
              <w:ind w:left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、京东行业运营标准</w:t>
            </w:r>
          </w:p>
          <w:p>
            <w:pPr>
              <w:spacing w:before="246" w:line="195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2.1 行业标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识质量规范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7" w:h="16839"/>
          <w:pgMar w:top="1584" w:right="1205" w:bottom="369" w:left="1207" w:header="852" w:footer="169" w:gutter="0"/>
          <w:cols w:space="720" w:num="1"/>
        </w:sectPr>
      </w:pPr>
    </w:p>
    <w:tbl>
      <w:tblPr>
        <w:tblStyle w:val="4"/>
        <w:tblW w:w="8998" w:type="dxa"/>
        <w:tblInd w:w="2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8"/>
        <w:gridCol w:w="1895"/>
        <w:gridCol w:w="50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3" w:hRule="atLeast"/>
        </w:trPr>
        <w:tc>
          <w:tcPr>
            <w:tcW w:w="205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5" w:type="dxa"/>
            <w:vAlign w:val="top"/>
          </w:tcPr>
          <w:p>
            <w:pPr>
              <w:spacing w:before="97" w:line="195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商品发布基本信息规范</w:t>
            </w:r>
          </w:p>
          <w:p>
            <w:pPr>
              <w:spacing w:before="249" w:line="195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2.3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SPU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商品绑定规则</w:t>
            </w:r>
          </w:p>
          <w:p>
            <w:pPr>
              <w:spacing w:before="247" w:line="194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.4 商详视频公域视频规划要求</w:t>
            </w:r>
          </w:p>
          <w:p>
            <w:pPr>
              <w:spacing w:before="247" w:line="194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.5 商品详情页介绍规范化标准</w:t>
            </w:r>
          </w:p>
          <w:p>
            <w:pPr>
              <w:spacing w:before="249" w:line="197" w:lineRule="auto"/>
              <w:ind w:left="1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3、京东运营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实用技能</w:t>
            </w:r>
          </w:p>
          <w:p>
            <w:pPr>
              <w:spacing w:before="253" w:line="541" w:lineRule="exact"/>
              <w:ind w:left="11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1"/>
                <w:position w:val="26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9"/>
                <w:position w:val="26"/>
                <w:sz w:val="21"/>
                <w:szCs w:val="21"/>
              </w:rPr>
              <w:t xml:space="preserve">.1 </w:t>
            </w:r>
            <w:r>
              <w:rPr>
                <w:rFonts w:ascii="微软雅黑" w:hAnsi="微软雅黑" w:eastAsia="微软雅黑" w:cs="微软雅黑"/>
                <w:spacing w:val="9"/>
                <w:position w:val="26"/>
                <w:sz w:val="19"/>
                <w:szCs w:val="19"/>
              </w:rPr>
              <w:t>获取京东无水印主图方法</w:t>
            </w:r>
          </w:p>
          <w:p>
            <w:pPr>
              <w:spacing w:before="1" w:line="188" w:lineRule="auto"/>
              <w:ind w:left="11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 xml:space="preserve">3.2 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获取淘宝原主图方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法</w:t>
            </w:r>
          </w:p>
          <w:p>
            <w:pPr>
              <w:spacing w:before="257" w:line="533" w:lineRule="exact"/>
              <w:ind w:left="11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1"/>
                <w:position w:val="25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9"/>
                <w:position w:val="25"/>
                <w:sz w:val="21"/>
                <w:szCs w:val="21"/>
              </w:rPr>
              <w:t xml:space="preserve">.4 </w:t>
            </w:r>
            <w:r>
              <w:rPr>
                <w:rFonts w:ascii="微软雅黑" w:hAnsi="微软雅黑" w:eastAsia="微软雅黑" w:cs="微软雅黑"/>
                <w:spacing w:val="9"/>
                <w:position w:val="25"/>
                <w:sz w:val="19"/>
                <w:szCs w:val="19"/>
              </w:rPr>
              <w:t>获取阿里巴巴原主图方法</w:t>
            </w:r>
          </w:p>
          <w:p>
            <w:pPr>
              <w:spacing w:before="1" w:line="194" w:lineRule="auto"/>
              <w:ind w:left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3.5 获取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京东图片与视频技巧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2" w:hRule="atLeast"/>
        </w:trPr>
        <w:tc>
          <w:tcPr>
            <w:tcW w:w="20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6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节</w:t>
            </w:r>
          </w:p>
          <w:p>
            <w:pPr>
              <w:spacing w:before="67" w:line="195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掌握最新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平台运营</w:t>
            </w:r>
          </w:p>
          <w:p>
            <w:pPr>
              <w:spacing w:before="69" w:line="195" w:lineRule="auto"/>
              <w:ind w:left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动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态及时调整策略</w:t>
            </w:r>
          </w:p>
        </w:tc>
        <w:tc>
          <w:tcPr>
            <w:tcW w:w="5045" w:type="dxa"/>
            <w:vAlign w:val="top"/>
          </w:tcPr>
          <w:p>
            <w:pPr>
              <w:spacing w:before="94" w:line="195" w:lineRule="auto"/>
              <w:ind w:left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1、京东平台最新重点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变化</w:t>
            </w:r>
          </w:p>
          <w:p>
            <w:pPr>
              <w:spacing w:before="246" w:line="195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1.1 如何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应对低门槛入驻高运营成本的变化</w:t>
            </w:r>
          </w:p>
          <w:p>
            <w:pPr>
              <w:spacing w:before="246" w:line="195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1.2 搜索权重赋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予低价商品策略</w:t>
            </w:r>
          </w:p>
          <w:p>
            <w:pPr>
              <w:spacing w:before="248" w:line="194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1.3 如何利用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试运营红利激活新店</w:t>
            </w:r>
          </w:p>
          <w:p>
            <w:pPr>
              <w:spacing w:before="248" w:line="196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.4 精细化运营策略</w:t>
            </w:r>
          </w:p>
          <w:p>
            <w:pPr>
              <w:spacing w:before="249" w:line="195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1.5 商品排序机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制最新变化</w:t>
            </w:r>
          </w:p>
          <w:p>
            <w:pPr>
              <w:spacing w:before="247" w:line="195" w:lineRule="auto"/>
              <w:ind w:left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、京东小店新玩法</w:t>
            </w:r>
          </w:p>
          <w:p>
            <w:pPr>
              <w:spacing w:before="247" w:line="195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.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 京东小店多类目经营要求</w:t>
            </w:r>
          </w:p>
          <w:p>
            <w:pPr>
              <w:spacing w:before="248" w:line="194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2.2 店铺质量指数得分与等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级的对应关系</w:t>
            </w:r>
          </w:p>
          <w:p>
            <w:pPr>
              <w:spacing w:before="248" w:line="195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京东小店星级基础考核</w:t>
            </w:r>
          </w:p>
          <w:p>
            <w:pPr>
              <w:spacing w:before="248" w:line="195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.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4 京东小店星级的提升方法</w:t>
            </w:r>
          </w:p>
          <w:p>
            <w:pPr>
              <w:spacing w:before="247" w:line="195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2.5 京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东小店售后服务标准</w:t>
            </w:r>
          </w:p>
          <w:p>
            <w:pPr>
              <w:spacing w:before="251" w:line="194" w:lineRule="auto"/>
              <w:ind w:left="1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3、商家运营商家高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频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TOP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问题</w:t>
            </w:r>
          </w:p>
          <w:p>
            <w:pPr>
              <w:spacing w:before="248" w:line="540" w:lineRule="exact"/>
              <w:ind w:left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3"/>
                <w:position w:val="25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2"/>
                <w:position w:val="25"/>
                <w:sz w:val="21"/>
                <w:szCs w:val="21"/>
              </w:rPr>
              <w:t>.1 解冻临时保证金如何操作</w:t>
            </w:r>
          </w:p>
          <w:p>
            <w:pPr>
              <w:spacing w:before="1" w:line="194" w:lineRule="auto"/>
              <w:ind w:left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.2 如何设置安全库存预警</w:t>
            </w:r>
          </w:p>
          <w:p>
            <w:pPr>
              <w:spacing w:before="248" w:line="194" w:lineRule="auto"/>
              <w:ind w:left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.3 客户留言分配如何设置</w:t>
            </w:r>
          </w:p>
          <w:p>
            <w:pPr>
              <w:spacing w:before="249" w:line="194" w:lineRule="auto"/>
              <w:ind w:left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3.4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如何处理售后服务单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7" w:h="16839"/>
          <w:pgMar w:top="1584" w:right="1205" w:bottom="369" w:left="1207" w:header="852" w:footer="169" w:gutter="0"/>
          <w:cols w:space="720" w:num="1"/>
        </w:sectPr>
      </w:pPr>
    </w:p>
    <w:tbl>
      <w:tblPr>
        <w:tblStyle w:val="4"/>
        <w:tblW w:w="8998" w:type="dxa"/>
        <w:tblInd w:w="2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8"/>
        <w:gridCol w:w="1895"/>
        <w:gridCol w:w="50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5" w:type="dxa"/>
            <w:vAlign w:val="top"/>
          </w:tcPr>
          <w:p>
            <w:pPr>
              <w:spacing w:before="97" w:line="195" w:lineRule="auto"/>
              <w:ind w:left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3.5 1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1.11 大促获得哪些流量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6" w:hRule="atLeast"/>
        </w:trPr>
        <w:tc>
          <w:tcPr>
            <w:tcW w:w="205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129" w:line="252" w:lineRule="auto"/>
              <w:ind w:left="128" w:right="128" w:firstLine="296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第二</w:t>
            </w:r>
            <w:r>
              <w:rPr>
                <w:rFonts w:ascii="微软雅黑" w:hAnsi="微软雅黑" w:eastAsia="微软雅黑" w:cs="微软雅黑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部分</w:t>
            </w:r>
            <w:r>
              <w:rPr>
                <w:rFonts w:ascii="微软雅黑" w:hAnsi="微软雅黑" w:eastAsia="微软雅黑" w:cs="微软雅黑"/>
                <w:sz w:val="30"/>
                <w:szCs w:val="3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全方位店铺</w:t>
            </w:r>
            <w:r>
              <w:rPr>
                <w:rFonts w:ascii="微软雅黑" w:hAnsi="微软雅黑" w:eastAsia="微软雅黑" w:cs="微软雅黑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运</w:t>
            </w:r>
            <w:r>
              <w:rPr>
                <w:rFonts w:ascii="微软雅黑" w:hAnsi="微软雅黑" w:eastAsia="微软雅黑" w:cs="微软雅黑"/>
                <w:sz w:val="30"/>
                <w:szCs w:val="3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营能提升流</w:t>
            </w:r>
            <w:r>
              <w:rPr>
                <w:rFonts w:ascii="微软雅黑" w:hAnsi="微软雅黑" w:eastAsia="微软雅黑" w:cs="微软雅黑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量</w:t>
            </w:r>
          </w:p>
        </w:tc>
        <w:tc>
          <w:tcPr>
            <w:tcW w:w="189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6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节</w:t>
            </w:r>
          </w:p>
          <w:p>
            <w:pPr>
              <w:spacing w:before="65" w:line="195" w:lineRule="auto"/>
              <w:ind w:left="10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大上的店铺首页</w:t>
            </w:r>
          </w:p>
          <w:p>
            <w:pPr>
              <w:spacing w:before="68" w:line="195" w:lineRule="auto"/>
              <w:ind w:left="1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能提升品牌信任度</w:t>
            </w:r>
          </w:p>
        </w:tc>
        <w:tc>
          <w:tcPr>
            <w:tcW w:w="5045" w:type="dxa"/>
            <w:vAlign w:val="top"/>
          </w:tcPr>
          <w:p>
            <w:pPr>
              <w:spacing w:before="92" w:line="195" w:lineRule="auto"/>
              <w:ind w:left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1、页面装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修</w:t>
            </w:r>
          </w:p>
          <w:p>
            <w:pPr>
              <w:spacing w:before="247" w:line="540" w:lineRule="exact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25"/>
                <w:sz w:val="21"/>
                <w:szCs w:val="21"/>
              </w:rPr>
              <w:t>1.1 P</w:t>
            </w:r>
            <w:r>
              <w:rPr>
                <w:rFonts w:ascii="微软雅黑" w:hAnsi="微软雅黑" w:eastAsia="微软雅黑" w:cs="微软雅黑"/>
                <w:position w:val="25"/>
                <w:sz w:val="21"/>
                <w:szCs w:val="21"/>
              </w:rPr>
              <w:t>C</w:t>
            </w:r>
            <w:r>
              <w:rPr>
                <w:rFonts w:ascii="微软雅黑" w:hAnsi="微软雅黑" w:eastAsia="微软雅黑" w:cs="微软雅黑"/>
                <w:spacing w:val="-2"/>
                <w:position w:val="25"/>
                <w:sz w:val="21"/>
                <w:szCs w:val="21"/>
              </w:rPr>
              <w:t xml:space="preserve"> 端店长推荐的设置</w:t>
            </w:r>
          </w:p>
          <w:p>
            <w:pPr>
              <w:spacing w:before="1" w:line="194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1.2 P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C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端店铺推荐的设置</w:t>
            </w:r>
          </w:p>
          <w:p>
            <w:pPr>
              <w:spacing w:before="246" w:line="195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.3 APP 端首页装修</w:t>
            </w:r>
          </w:p>
          <w:p>
            <w:pPr>
              <w:spacing w:before="248" w:line="542" w:lineRule="exact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3"/>
                <w:position w:val="25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spacing w:val="2"/>
                <w:position w:val="25"/>
                <w:sz w:val="21"/>
                <w:szCs w:val="21"/>
              </w:rPr>
              <w:t>.4 大促承接页装修</w:t>
            </w:r>
          </w:p>
          <w:p>
            <w:pPr>
              <w:spacing w:before="1" w:line="194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1.5 AP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P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端一键装修技巧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6" w:hRule="atLeast"/>
        </w:trPr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6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节</w:t>
            </w:r>
          </w:p>
          <w:p>
            <w:pPr>
              <w:spacing w:before="66" w:line="194" w:lineRule="auto"/>
              <w:ind w:left="1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剖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析店铺底层逻辑</w:t>
            </w:r>
          </w:p>
          <w:p>
            <w:pPr>
              <w:spacing w:before="68" w:line="195" w:lineRule="auto"/>
              <w:ind w:left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提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升店铺综合能力</w:t>
            </w:r>
          </w:p>
        </w:tc>
        <w:tc>
          <w:tcPr>
            <w:tcW w:w="5045" w:type="dxa"/>
            <w:vAlign w:val="top"/>
          </w:tcPr>
          <w:p>
            <w:pPr>
              <w:spacing w:before="94" w:line="195" w:lineRule="auto"/>
              <w:ind w:left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2、店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铺体检</w:t>
            </w:r>
          </w:p>
          <w:p>
            <w:pPr>
              <w:spacing w:before="247" w:line="195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2.1 如何进行单品检测和全店自检</w:t>
            </w:r>
          </w:p>
          <w:p>
            <w:pPr>
              <w:spacing w:before="246" w:line="195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.2 16 种违规预警包括哪些方面</w:t>
            </w:r>
          </w:p>
          <w:p>
            <w:pPr>
              <w:spacing w:before="247" w:line="195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2.3 哪些因素影响店铺质量权重排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名</w:t>
            </w:r>
          </w:p>
          <w:p>
            <w:pPr>
              <w:spacing w:before="247" w:line="195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2.4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618 万店排位赛规则</w:t>
            </w:r>
          </w:p>
          <w:p>
            <w:pPr>
              <w:spacing w:before="249" w:line="195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2.5 预警策略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的设置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6" w:hRule="atLeast"/>
        </w:trPr>
        <w:tc>
          <w:tcPr>
            <w:tcW w:w="20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6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节</w:t>
            </w:r>
          </w:p>
          <w:p>
            <w:pPr>
              <w:spacing w:before="66" w:line="195" w:lineRule="auto"/>
              <w:ind w:left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排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除影响店铺星级</w:t>
            </w:r>
          </w:p>
          <w:p>
            <w:pPr>
              <w:spacing w:before="61" w:line="199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因子全量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优化权重</w:t>
            </w:r>
          </w:p>
        </w:tc>
        <w:tc>
          <w:tcPr>
            <w:tcW w:w="5045" w:type="dxa"/>
            <w:vAlign w:val="top"/>
          </w:tcPr>
          <w:p>
            <w:pPr>
              <w:spacing w:before="95" w:line="195" w:lineRule="auto"/>
              <w:ind w:left="8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3、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店铺星级</w:t>
            </w:r>
          </w:p>
          <w:p>
            <w:pPr>
              <w:spacing w:before="247" w:line="540" w:lineRule="exact"/>
              <w:ind w:left="8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position w:val="25"/>
                <w:sz w:val="21"/>
                <w:szCs w:val="21"/>
              </w:rPr>
              <w:t>3.1 如何提高影响店铺因</w:t>
            </w:r>
            <w:r>
              <w:rPr>
                <w:rFonts w:ascii="微软雅黑" w:hAnsi="微软雅黑" w:eastAsia="微软雅黑" w:cs="微软雅黑"/>
                <w:spacing w:val="1"/>
                <w:position w:val="25"/>
                <w:sz w:val="21"/>
                <w:szCs w:val="21"/>
              </w:rPr>
              <w:t>子的指标分数</w:t>
            </w:r>
          </w:p>
          <w:p>
            <w:pPr>
              <w:spacing w:before="1" w:line="194" w:lineRule="auto"/>
              <w:ind w:left="8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3.2 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店铺星级规则解读</w:t>
            </w:r>
          </w:p>
          <w:p>
            <w:pPr>
              <w:spacing w:before="246" w:line="195" w:lineRule="auto"/>
              <w:ind w:left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3.3 5 种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维度的服务诊断方式</w:t>
            </w:r>
          </w:p>
          <w:p>
            <w:pPr>
              <w:spacing w:before="247" w:line="195" w:lineRule="auto"/>
              <w:ind w:left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.4 评价问题分析及提升建议</w:t>
            </w:r>
          </w:p>
          <w:p>
            <w:pPr>
              <w:spacing w:before="250" w:line="194" w:lineRule="auto"/>
              <w:ind w:left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3.5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Promise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加分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项指标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1" w:hRule="atLeast"/>
        </w:trPr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6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节</w:t>
            </w:r>
          </w:p>
          <w:p>
            <w:pPr>
              <w:spacing w:before="66" w:line="195" w:lineRule="auto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商品管理属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性精细</w:t>
            </w:r>
          </w:p>
          <w:p>
            <w:pPr>
              <w:spacing w:before="67" w:line="195" w:lineRule="auto"/>
              <w:ind w:left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化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流量才能最大化</w:t>
            </w:r>
          </w:p>
        </w:tc>
        <w:tc>
          <w:tcPr>
            <w:tcW w:w="5045" w:type="dxa"/>
            <w:vAlign w:val="top"/>
          </w:tcPr>
          <w:p>
            <w:pPr>
              <w:spacing w:before="97" w:line="195" w:lineRule="auto"/>
              <w:ind w:left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微软雅黑" w:hAnsi="微软雅黑" w:eastAsia="微软雅黑" w:cs="微软雅黑"/>
                <w:spacing w:val="-1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ascii="微软雅黑" w:hAnsi="微软雅黑" w:eastAsia="微软雅黑" w:cs="微软雅黑"/>
                <w:spacing w:val="-14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商品发布</w:t>
            </w:r>
          </w:p>
          <w:p>
            <w:pPr>
              <w:spacing w:before="247" w:line="195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1.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1 商品标题发布规范</w:t>
            </w:r>
          </w:p>
          <w:p>
            <w:pPr>
              <w:spacing w:before="240" w:line="199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1.2 主图视觉规范化要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求</w:t>
            </w:r>
          </w:p>
          <w:p>
            <w:pPr>
              <w:spacing w:before="248" w:line="195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1.3 标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题关键词查找的 4 个方法</w:t>
            </w:r>
          </w:p>
          <w:p>
            <w:pPr>
              <w:spacing w:before="247" w:line="195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1.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4 商品搜索看板分析</w:t>
            </w:r>
          </w:p>
          <w:p>
            <w:pPr>
              <w:spacing w:before="250" w:line="195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 xml:space="preserve">1.5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商品信息维护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7" w:h="16839"/>
          <w:pgMar w:top="1584" w:right="1205" w:bottom="369" w:left="1207" w:header="852" w:footer="169" w:gutter="0"/>
          <w:cols w:space="720" w:num="1"/>
        </w:sectPr>
      </w:pPr>
    </w:p>
    <w:tbl>
      <w:tblPr>
        <w:tblStyle w:val="4"/>
        <w:tblW w:w="8998" w:type="dxa"/>
        <w:tblInd w:w="2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8"/>
        <w:gridCol w:w="1895"/>
        <w:gridCol w:w="50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1" w:hRule="atLeast"/>
        </w:trPr>
        <w:tc>
          <w:tcPr>
            <w:tcW w:w="2058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29" w:line="252" w:lineRule="auto"/>
              <w:ind w:left="129" w:right="128" w:firstLine="296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第三</w:t>
            </w:r>
            <w:r>
              <w:rPr>
                <w:rFonts w:ascii="微软雅黑" w:hAnsi="微软雅黑" w:eastAsia="微软雅黑" w:cs="微软雅黑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部分</w:t>
            </w:r>
            <w:r>
              <w:rPr>
                <w:rFonts w:ascii="微软雅黑" w:hAnsi="微软雅黑" w:eastAsia="微软雅黑" w:cs="微软雅黑"/>
                <w:sz w:val="30"/>
                <w:szCs w:val="3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商品运营应</w:t>
            </w:r>
            <w:r>
              <w:rPr>
                <w:rFonts w:ascii="微软雅黑" w:hAnsi="微软雅黑" w:eastAsia="微软雅黑" w:cs="微软雅黑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用</w:t>
            </w:r>
            <w:r>
              <w:rPr>
                <w:rFonts w:ascii="微软雅黑" w:hAnsi="微软雅黑" w:eastAsia="微软雅黑" w:cs="微软雅黑"/>
                <w:sz w:val="30"/>
                <w:szCs w:val="3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最核心基本</w:t>
            </w:r>
            <w:r>
              <w:rPr>
                <w:rFonts w:ascii="微软雅黑" w:hAnsi="微软雅黑" w:eastAsia="微软雅黑" w:cs="微软雅黑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功</w:t>
            </w:r>
          </w:p>
        </w:tc>
        <w:tc>
          <w:tcPr>
            <w:tcW w:w="189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6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节</w:t>
            </w:r>
          </w:p>
          <w:p>
            <w:pPr>
              <w:spacing w:before="66" w:line="195" w:lineRule="auto"/>
              <w:ind w:left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差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异化素材管理将</w:t>
            </w:r>
          </w:p>
          <w:p>
            <w:pPr>
              <w:spacing w:before="66" w:line="195" w:lineRule="auto"/>
              <w:ind w:left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得更多公域流量</w:t>
            </w:r>
          </w:p>
        </w:tc>
        <w:tc>
          <w:tcPr>
            <w:tcW w:w="5045" w:type="dxa"/>
            <w:vAlign w:val="top"/>
          </w:tcPr>
          <w:p>
            <w:pPr>
              <w:spacing w:before="97" w:line="195" w:lineRule="auto"/>
              <w:ind w:left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、商品素材中心</w:t>
            </w:r>
          </w:p>
          <w:p>
            <w:pPr>
              <w:spacing w:before="248" w:line="195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2.1 搜索场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景设置步骤</w:t>
            </w:r>
          </w:p>
          <w:p>
            <w:pPr>
              <w:spacing w:before="247" w:line="195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2.2 推荐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场景的设置步骤</w:t>
            </w:r>
          </w:p>
          <w:p>
            <w:pPr>
              <w:spacing w:before="247" w:line="194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2.3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羚珑智能图片工具的使用</w:t>
            </w:r>
          </w:p>
          <w:p>
            <w:pPr>
              <w:spacing w:before="249" w:line="194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2.4 主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图视频高光设置步骤</w:t>
            </w:r>
          </w:p>
          <w:p>
            <w:pPr>
              <w:spacing w:before="249" w:line="194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2.5 公域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视频封面的设置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7" w:hRule="atLeast"/>
        </w:trPr>
        <w:tc>
          <w:tcPr>
            <w:tcW w:w="20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6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节</w:t>
            </w:r>
          </w:p>
          <w:p>
            <w:pPr>
              <w:spacing w:before="66" w:line="195" w:lineRule="auto"/>
              <w:ind w:left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不同的运营方式应</w:t>
            </w:r>
          </w:p>
          <w:p>
            <w:pPr>
              <w:spacing w:before="67" w:line="194" w:lineRule="auto"/>
              <w:ind w:left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对个性化客户需求</w:t>
            </w:r>
          </w:p>
        </w:tc>
        <w:tc>
          <w:tcPr>
            <w:tcW w:w="5045" w:type="dxa"/>
            <w:vAlign w:val="top"/>
          </w:tcPr>
          <w:p>
            <w:pPr>
              <w:spacing w:before="93" w:line="195" w:lineRule="auto"/>
              <w:ind w:left="1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3、商品管理工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具箱</w:t>
            </w:r>
          </w:p>
          <w:p>
            <w:pPr>
              <w:spacing w:before="249" w:line="195" w:lineRule="auto"/>
              <w:ind w:left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3.1 搭配购的设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置步骤</w:t>
            </w:r>
          </w:p>
          <w:p>
            <w:pPr>
              <w:spacing w:before="247" w:line="195" w:lineRule="auto"/>
              <w:ind w:left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3.2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AB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实验平台主图转化测试</w:t>
            </w:r>
          </w:p>
          <w:p>
            <w:pPr>
              <w:spacing w:before="247" w:line="195" w:lineRule="auto"/>
              <w:ind w:left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3.3 商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品同款系列绑定设置步骤</w:t>
            </w:r>
          </w:p>
          <w:p>
            <w:pPr>
              <w:spacing w:before="247" w:line="195" w:lineRule="auto"/>
              <w:ind w:left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3.4 批量任务的设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置</w:t>
            </w:r>
          </w:p>
          <w:p>
            <w:pPr>
              <w:spacing w:before="247" w:line="195" w:lineRule="auto"/>
              <w:ind w:left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3.5 商品限购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策略的设置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6" w:hRule="atLeast"/>
        </w:trPr>
        <w:tc>
          <w:tcPr>
            <w:tcW w:w="2058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129" w:line="252" w:lineRule="auto"/>
              <w:ind w:left="128" w:right="128" w:firstLine="296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第四</w:t>
            </w:r>
            <w:r>
              <w:rPr>
                <w:rFonts w:ascii="微软雅黑" w:hAnsi="微软雅黑" w:eastAsia="微软雅黑" w:cs="微软雅黑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部分</w:t>
            </w:r>
            <w:r>
              <w:rPr>
                <w:rFonts w:ascii="微软雅黑" w:hAnsi="微软雅黑" w:eastAsia="微软雅黑" w:cs="微软雅黑"/>
                <w:sz w:val="30"/>
                <w:szCs w:val="3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交易查询和</w:t>
            </w:r>
            <w:r>
              <w:rPr>
                <w:rFonts w:ascii="微软雅黑" w:hAnsi="微软雅黑" w:eastAsia="微软雅黑" w:cs="微软雅黑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深</w:t>
            </w:r>
            <w:r>
              <w:rPr>
                <w:rFonts w:ascii="微软雅黑" w:hAnsi="微软雅黑" w:eastAsia="微软雅黑" w:cs="微软雅黑"/>
                <w:sz w:val="30"/>
                <w:szCs w:val="3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层次流量闭</w:t>
            </w:r>
            <w:r>
              <w:rPr>
                <w:rFonts w:ascii="微软雅黑" w:hAnsi="微软雅黑" w:eastAsia="微软雅黑" w:cs="微软雅黑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环</w:t>
            </w:r>
          </w:p>
        </w:tc>
        <w:tc>
          <w:tcPr>
            <w:tcW w:w="189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6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节</w:t>
            </w:r>
          </w:p>
          <w:p>
            <w:pPr>
              <w:spacing w:before="66" w:line="195" w:lineRule="auto"/>
              <w:ind w:left="1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订单管理有条不紊</w:t>
            </w:r>
          </w:p>
          <w:p>
            <w:pPr>
              <w:spacing w:before="67" w:line="194" w:lineRule="auto"/>
              <w:ind w:left="10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效处理售前售后</w:t>
            </w:r>
          </w:p>
        </w:tc>
        <w:tc>
          <w:tcPr>
            <w:tcW w:w="5045" w:type="dxa"/>
            <w:vAlign w:val="top"/>
          </w:tcPr>
          <w:p>
            <w:pPr>
              <w:spacing w:before="94" w:line="195" w:lineRule="auto"/>
              <w:ind w:left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1、订单管理和配送管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</w:t>
            </w:r>
          </w:p>
          <w:p>
            <w:pPr>
              <w:spacing w:before="249" w:line="195" w:lineRule="auto"/>
              <w:ind w:left="8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1.1 延迟服务报备申报流程</w:t>
            </w:r>
          </w:p>
          <w:p>
            <w:pPr>
              <w:spacing w:before="248" w:line="194" w:lineRule="auto"/>
              <w:ind w:left="8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1.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2 异常订单处理方法</w:t>
            </w:r>
          </w:p>
          <w:p>
            <w:pPr>
              <w:spacing w:before="248" w:line="195" w:lineRule="auto"/>
              <w:ind w:left="8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1.3 物流公司管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理</w:t>
            </w:r>
          </w:p>
          <w:p>
            <w:pPr>
              <w:spacing w:before="246" w:line="195" w:lineRule="auto"/>
              <w:ind w:left="8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1.4 承诺时效设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置</w:t>
            </w:r>
          </w:p>
          <w:p>
            <w:pPr>
              <w:spacing w:before="247" w:line="196" w:lineRule="auto"/>
              <w:ind w:left="8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.5 投诉工作台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6" w:hRule="atLeast"/>
        </w:trPr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6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节</w:t>
            </w:r>
          </w:p>
          <w:p>
            <w:pPr>
              <w:spacing w:before="58" w:line="200" w:lineRule="auto"/>
              <w:ind w:left="10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咨询管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理客服会主</w:t>
            </w:r>
          </w:p>
          <w:p>
            <w:pPr>
              <w:spacing w:before="68" w:line="195" w:lineRule="auto"/>
              <w:ind w:left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动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引导提升转化率</w:t>
            </w:r>
          </w:p>
        </w:tc>
        <w:tc>
          <w:tcPr>
            <w:tcW w:w="5045" w:type="dxa"/>
            <w:vAlign w:val="top"/>
          </w:tcPr>
          <w:p>
            <w:pPr>
              <w:spacing w:before="95" w:line="196" w:lineRule="auto"/>
              <w:ind w:left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2、客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服管家</w:t>
            </w:r>
          </w:p>
          <w:p>
            <w:pPr>
              <w:spacing w:before="247" w:line="195" w:lineRule="auto"/>
              <w:ind w:left="8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2.1 多帐号客服权限分配的设置方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法</w:t>
            </w:r>
          </w:p>
          <w:p>
            <w:pPr>
              <w:spacing w:before="247" w:line="195" w:lineRule="auto"/>
              <w:ind w:left="8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2.2 店长推荐商品管理的设置步骤</w:t>
            </w:r>
          </w:p>
          <w:p>
            <w:pPr>
              <w:spacing w:before="247" w:line="195" w:lineRule="auto"/>
              <w:ind w:left="8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2.3 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催拍催付的设置方法</w:t>
            </w:r>
          </w:p>
          <w:p>
            <w:pPr>
              <w:spacing w:before="247" w:line="195" w:lineRule="auto"/>
              <w:ind w:left="8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.4 咚咚快捷入口引流设置步骤</w:t>
            </w:r>
          </w:p>
          <w:p>
            <w:pPr>
              <w:spacing w:before="248" w:line="194" w:lineRule="auto"/>
              <w:ind w:left="8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.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5 咚咚红包发放的设置步骤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20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5" w:type="dxa"/>
            <w:vAlign w:val="top"/>
          </w:tcPr>
          <w:p>
            <w:pPr>
              <w:spacing w:before="97" w:line="195" w:lineRule="auto"/>
              <w:ind w:left="6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节</w:t>
            </w:r>
          </w:p>
          <w:p>
            <w:pPr>
              <w:spacing w:before="69" w:line="194" w:lineRule="auto"/>
              <w:ind w:left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服务工具应用高效</w:t>
            </w:r>
          </w:p>
          <w:p>
            <w:pPr>
              <w:spacing w:before="68" w:line="181" w:lineRule="auto"/>
              <w:ind w:left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售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后服务增加好评</w:t>
            </w:r>
          </w:p>
        </w:tc>
        <w:tc>
          <w:tcPr>
            <w:tcW w:w="5045" w:type="dxa"/>
            <w:vAlign w:val="top"/>
          </w:tcPr>
          <w:p>
            <w:pPr>
              <w:spacing w:before="96" w:line="195" w:lineRule="auto"/>
              <w:ind w:left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1、消费者发票和服务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工具</w:t>
            </w:r>
          </w:p>
          <w:p>
            <w:pPr>
              <w:spacing w:before="250" w:line="195" w:lineRule="auto"/>
              <w:ind w:left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3.1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消费者电子发票配置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7" w:h="16839"/>
          <w:pgMar w:top="1584" w:right="1205" w:bottom="369" w:left="1207" w:header="852" w:footer="169" w:gutter="0"/>
          <w:cols w:space="720" w:num="1"/>
        </w:sectPr>
      </w:pPr>
    </w:p>
    <w:tbl>
      <w:tblPr>
        <w:tblStyle w:val="4"/>
        <w:tblW w:w="8998" w:type="dxa"/>
        <w:tblInd w:w="2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8"/>
        <w:gridCol w:w="1895"/>
        <w:gridCol w:w="50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</w:trPr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5" w:type="dxa"/>
            <w:vAlign w:val="top"/>
          </w:tcPr>
          <w:p>
            <w:pPr>
              <w:spacing w:before="97" w:line="195" w:lineRule="auto"/>
              <w:ind w:left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.2 取消订单策略场景的设置</w:t>
            </w:r>
          </w:p>
          <w:p>
            <w:pPr>
              <w:spacing w:before="249" w:line="195" w:lineRule="auto"/>
              <w:ind w:left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.3  自主售后策略场景设置</w:t>
            </w:r>
          </w:p>
          <w:p>
            <w:pPr>
              <w:spacing w:before="247" w:line="195" w:lineRule="auto"/>
              <w:ind w:left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3.4 客服提升工具</w:t>
            </w:r>
          </w:p>
          <w:p>
            <w:pPr>
              <w:spacing w:before="246" w:line="195" w:lineRule="auto"/>
              <w:ind w:left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3.5 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商品降价挽留工具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8" w:hRule="atLeast"/>
        </w:trPr>
        <w:tc>
          <w:tcPr>
            <w:tcW w:w="2058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128" w:line="252" w:lineRule="auto"/>
              <w:ind w:left="129" w:right="128" w:firstLine="296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第五</w:t>
            </w:r>
            <w:r>
              <w:rPr>
                <w:rFonts w:ascii="微软雅黑" w:hAnsi="微软雅黑" w:eastAsia="微软雅黑" w:cs="微软雅黑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部分</w:t>
            </w:r>
            <w:r>
              <w:rPr>
                <w:rFonts w:ascii="微软雅黑" w:hAnsi="微软雅黑" w:eastAsia="微软雅黑" w:cs="微软雅黑"/>
                <w:sz w:val="30"/>
                <w:szCs w:val="3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营销活动策</w:t>
            </w:r>
            <w:r>
              <w:rPr>
                <w:rFonts w:ascii="微软雅黑" w:hAnsi="微软雅黑" w:eastAsia="微软雅黑" w:cs="微软雅黑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划</w:t>
            </w:r>
            <w:r>
              <w:rPr>
                <w:rFonts w:ascii="微软雅黑" w:hAnsi="微软雅黑" w:eastAsia="微软雅黑" w:cs="微软雅黑"/>
                <w:sz w:val="30"/>
                <w:szCs w:val="3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迎合不同需</w:t>
            </w:r>
            <w:r>
              <w:rPr>
                <w:rFonts w:ascii="微软雅黑" w:hAnsi="微软雅黑" w:eastAsia="微软雅黑" w:cs="微软雅黑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求</w:t>
            </w:r>
          </w:p>
        </w:tc>
        <w:tc>
          <w:tcPr>
            <w:tcW w:w="189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6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节</w:t>
            </w:r>
          </w:p>
          <w:p>
            <w:pPr>
              <w:spacing w:before="66" w:line="195" w:lineRule="auto"/>
              <w:ind w:left="10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营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销工具和活动报</w:t>
            </w:r>
          </w:p>
          <w:p>
            <w:pPr>
              <w:spacing w:before="67" w:line="195" w:lineRule="auto"/>
              <w:ind w:left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最快速提高销量</w:t>
            </w:r>
          </w:p>
        </w:tc>
        <w:tc>
          <w:tcPr>
            <w:tcW w:w="5045" w:type="dxa"/>
            <w:vAlign w:val="top"/>
          </w:tcPr>
          <w:p>
            <w:pPr>
              <w:spacing w:before="225" w:line="195" w:lineRule="auto"/>
              <w:ind w:left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1、营销工具和营销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活动</w:t>
            </w:r>
          </w:p>
          <w:p>
            <w:pPr>
              <w:spacing w:before="331" w:line="195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1.1 商品腰带的设置方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法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1.2 店铺促销的5种方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式</w:t>
            </w:r>
          </w:p>
          <w:p>
            <w:pPr>
              <w:spacing w:before="330" w:line="195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1.3 百亿补贴竞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价活动报名步骤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90" w:line="194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1.4 单品秒杀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开放化报名流程</w:t>
            </w:r>
          </w:p>
          <w:p>
            <w:pPr>
              <w:spacing w:before="325" w:line="200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1.5 京东618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主题活动报名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</w:trPr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6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节</w:t>
            </w:r>
          </w:p>
          <w:p>
            <w:pPr>
              <w:spacing w:before="66" w:line="194" w:lineRule="auto"/>
              <w:ind w:left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用户运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营和会员运</w:t>
            </w:r>
          </w:p>
          <w:p>
            <w:pPr>
              <w:spacing w:before="68" w:line="195" w:lineRule="auto"/>
              <w:ind w:left="10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营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能激活二次消费</w:t>
            </w:r>
          </w:p>
        </w:tc>
        <w:tc>
          <w:tcPr>
            <w:tcW w:w="5045" w:type="dxa"/>
            <w:vAlign w:val="top"/>
          </w:tcPr>
          <w:p>
            <w:pPr>
              <w:spacing w:before="226" w:line="197" w:lineRule="auto"/>
              <w:ind w:left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、用户运营和会员运营</w:t>
            </w:r>
          </w:p>
          <w:p>
            <w:pPr>
              <w:spacing w:before="329" w:line="194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.1 用户资源运营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配置店铺首购礼金运营</w:t>
            </w:r>
          </w:p>
          <w:p>
            <w:pPr>
              <w:spacing w:before="331" w:line="195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.3 短信引导店铺加购新客运营</w:t>
            </w:r>
          </w:p>
          <w:p>
            <w:pPr>
              <w:spacing w:before="331" w:line="195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2.4 加购新客人群运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营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2.5 购物车营销运营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5" w:hRule="atLeast"/>
        </w:trPr>
        <w:tc>
          <w:tcPr>
            <w:tcW w:w="20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6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节</w:t>
            </w:r>
          </w:p>
          <w:p>
            <w:pPr>
              <w:spacing w:before="66" w:line="195" w:lineRule="auto"/>
              <w:ind w:left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场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景营销和内容营</w:t>
            </w:r>
          </w:p>
          <w:p>
            <w:pPr>
              <w:spacing w:before="69" w:line="195" w:lineRule="auto"/>
              <w:ind w:left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销获得更多的推荐</w:t>
            </w:r>
          </w:p>
        </w:tc>
        <w:tc>
          <w:tcPr>
            <w:tcW w:w="5045" w:type="dxa"/>
            <w:vAlign w:val="top"/>
          </w:tcPr>
          <w:p>
            <w:pPr>
              <w:spacing w:before="228" w:line="197" w:lineRule="auto"/>
              <w:ind w:left="1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3、场景营销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和内容营销</w:t>
            </w:r>
          </w:p>
          <w:p>
            <w:pPr>
              <w:spacing w:before="328" w:line="625" w:lineRule="exact"/>
              <w:ind w:left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31"/>
                <w:sz w:val="21"/>
                <w:szCs w:val="21"/>
              </w:rPr>
              <w:t>3.1 A</w:t>
            </w:r>
            <w:r>
              <w:rPr>
                <w:rFonts w:ascii="微软雅黑" w:hAnsi="微软雅黑" w:eastAsia="微软雅黑" w:cs="微软雅黑"/>
                <w:position w:val="31"/>
                <w:sz w:val="21"/>
                <w:szCs w:val="21"/>
              </w:rPr>
              <w:t>PP</w:t>
            </w:r>
            <w:r>
              <w:rPr>
                <w:rFonts w:ascii="微软雅黑" w:hAnsi="微软雅黑" w:eastAsia="微软雅黑" w:cs="微软雅黑"/>
                <w:spacing w:val="-1"/>
                <w:position w:val="31"/>
                <w:sz w:val="21"/>
                <w:szCs w:val="21"/>
              </w:rPr>
              <w:t>端商详场景运营</w:t>
            </w:r>
          </w:p>
          <w:p>
            <w:pPr>
              <w:spacing w:before="1" w:line="194" w:lineRule="auto"/>
              <w:ind w:left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3.2 店铺场景运营</w:t>
            </w:r>
          </w:p>
          <w:p>
            <w:pPr>
              <w:spacing w:before="331" w:line="195" w:lineRule="auto"/>
              <w:ind w:left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3.3 店铺发现运营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90" w:line="194" w:lineRule="auto"/>
              <w:ind w:left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.4 买家秀图文种草视频运营</w:t>
            </w:r>
          </w:p>
          <w:p>
            <w:pPr>
              <w:spacing w:before="324" w:line="200" w:lineRule="auto"/>
              <w:ind w:left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3.5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店铺礼包购物车红包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7" w:h="16839"/>
          <w:pgMar w:top="1584" w:right="1205" w:bottom="369" w:left="1207" w:header="852" w:footer="169" w:gutter="0"/>
          <w:cols w:space="720" w:num="1"/>
        </w:sectPr>
      </w:pPr>
    </w:p>
    <w:tbl>
      <w:tblPr>
        <w:tblStyle w:val="4"/>
        <w:tblW w:w="9356" w:type="dxa"/>
        <w:tblInd w:w="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2078"/>
        <w:gridCol w:w="51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3" w:hRule="atLeast"/>
        </w:trPr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129" w:line="252" w:lineRule="auto"/>
              <w:ind w:left="164" w:right="159" w:firstLine="297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第六</w:t>
            </w:r>
            <w:r>
              <w:rPr>
                <w:rFonts w:ascii="微软雅黑" w:hAnsi="微软雅黑" w:eastAsia="微软雅黑" w:cs="微软雅黑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部分</w:t>
            </w:r>
            <w:r>
              <w:rPr>
                <w:rFonts w:ascii="微软雅黑" w:hAnsi="微软雅黑" w:eastAsia="微软雅黑" w:cs="微软雅黑"/>
                <w:sz w:val="30"/>
                <w:szCs w:val="3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付费推广</w:t>
            </w:r>
            <w:r>
              <w:rPr>
                <w:rFonts w:ascii="微软雅黑" w:hAnsi="微软雅黑" w:eastAsia="微软雅黑" w:cs="微软雅黑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技巧</w:t>
            </w:r>
            <w:r>
              <w:rPr>
                <w:rFonts w:ascii="微软雅黑" w:hAnsi="微软雅黑" w:eastAsia="微软雅黑" w:cs="微软雅黑"/>
                <w:sz w:val="30"/>
                <w:szCs w:val="3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低投入高</w:t>
            </w:r>
            <w:r>
              <w:rPr>
                <w:rFonts w:ascii="微软雅黑" w:hAnsi="微软雅黑" w:eastAsia="微软雅黑" w:cs="微软雅黑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产出</w:t>
            </w:r>
          </w:p>
        </w:tc>
        <w:tc>
          <w:tcPr>
            <w:tcW w:w="207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91" w:line="195" w:lineRule="auto"/>
              <w:ind w:left="7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节</w:t>
            </w:r>
          </w:p>
          <w:p>
            <w:pPr>
              <w:spacing w:before="66" w:line="195" w:lineRule="auto"/>
              <w:ind w:left="19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营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销工具运营多元</w:t>
            </w:r>
          </w:p>
          <w:p>
            <w:pPr>
              <w:spacing w:before="67" w:line="194" w:lineRule="auto"/>
              <w:ind w:left="19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化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和数据深度分析</w:t>
            </w:r>
          </w:p>
        </w:tc>
        <w:tc>
          <w:tcPr>
            <w:tcW w:w="5153" w:type="dxa"/>
            <w:vAlign w:val="top"/>
          </w:tcPr>
          <w:p>
            <w:pPr>
              <w:spacing w:before="229" w:line="197" w:lineRule="auto"/>
              <w:ind w:left="12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DMP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和数据中心</w:t>
            </w:r>
          </w:p>
          <w:p>
            <w:pPr>
              <w:spacing w:before="329" w:line="194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.1 5种核心用户行为定向设置步骤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1.2 商品标签精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准人群定向方法</w:t>
            </w:r>
          </w:p>
          <w:p>
            <w:pPr>
              <w:spacing w:before="331" w:line="195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1.3 推广计划行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业大盘分析</w:t>
            </w:r>
          </w:p>
          <w:p>
            <w:pPr>
              <w:spacing w:before="331" w:line="195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1.4 同行推广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投入产出比竞争分析</w:t>
            </w:r>
          </w:p>
          <w:p>
            <w:pPr>
              <w:spacing w:before="331" w:line="195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1.5 推广计划关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键词竞争力分析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</w:trPr>
        <w:tc>
          <w:tcPr>
            <w:tcW w:w="21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7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节</w:t>
            </w:r>
          </w:p>
          <w:p>
            <w:pPr>
              <w:spacing w:before="69" w:line="194" w:lineRule="auto"/>
              <w:ind w:left="19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智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能投放与快车投</w:t>
            </w:r>
          </w:p>
          <w:p>
            <w:pPr>
              <w:spacing w:before="68" w:line="194" w:lineRule="auto"/>
              <w:ind w:left="19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放站内流量之核心</w:t>
            </w:r>
          </w:p>
        </w:tc>
        <w:tc>
          <w:tcPr>
            <w:tcW w:w="5153" w:type="dxa"/>
            <w:vAlign w:val="top"/>
          </w:tcPr>
          <w:p>
            <w:pPr>
              <w:spacing w:before="227" w:line="197" w:lineRule="auto"/>
              <w:ind w:left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、智能投放与快车</w:t>
            </w:r>
          </w:p>
          <w:p>
            <w:pPr>
              <w:spacing w:before="324" w:line="197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全店海投场景广告投放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0" w:line="194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单品爆款推广广告投放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.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3 无线端腰带店铺广告推广</w:t>
            </w:r>
          </w:p>
          <w:p>
            <w:pPr>
              <w:spacing w:before="330" w:line="195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2.4 精准竞品定向和类目定向的设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置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91" w:line="195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.5 竞争店铺人群定向设置步骤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8" w:hRule="atLeast"/>
        </w:trPr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7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节</w:t>
            </w:r>
          </w:p>
          <w:p>
            <w:pPr>
              <w:spacing w:before="66" w:line="195" w:lineRule="auto"/>
              <w:ind w:left="19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推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荐广告和站外推</w:t>
            </w:r>
          </w:p>
          <w:p>
            <w:pPr>
              <w:spacing w:before="67" w:line="195" w:lineRule="auto"/>
              <w:ind w:left="19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广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双抢齐下争流量</w:t>
            </w:r>
          </w:p>
        </w:tc>
        <w:tc>
          <w:tcPr>
            <w:tcW w:w="5153" w:type="dxa"/>
            <w:vAlign w:val="top"/>
          </w:tcPr>
          <w:p>
            <w:pPr>
              <w:spacing w:before="226" w:line="197" w:lineRule="auto"/>
              <w:ind w:left="1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3、推荐广告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和站外推广</w:t>
            </w:r>
          </w:p>
          <w:p>
            <w:pPr>
              <w:spacing w:before="321" w:line="631" w:lineRule="exact"/>
              <w:ind w:left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position w:val="31"/>
                <w:sz w:val="21"/>
                <w:szCs w:val="21"/>
              </w:rPr>
              <w:t>3.1 竞品广告投放流量包的</w:t>
            </w:r>
            <w:r>
              <w:rPr>
                <w:rFonts w:ascii="微软雅黑" w:hAnsi="微软雅黑" w:eastAsia="微软雅黑" w:cs="微软雅黑"/>
                <w:spacing w:val="1"/>
                <w:position w:val="31"/>
                <w:sz w:val="21"/>
                <w:szCs w:val="21"/>
              </w:rPr>
              <w:t>使用逻辑</w:t>
            </w:r>
          </w:p>
          <w:p>
            <w:pPr>
              <w:spacing w:line="194" w:lineRule="auto"/>
              <w:ind w:left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3.2 商品精准定向和类目定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向的步骤</w:t>
            </w:r>
          </w:p>
          <w:p>
            <w:pPr>
              <w:spacing w:before="331" w:line="195" w:lineRule="auto"/>
              <w:ind w:left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.3 智能橱窗推广的设置步骤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91" w:line="194" w:lineRule="auto"/>
              <w:ind w:left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3.4 腾讯资源定向推荐计划投放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194" w:lineRule="auto"/>
              <w:ind w:left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3.5 头条资源定向推荐计划投放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7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节</w:t>
            </w:r>
          </w:p>
          <w:p>
            <w:pPr>
              <w:spacing w:before="66" w:line="194" w:lineRule="auto"/>
              <w:ind w:left="19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京东商智数据分析</w:t>
            </w:r>
          </w:p>
          <w:p>
            <w:pPr>
              <w:spacing w:before="69" w:line="195" w:lineRule="auto"/>
              <w:ind w:left="19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知己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知彼应对变化</w:t>
            </w:r>
          </w:p>
        </w:tc>
        <w:tc>
          <w:tcPr>
            <w:tcW w:w="5153" w:type="dxa"/>
            <w:vAlign w:val="top"/>
          </w:tcPr>
          <w:p>
            <w:pPr>
              <w:spacing w:before="229" w:line="195" w:lineRule="auto"/>
              <w:ind w:left="12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1、京东商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智</w:t>
            </w:r>
          </w:p>
          <w:p>
            <w:pPr>
              <w:spacing w:before="330" w:line="195" w:lineRule="auto"/>
              <w:ind w:left="8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1.1 店内实时综合分析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8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1.2 流量分析和搜索分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析</w:t>
            </w:r>
          </w:p>
          <w:p>
            <w:pPr>
              <w:spacing w:before="330" w:line="195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1.3 交易分析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和店铺诊断分析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07" w:h="16839"/>
          <w:pgMar w:top="1584" w:right="1205" w:bottom="369" w:left="1207" w:header="852" w:footer="169" w:gutter="0"/>
          <w:cols w:space="720" w:num="1"/>
        </w:sectPr>
      </w:pPr>
    </w:p>
    <w:tbl>
      <w:tblPr>
        <w:tblStyle w:val="4"/>
        <w:tblW w:w="9356" w:type="dxa"/>
        <w:tblInd w:w="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2078"/>
        <w:gridCol w:w="51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7" w:hRule="atLeast"/>
        </w:trPr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129" w:line="252" w:lineRule="auto"/>
              <w:ind w:left="163" w:right="159" w:firstLine="298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第七</w:t>
            </w:r>
            <w:r>
              <w:rPr>
                <w:rFonts w:ascii="微软雅黑" w:hAnsi="微软雅黑" w:eastAsia="微软雅黑" w:cs="微软雅黑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部分</w:t>
            </w:r>
            <w:r>
              <w:rPr>
                <w:rFonts w:ascii="微软雅黑" w:hAnsi="微软雅黑" w:eastAsia="微软雅黑" w:cs="微软雅黑"/>
                <w:sz w:val="30"/>
                <w:szCs w:val="3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数据分</w:t>
            </w:r>
            <w:r>
              <w:rPr>
                <w:rFonts w:ascii="微软雅黑" w:hAnsi="微软雅黑" w:eastAsia="微软雅黑" w:cs="微软雅黑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析洞察</w:t>
            </w:r>
            <w:r>
              <w:rPr>
                <w:rFonts w:ascii="微软雅黑" w:hAnsi="微软雅黑" w:eastAsia="微软雅黑" w:cs="微软雅黑"/>
                <w:sz w:val="30"/>
                <w:szCs w:val="3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市场需</w:t>
            </w:r>
            <w:r>
              <w:rPr>
                <w:rFonts w:ascii="微软雅黑" w:hAnsi="微软雅黑" w:eastAsia="微软雅黑" w:cs="微软雅黑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求方法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3" w:type="dxa"/>
            <w:vAlign w:val="top"/>
          </w:tcPr>
          <w:p>
            <w:pPr>
              <w:spacing w:before="230" w:line="194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1.4 行业客户和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关键词分析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0" w:line="194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1.5 竞争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流失分析和客户营销活动创建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</w:trPr>
        <w:tc>
          <w:tcPr>
            <w:tcW w:w="21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7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节</w:t>
            </w:r>
          </w:p>
          <w:p>
            <w:pPr>
              <w:spacing w:before="68" w:line="195" w:lineRule="auto"/>
              <w:ind w:left="19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权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重查询和标题优</w:t>
            </w:r>
          </w:p>
          <w:p>
            <w:pPr>
              <w:spacing w:before="66" w:line="195" w:lineRule="auto"/>
              <w:ind w:left="19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化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技巧能快人一步</w:t>
            </w:r>
          </w:p>
        </w:tc>
        <w:tc>
          <w:tcPr>
            <w:tcW w:w="5153" w:type="dxa"/>
            <w:vAlign w:val="top"/>
          </w:tcPr>
          <w:p>
            <w:pPr>
              <w:spacing w:before="227" w:line="197" w:lineRule="auto"/>
              <w:ind w:left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2、博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士店长</w:t>
            </w:r>
          </w:p>
          <w:p>
            <w:pPr>
              <w:spacing w:before="327" w:line="195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2.1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商品监控，  及时了解商品流量</w:t>
            </w:r>
          </w:p>
          <w:p>
            <w:pPr>
              <w:spacing w:before="331" w:line="195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.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2 标题分析，  提升标题权重</w:t>
            </w:r>
          </w:p>
          <w:p>
            <w:pPr>
              <w:spacing w:before="331" w:line="195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关键词分析与组词技巧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0" w:line="194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2.4 下拉词分析与应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用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0" w:line="194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5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坑产值计算工具的使用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</w:trPr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7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节</w:t>
            </w:r>
          </w:p>
          <w:p>
            <w:pPr>
              <w:spacing w:before="66" w:line="194" w:lineRule="auto"/>
              <w:ind w:left="2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商大数据分析之</w:t>
            </w:r>
          </w:p>
          <w:p>
            <w:pPr>
              <w:spacing w:before="60" w:line="200" w:lineRule="auto"/>
              <w:ind w:left="19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蓝海市场先入为主</w:t>
            </w:r>
          </w:p>
        </w:tc>
        <w:tc>
          <w:tcPr>
            <w:tcW w:w="5153" w:type="dxa"/>
            <w:vAlign w:val="top"/>
          </w:tcPr>
          <w:p>
            <w:pPr>
              <w:spacing w:before="226" w:line="194" w:lineRule="auto"/>
              <w:ind w:left="1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3、鲸参谋京东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数据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3.1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每周快报和行业趋势</w:t>
            </w:r>
          </w:p>
          <w:p>
            <w:pPr>
              <w:spacing w:before="322" w:line="201" w:lineRule="auto"/>
              <w:ind w:left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.2 红蓝海市场</w:t>
            </w:r>
          </w:p>
          <w:p>
            <w:pPr>
              <w:spacing w:before="331" w:line="194" w:lineRule="auto"/>
              <w:ind w:left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.3 如何更好利用价格段排行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3.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4 店铺排行，  以及如何提升店铺排名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3.5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飙升店铺和热销商品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8" w:hRule="atLeast"/>
        </w:trPr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128" w:line="252" w:lineRule="auto"/>
              <w:ind w:left="163" w:right="159" w:firstLine="297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第八</w:t>
            </w:r>
            <w:r>
              <w:rPr>
                <w:rFonts w:ascii="微软雅黑" w:hAnsi="微软雅黑" w:eastAsia="微软雅黑" w:cs="微软雅黑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部分</w:t>
            </w:r>
            <w:r>
              <w:rPr>
                <w:rFonts w:ascii="微软雅黑" w:hAnsi="微软雅黑" w:eastAsia="微软雅黑" w:cs="微软雅黑"/>
                <w:sz w:val="30"/>
                <w:szCs w:val="3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财务统计</w:t>
            </w:r>
            <w:r>
              <w:rPr>
                <w:rFonts w:ascii="微软雅黑" w:hAnsi="微软雅黑" w:eastAsia="微软雅黑" w:cs="微软雅黑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之投</w:t>
            </w:r>
            <w:r>
              <w:rPr>
                <w:rFonts w:ascii="微软雅黑" w:hAnsi="微软雅黑" w:eastAsia="微软雅黑" w:cs="微软雅黑"/>
                <w:sz w:val="30"/>
                <w:szCs w:val="3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产比一目</w:t>
            </w:r>
            <w:r>
              <w:rPr>
                <w:rFonts w:ascii="微软雅黑" w:hAnsi="微软雅黑" w:eastAsia="微软雅黑" w:cs="微软雅黑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了然</w:t>
            </w:r>
          </w:p>
        </w:tc>
        <w:tc>
          <w:tcPr>
            <w:tcW w:w="207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7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节</w:t>
            </w:r>
          </w:p>
          <w:p>
            <w:pPr>
              <w:spacing w:before="66" w:line="195" w:lineRule="auto"/>
              <w:ind w:left="19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结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算管理成功订单</w:t>
            </w:r>
          </w:p>
          <w:p>
            <w:pPr>
              <w:spacing w:before="67" w:line="195" w:lineRule="auto"/>
              <w:ind w:left="2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收益和佣金核对</w:t>
            </w:r>
          </w:p>
        </w:tc>
        <w:tc>
          <w:tcPr>
            <w:tcW w:w="5153" w:type="dxa"/>
            <w:vAlign w:val="top"/>
          </w:tcPr>
          <w:p>
            <w:pPr>
              <w:spacing w:before="228" w:line="195" w:lineRule="auto"/>
              <w:ind w:left="12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1、结算管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</w:t>
            </w:r>
          </w:p>
          <w:p>
            <w:pPr>
              <w:spacing w:before="331" w:line="195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1.1 活动返佣查询对账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单</w:t>
            </w:r>
          </w:p>
          <w:p>
            <w:pPr>
              <w:spacing w:before="323" w:line="200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1.2 收付款单及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结算单查询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1.3 京东钱包代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付功能开通</w:t>
            </w:r>
          </w:p>
          <w:p>
            <w:pPr>
              <w:spacing w:before="327" w:line="197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1.4 登录账户及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操作员管理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1.5 一个京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东钱包绑定多个京东店铺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>
            <w:pPr>
              <w:spacing w:before="182" w:line="195" w:lineRule="auto"/>
              <w:ind w:left="7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节</w:t>
            </w:r>
          </w:p>
          <w:p>
            <w:pPr>
              <w:spacing w:before="59" w:line="200" w:lineRule="auto"/>
              <w:ind w:left="19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发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票管理权益工具</w:t>
            </w:r>
          </w:p>
          <w:p>
            <w:pPr>
              <w:spacing w:before="66" w:line="195" w:lineRule="auto"/>
              <w:ind w:left="19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消费开票有根可查</w:t>
            </w:r>
          </w:p>
        </w:tc>
        <w:tc>
          <w:tcPr>
            <w:tcW w:w="5153" w:type="dxa"/>
            <w:vAlign w:val="top"/>
          </w:tcPr>
          <w:p>
            <w:pPr>
              <w:spacing w:before="230" w:line="195" w:lineRule="auto"/>
              <w:ind w:left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2、商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家开票</w:t>
            </w:r>
          </w:p>
          <w:p>
            <w:pPr>
              <w:spacing w:before="323" w:line="200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2.1 权益工具是什么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07" w:h="16839"/>
          <w:pgMar w:top="1584" w:right="1205" w:bottom="369" w:left="1207" w:header="852" w:footer="169" w:gutter="0"/>
          <w:cols w:space="720" w:num="1"/>
        </w:sectPr>
      </w:pPr>
    </w:p>
    <w:tbl>
      <w:tblPr>
        <w:tblStyle w:val="4"/>
        <w:tblW w:w="9356" w:type="dxa"/>
        <w:tblInd w:w="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2078"/>
        <w:gridCol w:w="51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3" w:type="dxa"/>
            <w:vAlign w:val="top"/>
          </w:tcPr>
          <w:p>
            <w:pPr>
              <w:spacing w:before="229" w:line="194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2.2 应开票金额小于或等于零怎么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办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.3 如何上传发票</w:t>
            </w:r>
          </w:p>
          <w:p>
            <w:pPr>
              <w:spacing w:before="324" w:line="199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2.4 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权益工具月账单查询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90" w:line="194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2.5 数科月账单查询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</w:trPr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128" w:line="251" w:lineRule="auto"/>
              <w:ind w:left="164" w:right="159" w:firstLine="296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第九</w:t>
            </w:r>
            <w:r>
              <w:rPr>
                <w:rFonts w:ascii="微软雅黑" w:hAnsi="微软雅黑" w:eastAsia="微软雅黑" w:cs="微软雅黑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部分</w:t>
            </w:r>
            <w:r>
              <w:rPr>
                <w:rFonts w:ascii="微软雅黑" w:hAnsi="微软雅黑" w:eastAsia="微软雅黑" w:cs="微软雅黑"/>
                <w:sz w:val="30"/>
                <w:szCs w:val="3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多种特色服</w:t>
            </w:r>
            <w:r>
              <w:rPr>
                <w:rFonts w:ascii="微软雅黑" w:hAnsi="微软雅黑" w:eastAsia="微软雅黑" w:cs="微软雅黑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</w:t>
            </w:r>
            <w:r>
              <w:rPr>
                <w:rFonts w:ascii="微软雅黑" w:hAnsi="微软雅黑" w:eastAsia="微软雅黑" w:cs="微软雅黑"/>
                <w:sz w:val="30"/>
                <w:szCs w:val="3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满足客户需</w:t>
            </w:r>
            <w:r>
              <w:rPr>
                <w:rFonts w:ascii="微软雅黑" w:hAnsi="微软雅黑" w:eastAsia="微软雅黑" w:cs="微软雅黑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求</w:t>
            </w:r>
          </w:p>
        </w:tc>
        <w:tc>
          <w:tcPr>
            <w:tcW w:w="207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7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节</w:t>
            </w:r>
          </w:p>
          <w:p>
            <w:pPr>
              <w:spacing w:before="69" w:line="195" w:lineRule="auto"/>
              <w:ind w:left="19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借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力第三方引流工</w:t>
            </w:r>
          </w:p>
          <w:p>
            <w:pPr>
              <w:spacing w:before="66" w:line="195" w:lineRule="auto"/>
              <w:ind w:left="19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具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获取更多新流量</w:t>
            </w:r>
          </w:p>
        </w:tc>
        <w:tc>
          <w:tcPr>
            <w:tcW w:w="5153" w:type="dxa"/>
            <w:vAlign w:val="top"/>
          </w:tcPr>
          <w:p>
            <w:pPr>
              <w:spacing w:before="227" w:line="195" w:lineRule="auto"/>
              <w:ind w:left="12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1、站外推广引流工具</w:t>
            </w:r>
          </w:p>
          <w:p>
            <w:pPr>
              <w:spacing w:before="331" w:line="195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.1 推广王站外流量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.2 京推广站外流量</w:t>
            </w:r>
          </w:p>
          <w:p>
            <w:pPr>
              <w:spacing w:before="330" w:line="195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1.3 推广王手机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APP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流量推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广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1.4 流量推广精准推广</w:t>
            </w:r>
          </w:p>
          <w:p>
            <w:pPr>
              <w:spacing w:before="331" w:line="195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1.5 推广王站内流量推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8" w:hRule="atLeast"/>
        </w:trPr>
        <w:tc>
          <w:tcPr>
            <w:tcW w:w="21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7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节</w:t>
            </w:r>
          </w:p>
          <w:p>
            <w:pPr>
              <w:spacing w:before="65" w:line="195" w:lineRule="auto"/>
              <w:ind w:left="2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商家服务中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心提供</w:t>
            </w:r>
          </w:p>
          <w:p>
            <w:pPr>
              <w:spacing w:before="67" w:line="195" w:lineRule="auto"/>
              <w:ind w:left="19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更多更全面的服务</w:t>
            </w:r>
          </w:p>
        </w:tc>
        <w:tc>
          <w:tcPr>
            <w:tcW w:w="5153" w:type="dxa"/>
            <w:vAlign w:val="top"/>
          </w:tcPr>
          <w:p>
            <w:pPr>
              <w:spacing w:before="234" w:line="189" w:lineRule="auto"/>
              <w:ind w:left="12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京东基础服务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1.1 商品前端划线价服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务</w:t>
            </w:r>
          </w:p>
          <w:p>
            <w:pPr>
              <w:spacing w:before="331" w:line="195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1.2 展示商家配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送时效服务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91" w:line="194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1.3 用户修改订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单信息服务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1.4 取消订单拒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收自动退款</w:t>
            </w:r>
          </w:p>
          <w:p>
            <w:pPr>
              <w:spacing w:before="330" w:line="195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1.5 京东代开电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子发票服务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2" w:hRule="atLeast"/>
        </w:trPr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7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节</w:t>
            </w:r>
          </w:p>
          <w:p>
            <w:pPr>
              <w:spacing w:before="67" w:line="194" w:lineRule="auto"/>
              <w:ind w:left="19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保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险服务若让客户</w:t>
            </w:r>
          </w:p>
          <w:p>
            <w:pPr>
              <w:spacing w:before="68" w:line="194" w:lineRule="auto"/>
              <w:ind w:left="19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更放心提高转化率</w:t>
            </w:r>
          </w:p>
        </w:tc>
        <w:tc>
          <w:tcPr>
            <w:tcW w:w="5153" w:type="dxa"/>
            <w:vAlign w:val="top"/>
          </w:tcPr>
          <w:p>
            <w:pPr>
              <w:spacing w:before="226" w:line="195" w:lineRule="auto"/>
              <w:ind w:left="1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3、保险服务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和金融服务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3.1 退换货运费险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90" w:line="194" w:lineRule="auto"/>
              <w:ind w:left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.2 开通价保险有哪些好处</w:t>
            </w:r>
          </w:p>
          <w:p>
            <w:pPr>
              <w:spacing w:before="331" w:line="195" w:lineRule="auto"/>
              <w:ind w:left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.3 破损险服务</w:t>
            </w:r>
          </w:p>
          <w:p>
            <w:pPr>
              <w:spacing w:before="327" w:line="198" w:lineRule="auto"/>
              <w:ind w:left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3.4 保险保证金服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务</w:t>
            </w:r>
          </w:p>
          <w:p>
            <w:pPr>
              <w:spacing w:before="331" w:line="195" w:lineRule="auto"/>
              <w:ind w:left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.5 如何开通提前收款服务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1907" w:h="16839"/>
          <w:pgMar w:top="1584" w:right="1205" w:bottom="369" w:left="1207" w:header="852" w:footer="169" w:gutter="0"/>
          <w:cols w:space="720" w:num="1"/>
        </w:sectPr>
      </w:pPr>
    </w:p>
    <w:tbl>
      <w:tblPr>
        <w:tblStyle w:val="4"/>
        <w:tblW w:w="9356" w:type="dxa"/>
        <w:tblInd w:w="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2078"/>
        <w:gridCol w:w="51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8" w:hRule="atLeast"/>
        </w:trPr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129" w:line="252" w:lineRule="auto"/>
              <w:ind w:left="163" w:right="159" w:firstLine="297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第十</w:t>
            </w:r>
            <w:r>
              <w:rPr>
                <w:rFonts w:ascii="微软雅黑" w:hAnsi="微软雅黑" w:eastAsia="微软雅黑" w:cs="微软雅黑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部分</w:t>
            </w:r>
            <w:r>
              <w:rPr>
                <w:rFonts w:ascii="微软雅黑" w:hAnsi="微软雅黑" w:eastAsia="微软雅黑" w:cs="微软雅黑"/>
                <w:sz w:val="30"/>
                <w:szCs w:val="3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综合运营</w:t>
            </w:r>
            <w:r>
              <w:rPr>
                <w:rFonts w:ascii="微软雅黑" w:hAnsi="微软雅黑" w:eastAsia="微软雅黑" w:cs="微软雅黑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快速</w:t>
            </w:r>
            <w:r>
              <w:rPr>
                <w:rFonts w:ascii="微软雅黑" w:hAnsi="微软雅黑" w:eastAsia="微软雅黑" w:cs="微软雅黑"/>
                <w:sz w:val="30"/>
                <w:szCs w:val="3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复制成功</w:t>
            </w:r>
            <w:r>
              <w:rPr>
                <w:rFonts w:ascii="微软雅黑" w:hAnsi="微软雅黑" w:eastAsia="微软雅黑" w:cs="微软雅黑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方法</w:t>
            </w:r>
          </w:p>
        </w:tc>
        <w:tc>
          <w:tcPr>
            <w:tcW w:w="207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7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节</w:t>
            </w:r>
          </w:p>
          <w:p>
            <w:pPr>
              <w:spacing w:before="65" w:line="195" w:lineRule="auto"/>
              <w:ind w:left="19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优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化诊断提供解决</w:t>
            </w:r>
          </w:p>
          <w:p>
            <w:pPr>
              <w:spacing w:before="67" w:line="195" w:lineRule="auto"/>
              <w:ind w:left="19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方案快速步入正轨</w:t>
            </w:r>
          </w:p>
        </w:tc>
        <w:tc>
          <w:tcPr>
            <w:tcW w:w="5153" w:type="dxa"/>
            <w:vAlign w:val="top"/>
          </w:tcPr>
          <w:p>
            <w:pPr>
              <w:spacing w:before="265" w:line="195" w:lineRule="auto"/>
              <w:ind w:left="12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1、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店铺权重优化</w:t>
            </w:r>
          </w:p>
          <w:p>
            <w:pPr>
              <w:spacing w:before="247" w:line="194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1.1 商品晒图好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评数量优化</w:t>
            </w:r>
          </w:p>
          <w:p>
            <w:pPr>
              <w:spacing w:before="248" w:line="195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.2 详情页权重优化</w:t>
            </w:r>
          </w:p>
          <w:p>
            <w:pPr>
              <w:spacing w:before="247" w:line="195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1.3 标题关键词权重优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化</w:t>
            </w:r>
          </w:p>
          <w:p>
            <w:pPr>
              <w:spacing w:before="246" w:line="195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.4 商品详情页优化</w:t>
            </w:r>
          </w:p>
          <w:p>
            <w:pPr>
              <w:spacing w:before="248" w:line="188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1.5 快车推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广5个核心优化步骤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6" w:hRule="atLeast"/>
        </w:trPr>
        <w:tc>
          <w:tcPr>
            <w:tcW w:w="21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7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节</w:t>
            </w:r>
          </w:p>
          <w:p>
            <w:pPr>
              <w:spacing w:before="69" w:line="195" w:lineRule="auto"/>
              <w:ind w:left="19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精细化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高级运营流</w:t>
            </w:r>
          </w:p>
          <w:p>
            <w:pPr>
              <w:spacing w:before="66" w:line="195" w:lineRule="auto"/>
              <w:ind w:left="19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程助你运营助你赢</w:t>
            </w:r>
          </w:p>
        </w:tc>
        <w:tc>
          <w:tcPr>
            <w:tcW w:w="5153" w:type="dxa"/>
            <w:vAlign w:val="top"/>
          </w:tcPr>
          <w:p>
            <w:pPr>
              <w:spacing w:before="264" w:line="195" w:lineRule="auto"/>
              <w:ind w:left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2、运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营步骤</w:t>
            </w:r>
          </w:p>
          <w:p>
            <w:pPr>
              <w:spacing w:before="248" w:line="195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.1 爆款内功完善</w:t>
            </w:r>
          </w:p>
          <w:p>
            <w:pPr>
              <w:spacing w:before="246" w:line="195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新品基础权重启动计划</w:t>
            </w:r>
          </w:p>
          <w:p>
            <w:pPr>
              <w:spacing w:before="246" w:line="195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.3 通过坑产计算精准快速上位</w:t>
            </w:r>
          </w:p>
          <w:p>
            <w:pPr>
              <w:spacing w:before="248" w:line="195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2.4 3种重要的新媒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体引流方法</w:t>
            </w:r>
          </w:p>
          <w:p>
            <w:pPr>
              <w:spacing w:before="247" w:line="187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.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5 京东直播和虚拟直播引流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2" w:hRule="atLeast"/>
        </w:trPr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7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节</w:t>
            </w:r>
          </w:p>
          <w:p>
            <w:pPr>
              <w:spacing w:before="59" w:line="200" w:lineRule="auto"/>
              <w:ind w:left="19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入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门到高级电商全</w:t>
            </w:r>
          </w:p>
          <w:p>
            <w:pPr>
              <w:spacing w:before="65" w:line="195" w:lineRule="auto"/>
              <w:ind w:left="19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链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路营销策划步骤</w:t>
            </w:r>
          </w:p>
        </w:tc>
        <w:tc>
          <w:tcPr>
            <w:tcW w:w="5153" w:type="dxa"/>
            <w:vAlign w:val="top"/>
          </w:tcPr>
          <w:p>
            <w:pPr>
              <w:spacing w:before="227" w:line="195" w:lineRule="auto"/>
              <w:ind w:left="1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3、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核心思路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0" w:line="195" w:lineRule="auto"/>
              <w:ind w:left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3.1 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爆款如何选品选款</w:t>
            </w:r>
          </w:p>
          <w:p>
            <w:pPr>
              <w:spacing w:before="330" w:line="195" w:lineRule="auto"/>
              <w:ind w:left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.2 竞品差异化优惠应对策略</w:t>
            </w:r>
          </w:p>
          <w:p>
            <w:pPr>
              <w:spacing w:before="330" w:line="195" w:lineRule="auto"/>
              <w:ind w:left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3.3 新品运营流量获取有哪些渠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道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90" w:line="194" w:lineRule="auto"/>
              <w:ind w:left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.4 如何做到小投入高产出</w:t>
            </w:r>
          </w:p>
          <w:p>
            <w:pPr>
              <w:spacing w:before="332" w:line="195" w:lineRule="auto"/>
              <w:ind w:left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.5 店铺诊断存在的问题解决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5" w:type="default"/>
      <w:pgSz w:w="11907" w:h="16839"/>
      <w:pgMar w:top="1584" w:right="1205" w:bottom="369" w:left="1207" w:header="852" w:footer="1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right="22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 / 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0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right="20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10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 / 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right="22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1"/>
        <w:sz w:val="18"/>
        <w:szCs w:val="18"/>
      </w:rPr>
      <w:t>2</w:t>
    </w:r>
    <w:r>
      <w:rPr>
        <w:rFonts w:ascii="Times New Roman" w:hAnsi="Times New Roman" w:eastAsia="Times New Roman" w:cs="Times New Roman"/>
        <w:sz w:val="18"/>
        <w:szCs w:val="18"/>
      </w:rPr>
      <w:t xml:space="preserve">  / 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right="22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1"/>
        <w:sz w:val="18"/>
        <w:szCs w:val="18"/>
      </w:rPr>
      <w:t>3</w:t>
    </w:r>
    <w:r>
      <w:rPr>
        <w:rFonts w:ascii="Times New Roman" w:hAnsi="Times New Roman" w:eastAsia="Times New Roman" w:cs="Times New Roman"/>
        <w:spacing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</w:rPr>
      <w:t xml:space="preserve"> / 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right="22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1"/>
        <w:sz w:val="18"/>
        <w:szCs w:val="18"/>
      </w:rPr>
      <w:t>4</w:t>
    </w:r>
    <w:r>
      <w:rPr>
        <w:rFonts w:ascii="Times New Roman" w:hAnsi="Times New Roman" w:eastAsia="Times New Roman" w:cs="Times New Roman"/>
        <w:sz w:val="18"/>
        <w:szCs w:val="18"/>
      </w:rPr>
      <w:t xml:space="preserve">  / 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10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right="22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5</w:t>
    </w:r>
    <w:r>
      <w:rPr>
        <w:rFonts w:ascii="Times New Roman" w:hAnsi="Times New Roman" w:eastAsia="Times New Roman" w:cs="Times New Roman"/>
        <w:sz w:val="18"/>
        <w:szCs w:val="18"/>
      </w:rPr>
      <w:t xml:space="preserve">  / 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10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right="22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6</w:t>
    </w:r>
    <w:r>
      <w:rPr>
        <w:rFonts w:ascii="Times New Roman" w:hAnsi="Times New Roman" w:eastAsia="Times New Roman" w:cs="Times New Roman"/>
        <w:sz w:val="18"/>
        <w:szCs w:val="18"/>
      </w:rPr>
      <w:t xml:space="preserve">  / 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right="22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7</w:t>
    </w:r>
    <w:r>
      <w:rPr>
        <w:rFonts w:ascii="Times New Roman" w:hAnsi="Times New Roman" w:eastAsia="Times New Roman" w:cs="Times New Roman"/>
        <w:sz w:val="18"/>
        <w:szCs w:val="18"/>
      </w:rPr>
      <w:t xml:space="preserve">  / 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right="22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8</w:t>
    </w:r>
    <w:r>
      <w:rPr>
        <w:rFonts w:ascii="Times New Roman" w:hAnsi="Times New Roman" w:eastAsia="Times New Roman" w:cs="Times New Roman"/>
        <w:sz w:val="18"/>
        <w:szCs w:val="18"/>
      </w:rPr>
      <w:t xml:space="preserve">  / 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10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right="22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z w:val="18"/>
        <w:szCs w:val="18"/>
      </w:rPr>
      <w:t>9</w:t>
    </w:r>
    <w:r>
      <w:rPr>
        <w:rFonts w:ascii="Times New Roman" w:hAnsi="Times New Roman" w:eastAsia="Times New Roman" w:cs="Times New Roman"/>
        <w:sz w:val="18"/>
        <w:szCs w:val="18"/>
      </w:rPr>
      <w:t xml:space="preserve">  / 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42" w:line="193" w:lineRule="auto"/>
      <w:ind w:right="24"/>
      <w:jc w:val="right"/>
      <w:rPr>
        <w:rFonts w:ascii="微软雅黑" w:hAnsi="微软雅黑" w:eastAsia="微软雅黑" w:cs="微软雅黑"/>
        <w:sz w:val="28"/>
        <w:szCs w:val="28"/>
      </w:rPr>
    </w:pPr>
    <w:r>
      <w:pict>
        <v:shape id="_x0000_s2049" o:spid="_x0000_s2049" style="position:absolute;left:0pt;margin-left:60.35pt;margin-top:78.45pt;height:0.75pt;width:474.7pt;mso-position-horizontal-relative:page;mso-position-vertical-relative:page;z-index:251659264;mso-width-relative:page;mso-height-relative:page;" fillcolor="#000000" filled="t" stroked="f" coordsize="9494,15" o:allowincell="f" path="m0,14l9493,14,9493,0,0,0,0,14xe">
          <v:fill on="t" focussize="0,0"/>
          <v:stroke on="f"/>
          <v:imagedata o:title=""/>
          <o:lock v:ext="edit"/>
        </v:shape>
      </w:pict>
    </w:r>
    <w:bookmarkStart w:id="0" w:name="_GoBack"/>
    <w:bookmarkEnd w:id="0"/>
    <w:r>
      <w:rPr>
        <w:rFonts w:ascii="微软雅黑" w:hAnsi="微软雅黑" w:eastAsia="微软雅黑" w:cs="微软雅黑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教育_京东课程大纲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g5MWQzNzljNmVhYTlmMGFjNmY5OTAzYzRmNjRlMjUifQ=="/>
  </w:docVars>
  <w:rsids>
    <w:rsidRoot w:val="00000000"/>
    <w:rsid w:val="3EDE32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2962</Words>
  <Characters>3342</Characters>
  <TotalTime>3</TotalTime>
  <ScaleCrop>false</ScaleCrop>
  <LinksUpToDate>false</LinksUpToDate>
  <CharactersWithSpaces>3650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2023-06-17T15:44:00Z</dcterms:created>
  <dc:creator>岑开贤</dc:creator>
  <cp:lastModifiedBy>WPS_1686706424</cp:lastModifiedBy>
  <dcterms:modified xsi:type="dcterms:W3CDTF">2023-07-03T01:52:10Z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2023-07-03T09:45:06Z</vt:filetime>
  </property>
  <property fmtid="{D5CDD505-2E9C-101B-9397-08002B2CF9AE}" pid="4" name="KSOProductBuildVer">
    <vt:lpwstr>2052-11.1.0.14309</vt:lpwstr>
  </property>
  <property fmtid="{D5CDD505-2E9C-101B-9397-08002B2CF9AE}" pid="5" name="ICV">
    <vt:lpwstr>C97BE3AE5FCB4B7FB9814BC94A493DC1_13</vt:lpwstr>
  </property>
</Properties>
</file>