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引导式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6"/>
          <w:szCs w:val="36"/>
        </w:rPr>
        <w:t>客户抱怨投诉处理实战训练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lang w:val="en-US" w:eastAsia="zh-CN" w:bidi="ar-SA"/>
        </w:rPr>
        <w:t>培训时间地点：</w:t>
      </w:r>
    </w:p>
    <w:tbl>
      <w:tblPr>
        <w:tblStyle w:val="6"/>
        <w:tblW w:w="90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847"/>
        <w:gridCol w:w="934"/>
        <w:gridCol w:w="955"/>
        <w:gridCol w:w="954"/>
        <w:gridCol w:w="981"/>
        <w:gridCol w:w="866"/>
        <w:gridCol w:w="922"/>
        <w:gridCol w:w="911"/>
        <w:gridCol w:w="9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9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三月</w:t>
            </w:r>
          </w:p>
        </w:tc>
        <w:tc>
          <w:tcPr>
            <w:tcW w:w="8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四月</w:t>
            </w:r>
          </w:p>
        </w:tc>
        <w:tc>
          <w:tcPr>
            <w:tcW w:w="93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五月</w:t>
            </w:r>
          </w:p>
        </w:tc>
        <w:tc>
          <w:tcPr>
            <w:tcW w:w="95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六月</w:t>
            </w:r>
          </w:p>
        </w:tc>
        <w:tc>
          <w:tcPr>
            <w:tcW w:w="9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七月</w:t>
            </w:r>
          </w:p>
        </w:tc>
        <w:tc>
          <w:tcPr>
            <w:tcW w:w="98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八月</w:t>
            </w:r>
          </w:p>
        </w:tc>
        <w:tc>
          <w:tcPr>
            <w:tcW w:w="8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九月</w:t>
            </w:r>
          </w:p>
        </w:tc>
        <w:tc>
          <w:tcPr>
            <w:tcW w:w="92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十月</w:t>
            </w:r>
          </w:p>
        </w:tc>
        <w:tc>
          <w:tcPr>
            <w:tcW w:w="9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十一月</w:t>
            </w:r>
          </w:p>
        </w:tc>
        <w:tc>
          <w:tcPr>
            <w:tcW w:w="91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DAEEF3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22-23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12-13   深圳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17-18  深圳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28-29   深圳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5-6   深圳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23-24   深圳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20-21  深圳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18-19   深圳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8-9  深圳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13-14   深圳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</w:rPr>
        <w:t>培训对象：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售前、售中、售后等，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</w:rPr>
        <w:t>现代服务行业从业人士</w:t>
      </w:r>
    </w:p>
    <w:p>
      <w:pPr>
        <w:pStyle w:val="14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培训费用：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460</w:t>
      </w:r>
      <w:r>
        <w:rPr>
          <w:rFonts w:hint="eastAsia" w:ascii="宋体" w:hAnsi="宋体" w:eastAsia="宋体" w:cs="宋体"/>
          <w:kern w:val="0"/>
          <w:sz w:val="24"/>
          <w:szCs w:val="24"/>
        </w:rPr>
        <w:t>0元/人（培训费用、资料费、茶歇、结业证书、税费等）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一年内可免费复训</w:t>
      </w:r>
    </w:p>
    <w:p>
      <w:pPr>
        <w:pStyle w:val="14"/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 xml:space="preserve">认证费用：凡希望参加认证考试学员，在培训结束后参加认证考试并合格者，颁发与所参加培训课程专业领域相同职业资格证书。(参加认证考试的学员须交纳此费用，不参加认证考试的学员无须交纳)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2"/>
        <w:gridCol w:w="1283"/>
        <w:gridCol w:w="1385"/>
        <w:gridCol w:w="2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042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证书类别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证书级别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费用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出证日期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042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HKTCC香港培训认证中心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中级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1000元/人</w:t>
            </w:r>
          </w:p>
        </w:tc>
        <w:tc>
          <w:tcPr>
            <w:tcW w:w="2702" w:type="dxa"/>
            <w:vMerge w:val="restart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10个工作日内出证快递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3042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HKTCC香港培训认证中心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高级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1200元/人</w:t>
            </w:r>
          </w:p>
        </w:tc>
        <w:tc>
          <w:tcPr>
            <w:tcW w:w="2702" w:type="dxa"/>
            <w:vMerge w:val="continue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042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中管院专业人才技能证书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中、高级</w:t>
            </w:r>
          </w:p>
        </w:tc>
        <w:tc>
          <w:tcPr>
            <w:tcW w:w="1385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800元/人</w:t>
            </w:r>
          </w:p>
        </w:tc>
        <w:tc>
          <w:tcPr>
            <w:tcW w:w="2702" w:type="dxa"/>
            <w:noWrap w:val="0"/>
            <w:vAlign w:val="top"/>
          </w:tcPr>
          <w:p>
            <w:pPr>
              <w:pStyle w:val="14"/>
              <w:keepNext w:val="0"/>
              <w:keepLines w:val="0"/>
              <w:pageBreakBefore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7个工作日出出证快递</w:t>
            </w:r>
          </w:p>
        </w:tc>
      </w:tr>
    </w:tbl>
    <w:p>
      <w:pPr>
        <w:pStyle w:val="14"/>
        <w:keepNext w:val="0"/>
        <w:keepLines w:val="0"/>
        <w:pageBreakBefore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FF0000"/>
          <w:kern w:val="0"/>
          <w:sz w:val="24"/>
          <w:szCs w:val="24"/>
          <w:lang w:val="en-US" w:eastAsia="zh-CN" w:bidi="ar-SA"/>
        </w:rPr>
        <w:t>备注：以上课程可同步线上直播学习，也可更加贵司的培训需求做定制化内训服务！</w:t>
      </w:r>
    </w:p>
    <w:p>
      <w:pPr>
        <w:spacing w:line="360" w:lineRule="auto"/>
        <w:jc w:val="both"/>
        <w:rPr>
          <w:rFonts w:ascii="微软雅黑" w:hAnsi="微软雅黑" w:eastAsia="微软雅黑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【培训目标】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1、通过培训，全面提升员工服务意识、从业务到服务，制度+温度的客户体验。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2、通过对服务情商的培养，从人性出发、直击问题本质，提供在客户投诉中有效的沟通化解方案。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3、通过引导式客户投诉处理情境模拟实战闯关，学员层层递进、步步为营，从理论、技巧、方法、话术等方面进行训练，提升现场处理投诉的能力。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【课程大纲】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模块一：新时代下的客户投诉管理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一、</w:t>
      </w:r>
      <w:r>
        <w:rPr>
          <w:rFonts w:hint="eastAsia" w:ascii="宋体" w:hAnsi="宋体" w:eastAsia="宋体" w:cs="宋体"/>
          <w:sz w:val="24"/>
          <w:szCs w:val="24"/>
        </w:rPr>
        <w:t>投诉处理核心能力模型解读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二、</w:t>
      </w:r>
      <w:r>
        <w:rPr>
          <w:rFonts w:hint="eastAsia" w:ascii="宋体" w:hAnsi="宋体" w:eastAsia="宋体" w:cs="宋体"/>
          <w:sz w:val="24"/>
          <w:szCs w:val="24"/>
        </w:rPr>
        <w:t>CRM中投诉客户的数据统计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sz w:val="24"/>
          <w:szCs w:val="24"/>
        </w:rPr>
        <w:t>客户服务面临的挑战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以工作为傲，然后收起你的傲气---把自己训练成为优秀的客服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同行之间的竞争激烈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客户对服务的期望越来越有个性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客户群体特点的转变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产品同质化与客户需求的差异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服务行业从业人员特点的转变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内部服务管理协调能力不足</w:t>
      </w:r>
    </w:p>
    <w:p>
      <w:pPr>
        <w:pStyle w:val="10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工作业绩压力给自我情绪压力带来的影响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b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对投诉的认识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为什么要平息客户的不满？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应对投诉时积极心态的建设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失去一个客户的代价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为什么你的顾客会离你而去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投诉给企业带来的经济价值及自我改善的机会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提供个性化的服务及个性化解决方案的意义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五</w:t>
      </w:r>
      <w:r>
        <w:rPr>
          <w:rFonts w:hint="eastAsia" w:ascii="宋体" w:hAnsi="宋体" w:eastAsia="宋体" w:cs="宋体"/>
          <w:sz w:val="24"/>
          <w:szCs w:val="24"/>
        </w:rPr>
        <w:t>、分析投诉客户的心理分析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本行业常见投诉的梳理分析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产生不满、抱怨、投诉的三大原因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客户抱怨、投诉的心理分析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投诉客户的心理分析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客户抱怨投诉目的与动机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自我性格及客户性格的分析与了解</w:t>
      </w:r>
    </w:p>
    <w:p>
      <w:pPr>
        <w:pStyle w:val="10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不同性格客户的服务技巧及沟通艺术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模块二：服务意识与服务情商培养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一、现代服务环境下的服务特征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不懂业务，做不好服务；懂了业务还要有温度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制度+温度的服务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优质客户服务的五要素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从人性出发的客情管理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 用服务触动人心，产生感动经济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二、积极情商服务“心”思维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情商测试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服务质量与服务人员的情商之间的关系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情绪劳动者的自我心理调适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快速调整服务工作中负面情绪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 现场服务的情绪压力管理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6. 积极情商的自我修炼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模块三：客户投诉处理五大步骤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u w:val="single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本章节：通过对客户企业实际案例的收集、萃取、整理，结合行业经典案例进行设计，全程贯穿在处理实战中，学员全程参与、全程体验、全程收获、全程运用。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客户服务投诉处理五步法</w:t>
      </w:r>
      <w:r>
        <w:rPr>
          <w:rFonts w:hint="eastAsia" w:ascii="宋体" w:hAnsi="宋体" w:eastAsia="宋体" w:cs="宋体"/>
          <w:sz w:val="24"/>
          <w:szCs w:val="24"/>
        </w:rPr>
        <w:t>（案例贯穿五大步骤，情景模拟、现场演练体验）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理解客户，建立连接</w:t>
      </w:r>
    </w:p>
    <w:p>
      <w:pPr>
        <w:pStyle w:val="1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承接客户的情感需求</w:t>
      </w:r>
    </w:p>
    <w:p>
      <w:pPr>
        <w:pStyle w:val="1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会共情的超级魔力</w:t>
      </w:r>
    </w:p>
    <w:p>
      <w:pPr>
        <w:pStyle w:val="1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真诚的语言表达</w:t>
      </w:r>
    </w:p>
    <w:p>
      <w:pPr>
        <w:pStyle w:val="1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快速反应，第一时间化解客户怨气</w:t>
      </w:r>
    </w:p>
    <w:p>
      <w:pPr>
        <w:pStyle w:val="10"/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客户互动过程语言表述三层次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高效沟通，破解需求</w:t>
      </w:r>
    </w:p>
    <w:p>
      <w:pPr>
        <w:pStyle w:val="10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提升个人影响力，有效促进投诉处理</w:t>
      </w:r>
    </w:p>
    <w:p>
      <w:pPr>
        <w:pStyle w:val="10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有效沟通的黄金定律</w:t>
      </w:r>
    </w:p>
    <w:p>
      <w:pPr>
        <w:pStyle w:val="10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有效聆听--让客户感受到你在听他说话</w:t>
      </w:r>
    </w:p>
    <w:p>
      <w:pPr>
        <w:pStyle w:val="10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聆听的三个层次</w:t>
      </w:r>
    </w:p>
    <w:p>
      <w:pPr>
        <w:pStyle w:val="10"/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戒除影响我们有效聆听的心理因素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进退有度，“慧心”指引</w:t>
      </w:r>
    </w:p>
    <w:p>
      <w:pPr>
        <w:pStyle w:val="10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投诉处理的五大经典战术</w:t>
      </w:r>
    </w:p>
    <w:p>
      <w:pPr>
        <w:pStyle w:val="10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如何避免过度聆听，争取主动</w:t>
      </w:r>
    </w:p>
    <w:p>
      <w:pPr>
        <w:pStyle w:val="10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结构化提问的技巧</w:t>
      </w:r>
    </w:p>
    <w:p>
      <w:pPr>
        <w:pStyle w:val="10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话术表达的关键</w:t>
      </w:r>
    </w:p>
    <w:p>
      <w:pPr>
        <w:pStyle w:val="10"/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投诉处理话术模板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有效管理客户的期望值</w:t>
      </w:r>
    </w:p>
    <w:p>
      <w:pPr>
        <w:pStyle w:val="10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影响客户期望值五大因素</w:t>
      </w:r>
    </w:p>
    <w:p>
      <w:pPr>
        <w:pStyle w:val="10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客服人员对客户期望值的判断</w:t>
      </w:r>
    </w:p>
    <w:p>
      <w:pPr>
        <w:pStyle w:val="10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引导客户期望值的艺术</w:t>
      </w:r>
    </w:p>
    <w:p>
      <w:pPr>
        <w:pStyle w:val="10"/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安抚客户期望值的落差心理</w:t>
      </w:r>
    </w:p>
    <w:p>
      <w:pPr>
        <w:pStyle w:val="10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给予建议，达成共识</w:t>
      </w:r>
    </w:p>
    <w:p>
      <w:pPr>
        <w:pStyle w:val="10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投诉处理结果的四个层次</w:t>
      </w:r>
    </w:p>
    <w:p>
      <w:pPr>
        <w:pStyle w:val="10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不放弃任何一个可能的机会</w:t>
      </w:r>
    </w:p>
    <w:p>
      <w:pPr>
        <w:pStyle w:val="10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服务补救的措施</w:t>
      </w:r>
    </w:p>
    <w:p>
      <w:pPr>
        <w:pStyle w:val="10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关键时刻“自我牺牲”</w:t>
      </w:r>
    </w:p>
    <w:p>
      <w:pPr>
        <w:pStyle w:val="10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投诉结束了，服务还在继续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模块四：难缠投诉的应对术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客户企业案例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 经典案例处理方法</w:t>
      </w:r>
    </w:p>
    <w:p>
      <w:pPr>
        <w:pStyle w:val="10"/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如何应对无理客户的脏言脏语</w:t>
      </w:r>
    </w:p>
    <w:p>
      <w:pPr>
        <w:pStyle w:val="10"/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客户投诉时强烈要求见领导怎么办？</w:t>
      </w:r>
    </w:p>
    <w:p>
      <w:pPr>
        <w:pStyle w:val="10"/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面对投诉客户应该如何做承诺？</w:t>
      </w:r>
    </w:p>
    <w:p>
      <w:pPr>
        <w:pStyle w:val="10"/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关于投诉处理中强势的运用</w:t>
      </w:r>
    </w:p>
    <w:p>
      <w:pPr>
        <w:pStyle w:val="10"/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投诉处理中送礼的学问</w:t>
      </w:r>
    </w:p>
    <w:p>
      <w:pPr>
        <w:pStyle w:val="10"/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群体性投诉如何巧妙应对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投诉处理重要还是投诉管理重要（此章节适合服务管理岗位）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讨论分享：精选世界500强企业最成熟的投诉管理体系中的制度规范精华。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模块五：企业投诉管理工作的重心—投诉预防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一、投诉预防比投诉处理更重要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1.如何看待“零投诉”？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2.把服务工作做在投诉发生之前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3.服务关键节点检测工具运用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二、增强客户体验管理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 客户体验管理的四要素—产品、流程、人员、环境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2．服务感知的构成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 用客户的眼光做服务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 降低客户费力度，提升满意度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 客户体验管理关键点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u w:val="single"/>
        </w:rPr>
        <w:t>案例分析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课程总结、行动计划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授课讲师介绍：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胡老师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资深职业培训师/ 服务项目咨询顾问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EAP国际一级心培训师/ 理咨询师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FIT  引导式培训师培训国际认证讲师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新加坡FNS引导师协会认证引导师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开放空间、未来探索认证引导师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美国（CHA）高级职业经理人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ACI国际认证高级礼仪培训导师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外交部外事接待项目服务培训导师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世界500强企业常年合作讲师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天津卫视《非你莫属》职场训练导师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700场以上企业培训实战经验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FFFFFF" w:fill="D9D9D9"/>
        </w:rPr>
      </w:pPr>
      <w:r>
        <w:rPr>
          <w:rStyle w:val="9"/>
          <w:rFonts w:hint="eastAsia" w:ascii="宋体" w:hAnsi="宋体" w:eastAsia="宋体" w:cs="宋体"/>
          <w:color w:val="auto"/>
          <w:sz w:val="24"/>
          <w:szCs w:val="24"/>
          <w:shd w:val="clear" w:color="FFFFFF" w:fill="D9D9D9"/>
        </w:rPr>
        <w:t>【讲师资历与课程特色】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525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胡老师毕业于湖南大学公共关系、清华大学市场营销管理专业。曾就职于国际酒店管理集团，精耕客户服务15年，</w:t>
      </w:r>
      <w:r>
        <w:rPr>
          <w:rStyle w:val="9"/>
          <w:rFonts w:hint="eastAsia" w:ascii="宋体" w:hAnsi="宋体" w:eastAsia="宋体" w:cs="宋体"/>
          <w:sz w:val="24"/>
          <w:szCs w:val="24"/>
        </w:rPr>
        <w:t>创新嵌入式、咨询式、引导式</w:t>
      </w:r>
      <w:r>
        <w:rPr>
          <w:rFonts w:hint="eastAsia" w:ascii="宋体" w:hAnsi="宋体" w:eastAsia="宋体" w:cs="宋体"/>
          <w:sz w:val="24"/>
          <w:szCs w:val="24"/>
        </w:rPr>
        <w:t>客户服务培训8年，关注人的</w:t>
      </w:r>
      <w:r>
        <w:rPr>
          <w:rStyle w:val="9"/>
          <w:rFonts w:hint="eastAsia" w:ascii="宋体" w:hAnsi="宋体" w:eastAsia="宋体" w:cs="宋体"/>
          <w:sz w:val="24"/>
          <w:szCs w:val="24"/>
        </w:rPr>
        <w:t>内在提升与特质发掘</w:t>
      </w:r>
      <w:r>
        <w:rPr>
          <w:rFonts w:hint="eastAsia" w:ascii="宋体" w:hAnsi="宋体" w:eastAsia="宋体" w:cs="宋体"/>
          <w:sz w:val="24"/>
          <w:szCs w:val="24"/>
        </w:rPr>
        <w:t>。信奉，服务从根本出发表象自然改观，结合</w:t>
      </w:r>
      <w:r>
        <w:rPr>
          <w:rStyle w:val="9"/>
          <w:rFonts w:hint="eastAsia" w:ascii="宋体" w:hAnsi="宋体" w:eastAsia="宋体" w:cs="宋体"/>
          <w:sz w:val="24"/>
          <w:szCs w:val="24"/>
        </w:rPr>
        <w:t>西方管理学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Style w:val="9"/>
          <w:rFonts w:hint="eastAsia" w:ascii="宋体" w:hAnsi="宋体" w:eastAsia="宋体" w:cs="宋体"/>
          <w:sz w:val="24"/>
          <w:szCs w:val="24"/>
        </w:rPr>
        <w:t>应用心理学、服务学</w:t>
      </w:r>
      <w:r>
        <w:rPr>
          <w:rFonts w:hint="eastAsia" w:ascii="宋体" w:hAnsi="宋体" w:eastAsia="宋体" w:cs="宋体"/>
          <w:sz w:val="24"/>
          <w:szCs w:val="24"/>
        </w:rPr>
        <w:t>等，通过启发</w:t>
      </w:r>
      <w:r>
        <w:rPr>
          <w:rStyle w:val="9"/>
          <w:rFonts w:hint="eastAsia" w:ascii="宋体" w:hAnsi="宋体" w:eastAsia="宋体" w:cs="宋体"/>
          <w:sz w:val="24"/>
          <w:szCs w:val="24"/>
        </w:rPr>
        <w:t>服务人员的服务动能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Style w:val="9"/>
          <w:rFonts w:hint="eastAsia" w:ascii="宋体" w:hAnsi="宋体" w:eastAsia="宋体" w:cs="宋体"/>
          <w:sz w:val="24"/>
          <w:szCs w:val="24"/>
        </w:rPr>
        <w:t>提升服务价值感</w:t>
      </w:r>
      <w:r>
        <w:rPr>
          <w:rFonts w:hint="eastAsia" w:ascii="宋体" w:hAnsi="宋体" w:eastAsia="宋体" w:cs="宋体"/>
          <w:sz w:val="24"/>
          <w:szCs w:val="24"/>
        </w:rPr>
        <w:t>、</w:t>
      </w:r>
      <w:r>
        <w:rPr>
          <w:rStyle w:val="9"/>
          <w:rFonts w:hint="eastAsia" w:ascii="宋体" w:hAnsi="宋体" w:eastAsia="宋体" w:cs="宋体"/>
          <w:sz w:val="24"/>
          <w:szCs w:val="24"/>
        </w:rPr>
        <w:t>创建服务情景化</w:t>
      </w:r>
      <w:r>
        <w:rPr>
          <w:rFonts w:hint="eastAsia" w:ascii="宋体" w:hAnsi="宋体" w:eastAsia="宋体" w:cs="宋体"/>
          <w:sz w:val="24"/>
          <w:szCs w:val="24"/>
        </w:rPr>
        <w:t>和</w:t>
      </w:r>
      <w:r>
        <w:rPr>
          <w:rStyle w:val="9"/>
          <w:rFonts w:hint="eastAsia" w:ascii="宋体" w:hAnsi="宋体" w:eastAsia="宋体" w:cs="宋体"/>
          <w:sz w:val="24"/>
          <w:szCs w:val="24"/>
        </w:rPr>
        <w:t>推动服务创新</w:t>
      </w:r>
      <w:r>
        <w:rPr>
          <w:rFonts w:hint="eastAsia" w:ascii="宋体" w:hAnsi="宋体" w:eastAsia="宋体" w:cs="宋体"/>
          <w:sz w:val="24"/>
          <w:szCs w:val="24"/>
        </w:rPr>
        <w:t>四个维度，实现客户体验的内因外化，塑造“润物细无声”的</w:t>
      </w:r>
      <w:r>
        <w:rPr>
          <w:rStyle w:val="9"/>
          <w:rFonts w:hint="eastAsia" w:ascii="宋体" w:hAnsi="宋体" w:eastAsia="宋体" w:cs="宋体"/>
          <w:sz w:val="24"/>
          <w:szCs w:val="24"/>
        </w:rPr>
        <w:t>温度、动心</w:t>
      </w:r>
      <w:r>
        <w:rPr>
          <w:rFonts w:hint="eastAsia" w:ascii="宋体" w:hAnsi="宋体" w:eastAsia="宋体" w:cs="宋体"/>
          <w:sz w:val="24"/>
          <w:szCs w:val="24"/>
        </w:rPr>
        <w:t>服务。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 w:firstLine="42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胡老师经过系统的国家企业培训师资格认证，授课风格通俗易懂、耐心热情，案例丰富。胡老师在20多年的职场生涯中累积了大量的心理学、情商情绪压力管理的实战案例。从个人成长、家庭亲子、职场幸福等方面均有着非常接地气的理念和实践。胡老师还曾多次参加国际课程培训学习及版权认证，将国际先进的培训理念引入课堂。在培训中运用引导式培训教学模式，课堂上充分调动学员的积极主动性，激活学员的感性思维，理论结合工具、方法，让学员充分体验，深受企业好评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FFFFFF" w:fill="D9D9D9"/>
        </w:rPr>
      </w:pPr>
      <w:r>
        <w:rPr>
          <w:rStyle w:val="9"/>
          <w:rFonts w:hint="eastAsia" w:ascii="宋体" w:hAnsi="宋体" w:eastAsia="宋体" w:cs="宋体"/>
          <w:color w:val="auto"/>
          <w:sz w:val="24"/>
          <w:szCs w:val="24"/>
          <w:shd w:val="clear" w:color="FFFFFF" w:fill="D9D9D9"/>
        </w:rPr>
        <w:t>【核心课程】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9"/>
          <w:rFonts w:hint="eastAsia" w:ascii="宋体" w:hAnsi="宋体" w:eastAsia="宋体" w:cs="宋体"/>
          <w:sz w:val="24"/>
          <w:szCs w:val="24"/>
        </w:rPr>
        <w:t>客户服务管理系列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《服务营销与创新管理》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《服务意识与高效沟通》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《心动力、星服务--服务意识与关键服务力》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《引导式客户投诉处理实战训练》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《金牌服务官--国宾接待服务流程与礼仪规范》可企业定制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《客户服务流程开发设计与优化》引导式工作坊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《客服先锋团队建设与管理》引导式学习工作坊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《从优秀到卓越的服务效能提升》问题分析与解决工作坊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9"/>
          <w:rFonts w:hint="eastAsia" w:ascii="宋体" w:hAnsi="宋体" w:eastAsia="宋体" w:cs="宋体"/>
          <w:sz w:val="24"/>
          <w:szCs w:val="24"/>
        </w:rPr>
        <w:t>职业素养提升课程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《员工职业素养提升》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《职场高情商沟通能力提升》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《决胜基层---新任干部管理能力提升》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《中层管理者能力提升训练》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《与情压共舞—职场情绪压力修炼》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9"/>
          <w:rFonts w:hint="eastAsia" w:ascii="宋体" w:hAnsi="宋体" w:eastAsia="宋体" w:cs="宋体"/>
          <w:sz w:val="24"/>
          <w:szCs w:val="24"/>
        </w:rPr>
        <w:t>礼仪修养课程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《高端商务礼仪》 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《职场礼仪与形象塑造》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《商务接待与谈判礼仪》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《VIP接待流程及服务礼仪规范》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《企事业单位会务、会议接待统筹与组织》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9"/>
          <w:rFonts w:hint="eastAsia" w:ascii="宋体" w:hAnsi="宋体" w:eastAsia="宋体" w:cs="宋体"/>
          <w:sz w:val="24"/>
          <w:szCs w:val="24"/>
        </w:rPr>
        <w:t>咨询顾问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针对服务型企业，在企业实际运营情况的基础上，进行定制化咨询顾问服务，包括：服务规范流程设计与梳理，服务团队建设，服务人员培养，服务手册设计与制作等工作与课程定制。</w:t>
      </w:r>
      <w:r>
        <w:rPr>
          <w:rStyle w:val="9"/>
          <w:rFonts w:hint="eastAsia" w:ascii="宋体" w:hAnsi="宋体" w:eastAsia="宋体" w:cs="宋体"/>
          <w:sz w:val="24"/>
          <w:szCs w:val="24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color w:val="auto"/>
          <w:sz w:val="24"/>
          <w:szCs w:val="24"/>
          <w:shd w:val="clear" w:color="FFFFFF" w:fill="D9D9D9"/>
        </w:rPr>
      </w:pPr>
      <w:r>
        <w:rPr>
          <w:rStyle w:val="9"/>
          <w:rFonts w:hint="eastAsia" w:ascii="宋体" w:hAnsi="宋体" w:eastAsia="宋体" w:cs="宋体"/>
          <w:color w:val="auto"/>
          <w:sz w:val="24"/>
          <w:szCs w:val="24"/>
          <w:shd w:val="clear" w:color="FFFFFF" w:fill="D9D9D9"/>
        </w:rPr>
        <w:t>【部分服务客户】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9"/>
          <w:rFonts w:hint="eastAsia" w:ascii="宋体" w:hAnsi="宋体" w:eastAsia="宋体" w:cs="宋体"/>
          <w:sz w:val="24"/>
          <w:szCs w:val="24"/>
        </w:rPr>
        <w:t>咨询顾问项目：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中国外交部外事接待服务及人才培养项目、2017广州《财富》全球论坛服务接待项目、大同东小城商务综合体服务项目、中海油中层干部培养年度项目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9"/>
          <w:rFonts w:hint="eastAsia" w:ascii="宋体" w:hAnsi="宋体" w:eastAsia="宋体" w:cs="宋体"/>
          <w:sz w:val="24"/>
          <w:szCs w:val="24"/>
        </w:rPr>
        <w:t>央、国、世界500强企业客户：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外交部/上海进博会/人民日报/中海渔/中化集团/中海油集团/华电国际集团/吉利集团/南方电网/中建三局/中建四局/珠海格力/越秀集团/珠江实业/利丰（香港）集团/奥园集团总部/中国移动/中国电信/中国联通/广东烟草/港华燃气/佛山燃气/佛山水利/广州市交通公司/温氏集团/正佳集团/立白集团/粤北医院/粤北二院/武汉妇幼/南阳医疗系统/湘潭市人民医院/三三一南方医院/佛山禅城中心医院/华南理工大学/农工商学院/广州番禺区人才/粤港澳大湾区服务中心/佛山禅城区人社局/梅州财税…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9"/>
          <w:rFonts w:hint="eastAsia" w:ascii="宋体" w:hAnsi="宋体" w:eastAsia="宋体" w:cs="宋体"/>
          <w:sz w:val="24"/>
          <w:szCs w:val="24"/>
        </w:rPr>
        <w:t>银行金融行业客户：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中国银行甘肃总行/ 招商银行/ 平安银行/ 工商银行/ 贵阳农商行/ 合肥农行/中投证券 /广州证券/ 广州期货/ 瑞达期货/ 东海期货/ 深圳轩鸿控股…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Style w:val="9"/>
          <w:rFonts w:hint="eastAsia" w:ascii="宋体" w:hAnsi="宋体" w:eastAsia="宋体" w:cs="宋体"/>
          <w:sz w:val="24"/>
          <w:szCs w:val="24"/>
        </w:rPr>
        <w:t>服务经营行业：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left="0" w:right="0"/>
        <w:textAlignment w:val="auto"/>
        <w:rPr>
          <w:rFonts w:hint="eastAsia" w:ascii="微软雅黑" w:hAnsi="微软雅黑" w:eastAsia="微软雅黑"/>
          <w:b w:val="0"/>
          <w:bCs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广汽丰田/川汽集团/广州国际轻纺城/中创产业园区/长沙国际会展中心/原上集团国际招商会/华阅纵横营销中心/深圳五洲宾馆/广州酒家集团/长沙华天酒店/碧桂园凤凰酒店/苏州中华园酒店/厦门海岸国际酒店/中恒国际酒店/金桥国际酒店/新天河宾馆/丽都酒店/丽宫国际酒店/文星集团/君临酒店/倚山酒店/金色假日/盘龙山庄/武汉金盾/南昌冶金/广东省餐饮协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sz w:val="24"/>
          <w:szCs w:val="24"/>
        </w:rPr>
        <w:t>一智通物流供应链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sz w:val="24"/>
          <w:szCs w:val="24"/>
        </w:rPr>
        <w:t>祥祥源酒店家居/广州珠江夜游/ 张家界武陵源景区/深特地产/志诚地产/安居乐物业/中金茂物业/尚品宅配/欧神诺陶瓷/骏鹏物流/…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34796A"/>
    <w:multiLevelType w:val="multilevel"/>
    <w:tmpl w:val="2534796A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FB441A"/>
    <w:multiLevelType w:val="multilevel"/>
    <w:tmpl w:val="25FB441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C433AC1"/>
    <w:multiLevelType w:val="multilevel"/>
    <w:tmpl w:val="2C433AC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2D5723"/>
    <w:multiLevelType w:val="multilevel"/>
    <w:tmpl w:val="342D5723"/>
    <w:lvl w:ilvl="0" w:tentative="0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B1565A"/>
    <w:multiLevelType w:val="multilevel"/>
    <w:tmpl w:val="36B1565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AC85617"/>
    <w:multiLevelType w:val="multilevel"/>
    <w:tmpl w:val="3AC8561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19A68CA"/>
    <w:multiLevelType w:val="multilevel"/>
    <w:tmpl w:val="419A68C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58D535DA"/>
    <w:multiLevelType w:val="multilevel"/>
    <w:tmpl w:val="58D535D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6948445A"/>
    <w:multiLevelType w:val="multilevel"/>
    <w:tmpl w:val="6948445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FiZTQ3MjZhNzE3NzZmYmMwYzhmNzQzOWI0Njg2M2EifQ=="/>
  </w:docVars>
  <w:rsids>
    <w:rsidRoot w:val="008A5F64"/>
    <w:rsid w:val="000054E4"/>
    <w:rsid w:val="000700F5"/>
    <w:rsid w:val="00076D80"/>
    <w:rsid w:val="000966F2"/>
    <w:rsid w:val="000A63B0"/>
    <w:rsid w:val="000B336A"/>
    <w:rsid w:val="000C2E39"/>
    <w:rsid w:val="000C3F7C"/>
    <w:rsid w:val="000E07D0"/>
    <w:rsid w:val="000E41E9"/>
    <w:rsid w:val="000E4A3E"/>
    <w:rsid w:val="000F17D4"/>
    <w:rsid w:val="000F65D0"/>
    <w:rsid w:val="001010EC"/>
    <w:rsid w:val="0010727B"/>
    <w:rsid w:val="00120341"/>
    <w:rsid w:val="001316A0"/>
    <w:rsid w:val="00133276"/>
    <w:rsid w:val="00135755"/>
    <w:rsid w:val="00137A03"/>
    <w:rsid w:val="00145221"/>
    <w:rsid w:val="00146C19"/>
    <w:rsid w:val="001472C0"/>
    <w:rsid w:val="00147FD2"/>
    <w:rsid w:val="00163232"/>
    <w:rsid w:val="001714A1"/>
    <w:rsid w:val="00171A34"/>
    <w:rsid w:val="00180909"/>
    <w:rsid w:val="00181BBB"/>
    <w:rsid w:val="00184A09"/>
    <w:rsid w:val="001858E1"/>
    <w:rsid w:val="001924BB"/>
    <w:rsid w:val="001926D1"/>
    <w:rsid w:val="001B76EA"/>
    <w:rsid w:val="001C29E5"/>
    <w:rsid w:val="001C6343"/>
    <w:rsid w:val="001D1908"/>
    <w:rsid w:val="001E4387"/>
    <w:rsid w:val="001F09AB"/>
    <w:rsid w:val="00200C96"/>
    <w:rsid w:val="00201E60"/>
    <w:rsid w:val="0020629A"/>
    <w:rsid w:val="002312AB"/>
    <w:rsid w:val="0023728B"/>
    <w:rsid w:val="00251951"/>
    <w:rsid w:val="00253C2A"/>
    <w:rsid w:val="00255E39"/>
    <w:rsid w:val="0026525D"/>
    <w:rsid w:val="00273098"/>
    <w:rsid w:val="002745C3"/>
    <w:rsid w:val="002771A5"/>
    <w:rsid w:val="00280824"/>
    <w:rsid w:val="002839C8"/>
    <w:rsid w:val="002862B6"/>
    <w:rsid w:val="002C720E"/>
    <w:rsid w:val="002D2E40"/>
    <w:rsid w:val="002D5E79"/>
    <w:rsid w:val="002D7AFD"/>
    <w:rsid w:val="003002AB"/>
    <w:rsid w:val="003032A8"/>
    <w:rsid w:val="003665C7"/>
    <w:rsid w:val="00370323"/>
    <w:rsid w:val="00383EDD"/>
    <w:rsid w:val="0039069A"/>
    <w:rsid w:val="00390EB1"/>
    <w:rsid w:val="003A7FCB"/>
    <w:rsid w:val="003D1722"/>
    <w:rsid w:val="003D7154"/>
    <w:rsid w:val="003E0B2A"/>
    <w:rsid w:val="003E2586"/>
    <w:rsid w:val="003E6001"/>
    <w:rsid w:val="003F4862"/>
    <w:rsid w:val="00403D6A"/>
    <w:rsid w:val="004047E2"/>
    <w:rsid w:val="0040770F"/>
    <w:rsid w:val="00415BB2"/>
    <w:rsid w:val="00425A53"/>
    <w:rsid w:val="00427265"/>
    <w:rsid w:val="00441C4D"/>
    <w:rsid w:val="00456B7E"/>
    <w:rsid w:val="004704DF"/>
    <w:rsid w:val="00490759"/>
    <w:rsid w:val="004A334C"/>
    <w:rsid w:val="004B0949"/>
    <w:rsid w:val="004B2C0A"/>
    <w:rsid w:val="004C3EA1"/>
    <w:rsid w:val="004C737E"/>
    <w:rsid w:val="004C7FA6"/>
    <w:rsid w:val="004D7A23"/>
    <w:rsid w:val="00511696"/>
    <w:rsid w:val="00514040"/>
    <w:rsid w:val="005217C6"/>
    <w:rsid w:val="0052327B"/>
    <w:rsid w:val="0052372C"/>
    <w:rsid w:val="0052504F"/>
    <w:rsid w:val="00525538"/>
    <w:rsid w:val="00535432"/>
    <w:rsid w:val="00545538"/>
    <w:rsid w:val="00546CDE"/>
    <w:rsid w:val="0055426D"/>
    <w:rsid w:val="005615CA"/>
    <w:rsid w:val="00563FA3"/>
    <w:rsid w:val="00570EC8"/>
    <w:rsid w:val="005808C8"/>
    <w:rsid w:val="00582774"/>
    <w:rsid w:val="005B0FE2"/>
    <w:rsid w:val="005B1983"/>
    <w:rsid w:val="005D0C34"/>
    <w:rsid w:val="005D24C6"/>
    <w:rsid w:val="005E3553"/>
    <w:rsid w:val="005F6C34"/>
    <w:rsid w:val="0060335C"/>
    <w:rsid w:val="00605236"/>
    <w:rsid w:val="0061391B"/>
    <w:rsid w:val="00620907"/>
    <w:rsid w:val="00626B51"/>
    <w:rsid w:val="0065191F"/>
    <w:rsid w:val="00653BEE"/>
    <w:rsid w:val="006651D6"/>
    <w:rsid w:val="00692216"/>
    <w:rsid w:val="006A27E8"/>
    <w:rsid w:val="006A6B81"/>
    <w:rsid w:val="006B6C4B"/>
    <w:rsid w:val="006B7089"/>
    <w:rsid w:val="006D3F36"/>
    <w:rsid w:val="006E1A96"/>
    <w:rsid w:val="006F1989"/>
    <w:rsid w:val="007031AA"/>
    <w:rsid w:val="0071634C"/>
    <w:rsid w:val="00736300"/>
    <w:rsid w:val="007556F4"/>
    <w:rsid w:val="00756178"/>
    <w:rsid w:val="00756B62"/>
    <w:rsid w:val="00764140"/>
    <w:rsid w:val="007778A0"/>
    <w:rsid w:val="00782D88"/>
    <w:rsid w:val="0079165B"/>
    <w:rsid w:val="007944E1"/>
    <w:rsid w:val="007B2227"/>
    <w:rsid w:val="007C0960"/>
    <w:rsid w:val="007D6E22"/>
    <w:rsid w:val="007E628A"/>
    <w:rsid w:val="007F3BCB"/>
    <w:rsid w:val="008077FE"/>
    <w:rsid w:val="00822830"/>
    <w:rsid w:val="00865F3A"/>
    <w:rsid w:val="00870F58"/>
    <w:rsid w:val="00883F6C"/>
    <w:rsid w:val="008A5F64"/>
    <w:rsid w:val="008B09C7"/>
    <w:rsid w:val="008C055F"/>
    <w:rsid w:val="008D28DE"/>
    <w:rsid w:val="008D393E"/>
    <w:rsid w:val="008D7E50"/>
    <w:rsid w:val="00913634"/>
    <w:rsid w:val="00914F78"/>
    <w:rsid w:val="009216BC"/>
    <w:rsid w:val="00934D05"/>
    <w:rsid w:val="0094624A"/>
    <w:rsid w:val="00966D5C"/>
    <w:rsid w:val="0097572C"/>
    <w:rsid w:val="009A4FA7"/>
    <w:rsid w:val="009B30A1"/>
    <w:rsid w:val="009B3E2B"/>
    <w:rsid w:val="009C1C92"/>
    <w:rsid w:val="009D2EA6"/>
    <w:rsid w:val="009E1EB7"/>
    <w:rsid w:val="00A02ECF"/>
    <w:rsid w:val="00A20C0C"/>
    <w:rsid w:val="00A23DE2"/>
    <w:rsid w:val="00A42E33"/>
    <w:rsid w:val="00A734B0"/>
    <w:rsid w:val="00A859E5"/>
    <w:rsid w:val="00A906B5"/>
    <w:rsid w:val="00A94ADE"/>
    <w:rsid w:val="00A95DCB"/>
    <w:rsid w:val="00AA342E"/>
    <w:rsid w:val="00AC31C8"/>
    <w:rsid w:val="00AD191D"/>
    <w:rsid w:val="00AF5916"/>
    <w:rsid w:val="00AF7900"/>
    <w:rsid w:val="00B330FC"/>
    <w:rsid w:val="00B34337"/>
    <w:rsid w:val="00B366E5"/>
    <w:rsid w:val="00B53ACA"/>
    <w:rsid w:val="00B603B3"/>
    <w:rsid w:val="00B73CD0"/>
    <w:rsid w:val="00B74A70"/>
    <w:rsid w:val="00B812D4"/>
    <w:rsid w:val="00BA3F62"/>
    <w:rsid w:val="00BA61DD"/>
    <w:rsid w:val="00BB00F4"/>
    <w:rsid w:val="00BB08CF"/>
    <w:rsid w:val="00BB6DCF"/>
    <w:rsid w:val="00BC01B6"/>
    <w:rsid w:val="00BD5802"/>
    <w:rsid w:val="00BF0FF0"/>
    <w:rsid w:val="00BF44DA"/>
    <w:rsid w:val="00C0116A"/>
    <w:rsid w:val="00C06D87"/>
    <w:rsid w:val="00C237BD"/>
    <w:rsid w:val="00C30A92"/>
    <w:rsid w:val="00C40E10"/>
    <w:rsid w:val="00C411B6"/>
    <w:rsid w:val="00C457B4"/>
    <w:rsid w:val="00C572D1"/>
    <w:rsid w:val="00C7568F"/>
    <w:rsid w:val="00C8623C"/>
    <w:rsid w:val="00C87271"/>
    <w:rsid w:val="00C914B9"/>
    <w:rsid w:val="00C958CE"/>
    <w:rsid w:val="00CA15E6"/>
    <w:rsid w:val="00CB4BF8"/>
    <w:rsid w:val="00CB7793"/>
    <w:rsid w:val="00CC2508"/>
    <w:rsid w:val="00CC5464"/>
    <w:rsid w:val="00CC698E"/>
    <w:rsid w:val="00CC6A1A"/>
    <w:rsid w:val="00CF2F5E"/>
    <w:rsid w:val="00D04EF6"/>
    <w:rsid w:val="00D152D7"/>
    <w:rsid w:val="00D406A9"/>
    <w:rsid w:val="00D40D28"/>
    <w:rsid w:val="00D440CE"/>
    <w:rsid w:val="00D45897"/>
    <w:rsid w:val="00D56D76"/>
    <w:rsid w:val="00D74A09"/>
    <w:rsid w:val="00DA095B"/>
    <w:rsid w:val="00DB3B55"/>
    <w:rsid w:val="00DC0514"/>
    <w:rsid w:val="00DC36E0"/>
    <w:rsid w:val="00DE5019"/>
    <w:rsid w:val="00DF3B45"/>
    <w:rsid w:val="00DF6274"/>
    <w:rsid w:val="00DF7C32"/>
    <w:rsid w:val="00E03ACD"/>
    <w:rsid w:val="00E04ECB"/>
    <w:rsid w:val="00E05556"/>
    <w:rsid w:val="00E172BB"/>
    <w:rsid w:val="00E201FD"/>
    <w:rsid w:val="00E21B73"/>
    <w:rsid w:val="00E2483B"/>
    <w:rsid w:val="00E4501F"/>
    <w:rsid w:val="00E516F5"/>
    <w:rsid w:val="00E54E57"/>
    <w:rsid w:val="00E66BFA"/>
    <w:rsid w:val="00E679E0"/>
    <w:rsid w:val="00E776CD"/>
    <w:rsid w:val="00E86AAF"/>
    <w:rsid w:val="00E95F21"/>
    <w:rsid w:val="00E966FB"/>
    <w:rsid w:val="00EB2807"/>
    <w:rsid w:val="00EC246E"/>
    <w:rsid w:val="00ED7FE4"/>
    <w:rsid w:val="00F0689E"/>
    <w:rsid w:val="00F10C10"/>
    <w:rsid w:val="00F3086F"/>
    <w:rsid w:val="00F41FF0"/>
    <w:rsid w:val="00F51D44"/>
    <w:rsid w:val="00F626E2"/>
    <w:rsid w:val="00F746B0"/>
    <w:rsid w:val="00F90E84"/>
    <w:rsid w:val="00FA3693"/>
    <w:rsid w:val="00FB0455"/>
    <w:rsid w:val="00FB6B8E"/>
    <w:rsid w:val="00FB6ECA"/>
    <w:rsid w:val="00FC7188"/>
    <w:rsid w:val="00FE35B6"/>
    <w:rsid w:val="00FF4689"/>
    <w:rsid w:val="00FF5FFF"/>
    <w:rsid w:val="1416075E"/>
    <w:rsid w:val="3D8E3964"/>
    <w:rsid w:val="673569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4">
    <w:name w:val="样式1"/>
    <w:basedOn w:val="4"/>
    <w:qFormat/>
    <w:uiPriority w:val="0"/>
    <w:pPr>
      <w:spacing w:line="360" w:lineRule="auto"/>
      <w:jc w:val="center"/>
    </w:pPr>
    <w:rPr>
      <w:rFonts w:ascii="微软雅黑" w:hAnsi="微软雅黑" w:eastAsia="微软雅黑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258</Words>
  <Characters>1472</Characters>
  <Lines>12</Lines>
  <Paragraphs>3</Paragraphs>
  <TotalTime>2</TotalTime>
  <ScaleCrop>false</ScaleCrop>
  <LinksUpToDate>false</LinksUpToDate>
  <CharactersWithSpaces>1727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2014-09-04T04:24:00Z</dcterms:created>
  <dc:creator>Sky123.Org</dc:creator>
  <cp:lastModifiedBy>诺达名师-叶老师</cp:lastModifiedBy>
  <dcterms:modified xsi:type="dcterms:W3CDTF">2023-10-31T03:04:23Z</dcterms:modified>
  <cp:revision>214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1DB7272FC5314515B1D6FC867A7D85D4_12</vt:lpwstr>
  </property>
</Properties>
</file>