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74" w:lineRule="exact"/>
      </w:pPr>
      <w:bookmarkStart w:id="0" w:name="_GoBack"/>
      <w:bookmarkEnd w:id="0"/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502920</wp:posOffset>
            </wp:positionH>
            <wp:positionV relativeFrom="page">
              <wp:posOffset>6245225</wp:posOffset>
            </wp:positionV>
            <wp:extent cx="5748020" cy="762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804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5971540</wp:posOffset>
            </wp:positionH>
            <wp:positionV relativeFrom="page">
              <wp:posOffset>7901940</wp:posOffset>
            </wp:positionV>
            <wp:extent cx="1423670" cy="274002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3706" cy="2740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25"/>
        </w:rPr>
        <w:pict>
          <v:group id="_x0000_s1026" o:spid="_x0000_s1026" o:spt="203" style="height:313.8pt;width:595.25pt;" coordsize="11905,6275">
            <o:lock v:ext="edit"/>
            <v:shape id="_x0000_s1027" o:spid="_x0000_s1027" o:spt="75" type="#_x0000_t75" style="position:absolute;left:0;top:0;height:6275;width:11905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rect id="_x0000_s1028" o:spid="_x0000_s1028" o:spt="1" style="position:absolute;left:0;top:0;height:6272;width:11905;" fillcolor="#00416E" filled="t" stroked="f" coordsize="21600,21600">
              <v:path/>
              <v:fill on="t" opacity="19789f" focussize="0,0"/>
              <v:stroke on="f"/>
              <v:imagedata o:title=""/>
              <o:lock v:ext="edit"/>
            </v:rect>
            <v:shape id="_x0000_s1029" o:spid="_x0000_s1029" o:spt="75" type="#_x0000_t75" style="position:absolute;left:0;top:3606;height:793;width:10470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30" o:spid="_x0000_s1030" o:spt="202" type="#_x0000_t202" style="position:absolute;left:1288;top:1059;height:3182;width:977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2" w:lineRule="auto"/>
                      <w:ind w:right="13"/>
                      <w:jc w:val="right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53"/>
                        <w:sz w:val="24"/>
                        <w:szCs w:val="24"/>
                      </w:rPr>
                      <w:t>帮助中国企业持续成长</w:t>
                    </w:r>
                  </w:p>
                  <w:p>
                    <w:pPr>
                      <w:spacing w:line="34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4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407" w:line="185" w:lineRule="auto"/>
                      <w:ind w:left="20"/>
                      <w:outlineLvl w:val="0"/>
                      <w:rPr>
                        <w:rFonts w:ascii="微软雅黑" w:hAnsi="微软雅黑" w:eastAsia="微软雅黑" w:cs="微软雅黑"/>
                        <w:sz w:val="95"/>
                        <w:szCs w:val="95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FFFFFF"/>
                        <w:spacing w:val="56"/>
                        <w:sz w:val="95"/>
                        <w:szCs w:val="95"/>
                      </w:rPr>
                      <w:t>时代华商学习卡课程</w:t>
                    </w:r>
                  </w:p>
                  <w:p>
                    <w:pPr>
                      <w:spacing w:before="115" w:line="188" w:lineRule="auto"/>
                      <w:ind w:left="42"/>
                      <w:rPr>
                        <w:rFonts w:ascii="微软雅黑" w:hAnsi="微软雅黑" w:eastAsia="微软雅黑" w:cs="微软雅黑"/>
                        <w:sz w:val="35"/>
                        <w:szCs w:val="35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FFFFFF"/>
                        <w:spacing w:val="65"/>
                        <w:sz w:val="35"/>
                        <w:szCs w:val="35"/>
                      </w:rPr>
                      <w:t>新一代企业学习平台价值领创者</w:t>
                    </w:r>
                  </w:p>
                </w:txbxContent>
              </v:textbox>
            </v:shape>
            <v:shape id="_x0000_s1031" o:spid="_x0000_s1031" o:spt="75" type="#_x0000_t75" style="position:absolute;left:832;top:882;height:624;width:2783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w10:wrap type="none"/>
            <w10:anchorlock/>
          </v:group>
        </w:pic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line="632" w:lineRule="exact"/>
        <w:ind w:firstLine="765"/>
      </w:pPr>
      <w:r>
        <w:rPr>
          <w:position w:val="-12"/>
        </w:rPr>
        <w:pict>
          <v:shape id="_x0000_s1032" o:spid="_x0000_s1032" o:spt="202" type="#_x0000_t202" style="height:31.6pt;width:284.3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06" w:line="184" w:lineRule="auto"/>
                    <w:ind w:left="533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管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5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理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49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学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4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习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4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系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6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列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6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—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8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精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37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品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课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87" w:lineRule="auto"/>
        <w:rPr>
          <w:rFonts w:ascii="Arial"/>
          <w:sz w:val="21"/>
        </w:rPr>
      </w:pPr>
    </w:p>
    <w:p>
      <w:pPr>
        <w:pStyle w:val="2"/>
        <w:spacing w:before="275" w:line="183" w:lineRule="auto"/>
        <w:ind w:left="940"/>
        <w:rPr>
          <w:sz w:val="64"/>
          <w:szCs w:val="64"/>
        </w:rPr>
      </w:pPr>
      <w:r>
        <w:rPr>
          <w:b/>
          <w:bCs/>
          <w:color w:val="00416E"/>
          <w:spacing w:val="-1"/>
          <w:sz w:val="64"/>
          <w:szCs w:val="64"/>
        </w:rPr>
        <w:t>情绪自控力：缓解压力提升效能</w:t>
      </w:r>
    </w:p>
    <w:p>
      <w:pPr>
        <w:pStyle w:val="2"/>
        <w:spacing w:before="142" w:line="189" w:lineRule="auto"/>
        <w:ind w:left="941"/>
        <w:rPr>
          <w:sz w:val="25"/>
          <w:szCs w:val="25"/>
        </w:rPr>
      </w:pPr>
      <w:r>
        <w:rPr>
          <w:b/>
          <w:bCs/>
          <w:color w:val="00416E"/>
          <w:spacing w:val="9"/>
          <w:sz w:val="25"/>
          <w:szCs w:val="25"/>
        </w:rPr>
        <w:t>主讲：腾讯咨询、</w:t>
      </w:r>
      <w:r>
        <w:rPr>
          <w:b/>
          <w:bCs/>
          <w:color w:val="00416E"/>
          <w:spacing w:val="-47"/>
          <w:sz w:val="25"/>
          <w:szCs w:val="25"/>
        </w:rPr>
        <w:t xml:space="preserve"> </w:t>
      </w:r>
      <w:r>
        <w:rPr>
          <w:b/>
          <w:bCs/>
          <w:color w:val="00416E"/>
          <w:spacing w:val="9"/>
          <w:sz w:val="25"/>
          <w:szCs w:val="25"/>
        </w:rPr>
        <w:t>中欧商业在线等多家机构特聘讲师、资深领导力与</w:t>
      </w:r>
      <w:r>
        <w:rPr>
          <w:b/>
          <w:bCs/>
          <w:color w:val="00416E"/>
          <w:spacing w:val="8"/>
          <w:sz w:val="25"/>
          <w:szCs w:val="25"/>
        </w:rPr>
        <w:t>情商发展顾问  刘琳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03" w:line="431" w:lineRule="exact"/>
        <w:ind w:left="941"/>
      </w:pPr>
      <w:r>
        <w:rPr>
          <w:b/>
          <w:bCs/>
          <w:color w:val="0D0D0D"/>
          <w:spacing w:val="-1"/>
          <w:position w:val="14"/>
        </w:rPr>
        <w:t>课程对象：</w:t>
      </w:r>
      <w:r>
        <w:rPr>
          <w:color w:val="0D0D0D"/>
          <w:spacing w:val="-1"/>
          <w:position w:val="14"/>
        </w:rPr>
        <w:t>处于职场角色转身期、瓶颈期</w:t>
      </w:r>
      <w:r>
        <w:rPr>
          <w:color w:val="0D0D0D"/>
          <w:spacing w:val="-35"/>
          <w:position w:val="14"/>
        </w:rPr>
        <w:t xml:space="preserve"> </w:t>
      </w:r>
      <w:r>
        <w:rPr>
          <w:color w:val="0D0D0D"/>
          <w:spacing w:val="-1"/>
          <w:position w:val="14"/>
        </w:rPr>
        <w:t>，感到困惑与迷茫的人员；处在压力与挑战之</w:t>
      </w:r>
      <w:r>
        <w:rPr>
          <w:color w:val="0D0D0D"/>
          <w:spacing w:val="-2"/>
          <w:position w:val="14"/>
        </w:rPr>
        <w:t>中，</w:t>
      </w:r>
    </w:p>
    <w:p>
      <w:pPr>
        <w:pStyle w:val="2"/>
        <w:spacing w:line="184" w:lineRule="auto"/>
        <w:ind w:left="2149"/>
      </w:pPr>
      <w:r>
        <w:rPr>
          <w:color w:val="0D0D0D"/>
          <w:spacing w:val="-2"/>
        </w:rPr>
        <w:t>感到焦虑的人员；处在高度不确定的环境之中</w:t>
      </w:r>
      <w:r>
        <w:rPr>
          <w:color w:val="0D0D0D"/>
          <w:spacing w:val="-35"/>
        </w:rPr>
        <w:t xml:space="preserve"> </w:t>
      </w:r>
      <w:r>
        <w:rPr>
          <w:color w:val="0D0D0D"/>
          <w:spacing w:val="-2"/>
        </w:rPr>
        <w:t>，感到</w:t>
      </w:r>
      <w:r>
        <w:rPr>
          <w:color w:val="0D0D0D"/>
          <w:spacing w:val="-3"/>
        </w:rPr>
        <w:t>无助</w:t>
      </w:r>
      <w:r>
        <w:rPr>
          <w:color w:val="0D0D0D"/>
          <w:spacing w:val="-35"/>
        </w:rPr>
        <w:t xml:space="preserve"> </w:t>
      </w:r>
      <w:r>
        <w:rPr>
          <w:color w:val="0D0D0D"/>
          <w:spacing w:val="-3"/>
        </w:rPr>
        <w:t>，找不到行动方向的</w:t>
      </w:r>
    </w:p>
    <w:p>
      <w:pPr>
        <w:pStyle w:val="2"/>
        <w:spacing w:before="117" w:line="432" w:lineRule="exact"/>
        <w:ind w:left="2147"/>
      </w:pPr>
      <w:r>
        <w:rPr>
          <w:color w:val="0D0D0D"/>
          <w:spacing w:val="-1"/>
          <w:position w:val="14"/>
        </w:rPr>
        <w:t>人员；被内耗、纠结等情绪困扰的人员。</w:t>
      </w:r>
    </w:p>
    <w:p>
      <w:pPr>
        <w:pStyle w:val="2"/>
        <w:spacing w:line="183" w:lineRule="auto"/>
        <w:ind w:left="941"/>
      </w:pPr>
      <w:r>
        <w:rPr>
          <w:b/>
          <w:bCs/>
          <w:color w:val="0D0D0D"/>
          <w:spacing w:val="-1"/>
        </w:rPr>
        <w:t>课程时间：</w:t>
      </w:r>
      <w:r>
        <w:rPr>
          <w:color w:val="0D0D0D"/>
          <w:spacing w:val="-1"/>
        </w:rPr>
        <w:t>2024年10月17-18日</w:t>
      </w:r>
    </w:p>
    <w:p>
      <w:pPr>
        <w:pStyle w:val="2"/>
        <w:spacing w:before="74" w:line="432" w:lineRule="exact"/>
        <w:ind w:left="941"/>
      </w:pPr>
      <w:r>
        <w:rPr>
          <w:b/>
          <w:bCs/>
          <w:color w:val="0D0D0D"/>
          <w:spacing w:val="-1"/>
          <w:position w:val="11"/>
        </w:rPr>
        <w:t>课程地点：</w:t>
      </w:r>
      <w:r>
        <w:rPr>
          <w:color w:val="0D0D0D"/>
          <w:spacing w:val="-1"/>
          <w:position w:val="11"/>
        </w:rPr>
        <w:t>广州时代华商商学研究院（大湾区总部）</w:t>
      </w:r>
    </w:p>
    <w:p>
      <w:pPr>
        <w:pStyle w:val="2"/>
        <w:spacing w:line="225" w:lineRule="auto"/>
        <w:ind w:left="941"/>
      </w:pPr>
      <w:r>
        <w:rPr>
          <w:b/>
          <w:bCs/>
          <w:color w:val="0D0D0D"/>
          <w:spacing w:val="-2"/>
        </w:rPr>
        <w:t>课程费用：</w:t>
      </w:r>
      <w:r>
        <w:rPr>
          <w:color w:val="0D0D0D"/>
          <w:spacing w:val="-2"/>
        </w:rPr>
        <w:t>4800元/人</w:t>
      </w:r>
      <w:r>
        <w:rPr>
          <w:color w:val="0D0D0D"/>
          <w:spacing w:val="-31"/>
        </w:rPr>
        <w:t xml:space="preserve"> </w:t>
      </w:r>
      <w:r>
        <w:rPr>
          <w:color w:val="0D0D0D"/>
          <w:spacing w:val="-2"/>
        </w:rPr>
        <w:t>，学习卡会员享受折扣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2"/>
        <w:spacing w:before="275" w:line="183" w:lineRule="auto"/>
        <w:ind w:left="3937"/>
        <w:rPr>
          <w:sz w:val="64"/>
          <w:szCs w:val="64"/>
        </w:rPr>
      </w:pPr>
      <w:r>
        <w:rPr>
          <w:b/>
          <w:bCs/>
          <w:color w:val="00416E"/>
          <w:spacing w:val="-7"/>
          <w:sz w:val="64"/>
          <w:szCs w:val="64"/>
        </w:rPr>
        <w:t>课</w:t>
      </w:r>
      <w:r>
        <w:rPr>
          <w:b/>
          <w:bCs/>
          <w:color w:val="00416E"/>
          <w:spacing w:val="31"/>
          <w:sz w:val="64"/>
          <w:szCs w:val="64"/>
        </w:rPr>
        <w:t xml:space="preserve">  </w:t>
      </w:r>
      <w:r>
        <w:rPr>
          <w:b/>
          <w:bCs/>
          <w:color w:val="00416E"/>
          <w:spacing w:val="-7"/>
          <w:sz w:val="64"/>
          <w:szCs w:val="64"/>
        </w:rPr>
        <w:t>程</w:t>
      </w:r>
      <w:r>
        <w:rPr>
          <w:b/>
          <w:bCs/>
          <w:color w:val="00416E"/>
          <w:spacing w:val="31"/>
          <w:sz w:val="64"/>
          <w:szCs w:val="64"/>
        </w:rPr>
        <w:t xml:space="preserve">  </w:t>
      </w:r>
      <w:r>
        <w:rPr>
          <w:b/>
          <w:bCs/>
          <w:color w:val="00416E"/>
          <w:spacing w:val="-7"/>
          <w:sz w:val="64"/>
          <w:szCs w:val="64"/>
        </w:rPr>
        <w:t>简</w:t>
      </w:r>
      <w:r>
        <w:rPr>
          <w:b/>
          <w:bCs/>
          <w:color w:val="00416E"/>
          <w:spacing w:val="31"/>
          <w:sz w:val="64"/>
          <w:szCs w:val="64"/>
        </w:rPr>
        <w:t xml:space="preserve">  </w:t>
      </w:r>
      <w:r>
        <w:rPr>
          <w:b/>
          <w:bCs/>
          <w:color w:val="00416E"/>
          <w:spacing w:val="-7"/>
          <w:sz w:val="64"/>
          <w:szCs w:val="64"/>
        </w:rPr>
        <w:t>介</w:t>
      </w:r>
    </w:p>
    <w:p>
      <w:pPr>
        <w:pStyle w:val="2"/>
        <w:spacing w:before="255" w:line="184" w:lineRule="auto"/>
        <w:ind w:left="3690"/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2861310" cy="106616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1436" cy="106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767171"/>
          <w:spacing w:val="-1"/>
        </w:rPr>
        <w:t>具体内容安排以课前3个月的邀请函为准</w:t>
      </w:r>
    </w:p>
    <w:p>
      <w:pPr>
        <w:spacing w:line="184" w:lineRule="auto"/>
        <w:sectPr>
          <w:headerReference r:id="rId5" w:type="default"/>
          <w:pgSz w:w="11905" w:h="16837"/>
          <w:pgMar w:top="1" w:right="0" w:bottom="0" w:left="0" w:header="0" w:footer="0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518795</wp:posOffset>
            </wp:positionV>
            <wp:extent cx="1765935" cy="41783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6146" cy="41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3" o:spid="_x0000_s1033" o:spt="203" style="position:absolute;left:0pt;margin-left:38.6pt;margin-top:624.25pt;height:44.55pt;width:44.6pt;mso-position-horizontal-relative:page;mso-position-vertical-relative:page;z-index:251668480;mso-width-relative:page;mso-height-relative:page;" coordsize="891,890" o:allowincell="f">
            <o:lock v:ext="edit"/>
            <v:shape id="_x0000_s1034" o:spid="_x0000_s1034" style="position:absolute;left:0;top:0;height:890;width:891;" fillcolor="#C00000" filled="t" stroked="f" coordsize="891,890" path="m0,446c0,199,200,0,446,0c692,0,891,199,891,445c891,691,692,890,446,890c200,890,0,691,0,446e">
              <v:fill on="t" focussize="0,0"/>
              <v:stroke on="f"/>
              <v:imagedata o:title=""/>
              <o:lock v:ext="edit"/>
            </v:shape>
            <v:shape id="_x0000_s1035" o:spid="_x0000_s1035" o:spt="202" type="#_x0000_t202" style="position:absolute;left:-20;top:-20;height:1115;width:93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285" w:line="174" w:lineRule="auto"/>
                      <w:ind w:left="379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FFFFFF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drawing>
          <wp:anchor distT="0" distB="0" distL="0" distR="0" simplePos="0" relativeHeight="251664384" behindDoc="1" locked="0" layoutInCell="0" allowOverlap="1">
            <wp:simplePos x="0" y="0"/>
            <wp:positionH relativeFrom="page">
              <wp:posOffset>6022340</wp:posOffset>
            </wp:positionH>
            <wp:positionV relativeFrom="page">
              <wp:posOffset>8372475</wp:posOffset>
            </wp:positionV>
            <wp:extent cx="920115" cy="1773555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0119" cy="177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6" o:spid="_x0000_s1036" o:spt="203" style="position:absolute;left:0pt;margin-left:38.6pt;margin-top:687.9pt;height:44.55pt;width:44.6pt;mso-position-horizontal-relative:page;mso-position-vertical-relative:page;z-index:251667456;mso-width-relative:page;mso-height-relative:page;" coordsize="891,890" o:allowincell="f">
            <o:lock v:ext="edit"/>
            <v:shape id="_x0000_s1037" o:spid="_x0000_s1037" style="position:absolute;left:0;top:0;height:890;width:891;" fillcolor="#C00000" filled="t" stroked="f" coordsize="891,890" path="m0,445c0,199,200,0,446,0c692,0,891,199,891,445c891,691,692,890,446,890c200,890,0,691,0,445e">
              <v:fill on="t" focussize="0,0"/>
              <v:stroke on="f"/>
              <v:imagedata o:title=""/>
              <o:lock v:ext="edit"/>
            </v:shape>
            <v:shape id="_x0000_s1038" o:spid="_x0000_s1038" o:spt="202" type="#_x0000_t202" style="position:absolute;left:-20;top:-20;height:1115;width:93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285" w:line="174" w:lineRule="auto"/>
                      <w:ind w:left="363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FFFFFF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pict>
          <v:group id="_x0000_s1039" o:spid="_x0000_s1039" o:spt="203" style="position:absolute;left:0pt;margin-left:38.6pt;margin-top:749.8pt;height:44.55pt;width:44.6pt;mso-position-horizontal-relative:page;mso-position-vertical-relative:page;z-index:251666432;mso-width-relative:page;mso-height-relative:page;" coordsize="891,890" o:allowincell="f">
            <o:lock v:ext="edit"/>
            <v:shape id="_x0000_s1040" o:spid="_x0000_s1040" style="position:absolute;left:0;top:0;height:890;width:891;" fillcolor="#C00000" filled="t" stroked="f" coordsize="891,890" path="m0,445c0,199,200,0,446,0c692,0,891,199,891,445c891,691,692,890,446,890c200,890,0,691,0,445e">
              <v:fill on="t" focussize="0,0"/>
              <v:stroke on="f"/>
              <v:imagedata o:title=""/>
              <o:lock v:ext="edit"/>
            </v:shape>
            <v:shape id="_x0000_s1041" o:spid="_x0000_s1041" o:spt="202" type="#_x0000_t202" style="position:absolute;left:-20;top:-20;height:1110;width:93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285" w:line="174" w:lineRule="auto"/>
                      <w:ind w:left="373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FFFFFF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drawing>
          <wp:anchor distT="0" distB="0" distL="0" distR="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9897745</wp:posOffset>
            </wp:positionV>
            <wp:extent cx="2249170" cy="793115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49144" cy="79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103" w:line="182" w:lineRule="auto"/>
        <w:ind w:right="5"/>
        <w:jc w:val="right"/>
      </w:pPr>
      <w:r>
        <w:rPr>
          <w:color w:val="0D0D0D"/>
          <w:spacing w:val="53"/>
        </w:rPr>
        <w:t>帮助中国企业持续成长</w:t>
      </w:r>
    </w:p>
    <w:p>
      <w:pPr>
        <w:spacing w:line="354" w:lineRule="auto"/>
        <w:rPr>
          <w:rFonts w:ascii="Arial"/>
          <w:sz w:val="21"/>
        </w:rPr>
      </w:pPr>
    </w:p>
    <w:p>
      <w:pPr>
        <w:pStyle w:val="2"/>
        <w:spacing w:line="706" w:lineRule="exact"/>
        <w:ind w:firstLine="791"/>
      </w:pPr>
      <w:r>
        <w:rPr>
          <w:position w:val="-14"/>
        </w:rPr>
        <w:pict>
          <v:shape id="_x0000_s1042" o:spid="_x0000_s1042" o:spt="202" type="#_x0000_t202" style="height:35.3pt;width:516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8" w:line="182" w:lineRule="auto"/>
                    <w:ind w:left="4247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44"/>
                      <w:sz w:val="40"/>
                      <w:szCs w:val="40"/>
                    </w:rPr>
                    <w:t>课程背景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213" w:line="260" w:lineRule="auto"/>
        <w:ind w:left="1171" w:right="349" w:hanging="11"/>
      </w:pPr>
      <w:r>
        <w:rPr>
          <w:spacing w:val="-2"/>
        </w:rPr>
        <w:t>从VUCA到BANI时代</w:t>
      </w:r>
      <w:r>
        <w:rPr>
          <w:spacing w:val="-35"/>
        </w:rPr>
        <w:t xml:space="preserve"> </w:t>
      </w:r>
      <w:r>
        <w:rPr>
          <w:spacing w:val="-2"/>
        </w:rPr>
        <w:t>，我们对人才的要求有什么不一样吗？在大家针对这个问题</w:t>
      </w:r>
      <w:r>
        <w:rPr>
          <w:spacing w:val="-3"/>
        </w:rPr>
        <w:t>的讨论中，</w:t>
      </w:r>
      <w:r>
        <w:t xml:space="preserve"> </w:t>
      </w:r>
      <w:r>
        <w:rPr>
          <w:spacing w:val="4"/>
        </w:rPr>
        <w:t>常可以看到这样的回答：我们需要更具情绪稳定性的职场人</w:t>
      </w:r>
      <w:r>
        <w:rPr>
          <w:spacing w:val="-13"/>
        </w:rPr>
        <w:t xml:space="preserve"> </w:t>
      </w:r>
      <w:r>
        <w:rPr>
          <w:spacing w:val="4"/>
        </w:rPr>
        <w:t>，需要在巨大的压力中、在面</w:t>
      </w:r>
      <w:r>
        <w:t xml:space="preserve"> </w:t>
      </w:r>
      <w:r>
        <w:rPr>
          <w:spacing w:val="3"/>
        </w:rPr>
        <w:t>临不确定环境时仍然能保持积极心态的职场人。这项能力</w:t>
      </w:r>
      <w:r>
        <w:rPr>
          <w:spacing w:val="-16"/>
        </w:rPr>
        <w:t xml:space="preserve"> </w:t>
      </w:r>
      <w:r>
        <w:rPr>
          <w:spacing w:val="3"/>
        </w:rPr>
        <w:t>，用更简洁通俗的话来说</w:t>
      </w:r>
      <w:r>
        <w:rPr>
          <w:spacing w:val="-29"/>
        </w:rPr>
        <w:t xml:space="preserve"> </w:t>
      </w:r>
      <w:r>
        <w:rPr>
          <w:spacing w:val="3"/>
        </w:rPr>
        <w:t>，就是</w:t>
      </w:r>
    </w:p>
    <w:p>
      <w:pPr>
        <w:pStyle w:val="2"/>
        <w:spacing w:line="183" w:lineRule="auto"/>
        <w:ind w:left="1194"/>
      </w:pPr>
      <w:r>
        <w:rPr>
          <w:spacing w:val="-3"/>
        </w:rPr>
        <w:t>“抗造”、“皮实”、“不内耗”。</w:t>
      </w:r>
    </w:p>
    <w:p>
      <w:pPr>
        <w:pStyle w:val="2"/>
        <w:spacing w:before="116" w:line="184" w:lineRule="auto"/>
        <w:ind w:left="1160"/>
      </w:pPr>
      <w:r>
        <w:rPr>
          <w:spacing w:val="-1"/>
        </w:rPr>
        <w:t>在职场中的一些关键时刻</w:t>
      </w:r>
      <w:r>
        <w:rPr>
          <w:spacing w:val="-35"/>
        </w:rPr>
        <w:t xml:space="preserve"> </w:t>
      </w:r>
      <w:r>
        <w:rPr>
          <w:spacing w:val="-1"/>
        </w:rPr>
        <w:t>，例如初入职场面对角色转换时、职场瓶颈期面对焦虑或迷茫时、</w:t>
      </w:r>
    </w:p>
    <w:p>
      <w:pPr>
        <w:pStyle w:val="2"/>
        <w:spacing w:before="119" w:line="251" w:lineRule="auto"/>
        <w:ind w:left="1171" w:right="183" w:hanging="12"/>
      </w:pPr>
      <w:r>
        <w:rPr>
          <w:spacing w:val="4"/>
        </w:rPr>
        <w:t>企业变革期面对未知与波动时</w:t>
      </w:r>
      <w:r>
        <w:rPr>
          <w:spacing w:val="-24"/>
        </w:rPr>
        <w:t xml:space="preserve"> </w:t>
      </w:r>
      <w:r>
        <w:rPr>
          <w:spacing w:val="4"/>
        </w:rPr>
        <w:t xml:space="preserve">，情绪稳定性的修炼就显得更为重要。这种稳定性就像是人   </w:t>
      </w:r>
      <w:r>
        <w:rPr>
          <w:spacing w:val="-3"/>
        </w:rPr>
        <w:t>的底层操作系统</w:t>
      </w:r>
      <w:r>
        <w:rPr>
          <w:spacing w:val="-35"/>
        </w:rPr>
        <w:t xml:space="preserve"> </w:t>
      </w:r>
      <w:r>
        <w:rPr>
          <w:spacing w:val="-3"/>
        </w:rPr>
        <w:t>，而其他能力就像是安装在操作系统上的各种A</w:t>
      </w:r>
      <w:r>
        <w:rPr>
          <w:spacing w:val="-4"/>
        </w:rPr>
        <w:t>PP</w:t>
      </w:r>
      <w:r>
        <w:rPr>
          <w:spacing w:val="-34"/>
        </w:rPr>
        <w:t xml:space="preserve"> </w:t>
      </w:r>
      <w:r>
        <w:rPr>
          <w:spacing w:val="-4"/>
        </w:rPr>
        <w:t>，只有操作系统稳定运行，</w:t>
      </w:r>
    </w:p>
    <w:p>
      <w:pPr>
        <w:pStyle w:val="2"/>
        <w:spacing w:before="1" w:line="183" w:lineRule="auto"/>
        <w:ind w:left="1161"/>
      </w:pPr>
      <w:r>
        <w:rPr>
          <w:spacing w:val="-1"/>
        </w:rPr>
        <w:t>其他的能力才有发挥价值的空间。</w:t>
      </w:r>
    </w:p>
    <w:p>
      <w:pPr>
        <w:pStyle w:val="2"/>
        <w:spacing w:before="115" w:line="252" w:lineRule="auto"/>
        <w:ind w:left="1161" w:right="365" w:hanging="1"/>
      </w:pPr>
      <w:r>
        <w:rPr>
          <w:spacing w:val="-1"/>
        </w:rPr>
        <w:t>这门“情绪管理课”就是要帮助学员升级“情绪”这个操作系统</w:t>
      </w:r>
      <w:r>
        <w:rPr>
          <w:spacing w:val="-34"/>
        </w:rPr>
        <w:t xml:space="preserve"> </w:t>
      </w:r>
      <w:r>
        <w:rPr>
          <w:spacing w:val="-2"/>
        </w:rPr>
        <w:t>，让情绪与理性高效配合，</w:t>
      </w:r>
      <w:r>
        <w:t xml:space="preserve"> </w:t>
      </w:r>
      <w:r>
        <w:rPr>
          <w:spacing w:val="2"/>
        </w:rPr>
        <w:t>共同发挥作用</w:t>
      </w:r>
      <w:r>
        <w:rPr>
          <w:spacing w:val="-10"/>
        </w:rPr>
        <w:t xml:space="preserve"> </w:t>
      </w:r>
      <w:r>
        <w:rPr>
          <w:spacing w:val="2"/>
        </w:rPr>
        <w:t>，并带领同学们进行深度的自我探询与觉察</w:t>
      </w:r>
      <w:r>
        <w:rPr>
          <w:spacing w:val="-29"/>
        </w:rPr>
        <w:t xml:space="preserve"> </w:t>
      </w:r>
      <w:r>
        <w:rPr>
          <w:spacing w:val="2"/>
        </w:rPr>
        <w:t>，获得内在成长</w:t>
      </w:r>
      <w:r>
        <w:rPr>
          <w:spacing w:val="-29"/>
        </w:rPr>
        <w:t xml:space="preserve"> </w:t>
      </w:r>
      <w:r>
        <w:rPr>
          <w:spacing w:val="2"/>
        </w:rPr>
        <w:t>，提升与压力相</w:t>
      </w:r>
    </w:p>
    <w:p>
      <w:pPr>
        <w:pStyle w:val="2"/>
        <w:spacing w:before="2" w:line="183" w:lineRule="auto"/>
        <w:ind w:left="1159"/>
      </w:pPr>
      <w:r>
        <w:rPr>
          <w:spacing w:val="-2"/>
        </w:rPr>
        <w:t>处的能力</w:t>
      </w:r>
      <w:r>
        <w:rPr>
          <w:spacing w:val="-26"/>
        </w:rPr>
        <w:t xml:space="preserve"> </w:t>
      </w:r>
      <w:r>
        <w:rPr>
          <w:spacing w:val="-2"/>
        </w:rPr>
        <w:t>，在不确定的环境中保持积极心态与行动力。</w:t>
      </w:r>
    </w:p>
    <w:p>
      <w:pPr>
        <w:pStyle w:val="2"/>
        <w:spacing w:before="109" w:line="706" w:lineRule="exact"/>
        <w:ind w:firstLine="791"/>
      </w:pPr>
      <w:r>
        <w:rPr>
          <w:position w:val="-14"/>
        </w:rPr>
        <w:pict>
          <v:shape id="_x0000_s1043" o:spid="_x0000_s1043" o:spt="202" type="#_x0000_t202" style="height:35.3pt;width:516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4" w:line="183" w:lineRule="auto"/>
                    <w:ind w:left="4247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44"/>
                      <w:sz w:val="40"/>
                      <w:szCs w:val="40"/>
                    </w:rPr>
                    <w:t>课程收获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132" w:line="3146" w:lineRule="exact"/>
        <w:ind w:firstLine="791"/>
      </w:pPr>
      <w:r>
        <w:rPr>
          <w:position w:val="-62"/>
        </w:rPr>
        <w:pict>
          <v:group id="_x0000_s1044" o:spid="_x0000_s1044" o:spt="203" style="height:157.35pt;width:516pt;" coordsize="10320,3147">
            <o:lock v:ext="edit"/>
            <v:rect id="_x0000_s1045" o:spid="_x0000_s1045" o:spt="1" style="position:absolute;left:0;top:0;height:3147;width:10320;" fillcolor="#F2F2F2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6" o:spid="_x0000_s1046" o:spt="202" type="#_x0000_t202" style="position:absolute;left:5379;top:254;height:2750;width:478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7" w:lineRule="auto"/>
                      <w:ind w:left="40"/>
                      <w:rPr>
                        <w:rFonts w:ascii="微软雅黑" w:hAnsi="微软雅黑" w:eastAsia="微软雅黑" w:cs="微软雅黑"/>
                        <w:sz w:val="31"/>
                        <w:szCs w:val="31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D0D0D"/>
                        <w:spacing w:val="3"/>
                        <w:sz w:val="31"/>
                        <w:szCs w:val="31"/>
                      </w:rPr>
                      <w:t>岗位收益：</w:t>
                    </w:r>
                  </w:p>
                  <w:p>
                    <w:pPr>
                      <w:spacing w:before="97" w:line="394" w:lineRule="exact"/>
                      <w:ind w:left="40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4"/>
                        <w:position w:val="13"/>
                        <w:sz w:val="22"/>
                        <w:szCs w:val="22"/>
                      </w:rPr>
                      <w:t>1、走出被情绪直接驱使的“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31"/>
                        <w:position w:val="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4"/>
                        <w:position w:val="13"/>
                        <w:sz w:val="22"/>
                        <w:szCs w:val="22"/>
                      </w:rPr>
                      <w:t>自动驾驶”模式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33"/>
                        <w:position w:val="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4"/>
                        <w:position w:val="13"/>
                        <w:sz w:val="22"/>
                        <w:szCs w:val="22"/>
                      </w:rPr>
                      <w:t>，逐</w:t>
                    </w:r>
                  </w:p>
                  <w:p>
                    <w:pPr>
                      <w:spacing w:line="184" w:lineRule="auto"/>
                      <w:ind w:left="20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1"/>
                        <w:sz w:val="22"/>
                        <w:szCs w:val="22"/>
                      </w:rPr>
                      <w:t>渐建立起更理性的思维模式；</w:t>
                    </w:r>
                  </w:p>
                  <w:p>
                    <w:pPr>
                      <w:spacing w:before="105" w:line="397" w:lineRule="exact"/>
                      <w:ind w:left="30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"/>
                        <w:position w:val="13"/>
                        <w:sz w:val="22"/>
                        <w:szCs w:val="22"/>
                      </w:rPr>
                      <w:t>2、获得在逆境和压力下保持乐观的能力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32"/>
                        <w:position w:val="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"/>
                        <w:position w:val="13"/>
                        <w:sz w:val="22"/>
                        <w:szCs w:val="22"/>
                      </w:rPr>
                      <w:t>，建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3"/>
                        <w:position w:val="13"/>
                        <w:sz w:val="22"/>
                        <w:szCs w:val="22"/>
                      </w:rPr>
                      <w:t>立积</w:t>
                    </w:r>
                  </w:p>
                  <w:p>
                    <w:pPr>
                      <w:spacing w:before="1" w:line="183" w:lineRule="auto"/>
                      <w:ind w:left="20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3"/>
                        <w:sz w:val="22"/>
                        <w:szCs w:val="22"/>
                      </w:rPr>
                      <w:t>极心态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3"/>
                        <w:sz w:val="22"/>
                        <w:szCs w:val="22"/>
                      </w:rPr>
                      <w:t>，避免单纯指责抱怨；</w:t>
                    </w:r>
                  </w:p>
                  <w:p>
                    <w:pPr>
                      <w:spacing w:before="106" w:line="396" w:lineRule="exact"/>
                      <w:ind w:left="32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3"/>
                        <w:position w:val="13"/>
                        <w:sz w:val="22"/>
                        <w:szCs w:val="22"/>
                      </w:rPr>
                      <w:t>3、提升对于变化与挑战的接受程度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15"/>
                        <w:position w:val="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3"/>
                        <w:position w:val="13"/>
                        <w:sz w:val="22"/>
                        <w:szCs w:val="22"/>
                      </w:rPr>
                      <w:t>，在不确定的</w:t>
                    </w:r>
                  </w:p>
                  <w:p>
                    <w:pPr>
                      <w:spacing w:before="1" w:line="184" w:lineRule="auto"/>
                      <w:ind w:left="20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1"/>
                        <w:sz w:val="22"/>
                        <w:szCs w:val="22"/>
                      </w:rPr>
                      <w:t>环境中保持良好的行动力。</w:t>
                    </w:r>
                  </w:p>
                </w:txbxContent>
              </v:textbox>
            </v:shape>
            <v:shape id="_x0000_s1047" o:spid="_x0000_s1047" o:spt="202" type="#_x0000_t202" style="position:absolute;left:127;top:254;height:1956;width:478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7" w:lineRule="auto"/>
                      <w:ind w:left="21"/>
                      <w:rPr>
                        <w:rFonts w:ascii="微软雅黑" w:hAnsi="微软雅黑" w:eastAsia="微软雅黑" w:cs="微软雅黑"/>
                        <w:sz w:val="31"/>
                        <w:szCs w:val="31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0D0D0D"/>
                        <w:spacing w:val="6"/>
                        <w:sz w:val="31"/>
                        <w:szCs w:val="31"/>
                      </w:rPr>
                      <w:t>企业收益：</w:t>
                    </w:r>
                  </w:p>
                  <w:p>
                    <w:pPr>
                      <w:spacing w:before="96" w:line="396" w:lineRule="exact"/>
                      <w:ind w:left="40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3"/>
                        <w:position w:val="13"/>
                        <w:sz w:val="22"/>
                        <w:szCs w:val="22"/>
                      </w:rPr>
                      <w:t>1、帮助员工正视挑战与压力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23"/>
                        <w:position w:val="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3"/>
                        <w:position w:val="13"/>
                        <w:sz w:val="22"/>
                        <w:szCs w:val="22"/>
                      </w:rPr>
                      <w:t>，保持内在稳定性与</w:t>
                    </w:r>
                  </w:p>
                  <w:p>
                    <w:pPr>
                      <w:spacing w:before="1" w:line="183" w:lineRule="auto"/>
                      <w:ind w:left="20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3"/>
                        <w:sz w:val="22"/>
                        <w:szCs w:val="22"/>
                      </w:rPr>
                      <w:t>行动力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1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3"/>
                        <w:sz w:val="22"/>
                        <w:szCs w:val="22"/>
                      </w:rPr>
                      <w:t>，让精力都聚焦在绩效提升上；</w:t>
                    </w:r>
                  </w:p>
                  <w:p>
                    <w:pPr>
                      <w:spacing w:before="105" w:line="398" w:lineRule="exact"/>
                      <w:ind w:left="29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1"/>
                        <w:position w:val="13"/>
                        <w:sz w:val="22"/>
                        <w:szCs w:val="22"/>
                      </w:rPr>
                      <w:t>2、帮助企业打造一个能更好应对变革与挑战的健</w:t>
                    </w:r>
                  </w:p>
                  <w:p>
                    <w:pPr>
                      <w:spacing w:before="1" w:line="183" w:lineRule="auto"/>
                      <w:ind w:left="20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D0D0D"/>
                        <w:spacing w:val="-1"/>
                        <w:sz w:val="22"/>
                        <w:szCs w:val="22"/>
                      </w:rPr>
                      <w:t>全组织。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132" w:line="706" w:lineRule="exact"/>
        <w:ind w:firstLine="791"/>
      </w:pPr>
      <w:r>
        <w:rPr>
          <w:position w:val="-14"/>
        </w:rPr>
        <w:pict>
          <v:shape id="_x0000_s1048" o:spid="_x0000_s1048" o:spt="202" type="#_x0000_t202" style="height:35.3pt;width:516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5" w:line="183" w:lineRule="auto"/>
                    <w:ind w:left="4247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44"/>
                      <w:sz w:val="40"/>
                      <w:szCs w:val="40"/>
                    </w:rPr>
                    <w:t>课程特色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194" w:line="891" w:lineRule="exact"/>
        <w:ind w:firstLine="1219"/>
      </w:pPr>
      <w:r>
        <w:rPr>
          <w:position w:val="-17"/>
        </w:rPr>
        <w:pict>
          <v:shape id="_x0000_s1049" o:spid="_x0000_s1049" o:spt="202" type="#_x0000_t202" style="height:44.55pt;width:493.7pt;" fillcolor="#F2F2F2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13" w:line="193" w:lineRule="auto"/>
                    <w:ind w:left="737" w:right="244" w:hanging="6"/>
                    <w:rPr>
                      <w:rFonts w:ascii="微软雅黑" w:hAnsi="微软雅黑" w:eastAsia="微软雅黑" w:cs="微软雅黑"/>
                      <w:sz w:val="28"/>
                      <w:szCs w:val="28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spacing w:val="6"/>
                      <w:sz w:val="28"/>
                      <w:szCs w:val="28"/>
                    </w:rPr>
                    <w:t>从经典心理学理论中提炼适合职场人的工具</w:t>
                  </w:r>
                  <w:r>
                    <w:rPr>
                      <w:rFonts w:ascii="微软雅黑" w:hAnsi="微软雅黑" w:eastAsia="微软雅黑" w:cs="微软雅黑"/>
                      <w:spacing w:val="6"/>
                      <w:sz w:val="28"/>
                      <w:szCs w:val="28"/>
                    </w:rPr>
                    <w:t>：</w:t>
                  </w:r>
                  <w:r>
                    <w:rPr>
                      <w:rFonts w:ascii="微软雅黑" w:hAnsi="微软雅黑" w:eastAsia="微软雅黑" w:cs="微软雅黑"/>
                      <w:spacing w:val="-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spacing w:val="6"/>
                      <w:sz w:val="28"/>
                      <w:szCs w:val="28"/>
                    </w:rPr>
                    <w:t>以积极心理学流派的理论</w:t>
                  </w:r>
                  <w:r>
                    <w:rPr>
                      <w:rFonts w:ascii="微软雅黑" w:hAnsi="微软雅黑" w:eastAsia="微软雅黑" w:cs="微软雅黑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spacing w:val="-3"/>
                      <w:sz w:val="28"/>
                      <w:szCs w:val="28"/>
                    </w:rPr>
                    <w:t>为基础</w:t>
                  </w:r>
                  <w:r>
                    <w:rPr>
                      <w:rFonts w:ascii="微软雅黑" w:hAnsi="微软雅黑" w:eastAsia="微软雅黑" w:cs="微软雅黑"/>
                      <w:spacing w:val="-4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spacing w:val="-3"/>
                      <w:sz w:val="28"/>
                      <w:szCs w:val="28"/>
                    </w:rPr>
                    <w:t>，提炼出适合职场环境的工具方法</w:t>
                  </w:r>
                  <w:r>
                    <w:rPr>
                      <w:rFonts w:ascii="微软雅黑" w:hAnsi="微软雅黑" w:eastAsia="微软雅黑" w:cs="微软雅黑"/>
                      <w:spacing w:val="-4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spacing w:val="-3"/>
                      <w:sz w:val="28"/>
                      <w:szCs w:val="28"/>
                    </w:rPr>
                    <w:t>，兼具理论</w:t>
                  </w:r>
                  <w:r>
                    <w:rPr>
                      <w:rFonts w:ascii="微软雅黑" w:hAnsi="微软雅黑" w:eastAsia="微软雅黑" w:cs="微软雅黑"/>
                      <w:spacing w:val="-4"/>
                      <w:sz w:val="28"/>
                      <w:szCs w:val="28"/>
                    </w:rPr>
                    <w:t>与实操价值。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163" w:line="1329" w:lineRule="exact"/>
        <w:ind w:firstLine="1219"/>
      </w:pPr>
      <w:r>
        <w:rPr>
          <w:position w:val="-26"/>
        </w:rPr>
        <w:pict>
          <v:shape id="_x0000_s1050" o:spid="_x0000_s1050" o:spt="202" type="#_x0000_t202" style="height:66.5pt;width:493.7pt;" fillcolor="#F2F2F2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34" w:line="196" w:lineRule="auto"/>
                    <w:ind w:left="733" w:right="244" w:hanging="1"/>
                    <w:rPr>
                      <w:rFonts w:ascii="微软雅黑" w:hAnsi="微软雅黑" w:eastAsia="微软雅黑" w:cs="微软雅黑"/>
                      <w:sz w:val="28"/>
                      <w:szCs w:val="28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spacing w:val="4"/>
                      <w:sz w:val="28"/>
                      <w:szCs w:val="28"/>
                    </w:rPr>
                    <w:t>通过贴近职场的案例增加代入感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spacing w:val="-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spacing w:val="4"/>
                      <w:sz w:val="28"/>
                      <w:szCs w:val="28"/>
                    </w:rPr>
                    <w:t>：</w:t>
                  </w:r>
                  <w:r>
                    <w:rPr>
                      <w:rFonts w:ascii="微软雅黑" w:hAnsi="微软雅黑" w:eastAsia="微软雅黑" w:cs="微软雅黑"/>
                      <w:spacing w:val="4"/>
                      <w:sz w:val="28"/>
                      <w:szCs w:val="28"/>
                    </w:rPr>
                    <w:t>全套课程中涉及</w:t>
                  </w:r>
                  <w:r>
                    <w:rPr>
                      <w:rFonts w:ascii="微软雅黑" w:hAnsi="微软雅黑" w:eastAsia="微软雅黑" w:cs="微软雅黑"/>
                      <w:spacing w:val="3"/>
                      <w:sz w:val="28"/>
                      <w:szCs w:val="28"/>
                    </w:rPr>
                    <w:t>到十余个职场案例</w:t>
                  </w:r>
                  <w:r>
                    <w:rPr>
                      <w:rFonts w:ascii="微软雅黑" w:hAnsi="微软雅黑" w:eastAsia="微软雅黑" w:cs="微软雅黑"/>
                      <w:spacing w:val="-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spacing w:val="3"/>
                      <w:sz w:val="28"/>
                      <w:szCs w:val="28"/>
                    </w:rPr>
                    <w:t>，</w:t>
                  </w:r>
                  <w:r>
                    <w:rPr>
                      <w:rFonts w:ascii="微软雅黑" w:hAnsi="微软雅黑" w:eastAsia="微软雅黑" w:cs="微软雅黑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spacing w:val="4"/>
                      <w:sz w:val="28"/>
                      <w:szCs w:val="28"/>
                    </w:rPr>
                    <w:t>学员普遍反馈特别贴近自己的真实困惑</w:t>
                  </w:r>
                  <w:r>
                    <w:rPr>
                      <w:rFonts w:ascii="微软雅黑" w:hAnsi="微软雅黑" w:eastAsia="微软雅黑" w:cs="微软雅黑"/>
                      <w:spacing w:val="-3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spacing w:val="4"/>
                      <w:sz w:val="28"/>
                      <w:szCs w:val="28"/>
                    </w:rPr>
                    <w:t>，触动内心</w:t>
                  </w:r>
                  <w:r>
                    <w:rPr>
                      <w:rFonts w:ascii="微软雅黑" w:hAnsi="微软雅黑" w:eastAsia="微软雅黑" w:cs="微软雅黑"/>
                      <w:spacing w:val="-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spacing w:val="3"/>
                      <w:sz w:val="28"/>
                      <w:szCs w:val="28"/>
                    </w:rPr>
                    <w:t>，也能从中找到适合</w:t>
                  </w:r>
                  <w:r>
                    <w:rPr>
                      <w:rFonts w:ascii="微软雅黑" w:hAnsi="微软雅黑" w:eastAsia="微软雅黑" w:cs="微软雅黑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spacing w:val="-1"/>
                      <w:sz w:val="28"/>
                      <w:szCs w:val="28"/>
                    </w:rPr>
                    <w:t>自己的行动方法。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128" w:line="892" w:lineRule="exact"/>
        <w:ind w:firstLine="1219"/>
      </w:pPr>
      <w:r>
        <w:rPr>
          <w:position w:val="-17"/>
        </w:rPr>
        <w:pict>
          <v:shape id="_x0000_s1051" o:spid="_x0000_s1051" o:spt="202" type="#_x0000_t202" style="height:44.65pt;width:493.7pt;" fillcolor="#F2F2F2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338" w:line="184" w:lineRule="auto"/>
                    <w:ind w:left="735"/>
                    <w:rPr>
                      <w:rFonts w:ascii="微软雅黑" w:hAnsi="微软雅黑" w:eastAsia="微软雅黑" w:cs="微软雅黑"/>
                      <w:sz w:val="28"/>
                      <w:szCs w:val="28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spacing w:val="-3"/>
                      <w:sz w:val="28"/>
                      <w:szCs w:val="28"/>
                    </w:rPr>
                    <w:t>配套视觉笔记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spacing w:val="-4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spacing w:val="-3"/>
                      <w:sz w:val="28"/>
                      <w:szCs w:val="28"/>
                    </w:rPr>
                    <w:t>，促进理解与记忆。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26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4305"/>
      </w:pPr>
      <w: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-671830</wp:posOffset>
            </wp:positionV>
            <wp:extent cx="2861310" cy="1066165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61436" cy="106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4"/>
        </w:rPr>
        <w:t>新一代学习卡价值领创者</w:t>
      </w:r>
    </w:p>
    <w:p>
      <w:pPr>
        <w:spacing w:line="183" w:lineRule="auto"/>
        <w:sectPr>
          <w:pgSz w:w="11905" w:h="16837"/>
          <w:pgMar w:top="400" w:right="793" w:bottom="0" w:left="0" w:header="0" w:footer="0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518795</wp:posOffset>
            </wp:positionV>
            <wp:extent cx="1765935" cy="41783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6146" cy="41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1" locked="0" layoutInCell="0" allowOverlap="1">
            <wp:simplePos x="0" y="0"/>
            <wp:positionH relativeFrom="page">
              <wp:posOffset>6022340</wp:posOffset>
            </wp:positionH>
            <wp:positionV relativeFrom="page">
              <wp:posOffset>8372475</wp:posOffset>
            </wp:positionV>
            <wp:extent cx="920115" cy="1773555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0119" cy="177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103" w:line="182" w:lineRule="auto"/>
        <w:ind w:right="15"/>
        <w:jc w:val="right"/>
      </w:pPr>
      <w:r>
        <w:rPr>
          <w:color w:val="0D0D0D"/>
          <w:spacing w:val="53"/>
        </w:rPr>
        <w:t>帮助中国企业持续成长</w:t>
      </w:r>
    </w:p>
    <w:p>
      <w:pPr>
        <w:spacing w:line="422" w:lineRule="auto"/>
        <w:rPr>
          <w:rFonts w:ascii="Arial"/>
          <w:sz w:val="21"/>
        </w:rPr>
      </w:pPr>
    </w:p>
    <w:p>
      <w:pPr>
        <w:pStyle w:val="2"/>
        <w:spacing w:before="172" w:line="183" w:lineRule="auto"/>
        <w:ind w:left="5039"/>
        <w:rPr>
          <w:sz w:val="40"/>
          <w:szCs w:val="40"/>
        </w:rPr>
      </w:pPr>
      <w:r>
        <w:rPr>
          <w:b/>
          <w:bCs/>
          <w:color w:val="FFFFFF"/>
          <w:spacing w:val="44"/>
          <w:sz w:val="40"/>
          <w:szCs w:val="40"/>
        </w:rPr>
        <w:t>课程大纲</w:t>
      </w:r>
    </w:p>
    <w:p>
      <w:pPr>
        <w:pStyle w:val="2"/>
        <w:spacing w:before="248" w:line="221" w:lineRule="auto"/>
        <w:ind w:left="6199"/>
      </w:pPr>
      <w:r>
        <w:pict>
          <v:shape id="_x0000_s1052" o:spid="_x0000_s1052" o:spt="202" type="#_x0000_t202" style="position:absolute;left:0pt;margin-left:54.05pt;margin-top:13.65pt;height:645.6pt;width:234.45pt;z-index:2516715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183" w:lineRule="auto"/>
                    <w:ind w:left="23"/>
                    <w:outlineLvl w:val="0"/>
                  </w:pPr>
                  <w:r>
                    <w:rPr>
                      <w:b/>
                      <w:bCs/>
                      <w:spacing w:val="-1"/>
                    </w:rPr>
                    <w:t>一、了解情绪与情绪管理</w:t>
                  </w:r>
                </w:p>
                <w:p>
                  <w:pPr>
                    <w:pStyle w:val="2"/>
                    <w:spacing w:before="73" w:line="432" w:lineRule="exact"/>
                    <w:ind w:left="41"/>
                  </w:pPr>
                  <w:r>
                    <w:rPr>
                      <w:spacing w:val="-4"/>
                      <w:position w:val="11"/>
                    </w:rPr>
                    <w:t>1、什么是情绪？</w:t>
                  </w:r>
                </w:p>
                <w:p>
                  <w:pPr>
                    <w:pStyle w:val="2"/>
                    <w:spacing w:before="1" w:line="220" w:lineRule="auto"/>
                    <w:ind w:left="58"/>
                  </w:pPr>
                  <w:r>
                    <w:rPr>
                      <w:spacing w:val="-6"/>
                    </w:rPr>
                    <w:t>（1）情绪的定义</w:t>
                  </w:r>
                </w:p>
                <w:p>
                  <w:pPr>
                    <w:pStyle w:val="2"/>
                    <w:spacing w:before="53" w:line="432" w:lineRule="exact"/>
                    <w:ind w:left="58"/>
                  </w:pPr>
                  <w:r>
                    <w:rPr>
                      <w:spacing w:val="-3"/>
                      <w:position w:val="11"/>
                    </w:rPr>
                    <w:t>（2）了解基本情绪与复合情绪</w:t>
                  </w:r>
                </w:p>
                <w:p>
                  <w:pPr>
                    <w:pStyle w:val="2"/>
                    <w:spacing w:line="225" w:lineRule="auto"/>
                    <w:ind w:left="30"/>
                  </w:pPr>
                  <w:r>
                    <w:rPr>
                      <w:spacing w:val="-2"/>
                    </w:rPr>
                    <w:t>2、情绪有什么作用和价值？</w:t>
                  </w:r>
                </w:p>
                <w:p>
                  <w:pPr>
                    <w:pStyle w:val="2"/>
                    <w:spacing w:before="45" w:line="221" w:lineRule="auto"/>
                    <w:ind w:left="58"/>
                  </w:pPr>
                  <w:r>
                    <w:rPr>
                      <w:spacing w:val="-4"/>
                    </w:rPr>
                    <w:t>（1）积极情绪与消极情绪</w:t>
                  </w:r>
                </w:p>
                <w:p>
                  <w:pPr>
                    <w:pStyle w:val="2"/>
                    <w:spacing w:before="52" w:line="221" w:lineRule="auto"/>
                    <w:ind w:left="58"/>
                  </w:pPr>
                  <w:r>
                    <w:rPr>
                      <w:spacing w:val="-3"/>
                    </w:rPr>
                    <w:t>（2）建设性情绪与破坏性情绪</w:t>
                  </w:r>
                </w:p>
                <w:p>
                  <w:pPr>
                    <w:pStyle w:val="2"/>
                    <w:spacing w:before="54" w:line="225" w:lineRule="auto"/>
                    <w:ind w:left="33"/>
                  </w:pPr>
                  <w:r>
                    <w:rPr>
                      <w:spacing w:val="-4"/>
                    </w:rPr>
                    <w:t>3、情绪管理是什么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4"/>
                    </w:rPr>
                    <w:t>，又不是什么？</w:t>
                  </w:r>
                </w:p>
                <w:p>
                  <w:pPr>
                    <w:spacing w:line="416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2"/>
                    <w:spacing w:before="103" w:line="183" w:lineRule="auto"/>
                    <w:ind w:left="24"/>
                    <w:outlineLvl w:val="0"/>
                  </w:pPr>
                  <w:r>
                    <w:rPr>
                      <w:b/>
                      <w:bCs/>
                      <w:spacing w:val="-1"/>
                    </w:rPr>
                    <w:t>二、情绪管理五步走</w:t>
                  </w:r>
                </w:p>
                <w:p>
                  <w:pPr>
                    <w:pStyle w:val="2"/>
                    <w:spacing w:before="118" w:line="183" w:lineRule="auto"/>
                    <w:ind w:left="38"/>
                    <w:outlineLvl w:val="0"/>
                  </w:pPr>
                  <w:r>
                    <w:rPr>
                      <w:b/>
                      <w:bCs/>
                      <w:spacing w:val="-2"/>
                    </w:rPr>
                    <w:t>1、觉察情绪：做自己的观察者</w:t>
                  </w:r>
                </w:p>
                <w:p>
                  <w:pPr>
                    <w:pStyle w:val="2"/>
                    <w:spacing w:before="73" w:line="221" w:lineRule="auto"/>
                    <w:ind w:left="58"/>
                  </w:pPr>
                  <w:r>
                    <w:rPr>
                      <w:spacing w:val="-5"/>
                    </w:rPr>
                    <w:t>（1）什么是情绪觉察</w:t>
                  </w:r>
                </w:p>
                <w:p>
                  <w:pPr>
                    <w:pStyle w:val="2"/>
                    <w:spacing w:before="54" w:line="236" w:lineRule="auto"/>
                    <w:ind w:left="58" w:right="931"/>
                  </w:pPr>
                  <w:r>
                    <w:rPr>
                      <w:spacing w:val="-3"/>
                    </w:rPr>
                    <w:t>（2）情绪觉察的意义：象与骑象人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4"/>
                    </w:rPr>
                    <w:t>（3）如何提升情绪觉察能力</w:t>
                  </w:r>
                </w:p>
                <w:p>
                  <w:pPr>
                    <w:pStyle w:val="2"/>
                    <w:spacing w:before="53" w:line="227" w:lineRule="auto"/>
                    <w:ind w:left="37"/>
                  </w:pPr>
                  <w:r>
                    <w:rPr>
                      <w:spacing w:val="-3"/>
                    </w:rPr>
                    <w:t>【练习】：情绪日记</w:t>
                  </w:r>
                </w:p>
                <w:p>
                  <w:pPr>
                    <w:pStyle w:val="2"/>
                    <w:spacing w:before="88" w:line="183" w:lineRule="auto"/>
                    <w:ind w:left="29"/>
                    <w:outlineLvl w:val="0"/>
                  </w:pPr>
                  <w:r>
                    <w:rPr>
                      <w:b/>
                      <w:bCs/>
                      <w:spacing w:val="-1"/>
                    </w:rPr>
                    <w:t>2、接纳情绪：没有错误的情绪</w:t>
                  </w:r>
                </w:p>
                <w:p>
                  <w:pPr>
                    <w:pStyle w:val="2"/>
                    <w:spacing w:before="73" w:line="221" w:lineRule="auto"/>
                    <w:ind w:left="58"/>
                  </w:pPr>
                  <w:r>
                    <w:rPr>
                      <w:spacing w:val="-5"/>
                    </w:rPr>
                    <w:t>（1）什么是接纳？</w:t>
                  </w:r>
                </w:p>
                <w:p>
                  <w:pPr>
                    <w:pStyle w:val="2"/>
                    <w:spacing w:before="52" w:line="221" w:lineRule="auto"/>
                    <w:ind w:left="58"/>
                  </w:pPr>
                  <w:r>
                    <w:rPr>
                      <w:spacing w:val="-5"/>
                    </w:rPr>
                    <w:t>（2）什么是不接纳？</w:t>
                  </w:r>
                </w:p>
                <w:p>
                  <w:pPr>
                    <w:pStyle w:val="2"/>
                    <w:spacing w:before="53" w:line="221" w:lineRule="auto"/>
                    <w:ind w:left="58"/>
                  </w:pPr>
                  <w:r>
                    <w:rPr>
                      <w:spacing w:val="-4"/>
                    </w:rPr>
                    <w:t>（3）不接纳会带来什么？</w:t>
                  </w:r>
                </w:p>
                <w:p>
                  <w:pPr>
                    <w:pStyle w:val="2"/>
                    <w:spacing w:before="53" w:line="476" w:lineRule="exact"/>
                    <w:ind w:left="37"/>
                  </w:pPr>
                  <w:r>
                    <w:rPr>
                      <w:spacing w:val="3"/>
                      <w:position w:val="14"/>
                    </w:rPr>
                    <w:t>【练习】：通过内在对话实现对情绪的接纳</w:t>
                  </w:r>
                </w:p>
                <w:p>
                  <w:pPr>
                    <w:pStyle w:val="2"/>
                    <w:spacing w:before="1" w:line="183" w:lineRule="auto"/>
                    <w:ind w:left="33"/>
                  </w:pPr>
                  <w:r>
                    <w:rPr>
                      <w:spacing w:val="-2"/>
                    </w:rPr>
                    <w:t>3、教练技能——有力提问</w:t>
                  </w:r>
                </w:p>
                <w:p>
                  <w:pPr>
                    <w:pStyle w:val="2"/>
                    <w:spacing w:before="68" w:line="229" w:lineRule="auto"/>
                    <w:ind w:left="35"/>
                    <w:outlineLvl w:val="6"/>
                  </w:pPr>
                  <w:r>
                    <w:rPr>
                      <w:b/>
                      <w:bCs/>
                      <w:spacing w:val="-2"/>
                    </w:rPr>
                    <w:t>3、理解情绪：我的情绪背后是什么？</w:t>
                  </w:r>
                </w:p>
                <w:p>
                  <w:pPr>
                    <w:pStyle w:val="2"/>
                    <w:spacing w:before="44" w:line="477" w:lineRule="exact"/>
                    <w:ind w:left="58"/>
                  </w:pPr>
                  <w:r>
                    <w:rPr>
                      <w:position w:val="15"/>
                    </w:rPr>
                    <w:t>（</w:t>
                  </w:r>
                  <w:r>
                    <w:rPr>
                      <w:spacing w:val="-21"/>
                      <w:position w:val="15"/>
                    </w:rPr>
                    <w:t xml:space="preserve"> </w:t>
                  </w:r>
                  <w:r>
                    <w:rPr>
                      <w:position w:val="15"/>
                    </w:rPr>
                    <w:t>1</w:t>
                  </w:r>
                  <w:r>
                    <w:rPr>
                      <w:spacing w:val="-39"/>
                      <w:position w:val="15"/>
                    </w:rPr>
                    <w:t xml:space="preserve"> </w:t>
                  </w:r>
                  <w:r>
                    <w:rPr>
                      <w:position w:val="15"/>
                    </w:rPr>
                    <w:t>）情绪冰山</w:t>
                  </w:r>
                  <w:r>
                    <w:rPr>
                      <w:spacing w:val="-16"/>
                      <w:position w:val="15"/>
                    </w:rPr>
                    <w:t xml:space="preserve"> </w:t>
                  </w:r>
                  <w:r>
                    <w:rPr>
                      <w:position w:val="15"/>
                    </w:rPr>
                    <w:t>：外在事件、行为、情绪、</w:t>
                  </w:r>
                </w:p>
                <w:p>
                  <w:pPr>
                    <w:pStyle w:val="2"/>
                    <w:spacing w:line="183" w:lineRule="auto"/>
                    <w:ind w:left="20"/>
                  </w:pPr>
                  <w:r>
                    <w:rPr>
                      <w:spacing w:val="-1"/>
                    </w:rPr>
                    <w:t>信念与想法、期待、渴望</w:t>
                  </w:r>
                </w:p>
                <w:p>
                  <w:pPr>
                    <w:pStyle w:val="2"/>
                    <w:spacing w:before="73" w:line="265" w:lineRule="auto"/>
                    <w:ind w:left="37" w:right="20" w:firstLine="21"/>
                  </w:pPr>
                  <w:r>
                    <w:rPr>
                      <w:spacing w:val="-2"/>
                    </w:rPr>
                    <w:t xml:space="preserve">（2）理解想法、期待与渴望与情绪的关系   </w:t>
                  </w:r>
                  <w:r>
                    <w:rPr>
                      <w:spacing w:val="1"/>
                    </w:rPr>
                    <w:t>【练习】：绘制自己的情绪冰山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1"/>
                    </w:rPr>
                    <w:t>，探询情绪</w:t>
                  </w:r>
                </w:p>
                <w:p>
                  <w:pPr>
                    <w:pStyle w:val="2"/>
                    <w:spacing w:line="183" w:lineRule="auto"/>
                    <w:ind w:left="21"/>
                  </w:pPr>
                  <w:r>
                    <w:rPr>
                      <w:spacing w:val="-1"/>
                    </w:rPr>
                    <w:t>背后的想法、期待与内在渴望</w:t>
                  </w:r>
                </w:p>
                <w:p>
                  <w:pPr>
                    <w:pStyle w:val="2"/>
                    <w:spacing w:before="118" w:line="183" w:lineRule="auto"/>
                    <w:ind w:left="20"/>
                    <w:outlineLvl w:val="6"/>
                  </w:pPr>
                  <w:r>
                    <w:rPr>
                      <w:b/>
                      <w:bCs/>
                      <w:spacing w:val="-1"/>
                    </w:rPr>
                    <w:t>4、调节情绪：从升级信念到调节情绪</w:t>
                  </w:r>
                </w:p>
                <w:p>
                  <w:pPr>
                    <w:pStyle w:val="2"/>
                    <w:spacing w:before="73" w:line="239" w:lineRule="auto"/>
                    <w:ind w:left="32" w:right="20" w:firstLine="26"/>
                  </w:pPr>
                  <w:r>
                    <w:rPr>
                      <w:spacing w:val="1"/>
                    </w:rPr>
                    <w:t>（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1"/>
                    </w:rPr>
                    <w:t>1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1"/>
                    </w:rPr>
                    <w:t>）情绪</w:t>
                  </w:r>
                  <w:r>
                    <w:t>ABC</w:t>
                  </w:r>
                  <w:r>
                    <w:rPr>
                      <w:spacing w:val="1"/>
                    </w:rPr>
                    <w:t>理论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1"/>
                    </w:rPr>
                    <w:t>：信念与想法是如何影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响我们的情绪的？</w:t>
                  </w:r>
                </w:p>
              </w:txbxContent>
            </v:textbox>
          </v:shape>
        </w:pict>
      </w:r>
      <w:r>
        <w:rPr>
          <w:spacing w:val="3"/>
        </w:rPr>
        <w:t>（2</w:t>
      </w:r>
      <w:r>
        <w:rPr>
          <w:spacing w:val="-36"/>
        </w:rPr>
        <w:t xml:space="preserve"> </w:t>
      </w:r>
      <w:r>
        <w:rPr>
          <w:spacing w:val="3"/>
        </w:rPr>
        <w:t>）非理性信念的三种典型特征</w:t>
      </w:r>
      <w:r>
        <w:rPr>
          <w:spacing w:val="-15"/>
        </w:rPr>
        <w:t xml:space="preserve"> </w:t>
      </w:r>
      <w:r>
        <w:rPr>
          <w:spacing w:val="3"/>
        </w:rPr>
        <w:t>：绝对化</w:t>
      </w:r>
    </w:p>
    <w:p>
      <w:pPr>
        <w:pStyle w:val="2"/>
        <w:spacing w:before="97" w:line="183" w:lineRule="auto"/>
        <w:ind w:left="6171"/>
      </w:pPr>
      <w:r>
        <w:rPr>
          <w:spacing w:val="-1"/>
        </w:rPr>
        <w:t>的要求、过分概括：夸大糟糕的想法</w:t>
      </w:r>
    </w:p>
    <w:p>
      <w:pPr>
        <w:pStyle w:val="2"/>
        <w:spacing w:before="74" w:line="238" w:lineRule="auto"/>
        <w:ind w:left="6178" w:right="743" w:firstLine="21"/>
      </w:pPr>
      <w:r>
        <w:rPr>
          <w:spacing w:val="-5"/>
        </w:rPr>
        <w:t>（3）升级非理性信念</w:t>
      </w:r>
      <w:r>
        <w:rPr>
          <w:spacing w:val="-24"/>
        </w:rPr>
        <w:t xml:space="preserve"> </w:t>
      </w:r>
      <w:r>
        <w:rPr>
          <w:spacing w:val="-5"/>
        </w:rPr>
        <w:t>，激发建设性情绪</w:t>
      </w:r>
      <w:r>
        <w:t xml:space="preserve"> </w:t>
      </w:r>
      <w:r>
        <w:rPr>
          <w:spacing w:val="-2"/>
        </w:rPr>
        <w:t>【工具】：苏格拉底式提问清单</w:t>
      </w:r>
    </w:p>
    <w:p>
      <w:pPr>
        <w:pStyle w:val="2"/>
        <w:spacing w:before="46" w:line="225" w:lineRule="auto"/>
        <w:ind w:left="6178"/>
      </w:pPr>
      <w:r>
        <w:rPr>
          <w:spacing w:val="-2"/>
        </w:rPr>
        <w:t>【练习】：应用提问清单进行情绪调节</w:t>
      </w:r>
    </w:p>
    <w:p>
      <w:pPr>
        <w:pStyle w:val="2"/>
        <w:spacing w:before="42" w:line="229" w:lineRule="auto"/>
        <w:ind w:left="6178"/>
        <w:outlineLvl w:val="6"/>
      </w:pPr>
      <w:r>
        <w:rPr>
          <w:b/>
          <w:bCs/>
          <w:spacing w:val="-4"/>
        </w:rPr>
        <w:t>5、激发行动：现在</w:t>
      </w:r>
      <w:r>
        <w:rPr>
          <w:b/>
          <w:bCs/>
          <w:spacing w:val="-25"/>
        </w:rPr>
        <w:t xml:space="preserve"> </w:t>
      </w:r>
      <w:r>
        <w:rPr>
          <w:b/>
          <w:bCs/>
          <w:spacing w:val="-4"/>
        </w:rPr>
        <w:t>，我该做些什么？</w:t>
      </w:r>
    </w:p>
    <w:p>
      <w:pPr>
        <w:pStyle w:val="2"/>
        <w:spacing w:before="44" w:line="239" w:lineRule="auto"/>
        <w:ind w:left="6174" w:right="312" w:firstLine="25"/>
      </w:pPr>
      <w:r>
        <w:rPr>
          <w:spacing w:val="4"/>
        </w:rPr>
        <w:t>（</w:t>
      </w:r>
      <w:r>
        <w:rPr>
          <w:spacing w:val="-31"/>
        </w:rPr>
        <w:t xml:space="preserve"> </w:t>
      </w:r>
      <w:r>
        <w:rPr>
          <w:spacing w:val="4"/>
        </w:rPr>
        <w:t>1</w:t>
      </w:r>
      <w:r>
        <w:rPr>
          <w:spacing w:val="-39"/>
        </w:rPr>
        <w:t xml:space="preserve"> </w:t>
      </w:r>
      <w:r>
        <w:rPr>
          <w:spacing w:val="4"/>
        </w:rPr>
        <w:t>）如何区分我的控制圈、影响圈与关心</w:t>
      </w:r>
      <w:r>
        <w:t xml:space="preserve"> </w:t>
      </w:r>
      <w:r>
        <w:rPr>
          <w:spacing w:val="-9"/>
        </w:rPr>
        <w:t>圈？</w:t>
      </w:r>
    </w:p>
    <w:p>
      <w:pPr>
        <w:pStyle w:val="2"/>
        <w:tabs>
          <w:tab w:val="left" w:pos="10616"/>
        </w:tabs>
        <w:spacing w:before="44" w:line="243" w:lineRule="auto"/>
        <w:ind w:left="6178" w:right="503" w:firstLine="21"/>
        <w:jc w:val="both"/>
      </w:pPr>
      <w:r>
        <w:rPr>
          <w:spacing w:val="-3"/>
        </w:rPr>
        <w:t>（2）针对控制圈：改变习惯、提升能力</w:t>
      </w:r>
      <w:r>
        <w:tab/>
      </w:r>
      <w:r>
        <w:t xml:space="preserve"> </w:t>
      </w:r>
      <w:r>
        <w:rPr>
          <w:spacing w:val="-2"/>
        </w:rPr>
        <w:t>（3）针对影响圈：整合资源、发挥影响力</w:t>
      </w:r>
      <w:r>
        <w:rPr>
          <w:spacing w:val="16"/>
        </w:rPr>
        <w:t xml:space="preserve"> </w:t>
      </w:r>
      <w:r>
        <w:rPr>
          <w:spacing w:val="-2"/>
        </w:rPr>
        <w:t>【练习】：在挑战中选择自己的行动方向</w:t>
      </w:r>
    </w:p>
    <w:p>
      <w:pPr>
        <w:spacing w:line="415" w:lineRule="auto"/>
        <w:rPr>
          <w:rFonts w:ascii="Arial"/>
          <w:sz w:val="21"/>
        </w:rPr>
      </w:pPr>
    </w:p>
    <w:p>
      <w:pPr>
        <w:pStyle w:val="2"/>
        <w:spacing w:before="104" w:line="432" w:lineRule="exact"/>
        <w:ind w:left="6164"/>
      </w:pPr>
      <w:r>
        <w:rPr>
          <w:b/>
          <w:bCs/>
          <w:spacing w:val="-1"/>
          <w:position w:val="14"/>
        </w:rPr>
        <w:t>三、应对职场中的典型挑战</w:t>
      </w:r>
    </w:p>
    <w:p>
      <w:pPr>
        <w:pStyle w:val="2"/>
        <w:spacing w:before="1" w:line="182" w:lineRule="auto"/>
        <w:ind w:left="6180"/>
      </w:pPr>
      <w:r>
        <w:rPr>
          <w:b/>
          <w:bCs/>
          <w:spacing w:val="-4"/>
        </w:rPr>
        <w:t>1、管理愤怒</w:t>
      </w:r>
    </w:p>
    <w:p>
      <w:pPr>
        <w:pStyle w:val="2"/>
        <w:spacing w:before="75" w:line="236" w:lineRule="auto"/>
        <w:ind w:left="6199" w:right="2183"/>
      </w:pPr>
      <w:r>
        <w:rPr>
          <w:spacing w:val="-4"/>
        </w:rPr>
        <w:t>（1）了解愤怒的积极意义</w:t>
      </w:r>
      <w:r>
        <w:rPr>
          <w:spacing w:val="5"/>
        </w:rPr>
        <w:t xml:space="preserve"> </w:t>
      </w:r>
      <w:r>
        <w:rPr>
          <w:spacing w:val="-6"/>
        </w:rPr>
        <w:t>（2）觉察愤怒</w:t>
      </w:r>
    </w:p>
    <w:p>
      <w:pPr>
        <w:pStyle w:val="2"/>
        <w:spacing w:before="52" w:line="221" w:lineRule="auto"/>
        <w:ind w:left="6199"/>
      </w:pPr>
      <w:r>
        <w:rPr>
          <w:spacing w:val="-6"/>
        </w:rPr>
        <w:t>（3）学会暂停</w:t>
      </w:r>
    </w:p>
    <w:p>
      <w:pPr>
        <w:pStyle w:val="2"/>
        <w:spacing w:before="53" w:line="221" w:lineRule="auto"/>
        <w:ind w:left="6199"/>
      </w:pPr>
      <w:r>
        <w:rPr>
          <w:spacing w:val="-3"/>
        </w:rPr>
        <w:t>（4）用建设性的方式表达愤怒</w:t>
      </w:r>
    </w:p>
    <w:p>
      <w:pPr>
        <w:pStyle w:val="2"/>
        <w:spacing w:before="98" w:line="183" w:lineRule="auto"/>
        <w:ind w:left="6170"/>
        <w:outlineLvl w:val="6"/>
      </w:pPr>
      <w:r>
        <w:rPr>
          <w:b/>
          <w:bCs/>
          <w:spacing w:val="-3"/>
        </w:rPr>
        <w:t>2、应对焦虑</w:t>
      </w:r>
    </w:p>
    <w:p>
      <w:pPr>
        <w:pStyle w:val="2"/>
        <w:tabs>
          <w:tab w:val="left" w:pos="8937"/>
        </w:tabs>
        <w:spacing w:before="76" w:line="241" w:lineRule="auto"/>
        <w:ind w:left="6199" w:right="2183"/>
        <w:jc w:val="both"/>
      </w:pPr>
      <w:r>
        <w:rPr>
          <w:spacing w:val="-4"/>
        </w:rPr>
        <w:t>（1）了解焦虑的积极意义</w:t>
      </w:r>
      <w:r>
        <w:rPr>
          <w:spacing w:val="5"/>
        </w:rPr>
        <w:t xml:space="preserve"> </w:t>
      </w:r>
      <w:r>
        <w:rPr>
          <w:spacing w:val="-4"/>
        </w:rPr>
        <w:t>（2）焦虑与恐惧的区别</w:t>
      </w:r>
      <w:r>
        <w:tab/>
      </w:r>
      <w:r>
        <w:t xml:space="preserve"> </w:t>
      </w:r>
      <w:r>
        <w:rPr>
          <w:spacing w:val="-5"/>
        </w:rPr>
        <w:t>（3）接纳与正视焦虑</w:t>
      </w:r>
    </w:p>
    <w:p>
      <w:pPr>
        <w:pStyle w:val="2"/>
        <w:spacing w:before="54" w:line="236" w:lineRule="auto"/>
        <w:ind w:left="6199" w:right="983"/>
      </w:pPr>
      <w:r>
        <w:rPr>
          <w:spacing w:val="-3"/>
        </w:rPr>
        <w:t>（4）理解与探索：我到底在担心什么</w:t>
      </w:r>
      <w:r>
        <w:rPr>
          <w:spacing w:val="8"/>
        </w:rPr>
        <w:t xml:space="preserve"> </w:t>
      </w:r>
      <w:r>
        <w:rPr>
          <w:spacing w:val="-5"/>
        </w:rPr>
        <w:t>（5）在焦虑中行动</w:t>
      </w:r>
    </w:p>
    <w:p>
      <w:pPr>
        <w:pStyle w:val="2"/>
        <w:spacing w:before="99" w:line="182" w:lineRule="auto"/>
        <w:ind w:left="6176"/>
        <w:outlineLvl w:val="6"/>
      </w:pPr>
      <w:r>
        <w:rPr>
          <w:b/>
          <w:bCs/>
          <w:spacing w:val="-3"/>
        </w:rPr>
        <w:t>3、走出无助感</w:t>
      </w:r>
    </w:p>
    <w:p>
      <w:pPr>
        <w:pStyle w:val="2"/>
        <w:spacing w:before="73" w:line="221" w:lineRule="auto"/>
        <w:ind w:left="6199"/>
      </w:pPr>
      <w:r>
        <w:rPr>
          <w:spacing w:val="-5"/>
        </w:rPr>
        <w:t>（1）了解习得性无助</w:t>
      </w:r>
    </w:p>
    <w:p>
      <w:pPr>
        <w:pStyle w:val="2"/>
        <w:spacing w:before="55" w:line="236" w:lineRule="auto"/>
        <w:ind w:left="6199" w:right="1946"/>
      </w:pPr>
      <w:r>
        <w:rPr>
          <w:spacing w:val="-3"/>
        </w:rPr>
        <w:t>（2）乐观vs悲观的解释风格</w:t>
      </w:r>
      <w:r>
        <w:t xml:space="preserve"> </w:t>
      </w:r>
      <w:r>
        <w:rPr>
          <w:spacing w:val="-3"/>
        </w:rPr>
        <w:t>（3）用ABCDE法走出无助</w:t>
      </w:r>
    </w:p>
    <w:p>
      <w:pPr>
        <w:spacing w:line="424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6172"/>
        <w:outlineLvl w:val="6"/>
      </w:pPr>
      <w:r>
        <w:rPr>
          <w:b/>
          <w:bCs/>
          <w:spacing w:val="-2"/>
        </w:rPr>
        <w:t>四、课程总结：探索行动计划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4305"/>
      </w:pPr>
      <w:r>
        <w:drawing>
          <wp:anchor distT="0" distB="0" distL="0" distR="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-671195</wp:posOffset>
            </wp:positionV>
            <wp:extent cx="2861310" cy="1066165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1436" cy="106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4"/>
        </w:rPr>
        <w:t>新一代学习卡价值领创者</w:t>
      </w:r>
    </w:p>
    <w:p>
      <w:pPr>
        <w:spacing w:line="183" w:lineRule="auto"/>
        <w:sectPr>
          <w:headerReference r:id="rId6" w:type="default"/>
          <w:pgSz w:w="11905" w:h="16837"/>
          <w:pgMar w:top="400" w:right="782" w:bottom="0" w:left="0" w:header="0" w:footer="0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518795</wp:posOffset>
            </wp:positionV>
            <wp:extent cx="1765935" cy="417830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6146" cy="41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3" o:spid="_x0000_s1053" o:spt="203" style="position:absolute;left:0pt;margin-left:38.6pt;margin-top:140.7pt;height:198pt;width:141.7pt;mso-position-horizontal-relative:page;mso-position-vertical-relative:page;z-index:251675648;mso-width-relative:page;mso-height-relative:page;" coordsize="2833,3960" o:allowincell="f">
            <o:lock v:ext="edit"/>
            <v:shape id="_x0000_s1054" o:spid="_x0000_s1054" o:spt="75" type="#_x0000_t75" style="position:absolute;left:20;top:20;height:3920;width:2793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55" o:spid="_x0000_s1055" o:spt="202" type="#_x0000_t202" style="position:absolute;left:-20;top:-20;height:4000;width:287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2823" w:type="dxa"/>
                      <w:tblInd w:w="25" w:type="dxa"/>
                      <w:tblBorders>
                        <w:top w:val="single" w:color="00416E" w:sz="4" w:space="0"/>
                        <w:left w:val="single" w:color="00416E" w:sz="4" w:space="0"/>
                        <w:bottom w:val="single" w:color="00416E" w:sz="4" w:space="0"/>
                        <w:right w:val="single" w:color="00416E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2823"/>
                    </w:tblGrid>
                    <w:tr>
                      <w:tblPrEx>
                        <w:tblBorders>
                          <w:top w:val="single" w:color="00416E" w:sz="4" w:space="0"/>
                          <w:left w:val="single" w:color="00416E" w:sz="4" w:space="0"/>
                          <w:bottom w:val="single" w:color="00416E" w:sz="4" w:space="0"/>
                          <w:right w:val="single" w:color="00416E" w:sz="4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939" w:hRule="atLeast"/>
                      </w:trPr>
                      <w:tc>
                        <w:tcPr>
                          <w:tcW w:w="2823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</v:group>
        </w:pict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103" w:line="182" w:lineRule="auto"/>
        <w:ind w:right="5"/>
        <w:jc w:val="right"/>
      </w:pPr>
      <w:r>
        <w:rPr>
          <w:color w:val="0D0D0D"/>
          <w:spacing w:val="53"/>
        </w:rPr>
        <w:t>帮助中国企业持续成长</w:t>
      </w:r>
    </w:p>
    <w:p>
      <w:pPr>
        <w:spacing w:line="474" w:lineRule="auto"/>
        <w:rPr>
          <w:rFonts w:ascii="Arial"/>
          <w:sz w:val="21"/>
        </w:rPr>
      </w:pPr>
    </w:p>
    <w:p>
      <w:pPr>
        <w:pStyle w:val="2"/>
        <w:spacing w:line="705" w:lineRule="exact"/>
        <w:ind w:firstLine="791"/>
      </w:pPr>
      <w:r>
        <w:rPr>
          <w:position w:val="-14"/>
        </w:rPr>
        <w:pict>
          <v:shape id="_x0000_s1056" o:spid="_x0000_s1056" o:spt="202" type="#_x0000_t202" style="height:35.3pt;width:516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5" w:line="183" w:lineRule="auto"/>
                    <w:ind w:left="4250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43"/>
                      <w:sz w:val="40"/>
                      <w:szCs w:val="40"/>
                    </w:rPr>
                    <w:t>专家简介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pStyle w:val="2"/>
        <w:spacing w:line="2333" w:lineRule="exact"/>
        <w:ind w:firstLine="4108"/>
      </w:pPr>
      <w:r>
        <w:rPr>
          <w:position w:val="-46"/>
        </w:rPr>
        <w:pict>
          <v:shape id="_x0000_s1057" o:spid="_x0000_s1057" o:spt="202" type="#_x0000_t202" style="height:116.65pt;width:350.2pt;" fillcolor="#F2F2F2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201" w:line="186" w:lineRule="auto"/>
                    <w:ind w:left="423"/>
                    <w:rPr>
                      <w:rFonts w:ascii="微软雅黑" w:hAnsi="微软雅黑" w:eastAsia="微软雅黑" w:cs="微软雅黑"/>
                      <w:sz w:val="47"/>
                      <w:szCs w:val="47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00416E"/>
                      <w:spacing w:val="36"/>
                      <w:sz w:val="47"/>
                      <w:szCs w:val="47"/>
                    </w:rPr>
                    <w:t>刘琳</w:t>
                  </w:r>
                </w:p>
                <w:p>
                  <w:pPr>
                    <w:spacing w:before="80" w:line="181" w:lineRule="auto"/>
                    <w:ind w:left="421" w:right="188" w:hanging="1"/>
                    <w:rPr>
                      <w:rFonts w:ascii="微软雅黑" w:hAnsi="微软雅黑" w:eastAsia="微软雅黑" w:cs="微软雅黑"/>
                      <w:sz w:val="31"/>
                      <w:szCs w:val="31"/>
                    </w:rPr>
                  </w:pPr>
                  <w:r>
                    <w:rPr>
                      <w:rFonts w:ascii="微软雅黑" w:hAnsi="微软雅黑" w:eastAsia="微软雅黑" w:cs="微软雅黑"/>
                      <w:color w:val="00416E"/>
                      <w:spacing w:val="7"/>
                      <w:sz w:val="31"/>
                      <w:szCs w:val="31"/>
                    </w:rPr>
                    <w:t>腾讯咨询、</w:t>
                  </w:r>
                  <w:r>
                    <w:rPr>
                      <w:rFonts w:ascii="微软雅黑" w:hAnsi="微软雅黑" w:eastAsia="微软雅黑" w:cs="微软雅黑"/>
                      <w:color w:val="00416E"/>
                      <w:spacing w:val="-39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0416E"/>
                      <w:spacing w:val="7"/>
                      <w:sz w:val="31"/>
                      <w:szCs w:val="31"/>
                    </w:rPr>
                    <w:t>中欧商业在线等多家机构特聘讲师</w:t>
                  </w:r>
                  <w:r>
                    <w:rPr>
                      <w:rFonts w:ascii="微软雅黑" w:hAnsi="微软雅黑" w:eastAsia="微软雅黑" w:cs="微软雅黑"/>
                      <w:color w:val="00416E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0416E"/>
                      <w:spacing w:val="9"/>
                      <w:sz w:val="31"/>
                      <w:szCs w:val="31"/>
                    </w:rPr>
                    <w:t>资深领导力与情商发展顾问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71" w:line="229" w:lineRule="auto"/>
        <w:ind w:left="761"/>
        <w:rPr>
          <w:sz w:val="40"/>
          <w:szCs w:val="40"/>
        </w:rPr>
      </w:pPr>
      <w:r>
        <w:rPr>
          <w:b/>
          <w:bCs/>
          <w:color w:val="00416E"/>
          <w:spacing w:val="-5"/>
          <w:sz w:val="40"/>
          <w:szCs w:val="40"/>
        </w:rPr>
        <w:t>【实战经验】</w:t>
      </w:r>
    </w:p>
    <w:p>
      <w:pPr>
        <w:pStyle w:val="2"/>
        <w:spacing w:before="71" w:line="184" w:lineRule="auto"/>
        <w:ind w:left="961"/>
      </w:pPr>
      <w:r>
        <w:rPr>
          <w:spacing w:val="1"/>
        </w:rPr>
        <w:t>16年企业经验</w:t>
      </w:r>
      <w:r>
        <w:rPr>
          <w:spacing w:val="-33"/>
        </w:rPr>
        <w:t xml:space="preserve"> </w:t>
      </w:r>
      <w:r>
        <w:rPr>
          <w:spacing w:val="1"/>
        </w:rPr>
        <w:t>，曾任国美电器组织发展经理、</w:t>
      </w:r>
      <w:r>
        <w:t>人资总监助理、</w:t>
      </w:r>
      <w:r>
        <w:rPr>
          <w:spacing w:val="-47"/>
        </w:rPr>
        <w:t xml:space="preserve"> </w:t>
      </w:r>
      <w:r>
        <w:t>58同城人才发展与学习发展总监</w:t>
      </w:r>
    </w:p>
    <w:p>
      <w:pPr>
        <w:pStyle w:val="2"/>
        <w:spacing w:before="116" w:line="182" w:lineRule="auto"/>
        <w:ind w:left="939"/>
      </w:pPr>
      <w:r>
        <w:rPr>
          <w:spacing w:val="-1"/>
        </w:rPr>
        <w:t>等职务。</w:t>
      </w:r>
    </w:p>
    <w:p>
      <w:pPr>
        <w:pStyle w:val="2"/>
        <w:spacing w:before="2" w:line="228" w:lineRule="auto"/>
        <w:ind w:left="761"/>
        <w:rPr>
          <w:sz w:val="40"/>
          <w:szCs w:val="40"/>
        </w:rPr>
      </w:pPr>
      <w:r>
        <w:rPr>
          <w:b/>
          <w:bCs/>
          <w:color w:val="00416E"/>
          <w:spacing w:val="-5"/>
          <w:sz w:val="40"/>
          <w:szCs w:val="40"/>
        </w:rPr>
        <w:t>【专业背景】</w:t>
      </w:r>
    </w:p>
    <w:p>
      <w:pPr>
        <w:pStyle w:val="2"/>
        <w:spacing w:before="30" w:line="224" w:lineRule="auto"/>
        <w:ind w:left="941"/>
      </w:pPr>
      <w:r>
        <w:rPr>
          <w:spacing w:val="4"/>
        </w:rPr>
        <w:t>华东师范大学心理学硕士；《积极改变：成就职场达人的情商课》作者</w:t>
      </w:r>
      <w:r>
        <w:rPr>
          <w:spacing w:val="-13"/>
        </w:rPr>
        <w:t xml:space="preserve"> </w:t>
      </w:r>
      <w:r>
        <w:rPr>
          <w:spacing w:val="4"/>
        </w:rPr>
        <w:t>，上市首月登上</w:t>
      </w:r>
      <w:r>
        <w:t>kindle</w:t>
      </w:r>
    </w:p>
    <w:p>
      <w:pPr>
        <w:pStyle w:val="2"/>
        <w:spacing w:before="91" w:line="182" w:lineRule="auto"/>
        <w:ind w:left="939"/>
      </w:pPr>
      <w:r>
        <w:rPr>
          <w:spacing w:val="-1"/>
        </w:rPr>
        <w:t>榜单职场心理类top6。</w:t>
      </w:r>
    </w:p>
    <w:p>
      <w:pPr>
        <w:pStyle w:val="2"/>
        <w:spacing w:before="2" w:line="229" w:lineRule="auto"/>
        <w:ind w:left="761"/>
        <w:rPr>
          <w:sz w:val="40"/>
          <w:szCs w:val="40"/>
        </w:rPr>
      </w:pPr>
      <w:r>
        <w:rPr>
          <w:b/>
          <w:bCs/>
          <w:color w:val="00416E"/>
          <w:spacing w:val="-5"/>
          <w:sz w:val="40"/>
          <w:szCs w:val="40"/>
        </w:rPr>
        <w:t>【授课特点】</w:t>
      </w:r>
    </w:p>
    <w:p>
      <w:pPr>
        <w:pStyle w:val="2"/>
        <w:spacing w:before="70" w:line="433" w:lineRule="exact"/>
        <w:ind w:left="940"/>
      </w:pPr>
      <w:r>
        <w:rPr>
          <w:b/>
          <w:bCs/>
          <w:spacing w:val="-1"/>
          <w:position w:val="14"/>
        </w:rPr>
        <w:t>促进内观：</w:t>
      </w:r>
      <w:r>
        <w:rPr>
          <w:spacing w:val="-1"/>
          <w:position w:val="14"/>
        </w:rPr>
        <w:t>将心理学的工具方法与领导力发展、个人成长有机结合</w:t>
      </w:r>
      <w:r>
        <w:rPr>
          <w:spacing w:val="-35"/>
          <w:position w:val="14"/>
        </w:rPr>
        <w:t xml:space="preserve"> </w:t>
      </w:r>
      <w:r>
        <w:rPr>
          <w:spacing w:val="-1"/>
          <w:position w:val="14"/>
        </w:rPr>
        <w:t>，不仅关注技能层面的发展，</w:t>
      </w:r>
    </w:p>
    <w:p>
      <w:pPr>
        <w:pStyle w:val="2"/>
        <w:spacing w:before="1" w:line="183" w:lineRule="auto"/>
        <w:ind w:left="940"/>
      </w:pPr>
      <w:r>
        <w:rPr>
          <w:spacing w:val="-2"/>
        </w:rPr>
        <w:t>更善于引导参与者自我探索与觉察</w:t>
      </w:r>
      <w:r>
        <w:rPr>
          <w:spacing w:val="-25"/>
        </w:rPr>
        <w:t xml:space="preserve"> </w:t>
      </w:r>
      <w:r>
        <w:rPr>
          <w:spacing w:val="-2"/>
        </w:rPr>
        <w:t>，在心智层面有所突破。</w:t>
      </w:r>
    </w:p>
    <w:p>
      <w:pPr>
        <w:pStyle w:val="2"/>
        <w:spacing w:before="117" w:line="432" w:lineRule="exact"/>
        <w:ind w:left="941"/>
      </w:pPr>
      <w:r>
        <w:rPr>
          <w:b/>
          <w:bCs/>
          <w:spacing w:val="-3"/>
          <w:position w:val="14"/>
        </w:rPr>
        <w:t>案例鲜活：</w:t>
      </w:r>
      <w:r>
        <w:rPr>
          <w:spacing w:val="-3"/>
          <w:position w:val="14"/>
        </w:rPr>
        <w:t>善于从职场中、各类热点时事中搜集素材</w:t>
      </w:r>
      <w:r>
        <w:rPr>
          <w:spacing w:val="-23"/>
          <w:position w:val="14"/>
        </w:rPr>
        <w:t xml:space="preserve"> </w:t>
      </w:r>
      <w:r>
        <w:rPr>
          <w:spacing w:val="-3"/>
          <w:position w:val="14"/>
        </w:rPr>
        <w:t>，授课案例生动、鲜活</w:t>
      </w:r>
      <w:r>
        <w:rPr>
          <w:spacing w:val="-34"/>
          <w:position w:val="14"/>
        </w:rPr>
        <w:t xml:space="preserve"> </w:t>
      </w:r>
      <w:r>
        <w:rPr>
          <w:spacing w:val="-3"/>
          <w:position w:val="14"/>
        </w:rPr>
        <w:t>，随时更新</w:t>
      </w:r>
      <w:r>
        <w:rPr>
          <w:spacing w:val="-35"/>
          <w:position w:val="14"/>
        </w:rPr>
        <w:t xml:space="preserve"> </w:t>
      </w:r>
      <w:r>
        <w:rPr>
          <w:spacing w:val="-3"/>
          <w:position w:val="14"/>
        </w:rPr>
        <w:t>，学员普</w:t>
      </w:r>
    </w:p>
    <w:p>
      <w:pPr>
        <w:pStyle w:val="2"/>
        <w:spacing w:before="1" w:line="183" w:lineRule="auto"/>
        <w:ind w:left="939"/>
      </w:pPr>
      <w:r>
        <w:rPr>
          <w:spacing w:val="-1"/>
        </w:rPr>
        <w:t>遍反馈特别有代入感与参与感。</w:t>
      </w:r>
    </w:p>
    <w:p>
      <w:pPr>
        <w:pStyle w:val="2"/>
        <w:spacing w:before="116" w:line="434" w:lineRule="exact"/>
        <w:ind w:left="941"/>
      </w:pPr>
      <w:r>
        <w:rPr>
          <w:b/>
          <w:bCs/>
          <w:spacing w:val="-2"/>
          <w:position w:val="14"/>
        </w:rPr>
        <w:t>节奏明快：</w:t>
      </w:r>
      <w:r>
        <w:rPr>
          <w:spacing w:val="-2"/>
          <w:position w:val="14"/>
        </w:rPr>
        <w:t>授课节奏明快、既保障干货浓度</w:t>
      </w:r>
      <w:r>
        <w:rPr>
          <w:spacing w:val="-29"/>
          <w:position w:val="14"/>
        </w:rPr>
        <w:t xml:space="preserve"> </w:t>
      </w:r>
      <w:r>
        <w:rPr>
          <w:spacing w:val="-2"/>
          <w:position w:val="14"/>
        </w:rPr>
        <w:t>，又能通过有效的教学设计促进转化吸收</w:t>
      </w:r>
      <w:r>
        <w:rPr>
          <w:spacing w:val="-34"/>
          <w:position w:val="14"/>
        </w:rPr>
        <w:t xml:space="preserve"> </w:t>
      </w:r>
      <w:r>
        <w:rPr>
          <w:spacing w:val="-2"/>
          <w:position w:val="14"/>
        </w:rPr>
        <w:t>，符合年轻</w:t>
      </w:r>
    </w:p>
    <w:p>
      <w:pPr>
        <w:pStyle w:val="2"/>
        <w:spacing w:line="183" w:lineRule="auto"/>
        <w:ind w:left="941"/>
      </w:pPr>
      <w:r>
        <w:rPr>
          <w:spacing w:val="-1"/>
        </w:rPr>
        <w:t>学员的学习偏好。</w:t>
      </w:r>
    </w:p>
    <w:p>
      <w:pPr>
        <w:pStyle w:val="2"/>
        <w:spacing w:before="15" w:line="230" w:lineRule="auto"/>
        <w:ind w:left="761"/>
        <w:rPr>
          <w:sz w:val="40"/>
          <w:szCs w:val="40"/>
        </w:rPr>
      </w:pPr>
      <w:r>
        <w:rPr>
          <w:b/>
          <w:bCs/>
          <w:color w:val="00416E"/>
          <w:spacing w:val="-5"/>
          <w:sz w:val="40"/>
          <w:szCs w:val="40"/>
        </w:rPr>
        <w:t>【主讲课程】</w:t>
      </w:r>
    </w:p>
    <w:p>
      <w:pPr>
        <w:pStyle w:val="2"/>
        <w:spacing w:before="69" w:line="180" w:lineRule="auto"/>
        <w:ind w:left="939"/>
      </w:pPr>
      <w:r>
        <w:rPr>
          <w:spacing w:val="-1"/>
        </w:rPr>
        <w:t>情绪自控力：缓解压力提升效能、情商领导力等。</w:t>
      </w:r>
    </w:p>
    <w:p>
      <w:pPr>
        <w:pStyle w:val="2"/>
        <w:spacing w:before="1" w:line="230" w:lineRule="auto"/>
        <w:ind w:left="761"/>
        <w:rPr>
          <w:sz w:val="40"/>
          <w:szCs w:val="40"/>
        </w:rPr>
      </w:pPr>
      <w:r>
        <w:rPr>
          <w:b/>
          <w:bCs/>
          <w:color w:val="00416E"/>
          <w:spacing w:val="-5"/>
          <w:sz w:val="40"/>
          <w:szCs w:val="40"/>
        </w:rPr>
        <w:t>【服务客户】</w:t>
      </w:r>
    </w:p>
    <w:p>
      <w:pPr>
        <w:pStyle w:val="2"/>
        <w:spacing w:before="68" w:line="184" w:lineRule="auto"/>
        <w:ind w:left="960"/>
      </w:pPr>
      <w:r>
        <w:drawing>
          <wp:anchor distT="0" distB="0" distL="0" distR="0" simplePos="0" relativeHeight="251674624" behindDoc="1" locked="0" layoutInCell="1" allowOverlap="1">
            <wp:simplePos x="0" y="0"/>
            <wp:positionH relativeFrom="column">
              <wp:posOffset>6022340</wp:posOffset>
            </wp:positionH>
            <wp:positionV relativeFrom="paragraph">
              <wp:posOffset>-1060450</wp:posOffset>
            </wp:positionV>
            <wp:extent cx="920115" cy="1773555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0119" cy="177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IBM</w:t>
      </w:r>
      <w:r>
        <w:rPr>
          <w:spacing w:val="4"/>
        </w:rPr>
        <w:t>、腾讯、</w:t>
      </w:r>
      <w:r>
        <w:rPr>
          <w:spacing w:val="-42"/>
        </w:rPr>
        <w:t xml:space="preserve"> </w:t>
      </w:r>
      <w:r>
        <w:rPr>
          <w:spacing w:val="4"/>
        </w:rPr>
        <w:t>阿里云、百度、快手、京东科技、平安科技、科大讯飞、蔚来汽车、掌趣科技、</w:t>
      </w:r>
    </w:p>
    <w:p>
      <w:pPr>
        <w:pStyle w:val="2"/>
        <w:spacing w:before="116" w:line="184" w:lineRule="auto"/>
        <w:ind w:left="943"/>
      </w:pPr>
      <w:r>
        <w:drawing>
          <wp:anchor distT="0" distB="0" distL="0" distR="0" simplePos="0" relativeHeight="251673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-52070</wp:posOffset>
            </wp:positionV>
            <wp:extent cx="2861310" cy="1066165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1436" cy="106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工商银行、平安普惠、中国人寿、海尔、绿城、中钢集团、天士力、长安马自达、现代汽车</w:t>
      </w:r>
      <w:r>
        <w:rPr>
          <w:spacing w:val="-37"/>
        </w:rPr>
        <w:t xml:space="preserve"> </w:t>
      </w:r>
      <w:r>
        <w:rPr>
          <w:spacing w:val="-1"/>
        </w:rPr>
        <w:t>…</w:t>
      </w:r>
      <w:r>
        <w:rPr>
          <w:spacing w:val="-54"/>
        </w:rPr>
        <w:t xml:space="preserve"> </w:t>
      </w:r>
      <w:r>
        <w:rPr>
          <w:spacing w:val="-1"/>
        </w:rPr>
        <w:t>…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4305"/>
      </w:pPr>
      <w:r>
        <w:rPr>
          <w:spacing w:val="54"/>
        </w:rPr>
        <w:t>新一代学习卡价值领创者</w:t>
      </w:r>
    </w:p>
    <w:sectPr>
      <w:headerReference r:id="rId7" w:type="default"/>
      <w:pgSz w:w="11905" w:h="16837"/>
      <w:pgMar w:top="400" w:right="793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496570</wp:posOffset>
          </wp:positionH>
          <wp:positionV relativeFrom="page">
            <wp:posOffset>1181100</wp:posOffset>
          </wp:positionV>
          <wp:extent cx="6565900" cy="8996045"/>
          <wp:effectExtent l="0" t="0" r="0" b="0"/>
          <wp:wrapNone/>
          <wp:docPr id="16" name="IM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5900" cy="8996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BC462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26"/>
    <customShpInfo spid="_x0000_s1032"/>
    <customShpInfo spid="_x0000_s1034"/>
    <customShpInfo spid="_x0000_s1035"/>
    <customShpInfo spid="_x0000_s1033"/>
    <customShpInfo spid="_x0000_s1037"/>
    <customShpInfo spid="_x0000_s1038"/>
    <customShpInfo spid="_x0000_s1036"/>
    <customShpInfo spid="_x0000_s1040"/>
    <customShpInfo spid="_x0000_s1041"/>
    <customShpInfo spid="_x0000_s1039"/>
    <customShpInfo spid="_x0000_s1042"/>
    <customShpInfo spid="_x0000_s1043"/>
    <customShpInfo spid="_x0000_s1045"/>
    <customShpInfo spid="_x0000_s1046"/>
    <customShpInfo spid="_x0000_s1047"/>
    <customShpInfo spid="_x0000_s1044"/>
    <customShpInfo spid="_x0000_s1048"/>
    <customShpInfo spid="_x0000_s1049"/>
    <customShpInfo spid="_x0000_s1050"/>
    <customShpInfo spid="_x0000_s1051"/>
    <customShpInfo spid="_x0000_s1052"/>
    <customShpInfo spid="_x0000_s1054"/>
    <customShpInfo spid="_x0000_s1055"/>
    <customShpInfo spid="_x0000_s1053"/>
    <customShpInfo spid="_x0000_s1056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2023-10-23T14:12:00Z</dcterms:created>
  <dc:creator>Administrator</dc:creator>
  <cp:lastModifiedBy>诺达名师-叶老师</cp:lastModifiedBy>
  <dcterms:modified xsi:type="dcterms:W3CDTF">2023-11-22T07:07:44Z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2023-11-22T15:07:27Z</vt:filetime>
  </property>
  <property fmtid="{D5CDD505-2E9C-101B-9397-08002B2CF9AE}" pid="4" name="KSOProductBuildVer">
    <vt:lpwstr>2052-12.1.0.15712</vt:lpwstr>
  </property>
  <property fmtid="{D5CDD505-2E9C-101B-9397-08002B2CF9AE}" pid="5" name="ICV">
    <vt:lpwstr>95AA3177D56E49A3A30DDBD8C258523E_13</vt:lpwstr>
  </property>
</Properties>
</file>