
<file path=[Content_Types].xml><?xml version="1.0" encoding="utf-8"?>
<Types xmlns="http://schemas.openxmlformats.org/package/2006/content-types">
  <Default Extension="jpeg" ContentType="image/jpeg"/>
  <Default Extension="odttf" ContentType="application/vnd.openxmlformats-officedocument.obfuscatedFont"/>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http://schemas.openxmlformats.org/wordprocessingml/2006/main">
  <w:body>
    <w:p>
      <w:pPr>
        <w:pStyle w:val="Normal"/>
        <w:spacing w:before="0" w:after="0" w:line="0" w:lineRule="exact"/>
        <w:ind w:left="0" w:right="0" w:first-line="0"/>
        <w:jc w:val="left"/>
        <w:rPr>
          <w:rFonts w:ascii="Arial"/>
          <w:color w:val="ff0000"/>
          <w:spacing w:val="0"/>
          <w:sz w:val="2"/>
        </w:rPr>
      </w:pPr>
      <w:r>
        <w:rPr>
          <w:rFonts w:ascii="Arial"/>
          <w:color w:val="ff0000"/>
          <w:spacing w:val="0"/>
          <w:sz w:val="2"/>
        </w:rPr>
        <w:t xml:space="preserve"> </w:t>
      </w:r>
    </w:p>
    <w:p>
      <w:pPr>
        <w:pStyle w:val="Normal"/>
        <w:framePr w:w="3381" w:x="8107" w:y="1065"/>
        <w:widowControl w:val="off"/>
        <w:autoSpaceDE w:val="off"/>
        <w:autoSpaceDN w:val="off"/>
        <w:spacing w:before="0" w:after="0" w:line="250" w:lineRule="exact"/>
        <w:ind w:left="0" w:right="0" w:first-line="0"/>
        <w:jc w:val="left"/>
        <w:rPr>
          <w:rFonts w:ascii="NKONEF+MicrosoftYaHei" w:hAnsi="NKONEF+MicrosoftYaHei" w:cs="NKONEF+MicrosoftYaHei"/>
          <w:color w:val="ffffff"/>
          <w:spacing w:val="0"/>
          <w:sz w:val="24"/>
        </w:rPr>
      </w:pPr>
      <w:r>
        <w:rPr>
          <w:rFonts w:ascii="NKONEF+MicrosoftYaHei" w:hAnsi="NKONEF+MicrosoftYaHei" w:cs="NKONEF+MicrosoftYaHei"/>
          <w:color w:val="ffffff"/>
          <w:spacing w:val="0"/>
          <w:sz w:val="24"/>
        </w:rPr>
        <w:t>帮 助 中 国 企 业 持 续 成 长</w:t>
      </w:r>
    </w:p>
    <w:p>
      <w:pPr>
        <w:pStyle w:val="Normal"/>
        <w:framePr w:w="10560" w:x="1249" w:y="2490"/>
        <w:widowControl w:val="off"/>
        <w:autoSpaceDE w:val="off"/>
        <w:autoSpaceDN w:val="off"/>
        <w:spacing w:before="0" w:after="0" w:line="1000" w:lineRule="exact"/>
        <w:ind w:left="0" w:right="0" w:first-line="0"/>
        <w:jc w:val="left"/>
        <w:rPr>
          <w:rFonts w:ascii="CLTMRR+MicrosoftYaHei-Bold" w:hAnsi="CLTMRR+MicrosoftYaHei-Bold" w:cs="CLTMRR+MicrosoftYaHei-Bold"/>
          <w:color w:val="ffffff"/>
          <w:spacing w:val="0"/>
          <w:sz w:val="96"/>
        </w:rPr>
      </w:pPr>
      <w:r>
        <w:rPr>
          <w:rFonts w:ascii="CLTMRR+MicrosoftYaHei-Bold" w:hAnsi="CLTMRR+MicrosoftYaHei-Bold" w:cs="CLTMRR+MicrosoftYaHei-Bold"/>
          <w:color w:val="ffffff"/>
          <w:spacing w:val="0"/>
          <w:sz w:val="96"/>
        </w:rPr>
        <w:t>时代华商学习卡课程</w:t>
      </w:r>
    </w:p>
    <w:p>
      <w:pPr>
        <w:pStyle w:val="Normal"/>
        <w:framePr w:w="6693" w:x="1330" w:y="3853"/>
        <w:widowControl w:val="off"/>
        <w:autoSpaceDE w:val="off"/>
        <w:autoSpaceDN w:val="off"/>
        <w:spacing w:before="0" w:after="0" w:line="375" w:lineRule="exact"/>
        <w:ind w:left="0" w:right="0" w:first-line="0"/>
        <w:jc w:val="left"/>
        <w:rPr>
          <w:rFonts w:ascii="CLTMRR+MicrosoftYaHei-Bold" w:hAnsi="CLTMRR+MicrosoftYaHei-Bold" w:cs="CLTMRR+MicrosoftYaHei-Bold"/>
          <w:color w:val="ffffff"/>
          <w:spacing w:val="0"/>
          <w:sz w:val="36"/>
        </w:rPr>
      </w:pPr>
      <w:r>
        <w:rPr>
          <w:rFonts w:ascii="CLTMRR+MicrosoftYaHei-Bold" w:hAnsi="CLTMRR+MicrosoftYaHei-Bold" w:cs="CLTMRR+MicrosoftYaHei-Bold"/>
          <w:color w:val="ffffff"/>
          <w:spacing w:val="0"/>
          <w:sz w:val="36"/>
        </w:rPr>
        <w:t>新一代企业学习平台价值领创者</w:t>
      </w:r>
    </w:p>
    <w:p>
      <w:pPr>
        <w:pStyle w:val="Normal"/>
        <w:framePr w:w="5259" w:x="1292" w:y="7231"/>
        <w:widowControl w:val="off"/>
        <w:autoSpaceDE w:val="off"/>
        <w:autoSpaceDN w:val="off"/>
        <w:spacing w:before="0" w:after="0" w:line="418" w:lineRule="exact"/>
        <w:ind w:left="0" w:right="0" w:first-line="0"/>
        <w:jc w:val="left"/>
        <w:rPr>
          <w:rFonts w:ascii="CLTMRR+MicrosoftYaHei-Bold" w:hAnsi="CLTMRR+MicrosoftYaHei-Bold" w:cs="CLTMRR+MicrosoftYaHei-Bold"/>
          <w:color w:val="ffffff"/>
          <w:spacing w:val="0"/>
          <w:sz w:val="40"/>
        </w:rPr>
      </w:pPr>
      <w:r>
        <w:rPr>
          <w:rFonts w:ascii="CLTMRR+MicrosoftYaHei-Bold" w:hAnsi="CLTMRR+MicrosoftYaHei-Bold" w:cs="CLTMRR+MicrosoftYaHei-Bold"/>
          <w:color w:val="ffffff"/>
          <w:spacing w:val="0"/>
          <w:sz w:val="40"/>
        </w:rPr>
        <w:t>管理学习系列—精品课</w:t>
      </w:r>
    </w:p>
    <w:p>
      <w:pPr>
        <w:pStyle w:val="Normal"/>
        <w:framePr w:w="9923" w:x="894" w:y="8316"/>
        <w:widowControl w:val="off"/>
        <w:autoSpaceDE w:val="off"/>
        <w:autoSpaceDN w:val="off"/>
        <w:spacing w:before="0" w:after="0" w:line="625" w:lineRule="exact"/>
        <w:ind w:left="0" w:right="0" w:first-line="0"/>
        <w:jc w:val="left"/>
        <w:rPr>
          <w:rFonts w:ascii="CLTMRR+MicrosoftYaHei-Bold" w:hAnsi="CLTMRR+MicrosoftYaHei-Bold" w:cs="CLTMRR+MicrosoftYaHei-Bold"/>
          <w:color w:val="00416e"/>
          <w:spacing w:val="0"/>
          <w:sz w:val="60"/>
        </w:rPr>
      </w:pPr>
      <w:r>
        <w:rPr>
          <w:rFonts w:ascii="CLTMRR+MicrosoftYaHei-Bold" w:hAnsi="CLTMRR+MicrosoftYaHei-Bold" w:cs="CLTMRR+MicrosoftYaHei-Bold"/>
          <w:color w:val="00416e"/>
          <w:spacing w:val="0"/>
          <w:sz w:val="60"/>
        </w:rPr>
        <w:t>左圆右方©-创新思维与问题解决</w:t>
      </w:r>
    </w:p>
    <w:p>
      <w:pPr>
        <w:pStyle w:val="Normal"/>
        <w:framePr w:w="7925" w:x="937" w:y="9223"/>
        <w:widowControl w:val="off"/>
        <w:autoSpaceDE w:val="off"/>
        <w:autoSpaceDN w:val="off"/>
        <w:spacing w:before="0" w:after="0" w:line="332" w:lineRule="exact"/>
        <w:ind w:left="0" w:right="0" w:first-line="0"/>
        <w:jc w:val="left"/>
        <w:rPr>
          <w:rFonts w:ascii="CLTMRR+MicrosoftYaHei-Bold" w:hAnsi="CLTMRR+MicrosoftYaHei-Bold" w:cs="CLTMRR+MicrosoftYaHei-Bold"/>
          <w:color w:val="00416e"/>
          <w:spacing w:val="0"/>
          <w:sz w:val="32"/>
        </w:rPr>
      </w:pPr>
      <w:r>
        <w:rPr>
          <w:rFonts w:ascii="CLTMRR+MicrosoftYaHei-Bold" w:hAnsi="CLTMRR+MicrosoftYaHei-Bold" w:cs="CLTMRR+MicrosoftYaHei-Bold"/>
          <w:color w:val="00416e"/>
          <w:spacing w:val="0"/>
          <w:sz w:val="32"/>
        </w:rPr>
        <w:t>主讲：施耐德/腾讯/华润特聘创新思维教练  钟滔</w:t>
      </w:r>
    </w:p>
    <w:p>
      <w:pPr>
        <w:pStyle w:val="Normal"/>
        <w:framePr w:w="10212" w:x="937" w:y="10221"/>
        <w:widowControl w:val="off"/>
        <w:autoSpaceDE w:val="off"/>
        <w:autoSpaceDN w:val="off"/>
        <w:spacing w:before="0" w:after="0" w:line="250" w:lineRule="exact"/>
        <w:ind w:left="0" w:right="0" w:first-line="0"/>
        <w:jc w:val="left"/>
        <w:rPr>
          <w:rFonts w:ascii="NKONEF+MicrosoftYaHei" w:hAnsi="NKONEF+MicrosoftYaHei" w:cs="NKONEF+MicrosoftYaHei"/>
          <w:color w:val="0d0d0d"/>
          <w:spacing w:val="0"/>
          <w:sz w:val="24"/>
        </w:rPr>
      </w:pPr>
      <w:r>
        <w:rPr>
          <w:rFonts w:ascii="CLTMRR+MicrosoftYaHei-Bold" w:hAnsi="CLTMRR+MicrosoftYaHei-Bold" w:cs="CLTMRR+MicrosoftYaHei-Bold"/>
          <w:color w:val="0d0d0d"/>
          <w:spacing w:val="0"/>
          <w:sz w:val="24"/>
        </w:rPr>
        <w:t>课程对象：</w:t>
      </w:r>
      <w:r>
        <w:rPr>
          <w:rFonts w:ascii="NKONEF+MicrosoftYaHei" w:hAnsi="NKONEF+MicrosoftYaHei" w:cs="NKONEF+MicrosoftYaHei"/>
          <w:color w:val="0d0d0d"/>
          <w:spacing w:val="0"/>
          <w:sz w:val="24"/>
        </w:rPr>
        <w:t>需要解决多重问题，不断创新改进的各部门负责人；找寻创新战略的中高</w:t>
      </w:r>
    </w:p>
    <w:p>
      <w:pPr>
        <w:pStyle w:val="Normal"/>
        <w:framePr w:w="10212" w:x="937" w:y="10221"/>
        <w:widowControl w:val="off"/>
        <w:autoSpaceDE w:val="off"/>
        <w:autoSpaceDN w:val="off"/>
        <w:spacing w:before="0" w:after="0" w:line="432" w:lineRule="exact"/>
        <w:ind w:left="1207" w:right="0" w:first-line="0"/>
        <w:jc w:val="left"/>
        <w:rPr>
          <w:rFonts w:ascii="NKONEF+MicrosoftYaHei" w:hAnsi="NKONEF+MicrosoftYaHei" w:cs="NKONEF+MicrosoftYaHei"/>
          <w:color w:val="0d0d0d"/>
          <w:spacing w:val="0"/>
          <w:sz w:val="24"/>
        </w:rPr>
      </w:pPr>
      <w:r>
        <w:rPr>
          <w:rFonts w:ascii="NKONEF+MicrosoftYaHei" w:hAnsi="NKONEF+MicrosoftYaHei" w:cs="NKONEF+MicrosoftYaHei"/>
          <w:color w:val="0d0d0d"/>
          <w:spacing w:val="0"/>
          <w:sz w:val="24"/>
        </w:rPr>
        <w:t>层管理者；企业创新项目、试验项目的技术骨干；需要转型或持续开发/</w:t>
      </w:r>
    </w:p>
    <w:p>
      <w:pPr>
        <w:pStyle w:val="Normal"/>
        <w:framePr w:w="10212" w:x="937" w:y="10221"/>
        <w:widowControl w:val="off"/>
        <w:autoSpaceDE w:val="off"/>
        <w:autoSpaceDN w:val="off"/>
        <w:spacing w:before="0" w:after="0" w:line="432" w:lineRule="exact"/>
        <w:ind w:left="1207" w:right="0" w:first-line="0"/>
        <w:jc w:val="left"/>
        <w:rPr>
          <w:rFonts w:ascii="NKONEF+MicrosoftYaHei" w:hAnsi="NKONEF+MicrosoftYaHei" w:cs="NKONEF+MicrosoftYaHei"/>
          <w:color w:val="0d0d0d"/>
          <w:spacing w:val="0"/>
          <w:sz w:val="24"/>
        </w:rPr>
      </w:pPr>
      <w:r>
        <w:rPr>
          <w:rFonts w:ascii="NKONEF+MicrosoftYaHei" w:hAnsi="NKONEF+MicrosoftYaHei" w:cs="NKONEF+MicrosoftYaHei"/>
          <w:color w:val="0d0d0d"/>
          <w:spacing w:val="0"/>
          <w:sz w:val="24"/>
        </w:rPr>
        <w:t>升级产品的产品经理等</w:t>
      </w:r>
    </w:p>
    <w:p>
      <w:pPr>
        <w:pStyle w:val="Normal"/>
        <w:framePr w:w="3625" w:x="937" w:y="11517"/>
        <w:widowControl w:val="off"/>
        <w:autoSpaceDE w:val="off"/>
        <w:autoSpaceDN w:val="off"/>
        <w:spacing w:before="0" w:after="0" w:line="250" w:lineRule="exact"/>
        <w:ind w:left="0" w:right="0" w:first-line="0"/>
        <w:jc w:val="left"/>
        <w:rPr>
          <w:rFonts w:ascii="NKONEF+MicrosoftYaHei" w:hAnsi="NKONEF+MicrosoftYaHei" w:cs="NKONEF+MicrosoftYaHei"/>
          <w:color w:val="0d0d0d"/>
          <w:spacing w:val="0"/>
          <w:sz w:val="24"/>
        </w:rPr>
      </w:pPr>
      <w:r>
        <w:rPr>
          <w:rFonts w:ascii="CLTMRR+MicrosoftYaHei-Bold" w:hAnsi="CLTMRR+MicrosoftYaHei-Bold" w:cs="CLTMRR+MicrosoftYaHei-Bold"/>
          <w:color w:val="0d0d0d"/>
          <w:spacing w:val="0"/>
          <w:sz w:val="24"/>
        </w:rPr>
        <w:t>课程时间：</w:t>
      </w:r>
      <w:r>
        <w:rPr>
          <w:rFonts w:ascii="NKONEF+MicrosoftYaHei" w:hAnsi="NKONEF+MicrosoftYaHei" w:cs="NKONEF+MicrosoftYaHei"/>
          <w:color w:val="0d0d0d"/>
          <w:spacing w:val="0"/>
          <w:sz w:val="24"/>
        </w:rPr>
        <w:t>2024年11月1-2日</w:t>
      </w:r>
    </w:p>
    <w:p>
      <w:pPr>
        <w:pStyle w:val="Normal"/>
        <w:framePr w:w="6348" w:x="937" w:y="11949"/>
        <w:widowControl w:val="off"/>
        <w:autoSpaceDE w:val="off"/>
        <w:autoSpaceDN w:val="off"/>
        <w:spacing w:before="0" w:after="0" w:line="250" w:lineRule="exact"/>
        <w:ind w:left="0" w:right="0" w:first-line="0"/>
        <w:jc w:val="left"/>
        <w:rPr>
          <w:rFonts w:ascii="NKONEF+MicrosoftYaHei" w:hAnsi="NKONEF+MicrosoftYaHei" w:cs="NKONEF+MicrosoftYaHei"/>
          <w:color w:val="0d0d0d"/>
          <w:spacing w:val="0"/>
          <w:sz w:val="24"/>
        </w:rPr>
      </w:pPr>
      <w:r>
        <w:rPr>
          <w:rFonts w:ascii="CLTMRR+MicrosoftYaHei-Bold" w:hAnsi="CLTMRR+MicrosoftYaHei-Bold" w:cs="CLTMRR+MicrosoftYaHei-Bold"/>
          <w:color w:val="0d0d0d"/>
          <w:spacing w:val="0"/>
          <w:sz w:val="24"/>
        </w:rPr>
        <w:t>课程地点：</w:t>
      </w:r>
      <w:r>
        <w:rPr>
          <w:rFonts w:ascii="NKONEF+MicrosoftYaHei" w:hAnsi="NKONEF+MicrosoftYaHei" w:cs="NKONEF+MicrosoftYaHei"/>
          <w:color w:val="0d0d0d"/>
          <w:spacing w:val="0"/>
          <w:sz w:val="24"/>
        </w:rPr>
        <w:t>广州时代华商商学研究院（大湾区总部）</w:t>
      </w:r>
    </w:p>
    <w:p>
      <w:pPr>
        <w:pStyle w:val="Normal"/>
        <w:framePr w:w="6348" w:x="937" w:y="11949"/>
        <w:widowControl w:val="off"/>
        <w:autoSpaceDE w:val="off"/>
        <w:autoSpaceDN w:val="off"/>
        <w:spacing w:before="0" w:after="0" w:line="432" w:lineRule="exact"/>
        <w:ind w:left="0" w:right="0" w:first-line="0"/>
        <w:jc w:val="left"/>
        <w:rPr>
          <w:rFonts w:ascii="NKONEF+MicrosoftYaHei" w:hAnsi="NKONEF+MicrosoftYaHei" w:cs="NKONEF+MicrosoftYaHei"/>
          <w:color w:val="0d0d0d"/>
          <w:spacing w:val="0"/>
          <w:sz w:val="24"/>
        </w:rPr>
      </w:pPr>
      <w:r>
        <w:rPr>
          <w:rFonts w:ascii="CLTMRR+MicrosoftYaHei-Bold" w:hAnsi="CLTMRR+MicrosoftYaHei-Bold" w:cs="CLTMRR+MicrosoftYaHei-Bold"/>
          <w:color w:val="0d0d0d"/>
          <w:spacing w:val="0"/>
          <w:sz w:val="24"/>
        </w:rPr>
        <w:t>课程费用：</w:t>
      </w:r>
      <w:r>
        <w:rPr>
          <w:rFonts w:ascii="NKONEF+MicrosoftYaHei" w:hAnsi="NKONEF+MicrosoftYaHei" w:cs="NKONEF+MicrosoftYaHei"/>
          <w:color w:val="0d0d0d"/>
          <w:spacing w:val="0"/>
          <w:sz w:val="24"/>
        </w:rPr>
        <w:t>4800元/人，学习卡会员享受折扣</w:t>
      </w:r>
    </w:p>
    <w:p>
      <w:pPr>
        <w:pStyle w:val="Normal"/>
        <w:framePr w:w="4828" w:x="3925" w:y="14413"/>
        <w:widowControl w:val="off"/>
        <w:autoSpaceDE w:val="off"/>
        <w:autoSpaceDN w:val="off"/>
        <w:spacing w:before="0" w:after="0" w:line="668" w:lineRule="exact"/>
        <w:ind w:left="0" w:right="0" w:first-line="0"/>
        <w:jc w:val="left"/>
        <w:rPr>
          <w:rFonts w:ascii="CLTMRR+MicrosoftYaHei-Bold" w:hAnsi="CLTMRR+MicrosoftYaHei-Bold" w:cs="CLTMRR+MicrosoftYaHei-Bold"/>
          <w:color w:val="00416e"/>
          <w:spacing w:val="0"/>
          <w:sz w:val="64"/>
        </w:rPr>
      </w:pPr>
      <w:r>
        <w:rPr>
          <w:rFonts w:ascii="CLTMRR+MicrosoftYaHei-Bold" w:hAnsi="CLTMRR+MicrosoftYaHei-Bold" w:cs="CLTMRR+MicrosoftYaHei-Bold"/>
          <w:color w:val="00416e"/>
          <w:spacing w:val="0"/>
          <w:sz w:val="64"/>
        </w:rPr>
        <w:t>课  程  简   介</w:t>
      </w:r>
    </w:p>
    <w:p>
      <w:pPr>
        <w:pStyle w:val="Normal"/>
        <w:framePr w:w="4862" w:x="3686" w:y="15503"/>
        <w:widowControl w:val="off"/>
        <w:autoSpaceDE w:val="off"/>
        <w:autoSpaceDN w:val="off"/>
        <w:spacing w:before="0" w:after="0" w:line="250" w:lineRule="exact"/>
        <w:ind w:left="0" w:right="0" w:first-line="0"/>
        <w:jc w:val="left"/>
        <w:rPr>
          <w:rFonts w:ascii="CLTMRR+MicrosoftYaHei-Bold" w:hAnsi="CLTMRR+MicrosoftYaHei-Bold" w:cs="CLTMRR+MicrosoftYaHei-Bold"/>
          <w:color w:val="767171"/>
          <w:spacing w:val="0"/>
          <w:sz w:val="24"/>
        </w:rPr>
      </w:pPr>
      <w:r>
        <w:rPr>
          <w:rFonts w:ascii="CLTMRR+MicrosoftYaHei-Bold" w:hAnsi="CLTMRR+MicrosoftYaHei-Bold" w:cs="CLTMRR+MicrosoftYaHei-Bold"/>
          <w:color w:val="767171"/>
          <w:spacing w:val="0"/>
          <w:sz w:val="24"/>
        </w:rPr>
        <w:t>具体内容安排以课前3个月的邀请函为准</w:t>
      </w:r>
    </w:p>
    <w:p>
      <w:pPr>
        <w:pStyle w:val="Normal"/>
        <w:spacing w:before="0" w:after="0" w:line="0" w:lineRule="exact"/>
        <w:ind w:left="0" w:right="0" w:first-line="0"/>
        <w:jc w:val="left"/>
        <w:rPr>
          <w:rFonts w:ascii="Arial"/>
          <w:color w:val="ff0000"/>
          <w:spacing w:val="0"/>
          <w:sz w:val="2"/>
        </w:rPr>
      </w:pPr>
      <w:r>
        <w:rPr>
          <w:noProof w:val="on"/>
        </w:rPr>
        <w:pict>
          <v:shape xmlns:v="urn:schemas-microsoft-com:vml" id="_x00000" style="position:absolute;margin-left:0pt;margin-top:0pt;z-index:-3;width:595pt;height:841pt;mso-position-horizontal:absolute;mso-position-horizontal-relative:page;mso-position-vertical:absolute;mso-position-vertical-relative:page" type="#_x0000_t75">
            <v:imageData xmlns:r="http://schemas.openxmlformats.org/officeDocument/2006/relationships" r:id="rId1"/>
          </v:shape>
        </w:pict>
      </w:r>
      <w:r>
        <w:rPr>
          <w:rFonts w:ascii="Arial"/>
          <w:color w:val="ff0000"/>
          <w:spacing w:val="0"/>
          <w:sz w:val="14"/>
        </w:rPr>
      </w:r>
      <w:r>
        <w:rPr>
          <w:rFonts w:ascii="Arial"/>
          <w:color w:val="ff0000"/>
          <w:spacing w:val="0"/>
          <w:sz w:val="2"/>
        </w:rPr>
        <w:br w:type="page"/>
      </w:r>
      <w:r>
        <w:rPr>
          <w:rFonts w:ascii="Arial"/>
          <w:color w:val="ff0000"/>
          <w:spacing w:val="0"/>
          <w:sz w:val="2"/>
        </w:rPr>
        <w:t xml:space="preserve"> </w:t>
      </w:r>
    </w:p>
    <w:p>
      <w:pPr>
        <w:pStyle w:val="Normal"/>
        <w:framePr w:w="3381" w:x="8160" w:y="1079"/>
        <w:widowControl w:val="off"/>
        <w:autoSpaceDE w:val="off"/>
        <w:autoSpaceDN w:val="off"/>
        <w:spacing w:before="0" w:after="0" w:line="250" w:lineRule="exact"/>
        <w:ind w:left="0" w:right="0" w:first-line="0"/>
        <w:jc w:val="left"/>
        <w:rPr>
          <w:rFonts w:ascii="NKONEF+MicrosoftYaHei" w:hAnsi="NKONEF+MicrosoftYaHei" w:cs="NKONEF+MicrosoftYaHei"/>
          <w:color w:val="0d0d0d"/>
          <w:spacing w:val="0"/>
          <w:sz w:val="24"/>
        </w:rPr>
      </w:pPr>
      <w:r>
        <w:rPr>
          <w:rFonts w:ascii="NKONEF+MicrosoftYaHei" w:hAnsi="NKONEF+MicrosoftYaHei" w:cs="NKONEF+MicrosoftYaHei"/>
          <w:color w:val="0d0d0d"/>
          <w:spacing w:val="0"/>
          <w:sz w:val="24"/>
        </w:rPr>
        <w:t>帮 助 中 国 企 业 持 续 成 长</w:t>
      </w:r>
    </w:p>
    <w:p>
      <w:pPr>
        <w:pStyle w:val="Normal"/>
        <w:framePr w:w="2381" w:x="5032" w:y="2016"/>
        <w:widowControl w:val="off"/>
        <w:autoSpaceDE w:val="off"/>
        <w:autoSpaceDN w:val="off"/>
        <w:spacing w:before="0" w:after="0" w:line="418" w:lineRule="exact"/>
        <w:ind w:left="0" w:right="0" w:first-line="0"/>
        <w:jc w:val="left"/>
        <w:rPr>
          <w:rFonts w:ascii="CLTMRR+MicrosoftYaHei-Bold" w:hAnsi="CLTMRR+MicrosoftYaHei-Bold" w:cs="CLTMRR+MicrosoftYaHei-Bold"/>
          <w:color w:val="ffffff"/>
          <w:spacing w:val="0"/>
          <w:sz w:val="40"/>
        </w:rPr>
      </w:pPr>
      <w:r>
        <w:rPr>
          <w:rFonts w:ascii="CLTMRR+MicrosoftYaHei-Bold" w:hAnsi="CLTMRR+MicrosoftYaHei-Bold" w:cs="CLTMRR+MicrosoftYaHei-Bold"/>
          <w:color w:val="ffffff"/>
          <w:spacing w:val="0"/>
          <w:sz w:val="40"/>
        </w:rPr>
        <w:t>课程背景</w:t>
      </w:r>
    </w:p>
    <w:p>
      <w:pPr>
        <w:pStyle w:val="Normal"/>
        <w:framePr w:w="11040" w:x="1158" w:y="2951"/>
        <w:widowControl w:val="off"/>
        <w:autoSpaceDE w:val="off"/>
        <w:autoSpaceDN w:val="off"/>
        <w:spacing w:before="0" w:after="0" w:line="250" w:lineRule="exact"/>
        <w:ind w:left="0" w:right="0" w:first-line="0"/>
        <w:jc w:val="left"/>
        <w:rPr>
          <w:rFonts w:ascii="NKONEF+MicrosoftYaHei" w:hAnsi="NKONEF+MicrosoftYaHei" w:cs="NKONEF+MicrosoftYaHei"/>
          <w:color w:val="000000"/>
          <w:spacing w:val="0"/>
          <w:sz w:val="24"/>
        </w:rPr>
      </w:pPr>
      <w:r>
        <w:rPr>
          <w:rFonts w:ascii="NKONEF+MicrosoftYaHei" w:hAnsi="NKONEF+MicrosoftYaHei" w:cs="NKONEF+MicrosoftYaHei"/>
          <w:color w:val="000000"/>
          <w:spacing w:val="0"/>
          <w:sz w:val="24"/>
        </w:rPr>
        <w:t>创新，不仅仅是流行词汇，它更是一种思考方式，一种在资源有限时寻找更佳方法解决问</w:t>
      </w:r>
    </w:p>
    <w:p>
      <w:pPr>
        <w:pStyle w:val="Normal"/>
        <w:framePr w:w="11040" w:x="1158" w:y="2951"/>
        <w:widowControl w:val="off"/>
        <w:autoSpaceDE w:val="off"/>
        <w:autoSpaceDN w:val="off"/>
        <w:spacing w:before="0" w:after="0" w:line="432" w:lineRule="exact"/>
        <w:ind w:left="0" w:right="0" w:first-line="0"/>
        <w:jc w:val="left"/>
        <w:rPr>
          <w:rFonts w:ascii="NKONEF+MicrosoftYaHei" w:hAnsi="NKONEF+MicrosoftYaHei" w:cs="NKONEF+MicrosoftYaHei"/>
          <w:color w:val="000000"/>
          <w:spacing w:val="0"/>
          <w:sz w:val="24"/>
        </w:rPr>
      </w:pPr>
      <w:r>
        <w:rPr>
          <w:rFonts w:ascii="NKONEF+MicrosoftYaHei" w:hAnsi="NKONEF+MicrosoftYaHei" w:cs="NKONEF+MicrosoftYaHei"/>
          <w:color w:val="000000"/>
          <w:spacing w:val="0"/>
          <w:sz w:val="24"/>
        </w:rPr>
        <w:t>题的过程。在当今变革的浪潮中，无论是国家政策、市场环境还是客户需求都在快速演变。</w:t>
      </w:r>
    </w:p>
    <w:p>
      <w:pPr>
        <w:pStyle w:val="Normal"/>
        <w:framePr w:w="11040" w:x="1158" w:y="2951"/>
        <w:widowControl w:val="off"/>
        <w:autoSpaceDE w:val="off"/>
        <w:autoSpaceDN w:val="off"/>
        <w:spacing w:before="0" w:after="0" w:line="432" w:lineRule="exact"/>
        <w:ind w:left="0" w:right="0" w:first-line="0"/>
        <w:jc w:val="left"/>
        <w:rPr>
          <w:rFonts w:ascii="NKONEF+MicrosoftYaHei" w:hAnsi="NKONEF+MicrosoftYaHei" w:cs="NKONEF+MicrosoftYaHei"/>
          <w:color w:val="000000"/>
          <w:spacing w:val="0"/>
          <w:sz w:val="24"/>
        </w:rPr>
      </w:pPr>
      <w:r>
        <w:rPr>
          <w:rFonts w:ascii="NKONEF+MicrosoftYaHei" w:hAnsi="NKONEF+MicrosoftYaHei" w:cs="NKONEF+MicrosoftYaHei"/>
          <w:color w:val="000000"/>
          <w:spacing w:val="0"/>
          <w:sz w:val="24"/>
        </w:rPr>
        <w:t>为了应对这一挑战，不仅要借鉴过去的成功经验，还需持续地进行创新。</w:t>
      </w:r>
    </w:p>
    <w:p>
      <w:pPr>
        <w:pStyle w:val="Normal"/>
        <w:framePr w:w="11514" w:x="937" w:y="4699"/>
        <w:widowControl w:val="off"/>
        <w:autoSpaceDE w:val="off"/>
        <w:autoSpaceDN w:val="off"/>
        <w:spacing w:before="0" w:after="0" w:line="250" w:lineRule="exact"/>
        <w:ind w:left="0" w:right="0" w:first-line="0"/>
        <w:jc w:val="left"/>
        <w:rPr>
          <w:rFonts w:ascii="NKONEF+MicrosoftYaHei" w:hAnsi="NKONEF+MicrosoftYaHei" w:cs="NKONEF+MicrosoftYaHei"/>
          <w:color w:val="0d0d0d"/>
          <w:spacing w:val="0"/>
          <w:sz w:val="24"/>
        </w:rPr>
      </w:pPr>
      <w:r>
        <w:rPr>
          <w:rFonts w:ascii="IVWMAN+Wingdings-Regular" w:hAnsi="IVWMAN+Wingdings-Regular" w:cs="IVWMAN+Wingdings-Regular"/>
          <w:color w:val="0d0d0d"/>
          <w:spacing w:val="0"/>
          <w:sz w:val="24"/>
        </w:rPr>
        <w:t xml:space="preserve">Ø   </w:t>
      </w:r>
      <w:r>
        <w:rPr>
          <w:rFonts w:ascii="NKONEF+MicrosoftYaHei" w:hAnsi="NKONEF+MicrosoftYaHei" w:cs="NKONEF+MicrosoftYaHei"/>
          <w:color w:val="0d0d0d"/>
          <w:spacing w:val="0"/>
          <w:sz w:val="24"/>
        </w:rPr>
        <w:t>如何在激烈的商业竞争中寻求突破，从“消耗存量”到“挖掘增量”？</w:t>
      </w:r>
    </w:p>
    <w:p>
      <w:pPr>
        <w:pStyle w:val="Normal"/>
        <w:framePr w:w="11514" w:x="937" w:y="4699"/>
        <w:widowControl w:val="off"/>
        <w:autoSpaceDE w:val="off"/>
        <w:autoSpaceDN w:val="off"/>
        <w:spacing w:before="0" w:after="0" w:line="432" w:lineRule="exact"/>
        <w:ind w:left="0" w:right="0" w:first-line="0"/>
        <w:jc w:val="left"/>
        <w:rPr>
          <w:rFonts w:ascii="NKONEF+MicrosoftYaHei" w:hAnsi="NKONEF+MicrosoftYaHei" w:cs="NKONEF+MicrosoftYaHei"/>
          <w:color w:val="0d0d0d"/>
          <w:spacing w:val="0"/>
          <w:sz w:val="24"/>
        </w:rPr>
      </w:pPr>
      <w:r>
        <w:rPr>
          <w:rFonts w:ascii="IVWMAN+Wingdings-Regular" w:hAnsi="IVWMAN+Wingdings-Regular" w:cs="IVWMAN+Wingdings-Regular"/>
          <w:color w:val="0d0d0d"/>
          <w:spacing w:val="0"/>
          <w:sz w:val="24"/>
        </w:rPr>
        <w:t xml:space="preserve">Ø   </w:t>
      </w:r>
      <w:r>
        <w:rPr>
          <w:rFonts w:ascii="NKONEF+MicrosoftYaHei" w:hAnsi="NKONEF+MicrosoftYaHei" w:cs="NKONEF+MicrosoftYaHei"/>
          <w:color w:val="0d0d0d"/>
          <w:spacing w:val="0"/>
          <w:sz w:val="24"/>
        </w:rPr>
        <w:t>如何为组织发展培养和储备更多的创新型人才，能做事、更要能突破困难成事，从“低效内</w:t>
      </w:r>
    </w:p>
    <w:p>
      <w:pPr>
        <w:pStyle w:val="Normal"/>
        <w:framePr w:w="11514" w:x="937" w:y="4699"/>
        <w:widowControl w:val="off"/>
        <w:autoSpaceDE w:val="off"/>
        <w:autoSpaceDN w:val="off"/>
        <w:spacing w:before="0" w:after="0" w:line="432" w:lineRule="exact"/>
        <w:ind w:left="426" w:right="0" w:first-line="0"/>
        <w:jc w:val="left"/>
        <w:rPr>
          <w:rFonts w:ascii="NKONEF+MicrosoftYaHei" w:hAnsi="NKONEF+MicrosoftYaHei" w:cs="NKONEF+MicrosoftYaHei"/>
          <w:color w:val="0d0d0d"/>
          <w:spacing w:val="0"/>
          <w:sz w:val="24"/>
        </w:rPr>
      </w:pPr>
      <w:r>
        <w:rPr>
          <w:rFonts w:ascii="NKONEF+MicrosoftYaHei" w:hAnsi="NKONEF+MicrosoftYaHei" w:cs="NKONEF+MicrosoftYaHei"/>
          <w:color w:val="0d0d0d"/>
          <w:spacing w:val="0"/>
          <w:sz w:val="24"/>
        </w:rPr>
        <w:t>卷”到“价值增值”？</w:t>
      </w:r>
    </w:p>
    <w:p>
      <w:pPr>
        <w:pStyle w:val="Normal"/>
        <w:framePr w:w="11514" w:x="937" w:y="5995"/>
        <w:widowControl w:val="off"/>
        <w:autoSpaceDE w:val="off"/>
        <w:autoSpaceDN w:val="off"/>
        <w:spacing w:before="0" w:after="0" w:line="250" w:lineRule="exact"/>
        <w:ind w:left="0" w:right="0" w:first-line="0"/>
        <w:jc w:val="left"/>
        <w:rPr>
          <w:rFonts w:ascii="NKONEF+MicrosoftYaHei" w:hAnsi="NKONEF+MicrosoftYaHei" w:cs="NKONEF+MicrosoftYaHei"/>
          <w:color w:val="0d0d0d"/>
          <w:spacing w:val="0"/>
          <w:sz w:val="24"/>
        </w:rPr>
      </w:pPr>
      <w:r>
        <w:rPr>
          <w:rFonts w:ascii="IVWMAN+Wingdings-Regular" w:hAnsi="IVWMAN+Wingdings-Regular" w:cs="IVWMAN+Wingdings-Regular"/>
          <w:color w:val="0d0d0d"/>
          <w:spacing w:val="0"/>
          <w:sz w:val="24"/>
        </w:rPr>
        <w:t xml:space="preserve">Ø   </w:t>
      </w:r>
      <w:r>
        <w:rPr>
          <w:rFonts w:ascii="NKONEF+MicrosoftYaHei" w:hAnsi="NKONEF+MicrosoftYaHei" w:cs="NKONEF+MicrosoftYaHei"/>
          <w:color w:val="0d0d0d"/>
          <w:spacing w:val="0"/>
          <w:sz w:val="24"/>
        </w:rPr>
        <w:t>如何在一个项目中“训战结合”激发员工创意解决当下企业面临的难题，从“理论学习”到</w:t>
      </w:r>
    </w:p>
    <w:p>
      <w:pPr>
        <w:pStyle w:val="Normal"/>
        <w:framePr w:w="11514" w:x="937" w:y="5995"/>
        <w:widowControl w:val="off"/>
        <w:autoSpaceDE w:val="off"/>
        <w:autoSpaceDN w:val="off"/>
        <w:spacing w:before="0" w:after="0" w:line="432" w:lineRule="exact"/>
        <w:ind w:left="270" w:right="0" w:first-line="0"/>
        <w:jc w:val="left"/>
        <w:rPr>
          <w:rFonts w:ascii="NKONEF+MicrosoftYaHei" w:hAnsi="NKONEF+MicrosoftYaHei" w:cs="NKONEF+MicrosoftYaHei"/>
          <w:color w:val="0d0d0d"/>
          <w:spacing w:val="0"/>
          <w:sz w:val="24"/>
        </w:rPr>
      </w:pPr>
      <w:r>
        <w:rPr>
          <w:rFonts w:ascii="NKONEF+MicrosoftYaHei" w:hAnsi="NKONEF+MicrosoftYaHei" w:cs="NKONEF+MicrosoftYaHei"/>
          <w:color w:val="0d0d0d"/>
          <w:spacing w:val="0"/>
          <w:sz w:val="24"/>
        </w:rPr>
        <w:t>“学用结合”？</w:t>
      </w:r>
    </w:p>
    <w:p>
      <w:pPr>
        <w:pStyle w:val="Normal"/>
        <w:framePr w:w="11027" w:x="1158" w:y="7305"/>
        <w:widowControl w:val="off"/>
        <w:autoSpaceDE w:val="off"/>
        <w:autoSpaceDN w:val="off"/>
        <w:spacing w:before="0" w:after="0" w:line="250" w:lineRule="exact"/>
        <w:ind w:left="0" w:right="0" w:first-line="0"/>
        <w:jc w:val="left"/>
        <w:rPr>
          <w:rFonts w:ascii="NKONEF+MicrosoftYaHei" w:hAnsi="NKONEF+MicrosoftYaHei" w:cs="NKONEF+MicrosoftYaHei"/>
          <w:color w:val="000000"/>
          <w:spacing w:val="0"/>
          <w:sz w:val="24"/>
        </w:rPr>
      </w:pPr>
      <w:r>
        <w:rPr>
          <w:rFonts w:ascii="NKONEF+MicrosoftYaHei" w:hAnsi="NKONEF+MicrosoftYaHei" w:cs="NKONEF+MicrosoftYaHei"/>
          <w:color w:val="000000"/>
          <w:spacing w:val="0"/>
          <w:sz w:val="24"/>
        </w:rPr>
        <w:t>针对以上问题，我们特邀施耐德/腾讯/华润特聘创新思维教练钟滔先生，与我们一同分享</w:t>
      </w:r>
    </w:p>
    <w:p>
      <w:pPr>
        <w:pStyle w:val="Normal"/>
        <w:framePr w:w="11027" w:x="1158" w:y="7305"/>
        <w:widowControl w:val="off"/>
        <w:autoSpaceDE w:val="off"/>
        <w:autoSpaceDN w:val="off"/>
        <w:spacing w:before="0" w:after="0" w:line="432" w:lineRule="exact"/>
        <w:ind w:left="0" w:right="0" w:first-line="0"/>
        <w:jc w:val="left"/>
        <w:rPr>
          <w:rFonts w:ascii="NKONEF+MicrosoftYaHei" w:hAnsi="NKONEF+MicrosoftYaHei" w:cs="NKONEF+MicrosoftYaHei"/>
          <w:color w:val="000000"/>
          <w:spacing w:val="0"/>
          <w:sz w:val="24"/>
        </w:rPr>
      </w:pPr>
      <w:r>
        <w:rPr>
          <w:rFonts w:ascii="NKONEF+MicrosoftYaHei" w:hAnsi="NKONEF+MicrosoftYaHei" w:cs="NKONEF+MicrosoftYaHei"/>
          <w:color w:val="000000"/>
          <w:spacing w:val="0"/>
          <w:sz w:val="24"/>
        </w:rPr>
        <w:t>《左圆右方©-创新思维与问题解决》的精彩课程。本课程通过“寻找契机，设定目标→目</w:t>
      </w:r>
    </w:p>
    <w:p>
      <w:pPr>
        <w:pStyle w:val="Normal"/>
        <w:framePr w:w="11027" w:x="1158" w:y="7305"/>
        <w:widowControl w:val="off"/>
        <w:autoSpaceDE w:val="off"/>
        <w:autoSpaceDN w:val="off"/>
        <w:spacing w:before="0" w:after="0" w:line="432" w:lineRule="exact"/>
        <w:ind w:left="0" w:right="0" w:first-line="0"/>
        <w:jc w:val="left"/>
        <w:rPr>
          <w:rFonts w:ascii="NKONEF+MicrosoftYaHei" w:hAnsi="NKONEF+MicrosoftYaHei" w:cs="NKONEF+MicrosoftYaHei"/>
          <w:color w:val="000000"/>
          <w:spacing w:val="0"/>
          <w:sz w:val="24"/>
        </w:rPr>
      </w:pPr>
      <w:r>
        <w:rPr>
          <w:rFonts w:ascii="NKONEF+MicrosoftYaHei" w:hAnsi="NKONEF+MicrosoftYaHei" w:cs="NKONEF+MicrosoftYaHei"/>
          <w:color w:val="000000"/>
          <w:spacing w:val="0"/>
          <w:sz w:val="24"/>
        </w:rPr>
        <w:t>标锁定，挖掘需求→需求聚焦，激发创意→创意决策，达成共识→共识落地，计划实施”5</w:t>
      </w:r>
    </w:p>
    <w:p>
      <w:pPr>
        <w:pStyle w:val="Normal"/>
        <w:framePr w:w="11027" w:x="1158" w:y="7305"/>
        <w:widowControl w:val="off"/>
        <w:autoSpaceDE w:val="off"/>
        <w:autoSpaceDN w:val="off"/>
        <w:spacing w:before="0" w:after="0" w:line="432" w:lineRule="exact"/>
        <w:ind w:left="0" w:right="0" w:first-line="0"/>
        <w:jc w:val="left"/>
        <w:rPr>
          <w:rFonts w:ascii="NKONEF+MicrosoftYaHei" w:hAnsi="NKONEF+MicrosoftYaHei" w:cs="NKONEF+MicrosoftYaHei"/>
          <w:color w:val="000000"/>
          <w:spacing w:val="0"/>
          <w:sz w:val="24"/>
        </w:rPr>
      </w:pPr>
      <w:r>
        <w:rPr>
          <w:rFonts w:ascii="NKONEF+MicrosoftYaHei" w:hAnsi="NKONEF+MicrosoftYaHei" w:cs="NKONEF+MicrosoftYaHei"/>
          <w:color w:val="000000"/>
          <w:spacing w:val="0"/>
          <w:sz w:val="24"/>
        </w:rPr>
        <w:t>个步骤建立团队创新的流程、创新方法，提升“洞察力、共情力、变通力、独创力、共识</w:t>
      </w:r>
    </w:p>
    <w:p>
      <w:pPr>
        <w:pStyle w:val="Normal"/>
        <w:framePr w:w="11027" w:x="1158" w:y="7305"/>
        <w:widowControl w:val="off"/>
        <w:autoSpaceDE w:val="off"/>
        <w:autoSpaceDN w:val="off"/>
        <w:spacing w:before="0" w:after="0" w:line="432" w:lineRule="exact"/>
        <w:ind w:left="0" w:right="0" w:first-line="0"/>
        <w:jc w:val="left"/>
        <w:rPr>
          <w:rFonts w:ascii="NKONEF+MicrosoftYaHei" w:hAnsi="NKONEF+MicrosoftYaHei" w:cs="NKONEF+MicrosoftYaHei"/>
          <w:color w:val="000000"/>
          <w:spacing w:val="0"/>
          <w:sz w:val="24"/>
        </w:rPr>
      </w:pPr>
      <w:r>
        <w:rPr>
          <w:rFonts w:ascii="NKONEF+MicrosoftYaHei" w:hAnsi="NKONEF+MicrosoftYaHei" w:cs="NKONEF+MicrosoftYaHei"/>
          <w:color w:val="000000"/>
          <w:spacing w:val="0"/>
          <w:sz w:val="24"/>
        </w:rPr>
        <w:t>力、推进力”6项能力，创新工作模式改变思维。掌握一套创新解决问题的整体逻辑、完整</w:t>
      </w:r>
    </w:p>
    <w:p>
      <w:pPr>
        <w:pStyle w:val="Normal"/>
        <w:framePr w:w="11027" w:x="1158" w:y="7305"/>
        <w:widowControl w:val="off"/>
        <w:autoSpaceDE w:val="off"/>
        <w:autoSpaceDN w:val="off"/>
        <w:spacing w:before="0" w:after="0" w:line="432" w:lineRule="exact"/>
        <w:ind w:left="0" w:right="0" w:first-line="0"/>
        <w:jc w:val="left"/>
        <w:rPr>
          <w:rFonts w:ascii="NKONEF+MicrosoftYaHei" w:hAnsi="NKONEF+MicrosoftYaHei" w:cs="NKONEF+MicrosoftYaHei"/>
          <w:color w:val="000000"/>
          <w:spacing w:val="0"/>
          <w:sz w:val="24"/>
        </w:rPr>
      </w:pPr>
      <w:r>
        <w:rPr>
          <w:rFonts w:ascii="NKONEF+MicrosoftYaHei" w:hAnsi="NKONEF+MicrosoftYaHei" w:cs="NKONEF+MicrosoftYaHei"/>
          <w:color w:val="000000"/>
          <w:spacing w:val="0"/>
          <w:sz w:val="24"/>
        </w:rPr>
        <w:t>步骤、工具和方法的同时，起始于创新逻辑，回归到工作实际，以实际问题为载体，在学</w:t>
      </w:r>
    </w:p>
    <w:p>
      <w:pPr>
        <w:pStyle w:val="Normal"/>
        <w:framePr w:w="11027" w:x="1158" w:y="7305"/>
        <w:widowControl w:val="off"/>
        <w:autoSpaceDE w:val="off"/>
        <w:autoSpaceDN w:val="off"/>
        <w:spacing w:before="0" w:after="0" w:line="432" w:lineRule="exact"/>
        <w:ind w:left="0" w:right="0" w:first-line="0"/>
        <w:jc w:val="left"/>
        <w:rPr>
          <w:rFonts w:ascii="NKONEF+MicrosoftYaHei" w:hAnsi="NKONEF+MicrosoftYaHei" w:cs="NKONEF+MicrosoftYaHei"/>
          <w:color w:val="000000"/>
          <w:spacing w:val="0"/>
          <w:sz w:val="24"/>
        </w:rPr>
      </w:pPr>
      <w:r>
        <w:rPr>
          <w:rFonts w:ascii="NKONEF+MicrosoftYaHei" w:hAnsi="NKONEF+MicrosoftYaHei" w:cs="NKONEF+MicrosoftYaHei"/>
          <w:color w:val="000000"/>
          <w:spacing w:val="0"/>
          <w:sz w:val="24"/>
        </w:rPr>
        <w:t>习中产出创新解决方案。</w:t>
      </w:r>
    </w:p>
    <w:p>
      <w:pPr>
        <w:pStyle w:val="Normal"/>
        <w:framePr w:w="2381" w:x="5032" w:y="11288"/>
        <w:widowControl w:val="off"/>
        <w:autoSpaceDE w:val="off"/>
        <w:autoSpaceDN w:val="off"/>
        <w:spacing w:before="0" w:after="0" w:line="418" w:lineRule="exact"/>
        <w:ind w:left="0" w:right="0" w:first-line="0"/>
        <w:jc w:val="left"/>
        <w:rPr>
          <w:rFonts w:ascii="CLTMRR+MicrosoftYaHei-Bold" w:hAnsi="CLTMRR+MicrosoftYaHei-Bold" w:cs="CLTMRR+MicrosoftYaHei-Bold"/>
          <w:color w:val="ffffff"/>
          <w:spacing w:val="0"/>
          <w:sz w:val="40"/>
        </w:rPr>
      </w:pPr>
      <w:r>
        <w:rPr>
          <w:rFonts w:ascii="CLTMRR+MicrosoftYaHei-Bold" w:hAnsi="CLTMRR+MicrosoftYaHei-Bold" w:cs="CLTMRR+MicrosoftYaHei-Bold"/>
          <w:color w:val="ffffff"/>
          <w:spacing w:val="0"/>
          <w:sz w:val="40"/>
        </w:rPr>
        <w:t>课程收获</w:t>
      </w:r>
    </w:p>
    <w:p>
      <w:pPr>
        <w:pStyle w:val="Normal"/>
        <w:framePr w:w="2079" w:x="937" w:y="12296"/>
        <w:widowControl w:val="off"/>
        <w:autoSpaceDE w:val="off"/>
        <w:autoSpaceDN w:val="off"/>
        <w:spacing w:before="0" w:after="0" w:line="332" w:lineRule="exact"/>
        <w:ind w:left="0" w:right="0" w:first-line="0"/>
        <w:jc w:val="left"/>
        <w:rPr>
          <w:rFonts w:ascii="CLTMRR+MicrosoftYaHei-Bold" w:hAnsi="CLTMRR+MicrosoftYaHei-Bold" w:cs="CLTMRR+MicrosoftYaHei-Bold"/>
          <w:color w:val="0d0d0d"/>
          <w:spacing w:val="0"/>
          <w:sz w:val="32"/>
        </w:rPr>
      </w:pPr>
      <w:r>
        <w:rPr>
          <w:rFonts w:ascii="CLTMRR+MicrosoftYaHei-Bold" w:hAnsi="CLTMRR+MicrosoftYaHei-Bold" w:cs="CLTMRR+MicrosoftYaHei-Bold"/>
          <w:color w:val="0d0d0d"/>
          <w:spacing w:val="0"/>
          <w:sz w:val="32"/>
        </w:rPr>
        <w:t>企业收益：</w:t>
      </w:r>
    </w:p>
    <w:p>
      <w:pPr>
        <w:pStyle w:val="Normal"/>
        <w:framePr w:w="2079" w:x="6189" w:y="12296"/>
        <w:widowControl w:val="off"/>
        <w:autoSpaceDE w:val="off"/>
        <w:autoSpaceDN w:val="off"/>
        <w:spacing w:before="0" w:after="0" w:line="332" w:lineRule="exact"/>
        <w:ind w:left="0" w:right="0" w:first-line="0"/>
        <w:jc w:val="left"/>
        <w:rPr>
          <w:rFonts w:ascii="CLTMRR+MicrosoftYaHei-Bold" w:hAnsi="CLTMRR+MicrosoftYaHei-Bold" w:cs="CLTMRR+MicrosoftYaHei-Bold"/>
          <w:color w:val="0d0d0d"/>
          <w:spacing w:val="0"/>
          <w:sz w:val="32"/>
        </w:rPr>
      </w:pPr>
      <w:r>
        <w:rPr>
          <w:rFonts w:ascii="CLTMRR+MicrosoftYaHei-Bold" w:hAnsi="CLTMRR+MicrosoftYaHei-Bold" w:cs="CLTMRR+MicrosoftYaHei-Bold"/>
          <w:color w:val="0d0d0d"/>
          <w:spacing w:val="0"/>
          <w:sz w:val="32"/>
        </w:rPr>
        <w:t>岗位收益：</w:t>
      </w:r>
    </w:p>
    <w:p>
      <w:pPr>
        <w:pStyle w:val="Normal"/>
        <w:framePr w:w="5682" w:x="937" w:y="12820"/>
        <w:widowControl w:val="off"/>
        <w:autoSpaceDE w:val="off"/>
        <w:autoSpaceDN w:val="off"/>
        <w:spacing w:before="0" w:after="0" w:line="250" w:lineRule="exact"/>
        <w:ind w:left="0" w:right="0" w:first-line="0"/>
        <w:jc w:val="left"/>
        <w:rPr>
          <w:rFonts w:ascii="NKONEF+MicrosoftYaHei" w:hAnsi="NKONEF+MicrosoftYaHei" w:cs="NKONEF+MicrosoftYaHei"/>
          <w:color w:val="0d0d0d"/>
          <w:spacing w:val="0"/>
          <w:sz w:val="24"/>
        </w:rPr>
      </w:pPr>
      <w:r>
        <w:rPr>
          <w:rFonts w:ascii="NKONEF+MicrosoftYaHei" w:hAnsi="NKONEF+MicrosoftYaHei" w:cs="NKONEF+MicrosoftYaHei"/>
          <w:color w:val="0d0d0d"/>
          <w:spacing w:val="0"/>
          <w:sz w:val="24"/>
        </w:rPr>
        <w:t>1、</w:t>
      </w:r>
      <w:r>
        <w:rPr>
          <w:rFonts w:ascii="CLTMRR+MicrosoftYaHei-Bold" w:hAnsi="CLTMRR+MicrosoftYaHei-Bold" w:cs="CLTMRR+MicrosoftYaHei-Bold"/>
          <w:color w:val="0d0d0d"/>
          <w:spacing w:val="0"/>
          <w:sz w:val="24"/>
        </w:rPr>
        <w:t>降本增效：</w:t>
      </w:r>
      <w:r>
        <w:rPr>
          <w:rFonts w:ascii="NKONEF+MicrosoftYaHei" w:hAnsi="NKONEF+MicrosoftYaHei" w:cs="NKONEF+MicrosoftYaHei"/>
          <w:color w:val="0d0d0d"/>
          <w:spacing w:val="0"/>
          <w:sz w:val="24"/>
        </w:rPr>
        <w:t>建立团队创新的流程、创新方</w:t>
      </w:r>
    </w:p>
    <w:p>
      <w:pPr>
        <w:pStyle w:val="Normal"/>
        <w:framePr w:w="5682" w:x="937" w:y="12820"/>
        <w:widowControl w:val="off"/>
        <w:autoSpaceDE w:val="off"/>
        <w:autoSpaceDN w:val="off"/>
        <w:spacing w:before="0" w:after="0" w:line="432" w:lineRule="exact"/>
        <w:ind w:left="0" w:right="0" w:first-line="0"/>
        <w:jc w:val="left"/>
        <w:rPr>
          <w:rFonts w:ascii="NKONEF+MicrosoftYaHei" w:hAnsi="NKONEF+MicrosoftYaHei" w:cs="NKONEF+MicrosoftYaHei"/>
          <w:color w:val="0d0d0d"/>
          <w:spacing w:val="0"/>
          <w:sz w:val="24"/>
        </w:rPr>
      </w:pPr>
      <w:r>
        <w:rPr>
          <w:rFonts w:ascii="NKONEF+MicrosoftYaHei" w:hAnsi="NKONEF+MicrosoftYaHei" w:cs="NKONEF+MicrosoftYaHei"/>
          <w:color w:val="0d0d0d"/>
          <w:spacing w:val="0"/>
          <w:sz w:val="24"/>
        </w:rPr>
        <w:t>法，创新工作模式改变思维，创造成果；</w:t>
      </w:r>
    </w:p>
    <w:p>
      <w:pPr>
        <w:pStyle w:val="Normal"/>
        <w:framePr w:w="5682" w:x="937" w:y="12820"/>
        <w:widowControl w:val="off"/>
        <w:autoSpaceDE w:val="off"/>
        <w:autoSpaceDN w:val="off"/>
        <w:spacing w:before="0" w:after="0" w:line="432" w:lineRule="exact"/>
        <w:ind w:left="0" w:right="0" w:first-line="0"/>
        <w:jc w:val="left"/>
        <w:rPr>
          <w:rFonts w:ascii="NKONEF+MicrosoftYaHei" w:hAnsi="NKONEF+MicrosoftYaHei" w:cs="NKONEF+MicrosoftYaHei"/>
          <w:color w:val="0d0d0d"/>
          <w:spacing w:val="0"/>
          <w:sz w:val="24"/>
        </w:rPr>
      </w:pPr>
      <w:r>
        <w:rPr>
          <w:rFonts w:ascii="NKONEF+MicrosoftYaHei" w:hAnsi="NKONEF+MicrosoftYaHei" w:cs="NKONEF+MicrosoftYaHei"/>
          <w:color w:val="0d0d0d"/>
          <w:spacing w:val="0"/>
          <w:sz w:val="24"/>
        </w:rPr>
        <w:t>2、</w:t>
      </w:r>
      <w:r>
        <w:rPr>
          <w:rFonts w:ascii="CLTMRR+MicrosoftYaHei-Bold" w:hAnsi="CLTMRR+MicrosoftYaHei-Bold" w:cs="CLTMRR+MicrosoftYaHei-Bold"/>
          <w:color w:val="0d0d0d"/>
          <w:spacing w:val="0"/>
          <w:sz w:val="24"/>
        </w:rPr>
        <w:t>形象提升：</w:t>
      </w:r>
      <w:r>
        <w:rPr>
          <w:rFonts w:ascii="NKONEF+MicrosoftYaHei" w:hAnsi="NKONEF+MicrosoftYaHei" w:cs="NKONEF+MicrosoftYaHei"/>
          <w:color w:val="0d0d0d"/>
          <w:spacing w:val="0"/>
          <w:sz w:val="24"/>
        </w:rPr>
        <w:t>带给用户更走心的产品和服务，</w:t>
      </w:r>
    </w:p>
    <w:p>
      <w:pPr>
        <w:pStyle w:val="Normal"/>
        <w:framePr w:w="5682" w:x="937" w:y="12820"/>
        <w:widowControl w:val="off"/>
        <w:autoSpaceDE w:val="off"/>
        <w:autoSpaceDN w:val="off"/>
        <w:spacing w:before="0" w:after="0" w:line="432" w:lineRule="exact"/>
        <w:ind w:left="0" w:right="0" w:first-line="0"/>
        <w:jc w:val="left"/>
        <w:rPr>
          <w:rFonts w:ascii="NKONEF+MicrosoftYaHei" w:hAnsi="NKONEF+MicrosoftYaHei" w:cs="NKONEF+MicrosoftYaHei"/>
          <w:color w:val="0d0d0d"/>
          <w:spacing w:val="0"/>
          <w:sz w:val="24"/>
        </w:rPr>
      </w:pPr>
      <w:r>
        <w:rPr>
          <w:rFonts w:ascii="NKONEF+MicrosoftYaHei" w:hAnsi="NKONEF+MicrosoftYaHei" w:cs="NKONEF+MicrosoftYaHei"/>
          <w:color w:val="0d0d0d"/>
          <w:spacing w:val="0"/>
          <w:sz w:val="24"/>
        </w:rPr>
        <w:t>增加与客户及合作伙伴的粘性。</w:t>
      </w:r>
    </w:p>
    <w:p>
      <w:pPr>
        <w:pStyle w:val="Normal"/>
        <w:framePr w:w="5406" w:x="6189" w:y="12820"/>
        <w:widowControl w:val="off"/>
        <w:autoSpaceDE w:val="off"/>
        <w:autoSpaceDN w:val="off"/>
        <w:spacing w:before="0" w:after="0" w:line="250" w:lineRule="exact"/>
        <w:ind w:left="0" w:right="0" w:first-line="0"/>
        <w:jc w:val="left"/>
        <w:rPr>
          <w:rFonts w:ascii="NKONEF+MicrosoftYaHei" w:hAnsi="NKONEF+MicrosoftYaHei" w:cs="NKONEF+MicrosoftYaHei"/>
          <w:color w:val="0d0d0d"/>
          <w:spacing w:val="0"/>
          <w:sz w:val="24"/>
        </w:rPr>
      </w:pPr>
      <w:r>
        <w:rPr>
          <w:rFonts w:ascii="NKONEF+MicrosoftYaHei" w:hAnsi="NKONEF+MicrosoftYaHei" w:cs="NKONEF+MicrosoftYaHei"/>
          <w:color w:val="0d0d0d"/>
          <w:spacing w:val="0"/>
          <w:sz w:val="24"/>
        </w:rPr>
        <w:t>1、提升创新解决问题的6项能力；</w:t>
      </w:r>
    </w:p>
    <w:p>
      <w:pPr>
        <w:pStyle w:val="Normal"/>
        <w:framePr w:w="5406" w:x="6189" w:y="12820"/>
        <w:widowControl w:val="off"/>
        <w:autoSpaceDE w:val="off"/>
        <w:autoSpaceDN w:val="off"/>
        <w:spacing w:before="0" w:after="0" w:line="432" w:lineRule="exact"/>
        <w:ind w:left="0" w:right="0" w:first-line="0"/>
        <w:jc w:val="left"/>
        <w:rPr>
          <w:rFonts w:ascii="NKONEF+MicrosoftYaHei" w:hAnsi="NKONEF+MicrosoftYaHei" w:cs="NKONEF+MicrosoftYaHei"/>
          <w:color w:val="0d0d0d"/>
          <w:spacing w:val="0"/>
          <w:sz w:val="24"/>
        </w:rPr>
      </w:pPr>
      <w:r>
        <w:rPr>
          <w:rFonts w:ascii="NKONEF+MicrosoftYaHei" w:hAnsi="NKONEF+MicrosoftYaHei" w:cs="NKONEF+MicrosoftYaHei"/>
          <w:color w:val="0d0d0d"/>
          <w:spacing w:val="0"/>
          <w:sz w:val="24"/>
        </w:rPr>
        <w:t>2、掌握一套创新解决问题的整体逻辑、完整</w:t>
      </w:r>
    </w:p>
    <w:p>
      <w:pPr>
        <w:pStyle w:val="Normal"/>
        <w:framePr w:w="5406" w:x="6189" w:y="12820"/>
        <w:widowControl w:val="off"/>
        <w:autoSpaceDE w:val="off"/>
        <w:autoSpaceDN w:val="off"/>
        <w:spacing w:before="0" w:after="0" w:line="432" w:lineRule="exact"/>
        <w:ind w:left="0" w:right="0" w:first-line="0"/>
        <w:jc w:val="left"/>
        <w:rPr>
          <w:rFonts w:ascii="NKONEF+MicrosoftYaHei" w:hAnsi="NKONEF+MicrosoftYaHei" w:cs="NKONEF+MicrosoftYaHei"/>
          <w:color w:val="0d0d0d"/>
          <w:spacing w:val="0"/>
          <w:sz w:val="24"/>
        </w:rPr>
      </w:pPr>
      <w:r>
        <w:rPr>
          <w:rFonts w:ascii="NKONEF+MicrosoftYaHei" w:hAnsi="NKONEF+MicrosoftYaHei" w:cs="NKONEF+MicrosoftYaHei"/>
          <w:color w:val="0d0d0d"/>
          <w:spacing w:val="0"/>
          <w:sz w:val="24"/>
        </w:rPr>
        <w:t>步骤、工具和方法；</w:t>
      </w:r>
    </w:p>
    <w:p>
      <w:pPr>
        <w:pStyle w:val="Normal"/>
        <w:framePr w:w="5682" w:x="6189" w:y="14116"/>
        <w:widowControl w:val="off"/>
        <w:autoSpaceDE w:val="off"/>
        <w:autoSpaceDN w:val="off"/>
        <w:spacing w:before="0" w:after="0" w:line="250" w:lineRule="exact"/>
        <w:ind w:left="0" w:right="0" w:first-line="0"/>
        <w:jc w:val="left"/>
        <w:rPr>
          <w:rFonts w:ascii="NKONEF+MicrosoftYaHei" w:hAnsi="NKONEF+MicrosoftYaHei" w:cs="NKONEF+MicrosoftYaHei"/>
          <w:color w:val="0d0d0d"/>
          <w:spacing w:val="0"/>
          <w:sz w:val="24"/>
        </w:rPr>
      </w:pPr>
      <w:r>
        <w:rPr>
          <w:rFonts w:ascii="NKONEF+MicrosoftYaHei" w:hAnsi="NKONEF+MicrosoftYaHei" w:cs="NKONEF+MicrosoftYaHei"/>
          <w:color w:val="0d0d0d"/>
          <w:spacing w:val="0"/>
          <w:sz w:val="24"/>
        </w:rPr>
        <w:t>3、带着岗位难题在学习中产出创新解决方案。</w:t>
      </w:r>
    </w:p>
    <w:p>
      <w:pPr>
        <w:pStyle w:val="Normal"/>
        <w:framePr w:w="3726" w:x="4302" w:y="16305"/>
        <w:widowControl w:val="off"/>
        <w:autoSpaceDE w:val="off"/>
        <w:autoSpaceDN w:val="off"/>
        <w:spacing w:before="0" w:after="0" w:line="250" w:lineRule="exact"/>
        <w:ind w:left="0" w:right="0" w:first-line="0"/>
        <w:jc w:val="left"/>
        <w:rPr>
          <w:rFonts w:ascii="NKONEF+MicrosoftYaHei" w:hAnsi="NKONEF+MicrosoftYaHei" w:cs="NKONEF+MicrosoftYaHei"/>
          <w:color w:val="000000"/>
          <w:spacing w:val="0"/>
          <w:sz w:val="24"/>
        </w:rPr>
      </w:pPr>
      <w:r>
        <w:rPr>
          <w:rFonts w:ascii="NKONEF+MicrosoftYaHei" w:hAnsi="NKONEF+MicrosoftYaHei" w:cs="NKONEF+MicrosoftYaHei"/>
          <w:color w:val="000000"/>
          <w:spacing w:val="0"/>
          <w:sz w:val="24"/>
        </w:rPr>
        <w:t>新 一 代 学 习 卡 价 值 领 创 者</w:t>
      </w:r>
    </w:p>
    <w:p>
      <w:pPr>
        <w:pStyle w:val="Normal"/>
        <w:spacing w:before="0" w:after="0" w:line="0" w:lineRule="exact"/>
        <w:ind w:left="0" w:right="0" w:first-line="0"/>
        <w:jc w:val="left"/>
        <w:rPr>
          <w:rFonts w:ascii="Arial"/>
          <w:color w:val="ff0000"/>
          <w:spacing w:val="0"/>
          <w:sz w:val="2"/>
        </w:rPr>
      </w:pPr>
      <w:r>
        <w:rPr>
          <w:noProof w:val="on"/>
        </w:rPr>
        <w:pict>
          <v:shape xmlns:v="urn:schemas-microsoft-com:vml" id="_x00001" style="position:absolute;margin-left:0pt;margin-top:0pt;z-index:-7;width:595pt;height:841pt;mso-position-horizontal:absolute;mso-position-horizontal-relative:page;mso-position-vertical:absolute;mso-position-vertical-relative:page" type="#_x0000_t75">
            <v:imageData xmlns:r="http://schemas.openxmlformats.org/officeDocument/2006/relationships" r:id="rId2"/>
          </v:shape>
        </w:pict>
      </w:r>
      <w:r>
        <w:rPr>
          <w:rFonts w:ascii="Arial"/>
          <w:color w:val="ff0000"/>
          <w:spacing w:val="0"/>
          <w:sz w:val="14"/>
        </w:rPr>
      </w:r>
      <w:r>
        <w:rPr>
          <w:rFonts w:ascii="Arial"/>
          <w:color w:val="ff0000"/>
          <w:spacing w:val="0"/>
          <w:sz w:val="2"/>
        </w:rPr>
        <w:br w:type="page"/>
      </w:r>
      <w:r>
        <w:rPr>
          <w:rFonts w:ascii="Arial"/>
          <w:color w:val="ff0000"/>
          <w:spacing w:val="0"/>
          <w:sz w:val="2"/>
        </w:rPr>
        <w:t xml:space="preserve"> </w:t>
      </w:r>
    </w:p>
    <w:p>
      <w:pPr>
        <w:pStyle w:val="Normal"/>
        <w:framePr w:w="3381" w:x="8160" w:y="1079"/>
        <w:widowControl w:val="off"/>
        <w:autoSpaceDE w:val="off"/>
        <w:autoSpaceDN w:val="off"/>
        <w:spacing w:before="0" w:after="0" w:line="250" w:lineRule="exact"/>
        <w:ind w:left="0" w:right="0" w:first-line="0"/>
        <w:jc w:val="left"/>
        <w:rPr>
          <w:rFonts w:ascii="NKONEF+MicrosoftYaHei" w:hAnsi="NKONEF+MicrosoftYaHei" w:cs="NKONEF+MicrosoftYaHei"/>
          <w:color w:val="0d0d0d"/>
          <w:spacing w:val="0"/>
          <w:sz w:val="24"/>
        </w:rPr>
      </w:pPr>
      <w:r>
        <w:rPr>
          <w:rFonts w:ascii="NKONEF+MicrosoftYaHei" w:hAnsi="NKONEF+MicrosoftYaHei" w:cs="NKONEF+MicrosoftYaHei"/>
          <w:color w:val="0d0d0d"/>
          <w:spacing w:val="0"/>
          <w:sz w:val="24"/>
        </w:rPr>
        <w:t>帮 助 中 国 企 业 持 续 成 长</w:t>
      </w:r>
    </w:p>
    <w:p>
      <w:pPr>
        <w:pStyle w:val="Normal"/>
        <w:framePr w:w="2381" w:x="5032" w:y="2016"/>
        <w:widowControl w:val="off"/>
        <w:autoSpaceDE w:val="off"/>
        <w:autoSpaceDN w:val="off"/>
        <w:spacing w:before="0" w:after="0" w:line="418" w:lineRule="exact"/>
        <w:ind w:left="0" w:right="0" w:first-line="0"/>
        <w:jc w:val="left"/>
        <w:rPr>
          <w:rFonts w:ascii="CLTMRR+MicrosoftYaHei-Bold" w:hAnsi="CLTMRR+MicrosoftYaHei-Bold" w:cs="CLTMRR+MicrosoftYaHei-Bold"/>
          <w:color w:val="ffffff"/>
          <w:spacing w:val="0"/>
          <w:sz w:val="40"/>
        </w:rPr>
      </w:pPr>
      <w:r>
        <w:rPr>
          <w:rFonts w:ascii="CLTMRR+MicrosoftYaHei-Bold" w:hAnsi="CLTMRR+MicrosoftYaHei-Bold" w:cs="CLTMRR+MicrosoftYaHei-Bold"/>
          <w:color w:val="ffffff"/>
          <w:spacing w:val="0"/>
          <w:sz w:val="40"/>
        </w:rPr>
        <w:t>课程特色</w:t>
      </w:r>
    </w:p>
    <w:p>
      <w:pPr>
        <w:pStyle w:val="Normal"/>
        <w:framePr w:w="10236" w:x="1966" w:y="2926"/>
        <w:widowControl w:val="off"/>
        <w:autoSpaceDE w:val="off"/>
        <w:autoSpaceDN w:val="off"/>
        <w:spacing w:before="0" w:after="0" w:line="293" w:lineRule="exact"/>
        <w:ind w:left="0" w:right="0" w:first-line="0"/>
        <w:jc w:val="left"/>
        <w:rPr>
          <w:rFonts w:ascii="NKONEF+MicrosoftYaHei" w:hAnsi="NKONEF+MicrosoftYaHei" w:cs="NKONEF+MicrosoftYaHei"/>
          <w:color w:val="000000"/>
          <w:spacing w:val="0"/>
          <w:sz w:val="28"/>
        </w:rPr>
      </w:pPr>
      <w:r>
        <w:rPr>
          <w:rFonts w:ascii="NKONEF+MicrosoftYaHei" w:hAnsi="NKONEF+MicrosoftYaHei" w:cs="NKONEF+MicrosoftYaHei"/>
          <w:color w:val="000000"/>
          <w:spacing w:val="0"/>
          <w:sz w:val="28"/>
        </w:rPr>
        <w:t>1、课程运用国内外培训领域内最新的行动学习模式与传统授课方式相结</w:t>
      </w:r>
    </w:p>
    <w:p>
      <w:pPr>
        <w:pStyle w:val="Normal"/>
        <w:framePr w:w="10236" w:x="1966" w:y="2926"/>
        <w:widowControl w:val="off"/>
        <w:autoSpaceDE w:val="off"/>
        <w:autoSpaceDN w:val="off"/>
        <w:spacing w:before="0" w:after="0" w:line="403" w:lineRule="exact"/>
        <w:ind w:left="0" w:right="0" w:first-line="0"/>
        <w:jc w:val="left"/>
        <w:rPr>
          <w:rFonts w:ascii="NKONEF+MicrosoftYaHei" w:hAnsi="NKONEF+MicrosoftYaHei" w:cs="NKONEF+MicrosoftYaHei"/>
          <w:color w:val="000000"/>
          <w:spacing w:val="0"/>
          <w:sz w:val="28"/>
        </w:rPr>
      </w:pPr>
      <w:r>
        <w:rPr>
          <w:rFonts w:ascii="NKONEF+MicrosoftYaHei" w:hAnsi="NKONEF+MicrosoftYaHei" w:cs="NKONEF+MicrosoftYaHei"/>
          <w:color w:val="000000"/>
          <w:spacing w:val="0"/>
          <w:sz w:val="28"/>
        </w:rPr>
        <w:t>合的方式，采用“30%案例分析”+“20%互动研讨”+“30%实操练</w:t>
      </w:r>
    </w:p>
    <w:p>
      <w:pPr>
        <w:pStyle w:val="Normal"/>
        <w:framePr w:w="10236" w:x="1966" w:y="2926"/>
        <w:widowControl w:val="off"/>
        <w:autoSpaceDE w:val="off"/>
        <w:autoSpaceDN w:val="off"/>
        <w:spacing w:before="0" w:after="0" w:line="403" w:lineRule="exact"/>
        <w:ind w:left="0" w:right="0" w:first-line="0"/>
        <w:jc w:val="left"/>
        <w:rPr>
          <w:rFonts w:ascii="NKONEF+MicrosoftYaHei" w:hAnsi="NKONEF+MicrosoftYaHei" w:cs="NKONEF+MicrosoftYaHei"/>
          <w:color w:val="000000"/>
          <w:spacing w:val="0"/>
          <w:sz w:val="28"/>
        </w:rPr>
      </w:pPr>
      <w:r>
        <w:rPr>
          <w:rFonts w:ascii="NKONEF+MicrosoftYaHei" w:hAnsi="NKONEF+MicrosoftYaHei" w:cs="NKONEF+MicrosoftYaHei"/>
          <w:color w:val="000000"/>
          <w:spacing w:val="0"/>
          <w:sz w:val="28"/>
        </w:rPr>
        <w:t>习”+“20%理论讲解”的形式进行，让学员经过系统训练后能马上应</w:t>
      </w:r>
    </w:p>
    <w:p>
      <w:pPr>
        <w:pStyle w:val="Normal"/>
        <w:framePr w:w="10236" w:x="1966" w:y="2926"/>
        <w:widowControl w:val="off"/>
        <w:autoSpaceDE w:val="off"/>
        <w:autoSpaceDN w:val="off"/>
        <w:spacing w:before="0" w:after="0" w:line="403" w:lineRule="exact"/>
        <w:ind w:left="0" w:right="0" w:first-line="0"/>
        <w:jc w:val="left"/>
        <w:rPr>
          <w:rFonts w:ascii="NKONEF+MicrosoftYaHei" w:hAnsi="NKONEF+MicrosoftYaHei" w:cs="NKONEF+MicrosoftYaHei"/>
          <w:color w:val="000000"/>
          <w:spacing w:val="0"/>
          <w:sz w:val="28"/>
        </w:rPr>
      </w:pPr>
      <w:r>
        <w:rPr>
          <w:rFonts w:ascii="NKONEF+MicrosoftYaHei" w:hAnsi="NKONEF+MicrosoftYaHei" w:cs="NKONEF+MicrosoftYaHei"/>
          <w:color w:val="000000"/>
          <w:spacing w:val="0"/>
          <w:sz w:val="28"/>
        </w:rPr>
        <w:t>用到实际的工作当中，有效提升工作效率和思维品质！</w:t>
      </w:r>
    </w:p>
    <w:p>
      <w:pPr>
        <w:pStyle w:val="Normal"/>
        <w:framePr w:w="847" w:x="1114" w:y="3554"/>
        <w:widowControl w:val="off"/>
        <w:autoSpaceDE w:val="off"/>
        <w:autoSpaceDN w:val="off"/>
        <w:spacing w:before="0" w:after="0" w:line="418" w:lineRule="exact"/>
        <w:ind w:left="0" w:right="0" w:first-line="0"/>
        <w:jc w:val="left"/>
        <w:rPr>
          <w:rFonts w:ascii="CLTMRR+MicrosoftYaHei-Bold"/>
          <w:color w:val="ffffff"/>
          <w:spacing w:val="0"/>
          <w:sz w:val="40"/>
        </w:rPr>
      </w:pPr>
      <w:r>
        <w:rPr>
          <w:rFonts w:ascii="CLTMRR+MicrosoftYaHei-Bold"/>
          <w:color w:val="ffffff"/>
          <w:spacing w:val="0"/>
          <w:sz w:val="40"/>
        </w:rPr>
        <w:t>1</w:t>
      </w:r>
    </w:p>
    <w:p>
      <w:pPr>
        <w:pStyle w:val="Normal"/>
        <w:framePr w:w="847" w:x="1114" w:y="3554"/>
        <w:widowControl w:val="off"/>
        <w:autoSpaceDE w:val="off"/>
        <w:autoSpaceDN w:val="off"/>
        <w:spacing w:before="0" w:after="0" w:line="1489" w:lineRule="exact"/>
        <w:ind w:left="0" w:right="0" w:first-line="0"/>
        <w:jc w:val="left"/>
        <w:rPr>
          <w:rFonts w:ascii="CLTMRR+MicrosoftYaHei-Bold"/>
          <w:color w:val="ffffff"/>
          <w:spacing w:val="0"/>
          <w:sz w:val="40"/>
        </w:rPr>
      </w:pPr>
      <w:r>
        <w:rPr>
          <w:rFonts w:ascii="CLTMRR+MicrosoftYaHei-Bold"/>
          <w:color w:val="ffffff"/>
          <w:spacing w:val="0"/>
          <w:sz w:val="40"/>
        </w:rPr>
        <w:t>2</w:t>
      </w:r>
    </w:p>
    <w:p>
      <w:pPr>
        <w:pStyle w:val="Normal"/>
        <w:framePr w:w="10236" w:x="1966" w:y="4942"/>
        <w:widowControl w:val="off"/>
        <w:autoSpaceDE w:val="off"/>
        <w:autoSpaceDN w:val="off"/>
        <w:spacing w:before="0" w:after="0" w:line="293" w:lineRule="exact"/>
        <w:ind w:left="0" w:right="0" w:first-line="0"/>
        <w:jc w:val="left"/>
        <w:rPr>
          <w:rFonts w:ascii="NKONEF+MicrosoftYaHei" w:hAnsi="NKONEF+MicrosoftYaHei" w:cs="NKONEF+MicrosoftYaHei"/>
          <w:color w:val="000000"/>
          <w:spacing w:val="0"/>
          <w:sz w:val="28"/>
        </w:rPr>
      </w:pPr>
      <w:r>
        <w:rPr>
          <w:rFonts w:ascii="NKONEF+MicrosoftYaHei" w:hAnsi="NKONEF+MicrosoftYaHei" w:cs="NKONEF+MicrosoftYaHei"/>
          <w:color w:val="000000"/>
          <w:spacing w:val="0"/>
          <w:sz w:val="28"/>
        </w:rPr>
        <w:t>课程强调以“最简单、有效的流程+最经典、有用的工具”来帮助学员真</w:t>
      </w:r>
    </w:p>
    <w:p>
      <w:pPr>
        <w:pStyle w:val="Normal"/>
        <w:framePr w:w="10236" w:x="1966" w:y="4942"/>
        <w:widowControl w:val="off"/>
        <w:autoSpaceDE w:val="off"/>
        <w:autoSpaceDN w:val="off"/>
        <w:spacing w:before="0" w:after="0" w:line="403" w:lineRule="exact"/>
        <w:ind w:left="0" w:right="0" w:first-line="0"/>
        <w:jc w:val="left"/>
        <w:rPr>
          <w:rFonts w:ascii="NKONEF+MicrosoftYaHei" w:hAnsi="NKONEF+MicrosoftYaHei" w:cs="NKONEF+MicrosoftYaHei"/>
          <w:color w:val="000000"/>
          <w:spacing w:val="0"/>
          <w:sz w:val="28"/>
        </w:rPr>
      </w:pPr>
      <w:r>
        <w:rPr>
          <w:rFonts w:ascii="NKONEF+MicrosoftYaHei" w:hAnsi="NKONEF+MicrosoftYaHei" w:cs="NKONEF+MicrosoftYaHei"/>
          <w:color w:val="000000"/>
          <w:spacing w:val="0"/>
          <w:sz w:val="28"/>
        </w:rPr>
        <w:t>正做到愿意创意、能够创新，甚至善于创新。</w:t>
      </w:r>
    </w:p>
    <w:p>
      <w:pPr>
        <w:pStyle w:val="Normal"/>
        <w:framePr w:w="3301" w:x="4572" w:y="6821"/>
        <w:widowControl w:val="off"/>
        <w:autoSpaceDE w:val="off"/>
        <w:autoSpaceDN w:val="off"/>
        <w:spacing w:before="0" w:after="0" w:line="418" w:lineRule="exact"/>
        <w:ind w:left="0" w:right="0" w:first-line="0"/>
        <w:jc w:val="left"/>
        <w:rPr>
          <w:rFonts w:ascii="CLTMRR+MicrosoftYaHei-Bold" w:hAnsi="CLTMRR+MicrosoftYaHei-Bold" w:cs="CLTMRR+MicrosoftYaHei-Bold"/>
          <w:color w:val="ffffff"/>
          <w:spacing w:val="0"/>
          <w:sz w:val="40"/>
        </w:rPr>
      </w:pPr>
      <w:r>
        <w:rPr>
          <w:rFonts w:ascii="CLTMRR+MicrosoftYaHei-Bold" w:hAnsi="CLTMRR+MicrosoftYaHei-Bold" w:cs="CLTMRR+MicrosoftYaHei-Bold"/>
          <w:color w:val="ffffff"/>
          <w:spacing w:val="0"/>
          <w:sz w:val="40"/>
        </w:rPr>
        <w:t>课程核心模型</w:t>
      </w:r>
    </w:p>
    <w:p>
      <w:pPr>
        <w:pStyle w:val="Normal"/>
        <w:framePr w:w="3726" w:x="4302" w:y="16305"/>
        <w:widowControl w:val="off"/>
        <w:autoSpaceDE w:val="off"/>
        <w:autoSpaceDN w:val="off"/>
        <w:spacing w:before="0" w:after="0" w:line="250" w:lineRule="exact"/>
        <w:ind w:left="0" w:right="0" w:first-line="0"/>
        <w:jc w:val="left"/>
        <w:rPr>
          <w:rFonts w:ascii="NKONEF+MicrosoftYaHei" w:hAnsi="NKONEF+MicrosoftYaHei" w:cs="NKONEF+MicrosoftYaHei"/>
          <w:color w:val="000000"/>
          <w:spacing w:val="0"/>
          <w:sz w:val="24"/>
        </w:rPr>
      </w:pPr>
      <w:r>
        <w:rPr>
          <w:rFonts w:ascii="NKONEF+MicrosoftYaHei" w:hAnsi="NKONEF+MicrosoftYaHei" w:cs="NKONEF+MicrosoftYaHei"/>
          <w:color w:val="000000"/>
          <w:spacing w:val="0"/>
          <w:sz w:val="24"/>
        </w:rPr>
        <w:t>新 一 代 学 习 卡 价 值 领 创 者</w:t>
      </w:r>
    </w:p>
    <w:p>
      <w:pPr>
        <w:pStyle w:val="Normal"/>
        <w:spacing w:before="0" w:after="0" w:line="0" w:lineRule="exact"/>
        <w:ind w:left="0" w:right="0" w:first-line="0"/>
        <w:jc w:val="left"/>
        <w:rPr>
          <w:rFonts w:ascii="Arial"/>
          <w:color w:val="ff0000"/>
          <w:spacing w:val="0"/>
          <w:sz w:val="2"/>
        </w:rPr>
      </w:pPr>
      <w:r>
        <w:rPr>
          <w:noProof w:val="on"/>
        </w:rPr>
        <w:pict>
          <v:shape xmlns:v="urn:schemas-microsoft-com:vml" id="_x00002" style="position:absolute;margin-left:0pt;margin-top:0pt;z-index:-11;width:595pt;height:841pt;mso-position-horizontal:absolute;mso-position-horizontal-relative:page;mso-position-vertical:absolute;mso-position-vertical-relative:page" type="#_x0000_t75">
            <v:imageData xmlns:r="http://schemas.openxmlformats.org/officeDocument/2006/relationships" r:id="rId3"/>
          </v:shape>
        </w:pict>
      </w:r>
      <w:r>
        <w:rPr>
          <w:rFonts w:ascii="Arial"/>
          <w:color w:val="ff0000"/>
          <w:spacing w:val="0"/>
          <w:sz w:val="14"/>
        </w:rPr>
      </w:r>
      <w:r>
        <w:rPr>
          <w:rFonts w:ascii="Arial"/>
          <w:color w:val="ff0000"/>
          <w:spacing w:val="0"/>
          <w:sz w:val="2"/>
        </w:rPr>
        <w:br w:type="page"/>
      </w:r>
      <w:r>
        <w:rPr>
          <w:rFonts w:ascii="Arial"/>
          <w:color w:val="ff0000"/>
          <w:spacing w:val="0"/>
          <w:sz w:val="2"/>
        </w:rPr>
        <w:t xml:space="preserve"> </w:t>
      </w:r>
    </w:p>
    <w:p>
      <w:pPr>
        <w:pStyle w:val="Normal"/>
        <w:framePr w:w="3381" w:x="8160" w:y="1079"/>
        <w:widowControl w:val="off"/>
        <w:autoSpaceDE w:val="off"/>
        <w:autoSpaceDN w:val="off"/>
        <w:spacing w:before="0" w:after="0" w:line="250" w:lineRule="exact"/>
        <w:ind w:left="0" w:right="0" w:first-line="0"/>
        <w:jc w:val="left"/>
        <w:rPr>
          <w:rFonts w:ascii="NKONEF+MicrosoftYaHei" w:hAnsi="NKONEF+MicrosoftYaHei" w:cs="NKONEF+MicrosoftYaHei"/>
          <w:color w:val="0d0d0d"/>
          <w:spacing w:val="0"/>
          <w:sz w:val="24"/>
        </w:rPr>
      </w:pPr>
      <w:r>
        <w:rPr>
          <w:rFonts w:ascii="NKONEF+MicrosoftYaHei" w:hAnsi="NKONEF+MicrosoftYaHei" w:cs="NKONEF+MicrosoftYaHei"/>
          <w:color w:val="0d0d0d"/>
          <w:spacing w:val="0"/>
          <w:sz w:val="24"/>
        </w:rPr>
        <w:t>帮 助 中 国 企 业 持 续 成 长</w:t>
      </w:r>
    </w:p>
    <w:p>
      <w:pPr>
        <w:pStyle w:val="Normal"/>
        <w:framePr w:w="2381" w:x="5032" w:y="1991"/>
        <w:widowControl w:val="off"/>
        <w:autoSpaceDE w:val="off"/>
        <w:autoSpaceDN w:val="off"/>
        <w:spacing w:before="0" w:after="0" w:line="418" w:lineRule="exact"/>
        <w:ind w:left="0" w:right="0" w:first-line="0"/>
        <w:jc w:val="left"/>
        <w:rPr>
          <w:rFonts w:ascii="CLTMRR+MicrosoftYaHei-Bold" w:hAnsi="CLTMRR+MicrosoftYaHei-Bold" w:cs="CLTMRR+MicrosoftYaHei-Bold"/>
          <w:color w:val="ffffff"/>
          <w:spacing w:val="0"/>
          <w:sz w:val="40"/>
        </w:rPr>
      </w:pPr>
      <w:r>
        <w:rPr>
          <w:rFonts w:ascii="CLTMRR+MicrosoftYaHei-Bold" w:hAnsi="CLTMRR+MicrosoftYaHei-Bold" w:cs="CLTMRR+MicrosoftYaHei-Bold"/>
          <w:color w:val="ffffff"/>
          <w:spacing w:val="0"/>
          <w:sz w:val="40"/>
        </w:rPr>
        <w:t>课程大纲</w:t>
      </w:r>
    </w:p>
    <w:p>
      <w:pPr>
        <w:pStyle w:val="Normal"/>
        <w:framePr w:w="3945" w:x="1098" w:y="2784"/>
        <w:widowControl w:val="off"/>
        <w:autoSpaceDE w:val="off"/>
        <w:autoSpaceDN w:val="off"/>
        <w:spacing w:before="0" w:after="0" w:line="230" w:lineRule="exact"/>
        <w:ind w:left="0" w:right="0" w:first-line="0"/>
        <w:jc w:val="left"/>
        <w:rPr>
          <w:rFonts w:ascii="CLTMRR+MicrosoftYaHei-Bold" w:hAnsi="CLTMRR+MicrosoftYaHei-Bold" w:cs="CLTMRR+MicrosoftYaHei-Bold"/>
          <w:color w:val="000000"/>
          <w:spacing w:val="0"/>
          <w:sz w:val="22"/>
        </w:rPr>
      </w:pPr>
      <w:r>
        <w:rPr>
          <w:rFonts w:ascii="CLTMRR+MicrosoftYaHei-Bold" w:hAnsi="CLTMRR+MicrosoftYaHei-Bold" w:cs="CLTMRR+MicrosoftYaHei-Bold"/>
          <w:color w:val="000000"/>
          <w:spacing w:val="0"/>
          <w:sz w:val="22"/>
        </w:rPr>
        <w:t>第一讲：寻找契机，设定目标</w:t>
      </w:r>
    </w:p>
    <w:p>
      <w:pPr>
        <w:pStyle w:val="Normal"/>
        <w:framePr w:w="3945" w:x="1098" w:y="2784"/>
        <w:widowControl w:val="off"/>
        <w:autoSpaceDE w:val="off"/>
        <w:autoSpaceDN w:val="off"/>
        <w:spacing w:before="0" w:after="0" w:line="396" w:lineRule="exact"/>
        <w:ind w:left="0" w:right="0" w:first-line="0"/>
        <w:jc w:val="left"/>
        <w:rPr>
          <w:rFonts w:ascii="NKONEF+MicrosoftYaHei" w:hAnsi="NKONEF+MicrosoftYaHei" w:cs="NKONEF+MicrosoftYaHei"/>
          <w:color w:val="000000"/>
          <w:spacing w:val="0"/>
          <w:sz w:val="22"/>
        </w:rPr>
      </w:pPr>
      <w:r>
        <w:rPr>
          <w:rFonts w:ascii="NKONEF+MicrosoftYaHei" w:hAnsi="NKONEF+MicrosoftYaHei" w:cs="NKONEF+MicrosoftYaHei"/>
          <w:color w:val="000000"/>
          <w:spacing w:val="0"/>
          <w:sz w:val="22"/>
        </w:rPr>
        <w:t>1、从“我习惯了”到“可以更好”</w:t>
      </w:r>
    </w:p>
    <w:p>
      <w:pPr>
        <w:pStyle w:val="Normal"/>
        <w:framePr w:w="3945" w:x="1098" w:y="2784"/>
        <w:widowControl w:val="off"/>
        <w:autoSpaceDE w:val="off"/>
        <w:autoSpaceDN w:val="off"/>
        <w:spacing w:before="0" w:after="0" w:line="396" w:lineRule="exact"/>
        <w:ind w:left="0" w:right="0" w:first-line="0"/>
        <w:jc w:val="left"/>
        <w:rPr>
          <w:rFonts w:ascii="NKONEF+MicrosoftYaHei" w:hAnsi="NKONEF+MicrosoftYaHei" w:cs="NKONEF+MicrosoftYaHei"/>
          <w:color w:val="000000"/>
          <w:spacing w:val="0"/>
          <w:sz w:val="22"/>
        </w:rPr>
      </w:pPr>
      <w:r>
        <w:rPr>
          <w:rFonts w:ascii="NKONEF+MicrosoftYaHei" w:hAnsi="NKONEF+MicrosoftYaHei" w:cs="NKONEF+MicrosoftYaHei"/>
          <w:color w:val="000000"/>
          <w:spacing w:val="0"/>
          <w:sz w:val="22"/>
        </w:rPr>
        <w:t>（1）做事 V.S 做成事</w:t>
      </w:r>
    </w:p>
    <w:p>
      <w:pPr>
        <w:pStyle w:val="Normal"/>
        <w:framePr w:w="5351" w:x="6138" w:y="2784"/>
        <w:widowControl w:val="off"/>
        <w:autoSpaceDE w:val="off"/>
        <w:autoSpaceDN w:val="off"/>
        <w:spacing w:before="0" w:after="0" w:line="230" w:lineRule="exact"/>
        <w:ind w:left="0" w:right="0" w:first-line="0"/>
        <w:jc w:val="left"/>
        <w:rPr>
          <w:rFonts w:ascii="NKONEF+MicrosoftYaHei" w:hAnsi="NKONEF+MicrosoftYaHei" w:cs="NKONEF+MicrosoftYaHei"/>
          <w:color w:val="000000"/>
          <w:spacing w:val="0"/>
          <w:sz w:val="22"/>
        </w:rPr>
      </w:pPr>
      <w:r>
        <w:rPr>
          <w:rFonts w:ascii="NKONEF+MicrosoftYaHei" w:hAnsi="NKONEF+MicrosoftYaHei" w:cs="NKONEF+MicrosoftYaHei"/>
          <w:color w:val="000000"/>
          <w:spacing w:val="0"/>
          <w:sz w:val="22"/>
        </w:rPr>
        <w:t>（3）“广深高速”，组合拳灵活应用，快速激</w:t>
      </w:r>
    </w:p>
    <w:p>
      <w:pPr>
        <w:pStyle w:val="Normal"/>
        <w:framePr w:w="5351" w:x="6138" w:y="2784"/>
        <w:widowControl w:val="off"/>
        <w:autoSpaceDE w:val="off"/>
        <w:autoSpaceDN w:val="off"/>
        <w:spacing w:before="0" w:after="0" w:line="396" w:lineRule="exact"/>
        <w:ind w:left="0" w:right="0" w:first-line="0"/>
        <w:jc w:val="left"/>
        <w:rPr>
          <w:rFonts w:ascii="NKONEF+MicrosoftYaHei" w:hAnsi="NKONEF+MicrosoftYaHei" w:cs="NKONEF+MicrosoftYaHei"/>
          <w:color w:val="000000"/>
          <w:spacing w:val="0"/>
          <w:sz w:val="22"/>
        </w:rPr>
      </w:pPr>
      <w:r>
        <w:rPr>
          <w:rFonts w:ascii="NKONEF+MicrosoftYaHei" w:hAnsi="NKONEF+MicrosoftYaHei" w:cs="NKONEF+MicrosoftYaHei"/>
          <w:color w:val="000000"/>
          <w:spacing w:val="0"/>
          <w:sz w:val="22"/>
        </w:rPr>
        <w:t>发团队产出解决方案</w:t>
      </w:r>
    </w:p>
    <w:p>
      <w:pPr>
        <w:pStyle w:val="Normal"/>
        <w:framePr w:w="5209" w:x="6138" w:y="3576"/>
        <w:widowControl w:val="off"/>
        <w:autoSpaceDE w:val="off"/>
        <w:autoSpaceDN w:val="off"/>
        <w:spacing w:before="0" w:after="0" w:line="230" w:lineRule="exact"/>
        <w:ind w:left="0" w:right="0" w:first-line="0"/>
        <w:jc w:val="left"/>
        <w:rPr>
          <w:rFonts w:ascii="NKONEF+MicrosoftYaHei" w:hAnsi="NKONEF+MicrosoftYaHei" w:cs="NKONEF+MicrosoftYaHei"/>
          <w:color w:val="000000"/>
          <w:spacing w:val="0"/>
          <w:sz w:val="22"/>
        </w:rPr>
      </w:pPr>
      <w:r>
        <w:rPr>
          <w:rFonts w:ascii="NKONEF+MicrosoftYaHei" w:hAnsi="NKONEF+MicrosoftYaHei" w:cs="NKONEF+MicrosoftYaHei"/>
          <w:color w:val="000000"/>
          <w:spacing w:val="0"/>
          <w:sz w:val="22"/>
        </w:rPr>
        <w:t>3、行为设计：从“归咎于人”到“落到设计”</w:t>
      </w:r>
    </w:p>
    <w:p>
      <w:pPr>
        <w:pStyle w:val="Normal"/>
        <w:framePr w:w="5209" w:x="6138" w:y="3576"/>
        <w:widowControl w:val="off"/>
        <w:autoSpaceDE w:val="off"/>
        <w:autoSpaceDN w:val="off"/>
        <w:spacing w:before="0" w:after="0" w:line="396" w:lineRule="exact"/>
        <w:ind w:left="0" w:right="0" w:first-line="0"/>
        <w:jc w:val="left"/>
        <w:rPr>
          <w:rFonts w:ascii="NKONEF+MicrosoftYaHei" w:hAnsi="NKONEF+MicrosoftYaHei" w:cs="NKONEF+MicrosoftYaHei"/>
          <w:color w:val="000000"/>
          <w:spacing w:val="0"/>
          <w:sz w:val="22"/>
        </w:rPr>
      </w:pPr>
      <w:r>
        <w:rPr>
          <w:rFonts w:ascii="NKONEF+MicrosoftYaHei" w:hAnsi="NKONEF+MicrosoftYaHei" w:cs="NKONEF+MicrosoftYaHei"/>
          <w:color w:val="000000"/>
          <w:spacing w:val="0"/>
          <w:sz w:val="22"/>
        </w:rPr>
        <w:t>（1）行为设计三要素</w:t>
      </w:r>
    </w:p>
    <w:p>
      <w:pPr>
        <w:pStyle w:val="Normal"/>
        <w:framePr w:w="2440" w:x="1098" w:y="3972"/>
        <w:widowControl w:val="off"/>
        <w:autoSpaceDE w:val="off"/>
        <w:autoSpaceDN w:val="off"/>
        <w:spacing w:before="0" w:after="0" w:line="230" w:lineRule="exact"/>
        <w:ind w:left="0" w:right="0" w:first-line="0"/>
        <w:jc w:val="left"/>
        <w:rPr>
          <w:rFonts w:ascii="NKONEF+MicrosoftYaHei" w:hAnsi="NKONEF+MicrosoftYaHei" w:cs="NKONEF+MicrosoftYaHei"/>
          <w:color w:val="000000"/>
          <w:spacing w:val="0"/>
          <w:sz w:val="22"/>
        </w:rPr>
      </w:pPr>
      <w:r>
        <w:rPr>
          <w:rFonts w:ascii="NKONEF+MicrosoftYaHei" w:hAnsi="NKONEF+MicrosoftYaHei" w:cs="NKONEF+MicrosoftYaHei"/>
          <w:color w:val="000000"/>
          <w:spacing w:val="0"/>
          <w:sz w:val="22"/>
        </w:rPr>
        <w:t>（2）破解限制性信念</w:t>
      </w:r>
    </w:p>
    <w:p>
      <w:pPr>
        <w:pStyle w:val="Normal"/>
        <w:framePr w:w="3945" w:x="1098" w:y="4368"/>
        <w:widowControl w:val="off"/>
        <w:autoSpaceDE w:val="off"/>
        <w:autoSpaceDN w:val="off"/>
        <w:spacing w:before="0" w:after="0" w:line="230" w:lineRule="exact"/>
        <w:ind w:left="0" w:right="0" w:first-line="0"/>
        <w:jc w:val="left"/>
        <w:rPr>
          <w:rFonts w:ascii="NKONEF+MicrosoftYaHei" w:hAnsi="NKONEF+MicrosoftYaHei" w:cs="NKONEF+MicrosoftYaHei"/>
          <w:color w:val="000000"/>
          <w:spacing w:val="0"/>
          <w:sz w:val="22"/>
        </w:rPr>
      </w:pPr>
      <w:r>
        <w:rPr>
          <w:rFonts w:ascii="NKONEF+MicrosoftYaHei" w:hAnsi="NKONEF+MicrosoftYaHei" w:cs="NKONEF+MicrosoftYaHei"/>
          <w:color w:val="000000"/>
          <w:spacing w:val="0"/>
          <w:sz w:val="22"/>
        </w:rPr>
        <w:t>2、从“问题思维“到“目标思维”</w:t>
      </w:r>
    </w:p>
    <w:p>
      <w:pPr>
        <w:pStyle w:val="Normal"/>
        <w:framePr w:w="3945" w:x="1098" w:y="4368"/>
        <w:widowControl w:val="off"/>
        <w:autoSpaceDE w:val="off"/>
        <w:autoSpaceDN w:val="off"/>
        <w:spacing w:before="0" w:after="0" w:line="396" w:lineRule="exact"/>
        <w:ind w:left="0" w:right="0" w:first-line="0"/>
        <w:jc w:val="left"/>
        <w:rPr>
          <w:rFonts w:ascii="NKONEF+MicrosoftYaHei" w:hAnsi="NKONEF+MicrosoftYaHei" w:cs="NKONEF+MicrosoftYaHei"/>
          <w:color w:val="000000"/>
          <w:spacing w:val="0"/>
          <w:sz w:val="22"/>
        </w:rPr>
      </w:pPr>
      <w:r>
        <w:rPr>
          <w:rFonts w:ascii="NKONEF+MicrosoftYaHei" w:hAnsi="NKONEF+MicrosoftYaHei" w:cs="NKONEF+MicrosoftYaHei"/>
          <w:color w:val="000000"/>
          <w:spacing w:val="0"/>
          <w:sz w:val="22"/>
        </w:rPr>
        <w:t>（1）yes，and</w:t>
      </w:r>
    </w:p>
    <w:p>
      <w:pPr>
        <w:pStyle w:val="Normal"/>
        <w:framePr w:w="2349" w:x="6138" w:y="4368"/>
        <w:widowControl w:val="off"/>
        <w:autoSpaceDE w:val="off"/>
        <w:autoSpaceDN w:val="off"/>
        <w:spacing w:before="0" w:after="0" w:line="230" w:lineRule="exact"/>
        <w:ind w:left="0" w:right="0" w:first-line="0"/>
        <w:jc w:val="left"/>
        <w:rPr>
          <w:rFonts w:ascii="NKONEF+MicrosoftYaHei" w:hAnsi="NKONEF+MicrosoftYaHei" w:cs="NKONEF+MicrosoftYaHei"/>
          <w:color w:val="000000"/>
          <w:spacing w:val="0"/>
          <w:sz w:val="22"/>
        </w:rPr>
      </w:pPr>
      <w:r>
        <w:rPr>
          <w:rFonts w:ascii="NKONEF+MicrosoftYaHei" w:hAnsi="NKONEF+MicrosoftYaHei" w:cs="NKONEF+MicrosoftYaHei"/>
          <w:color w:val="000000"/>
          <w:spacing w:val="0"/>
          <w:sz w:val="22"/>
        </w:rPr>
        <w:t>（2）动机提升2法则</w:t>
      </w:r>
    </w:p>
    <w:p>
      <w:pPr>
        <w:pStyle w:val="Normal"/>
        <w:framePr w:w="3229" w:x="6138" w:y="4764"/>
        <w:widowControl w:val="off"/>
        <w:autoSpaceDE w:val="off"/>
        <w:autoSpaceDN w:val="off"/>
        <w:spacing w:before="0" w:after="0" w:line="230" w:lineRule="exact"/>
        <w:ind w:left="0" w:right="0" w:first-line="0"/>
        <w:jc w:val="left"/>
        <w:rPr>
          <w:rFonts w:ascii="NKONEF+MicrosoftYaHei" w:hAnsi="NKONEF+MicrosoftYaHei" w:cs="NKONEF+MicrosoftYaHei"/>
          <w:color w:val="000000"/>
          <w:spacing w:val="0"/>
          <w:sz w:val="22"/>
        </w:rPr>
      </w:pPr>
      <w:r>
        <w:rPr>
          <w:rFonts w:ascii="NKONEF+MicrosoftYaHei" w:hAnsi="NKONEF+MicrosoftYaHei" w:cs="NKONEF+MicrosoftYaHei"/>
          <w:color w:val="000000"/>
          <w:spacing w:val="0"/>
          <w:sz w:val="22"/>
        </w:rPr>
        <w:t>（3）降低能力成本12个技巧</w:t>
      </w:r>
    </w:p>
    <w:p>
      <w:pPr>
        <w:pStyle w:val="Normal"/>
        <w:framePr w:w="2440" w:x="1098" w:y="5160"/>
        <w:widowControl w:val="off"/>
        <w:autoSpaceDE w:val="off"/>
        <w:autoSpaceDN w:val="off"/>
        <w:spacing w:before="0" w:after="0" w:line="230" w:lineRule="exact"/>
        <w:ind w:left="0" w:right="0" w:first-line="0"/>
        <w:jc w:val="left"/>
        <w:rPr>
          <w:rFonts w:ascii="NKONEF+MicrosoftYaHei" w:hAnsi="NKONEF+MicrosoftYaHei" w:cs="NKONEF+MicrosoftYaHei"/>
          <w:color w:val="000000"/>
          <w:spacing w:val="0"/>
          <w:sz w:val="22"/>
        </w:rPr>
      </w:pPr>
      <w:r>
        <w:rPr>
          <w:rFonts w:ascii="NKONEF+MicrosoftYaHei" w:hAnsi="NKONEF+MicrosoftYaHei" w:cs="NKONEF+MicrosoftYaHei"/>
          <w:color w:val="000000"/>
          <w:spacing w:val="0"/>
          <w:sz w:val="22"/>
        </w:rPr>
        <w:t>（2）目标设定三原则</w:t>
      </w:r>
    </w:p>
    <w:p>
      <w:pPr>
        <w:pStyle w:val="Normal"/>
        <w:framePr w:w="2828" w:x="6138" w:y="5160"/>
        <w:widowControl w:val="off"/>
        <w:autoSpaceDE w:val="off"/>
        <w:autoSpaceDN w:val="off"/>
        <w:spacing w:before="0" w:after="0" w:line="230" w:lineRule="exact"/>
        <w:ind w:left="0" w:right="0" w:first-line="0"/>
        <w:jc w:val="left"/>
        <w:rPr>
          <w:rFonts w:ascii="NKONEF+MicrosoftYaHei" w:hAnsi="NKONEF+MicrosoftYaHei" w:cs="NKONEF+MicrosoftYaHei"/>
          <w:color w:val="000000"/>
          <w:spacing w:val="0"/>
          <w:sz w:val="22"/>
        </w:rPr>
      </w:pPr>
      <w:r>
        <w:rPr>
          <w:rFonts w:ascii="NKONEF+MicrosoftYaHei" w:hAnsi="NKONEF+MicrosoftYaHei" w:cs="NKONEF+MicrosoftYaHei"/>
          <w:color w:val="000000"/>
          <w:spacing w:val="0"/>
          <w:sz w:val="22"/>
        </w:rPr>
        <w:t>（4）增加触发3个小技巧</w:t>
      </w:r>
    </w:p>
    <w:p>
      <w:pPr>
        <w:pStyle w:val="Normal"/>
        <w:framePr w:w="4410" w:x="1098" w:y="5556"/>
        <w:widowControl w:val="off"/>
        <w:autoSpaceDE w:val="off"/>
        <w:autoSpaceDN w:val="off"/>
        <w:spacing w:before="0" w:after="0" w:line="230" w:lineRule="exact"/>
        <w:ind w:left="0" w:right="0" w:first-line="0"/>
        <w:jc w:val="left"/>
        <w:rPr>
          <w:rFonts w:ascii="NKONEF+MicrosoftYaHei" w:hAnsi="NKONEF+MicrosoftYaHei" w:cs="NKONEF+MicrosoftYaHei"/>
          <w:color w:val="000000"/>
          <w:spacing w:val="0"/>
          <w:sz w:val="22"/>
        </w:rPr>
      </w:pPr>
      <w:r>
        <w:rPr>
          <w:rFonts w:ascii="NKONEF+MicrosoftYaHei" w:hAnsi="NKONEF+MicrosoftYaHei" w:cs="NKONEF+MicrosoftYaHei"/>
          <w:color w:val="000000"/>
          <w:spacing w:val="0"/>
          <w:sz w:val="22"/>
        </w:rPr>
        <w:t>3、从“熟视无睹”到“把握机会”</w:t>
      </w:r>
    </w:p>
    <w:p>
      <w:pPr>
        <w:pStyle w:val="Normal"/>
        <w:framePr w:w="4410" w:x="1098" w:y="5556"/>
        <w:widowControl w:val="off"/>
        <w:autoSpaceDE w:val="off"/>
        <w:autoSpaceDN w:val="off"/>
        <w:spacing w:before="0" w:after="0" w:line="396" w:lineRule="exact"/>
        <w:ind w:left="0" w:right="0" w:first-line="0"/>
        <w:jc w:val="left"/>
        <w:rPr>
          <w:rFonts w:ascii="NKONEF+MicrosoftYaHei" w:hAnsi="NKONEF+MicrosoftYaHei" w:cs="NKONEF+MicrosoftYaHei"/>
          <w:color w:val="000000"/>
          <w:spacing w:val="0"/>
          <w:sz w:val="22"/>
        </w:rPr>
      </w:pPr>
      <w:r>
        <w:rPr>
          <w:rFonts w:ascii="NKONEF+MicrosoftYaHei" w:hAnsi="NKONEF+MicrosoftYaHei" w:cs="NKONEF+MicrosoftYaHei"/>
          <w:color w:val="000000"/>
          <w:spacing w:val="0"/>
          <w:sz w:val="22"/>
        </w:rPr>
        <w:t>（1）内部机会与挑战分析</w:t>
      </w:r>
    </w:p>
    <w:p>
      <w:pPr>
        <w:pStyle w:val="Normal"/>
        <w:framePr w:w="4410" w:x="1098" w:y="5556"/>
        <w:widowControl w:val="off"/>
        <w:autoSpaceDE w:val="off"/>
        <w:autoSpaceDN w:val="off"/>
        <w:spacing w:before="0" w:after="0" w:line="396" w:lineRule="exact"/>
        <w:ind w:left="0" w:right="0" w:first-line="0"/>
        <w:jc w:val="left"/>
        <w:rPr>
          <w:rFonts w:ascii="NKONEF+MicrosoftYaHei" w:hAnsi="NKONEF+MicrosoftYaHei" w:cs="NKONEF+MicrosoftYaHei"/>
          <w:color w:val="000000"/>
          <w:spacing w:val="0"/>
          <w:sz w:val="22"/>
        </w:rPr>
      </w:pPr>
      <w:r>
        <w:rPr>
          <w:rFonts w:ascii="NKONEF+MicrosoftYaHei" w:hAnsi="NKONEF+MicrosoftYaHei" w:cs="NKONEF+MicrosoftYaHei"/>
          <w:color w:val="000000"/>
          <w:spacing w:val="0"/>
          <w:sz w:val="22"/>
        </w:rPr>
        <w:t>（2）市场机会与挑战分析</w:t>
      </w:r>
    </w:p>
    <w:p>
      <w:pPr>
        <w:pStyle w:val="Normal"/>
        <w:framePr w:w="4410" w:x="1098" w:y="5556"/>
        <w:widowControl w:val="off"/>
        <w:autoSpaceDE w:val="off"/>
        <w:autoSpaceDN w:val="off"/>
        <w:spacing w:before="0" w:after="0" w:line="396" w:lineRule="exact"/>
        <w:ind w:left="0" w:right="0" w:first-line="0"/>
        <w:jc w:val="left"/>
        <w:rPr>
          <w:rFonts w:ascii="NKONEF+MicrosoftYaHei" w:hAnsi="NKONEF+MicrosoftYaHei" w:cs="NKONEF+MicrosoftYaHei"/>
          <w:color w:val="000000"/>
          <w:spacing w:val="0"/>
          <w:sz w:val="22"/>
        </w:rPr>
      </w:pPr>
      <w:r>
        <w:rPr>
          <w:rFonts w:ascii="NKONEF+MicrosoftYaHei" w:hAnsi="NKONEF+MicrosoftYaHei" w:cs="NKONEF+MicrosoftYaHei"/>
          <w:color w:val="000000"/>
          <w:spacing w:val="0"/>
          <w:sz w:val="22"/>
        </w:rPr>
        <w:t>【成果产出】：《小组/个人创新目标》</w:t>
      </w:r>
    </w:p>
    <w:p>
      <w:pPr>
        <w:pStyle w:val="Normal"/>
        <w:framePr w:w="5351" w:x="6138" w:y="5556"/>
        <w:widowControl w:val="off"/>
        <w:autoSpaceDE w:val="off"/>
        <w:autoSpaceDN w:val="off"/>
        <w:spacing w:before="0" w:after="0" w:line="230" w:lineRule="exact"/>
        <w:ind w:left="0" w:right="0" w:first-line="0"/>
        <w:jc w:val="left"/>
        <w:rPr>
          <w:rFonts w:ascii="NKONEF+MicrosoftYaHei" w:hAnsi="NKONEF+MicrosoftYaHei" w:cs="NKONEF+MicrosoftYaHei"/>
          <w:color w:val="000000"/>
          <w:spacing w:val="0"/>
          <w:sz w:val="22"/>
        </w:rPr>
      </w:pPr>
      <w:r>
        <w:rPr>
          <w:rFonts w:ascii="NKONEF+MicrosoftYaHei" w:hAnsi="NKONEF+MicrosoftYaHei" w:cs="NKONEF+MicrosoftYaHei"/>
          <w:color w:val="000000"/>
          <w:spacing w:val="0"/>
          <w:sz w:val="22"/>
        </w:rPr>
        <w:t>【成果产出】：《关键需求的创新方案》.   《创</w:t>
      </w:r>
    </w:p>
    <w:p>
      <w:pPr>
        <w:pStyle w:val="Normal"/>
        <w:framePr w:w="5351" w:x="6138" w:y="5556"/>
        <w:widowControl w:val="off"/>
        <w:autoSpaceDE w:val="off"/>
        <w:autoSpaceDN w:val="off"/>
        <w:spacing w:before="0" w:after="0" w:line="396" w:lineRule="exact"/>
        <w:ind w:left="0" w:right="0" w:first-line="0"/>
        <w:jc w:val="left"/>
        <w:rPr>
          <w:rFonts w:ascii="NKONEF+MicrosoftYaHei" w:hAnsi="NKONEF+MicrosoftYaHei" w:cs="NKONEF+MicrosoftYaHei"/>
          <w:color w:val="000000"/>
          <w:spacing w:val="0"/>
          <w:sz w:val="22"/>
        </w:rPr>
      </w:pPr>
      <w:r>
        <w:rPr>
          <w:rFonts w:ascii="NKONEF+MicrosoftYaHei" w:hAnsi="NKONEF+MicrosoftYaHei" w:cs="NKONEF+MicrosoftYaHei"/>
          <w:color w:val="000000"/>
          <w:spacing w:val="0"/>
          <w:sz w:val="22"/>
        </w:rPr>
        <w:t>新方案的扩展方案》. 《创新方案的简化方案》</w:t>
      </w:r>
    </w:p>
    <w:p>
      <w:pPr>
        <w:pStyle w:val="Normal"/>
        <w:framePr w:w="3290" w:x="6138" w:y="6744"/>
        <w:widowControl w:val="off"/>
        <w:autoSpaceDE w:val="off"/>
        <w:autoSpaceDN w:val="off"/>
        <w:spacing w:before="0" w:after="0" w:line="230" w:lineRule="exact"/>
        <w:ind w:left="0" w:right="0" w:first-line="0"/>
        <w:jc w:val="left"/>
        <w:rPr>
          <w:rFonts w:ascii="CLTMRR+MicrosoftYaHei-Bold" w:hAnsi="CLTMRR+MicrosoftYaHei-Bold" w:cs="CLTMRR+MicrosoftYaHei-Bold"/>
          <w:color w:val="000000"/>
          <w:spacing w:val="0"/>
          <w:sz w:val="22"/>
        </w:rPr>
      </w:pPr>
      <w:r>
        <w:rPr>
          <w:rFonts w:ascii="CLTMRR+MicrosoftYaHei-Bold" w:hAnsi="CLTMRR+MicrosoftYaHei-Bold" w:cs="CLTMRR+MicrosoftYaHei-Bold"/>
          <w:color w:val="000000"/>
          <w:spacing w:val="0"/>
          <w:sz w:val="22"/>
        </w:rPr>
        <w:t>第四讲：创意决策，达成共识</w:t>
      </w:r>
    </w:p>
    <w:p>
      <w:pPr>
        <w:pStyle w:val="Normal"/>
        <w:framePr w:w="3290" w:x="6138" w:y="6744"/>
        <w:widowControl w:val="off"/>
        <w:autoSpaceDE w:val="off"/>
        <w:autoSpaceDN w:val="off"/>
        <w:spacing w:before="0" w:after="0" w:line="396" w:lineRule="exact"/>
        <w:ind w:left="0" w:right="0" w:first-line="0"/>
        <w:jc w:val="left"/>
        <w:rPr>
          <w:rFonts w:ascii="NKONEF+MicrosoftYaHei" w:hAnsi="NKONEF+MicrosoftYaHei" w:cs="NKONEF+MicrosoftYaHei"/>
          <w:color w:val="000000"/>
          <w:spacing w:val="0"/>
          <w:sz w:val="22"/>
        </w:rPr>
      </w:pPr>
      <w:r>
        <w:rPr>
          <w:rFonts w:ascii="NKONEF+MicrosoftYaHei" w:hAnsi="NKONEF+MicrosoftYaHei" w:cs="NKONEF+MicrosoftYaHei"/>
          <w:color w:val="000000"/>
          <w:spacing w:val="0"/>
          <w:sz w:val="22"/>
        </w:rPr>
        <w:t>1、设定标准，统一语境</w:t>
      </w:r>
    </w:p>
    <w:p>
      <w:pPr>
        <w:pStyle w:val="Normal"/>
        <w:framePr w:w="3290" w:x="1098" w:y="7536"/>
        <w:widowControl w:val="off"/>
        <w:autoSpaceDE w:val="off"/>
        <w:autoSpaceDN w:val="off"/>
        <w:spacing w:before="0" w:after="0" w:line="230" w:lineRule="exact"/>
        <w:ind w:left="0" w:right="0" w:first-line="0"/>
        <w:jc w:val="left"/>
        <w:rPr>
          <w:rFonts w:ascii="CLTMRR+MicrosoftYaHei-Bold" w:hAnsi="CLTMRR+MicrosoftYaHei-Bold" w:cs="CLTMRR+MicrosoftYaHei-Bold"/>
          <w:color w:val="000000"/>
          <w:spacing w:val="0"/>
          <w:sz w:val="22"/>
        </w:rPr>
      </w:pPr>
      <w:r>
        <w:rPr>
          <w:rFonts w:ascii="CLTMRR+MicrosoftYaHei-Bold" w:hAnsi="CLTMRR+MicrosoftYaHei-Bold" w:cs="CLTMRR+MicrosoftYaHei-Bold"/>
          <w:color w:val="000000"/>
          <w:spacing w:val="0"/>
          <w:sz w:val="22"/>
        </w:rPr>
        <w:t>第二讲：目标锁定，挖掘需求</w:t>
      </w:r>
    </w:p>
    <w:p>
      <w:pPr>
        <w:pStyle w:val="Normal"/>
        <w:framePr w:w="3945" w:x="6138" w:y="7536"/>
        <w:widowControl w:val="off"/>
        <w:autoSpaceDE w:val="off"/>
        <w:autoSpaceDN w:val="off"/>
        <w:spacing w:before="0" w:after="0" w:line="230" w:lineRule="exact"/>
        <w:ind w:left="0" w:right="0" w:first-line="0"/>
        <w:jc w:val="left"/>
        <w:rPr>
          <w:rFonts w:ascii="NKONEF+MicrosoftYaHei" w:hAnsi="NKONEF+MicrosoftYaHei" w:cs="NKONEF+MicrosoftYaHei"/>
          <w:color w:val="000000"/>
          <w:spacing w:val="0"/>
          <w:sz w:val="22"/>
        </w:rPr>
      </w:pPr>
      <w:r>
        <w:rPr>
          <w:rFonts w:ascii="NKONEF+MicrosoftYaHei" w:hAnsi="NKONEF+MicrosoftYaHei" w:cs="NKONEF+MicrosoftYaHei"/>
          <w:color w:val="000000"/>
          <w:spacing w:val="0"/>
          <w:sz w:val="22"/>
        </w:rPr>
        <w:t>（1）意见相左时，制定标准是关键</w:t>
      </w:r>
    </w:p>
    <w:p>
      <w:pPr>
        <w:pStyle w:val="Normal"/>
        <w:framePr w:w="3945" w:x="6138" w:y="7536"/>
        <w:widowControl w:val="off"/>
        <w:autoSpaceDE w:val="off"/>
        <w:autoSpaceDN w:val="off"/>
        <w:spacing w:before="0" w:after="0" w:line="396" w:lineRule="exact"/>
        <w:ind w:left="0" w:right="0" w:first-line="0"/>
        <w:jc w:val="left"/>
        <w:rPr>
          <w:rFonts w:ascii="NKONEF+MicrosoftYaHei" w:hAnsi="NKONEF+MicrosoftYaHei" w:cs="NKONEF+MicrosoftYaHei"/>
          <w:color w:val="000000"/>
          <w:spacing w:val="0"/>
          <w:sz w:val="22"/>
        </w:rPr>
      </w:pPr>
      <w:r>
        <w:rPr>
          <w:rFonts w:ascii="NKONEF+MicrosoftYaHei" w:hAnsi="NKONEF+MicrosoftYaHei" w:cs="NKONEF+MicrosoftYaHei"/>
          <w:color w:val="000000"/>
          <w:spacing w:val="0"/>
          <w:sz w:val="22"/>
        </w:rPr>
        <w:t>（2）关键利益相关人的关键需求</w:t>
      </w:r>
    </w:p>
    <w:p>
      <w:pPr>
        <w:pStyle w:val="Normal"/>
        <w:framePr w:w="3945" w:x="6138" w:y="7536"/>
        <w:widowControl w:val="off"/>
        <w:autoSpaceDE w:val="off"/>
        <w:autoSpaceDN w:val="off"/>
        <w:spacing w:before="0" w:after="0" w:line="396" w:lineRule="exact"/>
        <w:ind w:left="0" w:right="0" w:first-line="0"/>
        <w:jc w:val="left"/>
        <w:rPr>
          <w:rFonts w:ascii="NKONEF+MicrosoftYaHei" w:hAnsi="NKONEF+MicrosoftYaHei" w:cs="NKONEF+MicrosoftYaHei"/>
          <w:color w:val="000000"/>
          <w:spacing w:val="0"/>
          <w:sz w:val="22"/>
        </w:rPr>
      </w:pPr>
      <w:r>
        <w:rPr>
          <w:rFonts w:ascii="NKONEF+MicrosoftYaHei" w:hAnsi="NKONEF+MicrosoftYaHei" w:cs="NKONEF+MicrosoftYaHei"/>
          <w:color w:val="000000"/>
          <w:spacing w:val="0"/>
          <w:sz w:val="22"/>
        </w:rPr>
        <w:t>（3）四大核心标准</w:t>
      </w:r>
    </w:p>
    <w:p>
      <w:pPr>
        <w:pStyle w:val="Normal"/>
        <w:framePr w:w="4198" w:x="1098" w:y="7932"/>
        <w:widowControl w:val="off"/>
        <w:autoSpaceDE w:val="off"/>
        <w:autoSpaceDN w:val="off"/>
        <w:spacing w:before="0" w:after="0" w:line="230" w:lineRule="exact"/>
        <w:ind w:left="0" w:right="0" w:first-line="0"/>
        <w:jc w:val="left"/>
        <w:rPr>
          <w:rFonts w:ascii="NKONEF+MicrosoftYaHei" w:hAnsi="NKONEF+MicrosoftYaHei" w:cs="NKONEF+MicrosoftYaHei"/>
          <w:color w:val="000000"/>
          <w:spacing w:val="0"/>
          <w:sz w:val="22"/>
        </w:rPr>
      </w:pPr>
      <w:r>
        <w:rPr>
          <w:rFonts w:ascii="NKONEF+MicrosoftYaHei" w:hAnsi="NKONEF+MicrosoftYaHei" w:cs="NKONEF+MicrosoftYaHei"/>
          <w:color w:val="000000"/>
          <w:spacing w:val="0"/>
          <w:sz w:val="22"/>
        </w:rPr>
        <w:t>1、从“无从下手”到“聚焦重点”</w:t>
      </w:r>
    </w:p>
    <w:p>
      <w:pPr>
        <w:pStyle w:val="Normal"/>
        <w:framePr w:w="4198" w:x="1098" w:y="7932"/>
        <w:widowControl w:val="off"/>
        <w:autoSpaceDE w:val="off"/>
        <w:autoSpaceDN w:val="off"/>
        <w:spacing w:before="0" w:after="0" w:line="396" w:lineRule="exact"/>
        <w:ind w:left="0" w:right="0" w:first-line="0"/>
        <w:jc w:val="left"/>
        <w:rPr>
          <w:rFonts w:ascii="NKONEF+MicrosoftYaHei" w:hAnsi="NKONEF+MicrosoftYaHei" w:cs="NKONEF+MicrosoftYaHei"/>
          <w:color w:val="000000"/>
          <w:spacing w:val="0"/>
          <w:sz w:val="22"/>
        </w:rPr>
      </w:pPr>
      <w:r>
        <w:rPr>
          <w:rFonts w:ascii="NKONEF+MicrosoftYaHei" w:hAnsi="NKONEF+MicrosoftYaHei" w:cs="NKONEF+MicrosoftYaHei"/>
          <w:color w:val="000000"/>
          <w:spacing w:val="0"/>
          <w:sz w:val="22"/>
        </w:rPr>
        <w:t>（1）分析很难理解，分解比较容易</w:t>
      </w:r>
    </w:p>
    <w:p>
      <w:pPr>
        <w:pStyle w:val="Normal"/>
        <w:framePr w:w="4198" w:x="1098" w:y="7932"/>
        <w:widowControl w:val="off"/>
        <w:autoSpaceDE w:val="off"/>
        <w:autoSpaceDN w:val="off"/>
        <w:spacing w:before="0" w:after="0" w:line="396" w:lineRule="exact"/>
        <w:ind w:left="0" w:right="0" w:first-line="0"/>
        <w:jc w:val="left"/>
        <w:rPr>
          <w:rFonts w:ascii="NKONEF+MicrosoftYaHei" w:hAnsi="NKONEF+MicrosoftYaHei" w:cs="NKONEF+MicrosoftYaHei"/>
          <w:color w:val="000000"/>
          <w:spacing w:val="0"/>
          <w:sz w:val="22"/>
        </w:rPr>
      </w:pPr>
      <w:r>
        <w:rPr>
          <w:rFonts w:ascii="NKONEF+MicrosoftYaHei" w:hAnsi="NKONEF+MicrosoftYaHei" w:cs="NKONEF+MicrosoftYaHei"/>
          <w:color w:val="000000"/>
          <w:spacing w:val="0"/>
          <w:sz w:val="22"/>
        </w:rPr>
        <w:t>（2）借助经典框架，用套路助分解</w:t>
      </w:r>
    </w:p>
    <w:p>
      <w:pPr>
        <w:pStyle w:val="Normal"/>
        <w:framePr w:w="4198" w:x="1098" w:y="7932"/>
        <w:widowControl w:val="off"/>
        <w:autoSpaceDE w:val="off"/>
        <w:autoSpaceDN w:val="off"/>
        <w:spacing w:before="0" w:after="0" w:line="396" w:lineRule="exact"/>
        <w:ind w:left="0" w:right="0" w:first-line="0"/>
        <w:jc w:val="left"/>
        <w:rPr>
          <w:rFonts w:ascii="NKONEF+MicrosoftYaHei" w:hAnsi="NKONEF+MicrosoftYaHei" w:cs="NKONEF+MicrosoftYaHei"/>
          <w:color w:val="000000"/>
          <w:spacing w:val="0"/>
          <w:sz w:val="22"/>
        </w:rPr>
      </w:pPr>
      <w:r>
        <w:rPr>
          <w:rFonts w:ascii="NKONEF+MicrosoftYaHei" w:hAnsi="NKONEF+MicrosoftYaHei" w:cs="NKONEF+MicrosoftYaHei"/>
          <w:color w:val="000000"/>
          <w:spacing w:val="0"/>
          <w:sz w:val="22"/>
        </w:rPr>
        <w:t>2、从“单打独斗”到“众擎易举”</w:t>
      </w:r>
    </w:p>
    <w:p>
      <w:pPr>
        <w:pStyle w:val="Normal"/>
        <w:framePr w:w="4198" w:x="1098" w:y="7932"/>
        <w:widowControl w:val="off"/>
        <w:autoSpaceDE w:val="off"/>
        <w:autoSpaceDN w:val="off"/>
        <w:spacing w:before="0" w:after="0" w:line="396" w:lineRule="exact"/>
        <w:ind w:left="0" w:right="0" w:first-line="0"/>
        <w:jc w:val="left"/>
        <w:rPr>
          <w:rFonts w:ascii="NKONEF+MicrosoftYaHei" w:hAnsi="NKONEF+MicrosoftYaHei" w:cs="NKONEF+MicrosoftYaHei"/>
          <w:color w:val="000000"/>
          <w:spacing w:val="0"/>
          <w:sz w:val="22"/>
        </w:rPr>
      </w:pPr>
      <w:r>
        <w:rPr>
          <w:rFonts w:ascii="NKONEF+MicrosoftYaHei" w:hAnsi="NKONEF+MicrosoftYaHei" w:cs="NKONEF+MicrosoftYaHei"/>
          <w:color w:val="000000"/>
          <w:spacing w:val="0"/>
          <w:sz w:val="22"/>
        </w:rPr>
        <w:t>（1）盘点已经存在的利益相关人</w:t>
      </w:r>
    </w:p>
    <w:p>
      <w:pPr>
        <w:pStyle w:val="Normal"/>
        <w:framePr w:w="4198" w:x="1098" w:y="7932"/>
        <w:widowControl w:val="off"/>
        <w:autoSpaceDE w:val="off"/>
        <w:autoSpaceDN w:val="off"/>
        <w:spacing w:before="0" w:after="0" w:line="396" w:lineRule="exact"/>
        <w:ind w:left="0" w:right="0" w:first-line="0"/>
        <w:jc w:val="left"/>
        <w:rPr>
          <w:rFonts w:ascii="NKONEF+MicrosoftYaHei" w:hAnsi="NKONEF+MicrosoftYaHei" w:cs="NKONEF+MicrosoftYaHei"/>
          <w:color w:val="000000"/>
          <w:spacing w:val="0"/>
          <w:sz w:val="22"/>
        </w:rPr>
      </w:pPr>
      <w:r>
        <w:rPr>
          <w:rFonts w:ascii="NKONEF+MicrosoftYaHei" w:hAnsi="NKONEF+MicrosoftYaHei" w:cs="NKONEF+MicrosoftYaHei"/>
          <w:color w:val="000000"/>
          <w:spacing w:val="0"/>
          <w:sz w:val="22"/>
        </w:rPr>
        <w:t>（2）挖掘需要争取的潜在利益相关人</w:t>
      </w:r>
    </w:p>
    <w:p>
      <w:pPr>
        <w:pStyle w:val="Normal"/>
        <w:framePr w:w="4198" w:x="1098" w:y="7932"/>
        <w:widowControl w:val="off"/>
        <w:autoSpaceDE w:val="off"/>
        <w:autoSpaceDN w:val="off"/>
        <w:spacing w:before="0" w:after="0" w:line="396" w:lineRule="exact"/>
        <w:ind w:left="0" w:right="0" w:first-line="0"/>
        <w:jc w:val="left"/>
        <w:rPr>
          <w:rFonts w:ascii="NKONEF+MicrosoftYaHei" w:hAnsi="NKONEF+MicrosoftYaHei" w:cs="NKONEF+MicrosoftYaHei"/>
          <w:color w:val="000000"/>
          <w:spacing w:val="0"/>
          <w:sz w:val="22"/>
        </w:rPr>
      </w:pPr>
      <w:r>
        <w:rPr>
          <w:rFonts w:ascii="NKONEF+MicrosoftYaHei" w:hAnsi="NKONEF+MicrosoftYaHei" w:cs="NKONEF+MicrosoftYaHei"/>
          <w:color w:val="000000"/>
          <w:spacing w:val="0"/>
          <w:sz w:val="22"/>
        </w:rPr>
        <w:t>3、从“面面俱到”到“深度链接”</w:t>
      </w:r>
    </w:p>
    <w:p>
      <w:pPr>
        <w:pStyle w:val="Normal"/>
        <w:framePr w:w="4198" w:x="1098" w:y="7932"/>
        <w:widowControl w:val="off"/>
        <w:autoSpaceDE w:val="off"/>
        <w:autoSpaceDN w:val="off"/>
        <w:spacing w:before="0" w:after="0" w:line="396" w:lineRule="exact"/>
        <w:ind w:left="0" w:right="0" w:first-line="0"/>
        <w:jc w:val="left"/>
        <w:rPr>
          <w:rFonts w:ascii="NKONEF+MicrosoftYaHei" w:hAnsi="NKONEF+MicrosoftYaHei" w:cs="NKONEF+MicrosoftYaHei"/>
          <w:color w:val="000000"/>
          <w:spacing w:val="0"/>
          <w:sz w:val="22"/>
        </w:rPr>
      </w:pPr>
      <w:r>
        <w:rPr>
          <w:rFonts w:ascii="NKONEF+MicrosoftYaHei" w:hAnsi="NKONEF+MicrosoftYaHei" w:cs="NKONEF+MicrosoftYaHei"/>
          <w:color w:val="000000"/>
          <w:spacing w:val="0"/>
          <w:sz w:val="22"/>
        </w:rPr>
        <w:t>（1）挖掘利益相关人的需求</w:t>
      </w:r>
    </w:p>
    <w:p>
      <w:pPr>
        <w:pStyle w:val="Normal"/>
        <w:framePr w:w="2680" w:x="6138" w:y="8724"/>
        <w:widowControl w:val="off"/>
        <w:autoSpaceDE w:val="off"/>
        <w:autoSpaceDN w:val="off"/>
        <w:spacing w:before="0" w:after="0" w:line="230" w:lineRule="exact"/>
        <w:ind w:left="0" w:right="0" w:first-line="0"/>
        <w:jc w:val="left"/>
        <w:rPr>
          <w:rFonts w:ascii="NKONEF+MicrosoftYaHei" w:hAnsi="NKONEF+MicrosoftYaHei" w:cs="NKONEF+MicrosoftYaHei"/>
          <w:color w:val="000000"/>
          <w:spacing w:val="0"/>
          <w:sz w:val="22"/>
        </w:rPr>
      </w:pPr>
      <w:r>
        <w:rPr>
          <w:rFonts w:ascii="NKONEF+MicrosoftYaHei" w:hAnsi="NKONEF+MicrosoftYaHei" w:cs="NKONEF+MicrosoftYaHei"/>
          <w:color w:val="000000"/>
          <w:spacing w:val="0"/>
          <w:sz w:val="22"/>
        </w:rPr>
        <w:t>2、评估方案，排序分区</w:t>
      </w:r>
    </w:p>
    <w:p>
      <w:pPr>
        <w:pStyle w:val="Normal"/>
        <w:framePr w:w="1780" w:x="6138" w:y="9120"/>
        <w:widowControl w:val="off"/>
        <w:autoSpaceDE w:val="off"/>
        <w:autoSpaceDN w:val="off"/>
        <w:spacing w:before="0" w:after="0" w:line="230" w:lineRule="exact"/>
        <w:ind w:left="0" w:right="0" w:first-line="0"/>
        <w:jc w:val="left"/>
        <w:rPr>
          <w:rFonts w:ascii="NKONEF+MicrosoftYaHei" w:hAnsi="NKONEF+MicrosoftYaHei" w:cs="NKONEF+MicrosoftYaHei"/>
          <w:color w:val="000000"/>
          <w:spacing w:val="0"/>
          <w:sz w:val="22"/>
        </w:rPr>
      </w:pPr>
      <w:r>
        <w:rPr>
          <w:rFonts w:ascii="NKONEF+MicrosoftYaHei" w:hAnsi="NKONEF+MicrosoftYaHei" w:cs="NKONEF+MicrosoftYaHei"/>
          <w:color w:val="000000"/>
          <w:spacing w:val="0"/>
          <w:sz w:val="22"/>
        </w:rPr>
        <w:t>（1）标准前置</w:t>
      </w:r>
    </w:p>
    <w:p>
      <w:pPr>
        <w:pStyle w:val="Normal"/>
        <w:framePr w:w="4555" w:x="6138" w:y="9516"/>
        <w:widowControl w:val="off"/>
        <w:autoSpaceDE w:val="off"/>
        <w:autoSpaceDN w:val="off"/>
        <w:spacing w:before="0" w:after="0" w:line="230" w:lineRule="exact"/>
        <w:ind w:left="0" w:right="0" w:first-line="0"/>
        <w:jc w:val="left"/>
        <w:rPr>
          <w:rFonts w:ascii="NKONEF+MicrosoftYaHei" w:hAnsi="NKONEF+MicrosoftYaHei" w:cs="NKONEF+MicrosoftYaHei"/>
          <w:color w:val="000000"/>
          <w:spacing w:val="0"/>
          <w:sz w:val="22"/>
        </w:rPr>
      </w:pPr>
      <w:r>
        <w:rPr>
          <w:rFonts w:ascii="NKONEF+MicrosoftYaHei" w:hAnsi="NKONEF+MicrosoftYaHei" w:cs="NKONEF+MicrosoftYaHei"/>
          <w:color w:val="000000"/>
          <w:spacing w:val="0"/>
          <w:sz w:val="22"/>
        </w:rPr>
        <w:t>（2）矩阵思维/象限思维</w:t>
      </w:r>
    </w:p>
    <w:p>
      <w:pPr>
        <w:pStyle w:val="Normal"/>
        <w:framePr w:w="4555" w:x="6138" w:y="9516"/>
        <w:widowControl w:val="off"/>
        <w:autoSpaceDE w:val="off"/>
        <w:autoSpaceDN w:val="off"/>
        <w:spacing w:before="0" w:after="0" w:line="396" w:lineRule="exact"/>
        <w:ind w:left="0" w:right="0" w:first-line="0"/>
        <w:jc w:val="left"/>
        <w:rPr>
          <w:rFonts w:ascii="NKONEF+MicrosoftYaHei" w:hAnsi="NKONEF+MicrosoftYaHei" w:cs="NKONEF+MicrosoftYaHei"/>
          <w:color w:val="000000"/>
          <w:spacing w:val="0"/>
          <w:sz w:val="22"/>
        </w:rPr>
      </w:pPr>
      <w:r>
        <w:rPr>
          <w:rFonts w:ascii="NKONEF+MicrosoftYaHei" w:hAnsi="NKONEF+MicrosoftYaHei" w:cs="NKONEF+MicrosoftYaHei"/>
          <w:color w:val="000000"/>
          <w:spacing w:val="0"/>
          <w:sz w:val="22"/>
        </w:rPr>
        <w:t>【成果产出】：《课题相关人共识方案》</w:t>
      </w:r>
    </w:p>
    <w:p>
      <w:pPr>
        <w:pStyle w:val="Normal"/>
        <w:framePr w:w="3290" w:x="6138" w:y="10704"/>
        <w:widowControl w:val="off"/>
        <w:autoSpaceDE w:val="off"/>
        <w:autoSpaceDN w:val="off"/>
        <w:spacing w:before="0" w:after="0" w:line="230" w:lineRule="exact"/>
        <w:ind w:left="0" w:right="0" w:first-line="0"/>
        <w:jc w:val="left"/>
        <w:rPr>
          <w:rFonts w:ascii="CLTMRR+MicrosoftYaHei-Bold" w:hAnsi="CLTMRR+MicrosoftYaHei-Bold" w:cs="CLTMRR+MicrosoftYaHei-Bold"/>
          <w:color w:val="000000"/>
          <w:spacing w:val="0"/>
          <w:sz w:val="22"/>
        </w:rPr>
      </w:pPr>
      <w:r>
        <w:rPr>
          <w:rFonts w:ascii="CLTMRR+MicrosoftYaHei-Bold" w:hAnsi="CLTMRR+MicrosoftYaHei-Bold" w:cs="CLTMRR+MicrosoftYaHei-Bold"/>
          <w:color w:val="000000"/>
          <w:spacing w:val="0"/>
          <w:sz w:val="22"/>
        </w:rPr>
        <w:t>第五讲：共识落地，计划实施</w:t>
      </w:r>
    </w:p>
    <w:p>
      <w:pPr>
        <w:pStyle w:val="Normal"/>
        <w:framePr w:w="3290" w:x="6138" w:y="10704"/>
        <w:widowControl w:val="off"/>
        <w:autoSpaceDE w:val="off"/>
        <w:autoSpaceDN w:val="off"/>
        <w:spacing w:before="0" w:after="0" w:line="396" w:lineRule="exact"/>
        <w:ind w:left="0" w:right="0" w:first-line="0"/>
        <w:jc w:val="left"/>
        <w:rPr>
          <w:rFonts w:ascii="NKONEF+MicrosoftYaHei" w:hAnsi="NKONEF+MicrosoftYaHei" w:cs="NKONEF+MicrosoftYaHei"/>
          <w:color w:val="000000"/>
          <w:spacing w:val="0"/>
          <w:sz w:val="22"/>
        </w:rPr>
      </w:pPr>
      <w:r>
        <w:rPr>
          <w:rFonts w:ascii="NKONEF+MicrosoftYaHei" w:hAnsi="NKONEF+MicrosoftYaHei" w:cs="NKONEF+MicrosoftYaHei"/>
          <w:color w:val="000000"/>
          <w:spacing w:val="0"/>
          <w:sz w:val="22"/>
        </w:rPr>
        <w:t>1、任务盘点，心中有数</w:t>
      </w:r>
    </w:p>
    <w:p>
      <w:pPr>
        <w:pStyle w:val="Normal"/>
        <w:framePr w:w="4555" w:x="1098" w:y="11100"/>
        <w:widowControl w:val="off"/>
        <w:autoSpaceDE w:val="off"/>
        <w:autoSpaceDN w:val="off"/>
        <w:spacing w:before="0" w:after="0" w:line="230" w:lineRule="exact"/>
        <w:ind w:left="0" w:right="0" w:first-line="0"/>
        <w:jc w:val="left"/>
        <w:rPr>
          <w:rFonts w:ascii="NKONEF+MicrosoftYaHei" w:hAnsi="NKONEF+MicrosoftYaHei" w:cs="NKONEF+MicrosoftYaHei"/>
          <w:color w:val="000000"/>
          <w:spacing w:val="0"/>
          <w:sz w:val="22"/>
        </w:rPr>
      </w:pPr>
      <w:r>
        <w:rPr>
          <w:rFonts w:ascii="NKONEF+MicrosoftYaHei" w:hAnsi="NKONEF+MicrosoftYaHei" w:cs="NKONEF+MicrosoftYaHei"/>
          <w:color w:val="000000"/>
          <w:spacing w:val="0"/>
          <w:sz w:val="22"/>
        </w:rPr>
        <w:t>（2）聚焦关键相关人的关键需求</w:t>
      </w:r>
    </w:p>
    <w:p>
      <w:pPr>
        <w:pStyle w:val="Normal"/>
        <w:framePr w:w="4555" w:x="1098" w:y="11100"/>
        <w:widowControl w:val="off"/>
        <w:autoSpaceDE w:val="off"/>
        <w:autoSpaceDN w:val="off"/>
        <w:spacing w:before="0" w:after="0" w:line="396" w:lineRule="exact"/>
        <w:ind w:left="0" w:right="0" w:first-line="0"/>
        <w:jc w:val="left"/>
        <w:rPr>
          <w:rFonts w:ascii="NKONEF+MicrosoftYaHei" w:hAnsi="NKONEF+MicrosoftYaHei" w:cs="NKONEF+MicrosoftYaHei"/>
          <w:color w:val="000000"/>
          <w:spacing w:val="0"/>
          <w:sz w:val="22"/>
        </w:rPr>
      </w:pPr>
      <w:r>
        <w:rPr>
          <w:rFonts w:ascii="NKONEF+MicrosoftYaHei" w:hAnsi="NKONEF+MicrosoftYaHei" w:cs="NKONEF+MicrosoftYaHei"/>
          <w:color w:val="000000"/>
          <w:spacing w:val="0"/>
          <w:sz w:val="22"/>
        </w:rPr>
        <w:t>【成果产出】：《课题相关人需求清单》</w:t>
      </w:r>
    </w:p>
    <w:p>
      <w:pPr>
        <w:pStyle w:val="Normal"/>
        <w:framePr w:w="2932" w:x="6138" w:y="11496"/>
        <w:widowControl w:val="off"/>
        <w:autoSpaceDE w:val="off"/>
        <w:autoSpaceDN w:val="off"/>
        <w:spacing w:before="0" w:after="0" w:line="230" w:lineRule="exact"/>
        <w:ind w:left="0" w:right="0" w:first-line="0"/>
        <w:jc w:val="left"/>
        <w:rPr>
          <w:rFonts w:ascii="NKONEF+MicrosoftYaHei" w:hAnsi="NKONEF+MicrosoftYaHei" w:cs="NKONEF+MicrosoftYaHei"/>
          <w:color w:val="000000"/>
          <w:spacing w:val="0"/>
          <w:sz w:val="22"/>
        </w:rPr>
      </w:pPr>
      <w:r>
        <w:rPr>
          <w:rFonts w:ascii="NKONEF+MicrosoftYaHei" w:hAnsi="NKONEF+MicrosoftYaHei" w:cs="NKONEF+MicrosoftYaHei"/>
          <w:color w:val="000000"/>
          <w:spacing w:val="0"/>
          <w:sz w:val="22"/>
        </w:rPr>
        <w:t>（1）脑中有图，胸有成竹</w:t>
      </w:r>
    </w:p>
    <w:p>
      <w:pPr>
        <w:pStyle w:val="Normal"/>
        <w:framePr w:w="3185" w:x="6138" w:y="11892"/>
        <w:widowControl w:val="off"/>
        <w:autoSpaceDE w:val="off"/>
        <w:autoSpaceDN w:val="off"/>
        <w:spacing w:before="0" w:after="0" w:line="230" w:lineRule="exact"/>
        <w:ind w:left="0" w:right="0" w:first-line="0"/>
        <w:jc w:val="left"/>
        <w:rPr>
          <w:rFonts w:ascii="NKONEF+MicrosoftYaHei" w:hAnsi="NKONEF+MicrosoftYaHei" w:cs="NKONEF+MicrosoftYaHei"/>
          <w:color w:val="000000"/>
          <w:spacing w:val="0"/>
          <w:sz w:val="22"/>
        </w:rPr>
      </w:pPr>
      <w:r>
        <w:rPr>
          <w:rFonts w:ascii="NKONEF+MicrosoftYaHei" w:hAnsi="NKONEF+MicrosoftYaHei" w:cs="NKONEF+MicrosoftYaHei"/>
          <w:color w:val="000000"/>
          <w:spacing w:val="0"/>
          <w:sz w:val="22"/>
        </w:rPr>
        <w:t>（2）从杂乱无章到清晰有序</w:t>
      </w:r>
    </w:p>
    <w:p>
      <w:pPr>
        <w:pStyle w:val="Normal"/>
        <w:framePr w:w="3185" w:x="6138" w:y="11892"/>
        <w:widowControl w:val="off"/>
        <w:autoSpaceDE w:val="off"/>
        <w:autoSpaceDN w:val="off"/>
        <w:spacing w:before="0" w:after="0" w:line="396" w:lineRule="exact"/>
        <w:ind w:left="0" w:right="0" w:first-line="0"/>
        <w:jc w:val="left"/>
        <w:rPr>
          <w:rFonts w:ascii="NKONEF+MicrosoftYaHei" w:hAnsi="NKONEF+MicrosoftYaHei" w:cs="NKONEF+MicrosoftYaHei"/>
          <w:color w:val="000000"/>
          <w:spacing w:val="0"/>
          <w:sz w:val="22"/>
        </w:rPr>
      </w:pPr>
      <w:r>
        <w:rPr>
          <w:rFonts w:ascii="NKONEF+MicrosoftYaHei" w:hAnsi="NKONEF+MicrosoftYaHei" w:cs="NKONEF+MicrosoftYaHei"/>
          <w:color w:val="000000"/>
          <w:spacing w:val="0"/>
          <w:sz w:val="22"/>
        </w:rPr>
        <w:t>2、制定计划，回归行动</w:t>
      </w:r>
    </w:p>
    <w:p>
      <w:pPr>
        <w:pStyle w:val="Normal"/>
        <w:framePr w:w="3037" w:x="1098" w:y="12288"/>
        <w:widowControl w:val="off"/>
        <w:autoSpaceDE w:val="off"/>
        <w:autoSpaceDN w:val="off"/>
        <w:spacing w:before="0" w:after="0" w:line="230" w:lineRule="exact"/>
        <w:ind w:left="0" w:right="0" w:first-line="0"/>
        <w:jc w:val="left"/>
        <w:rPr>
          <w:rFonts w:ascii="CLTMRR+MicrosoftYaHei-Bold" w:hAnsi="CLTMRR+MicrosoftYaHei-Bold" w:cs="CLTMRR+MicrosoftYaHei-Bold"/>
          <w:color w:val="000000"/>
          <w:spacing w:val="0"/>
          <w:sz w:val="22"/>
        </w:rPr>
      </w:pPr>
      <w:r>
        <w:rPr>
          <w:rFonts w:ascii="CLTMRR+MicrosoftYaHei-Bold" w:hAnsi="CLTMRR+MicrosoftYaHei-Bold" w:cs="CLTMRR+MicrosoftYaHei-Bold"/>
          <w:color w:val="000000"/>
          <w:spacing w:val="0"/>
          <w:sz w:val="22"/>
        </w:rPr>
        <w:t>第三讲：需求聚焦，激发创</w:t>
      </w:r>
    </w:p>
    <w:p>
      <w:pPr>
        <w:pStyle w:val="Normal"/>
        <w:framePr w:w="5210" w:x="1098" w:y="12684"/>
        <w:widowControl w:val="off"/>
        <w:autoSpaceDE w:val="off"/>
        <w:autoSpaceDN w:val="off"/>
        <w:spacing w:before="0" w:after="0" w:line="230" w:lineRule="exact"/>
        <w:ind w:left="0" w:right="0" w:first-line="0"/>
        <w:jc w:val="left"/>
        <w:rPr>
          <w:rFonts w:ascii="NKONEF+MicrosoftYaHei" w:hAnsi="NKONEF+MicrosoftYaHei" w:cs="NKONEF+MicrosoftYaHei"/>
          <w:color w:val="000000"/>
          <w:spacing w:val="0"/>
          <w:sz w:val="22"/>
        </w:rPr>
      </w:pPr>
      <w:r>
        <w:rPr>
          <w:rFonts w:ascii="NKONEF+MicrosoftYaHei" w:hAnsi="NKONEF+MicrosoftYaHei" w:cs="NKONEF+MicrosoftYaHei"/>
          <w:color w:val="000000"/>
          <w:spacing w:val="0"/>
          <w:sz w:val="22"/>
        </w:rPr>
        <w:t>1、创意借用：从“行业惯性”到“跨界启发”</w:t>
      </w:r>
    </w:p>
    <w:p>
      <w:pPr>
        <w:pStyle w:val="Normal"/>
        <w:framePr w:w="5210" w:x="1098" w:y="12684"/>
        <w:widowControl w:val="off"/>
        <w:autoSpaceDE w:val="off"/>
        <w:autoSpaceDN w:val="off"/>
        <w:spacing w:before="0" w:after="0" w:line="396" w:lineRule="exact"/>
        <w:ind w:left="0" w:right="0" w:first-line="0"/>
        <w:jc w:val="left"/>
        <w:rPr>
          <w:rFonts w:ascii="NKONEF+MicrosoftYaHei" w:hAnsi="NKONEF+MicrosoftYaHei" w:cs="NKONEF+MicrosoftYaHei"/>
          <w:color w:val="000000"/>
          <w:spacing w:val="0"/>
          <w:sz w:val="22"/>
        </w:rPr>
      </w:pPr>
      <w:r>
        <w:rPr>
          <w:rFonts w:ascii="NKONEF+MicrosoftYaHei" w:hAnsi="NKONEF+MicrosoftYaHei" w:cs="NKONEF+MicrosoftYaHei"/>
          <w:color w:val="000000"/>
          <w:spacing w:val="0"/>
          <w:sz w:val="22"/>
        </w:rPr>
        <w:t>（1）美第奇效应</w:t>
      </w:r>
    </w:p>
    <w:p>
      <w:pPr>
        <w:pStyle w:val="Normal"/>
        <w:framePr w:w="4704" w:x="6138" w:y="12684"/>
        <w:widowControl w:val="off"/>
        <w:autoSpaceDE w:val="off"/>
        <w:autoSpaceDN w:val="off"/>
        <w:spacing w:before="0" w:after="0" w:line="230" w:lineRule="exact"/>
        <w:ind w:left="0" w:right="0" w:first-line="0"/>
        <w:jc w:val="left"/>
        <w:rPr>
          <w:rFonts w:ascii="NKONEF+MicrosoftYaHei" w:hAnsi="NKONEF+MicrosoftYaHei" w:cs="NKONEF+MicrosoftYaHei"/>
          <w:color w:val="000000"/>
          <w:spacing w:val="0"/>
          <w:sz w:val="22"/>
        </w:rPr>
      </w:pPr>
      <w:r>
        <w:rPr>
          <w:rFonts w:ascii="NKONEF+MicrosoftYaHei" w:hAnsi="NKONEF+MicrosoftYaHei" w:cs="NKONEF+MicrosoftYaHei"/>
          <w:color w:val="000000"/>
          <w:spacing w:val="0"/>
          <w:sz w:val="22"/>
        </w:rPr>
        <w:t>（1）统筹规划，有全局、有重点、有控制</w:t>
      </w:r>
    </w:p>
    <w:p>
      <w:pPr>
        <w:pStyle w:val="Normal"/>
        <w:framePr w:w="4704" w:x="6138" w:y="12684"/>
        <w:widowControl w:val="off"/>
        <w:autoSpaceDE w:val="off"/>
        <w:autoSpaceDN w:val="off"/>
        <w:spacing w:before="0" w:after="0" w:line="396" w:lineRule="exact"/>
        <w:ind w:left="0" w:right="0" w:first-line="0"/>
        <w:jc w:val="left"/>
        <w:rPr>
          <w:rFonts w:ascii="NKONEF+MicrosoftYaHei" w:hAnsi="NKONEF+MicrosoftYaHei" w:cs="NKONEF+MicrosoftYaHei"/>
          <w:color w:val="000000"/>
          <w:spacing w:val="0"/>
          <w:sz w:val="22"/>
        </w:rPr>
      </w:pPr>
      <w:r>
        <w:rPr>
          <w:rFonts w:ascii="NKONEF+MicrosoftYaHei" w:hAnsi="NKONEF+MicrosoftYaHei" w:cs="NKONEF+MicrosoftYaHei"/>
          <w:color w:val="000000"/>
          <w:spacing w:val="0"/>
          <w:sz w:val="22"/>
        </w:rPr>
        <w:t>（2）团队协同，同步追踪</w:t>
      </w:r>
    </w:p>
    <w:p>
      <w:pPr>
        <w:pStyle w:val="Normal"/>
        <w:framePr w:w="2440" w:x="1098" w:y="13476"/>
        <w:widowControl w:val="off"/>
        <w:autoSpaceDE w:val="off"/>
        <w:autoSpaceDN w:val="off"/>
        <w:spacing w:before="0" w:after="0" w:line="230" w:lineRule="exact"/>
        <w:ind w:left="0" w:right="0" w:first-line="0"/>
        <w:jc w:val="left"/>
        <w:rPr>
          <w:rFonts w:ascii="NKONEF+MicrosoftYaHei" w:hAnsi="NKONEF+MicrosoftYaHei" w:cs="NKONEF+MicrosoftYaHei"/>
          <w:color w:val="000000"/>
          <w:spacing w:val="0"/>
          <w:sz w:val="22"/>
        </w:rPr>
      </w:pPr>
      <w:r>
        <w:rPr>
          <w:rFonts w:ascii="NKONEF+MicrosoftYaHei" w:hAnsi="NKONEF+MicrosoftYaHei" w:cs="NKONEF+MicrosoftYaHei"/>
          <w:color w:val="000000"/>
          <w:spacing w:val="0"/>
          <w:sz w:val="22"/>
        </w:rPr>
        <w:t>（2）同业借用是捷径</w:t>
      </w:r>
    </w:p>
    <w:p>
      <w:pPr>
        <w:pStyle w:val="Normal"/>
        <w:framePr w:w="2680" w:x="6138" w:y="13476"/>
        <w:widowControl w:val="off"/>
        <w:autoSpaceDE w:val="off"/>
        <w:autoSpaceDN w:val="off"/>
        <w:spacing w:before="0" w:after="0" w:line="230" w:lineRule="exact"/>
        <w:ind w:left="0" w:right="0" w:first-line="0"/>
        <w:jc w:val="left"/>
        <w:rPr>
          <w:rFonts w:ascii="NKONEF+MicrosoftYaHei" w:hAnsi="NKONEF+MicrosoftYaHei" w:cs="NKONEF+MicrosoftYaHei"/>
          <w:color w:val="000000"/>
          <w:spacing w:val="0"/>
          <w:sz w:val="22"/>
        </w:rPr>
      </w:pPr>
      <w:r>
        <w:rPr>
          <w:rFonts w:ascii="NKONEF+MicrosoftYaHei" w:hAnsi="NKONEF+MicrosoftYaHei" w:cs="NKONEF+MicrosoftYaHei"/>
          <w:color w:val="000000"/>
          <w:spacing w:val="0"/>
          <w:sz w:val="22"/>
        </w:rPr>
        <w:t>3、落地把控，实施到位</w:t>
      </w:r>
    </w:p>
    <w:p>
      <w:pPr>
        <w:pStyle w:val="Normal"/>
        <w:framePr w:w="5210" w:x="1098" w:y="13872"/>
        <w:widowControl w:val="off"/>
        <w:autoSpaceDE w:val="off"/>
        <w:autoSpaceDN w:val="off"/>
        <w:spacing w:before="0" w:after="0" w:line="230" w:lineRule="exact"/>
        <w:ind w:left="0" w:right="0" w:first-line="0"/>
        <w:jc w:val="left"/>
        <w:rPr>
          <w:rFonts w:ascii="NKONEF+MicrosoftYaHei" w:hAnsi="NKONEF+MicrosoftYaHei" w:cs="NKONEF+MicrosoftYaHei"/>
          <w:color w:val="000000"/>
          <w:spacing w:val="0"/>
          <w:sz w:val="22"/>
        </w:rPr>
      </w:pPr>
      <w:r>
        <w:rPr>
          <w:rFonts w:ascii="NKONEF+MicrosoftYaHei" w:hAnsi="NKONEF+MicrosoftYaHei" w:cs="NKONEF+MicrosoftYaHei"/>
          <w:color w:val="000000"/>
          <w:spacing w:val="0"/>
          <w:sz w:val="22"/>
        </w:rPr>
        <w:t>（3）异业借用易突破（异业同题）</w:t>
      </w:r>
    </w:p>
    <w:p>
      <w:pPr>
        <w:pStyle w:val="Normal"/>
        <w:framePr w:w="5210" w:x="1098" w:y="13872"/>
        <w:widowControl w:val="off"/>
        <w:autoSpaceDE w:val="off"/>
        <w:autoSpaceDN w:val="off"/>
        <w:spacing w:before="0" w:after="0" w:line="396" w:lineRule="exact"/>
        <w:ind w:left="0" w:right="0" w:first-line="0"/>
        <w:jc w:val="left"/>
        <w:rPr>
          <w:rFonts w:ascii="NKONEF+MicrosoftYaHei" w:hAnsi="NKONEF+MicrosoftYaHei" w:cs="NKONEF+MicrosoftYaHei"/>
          <w:color w:val="000000"/>
          <w:spacing w:val="0"/>
          <w:sz w:val="22"/>
        </w:rPr>
      </w:pPr>
      <w:r>
        <w:rPr>
          <w:rFonts w:ascii="NKONEF+MicrosoftYaHei" w:hAnsi="NKONEF+MicrosoftYaHei" w:cs="NKONEF+MicrosoftYaHei"/>
          <w:color w:val="000000"/>
          <w:spacing w:val="0"/>
          <w:sz w:val="22"/>
        </w:rPr>
        <w:t>2、举一反三：从“纠结形式”到“灵活变通”</w:t>
      </w:r>
    </w:p>
    <w:p>
      <w:pPr>
        <w:pStyle w:val="Normal"/>
        <w:framePr w:w="5210" w:x="1098" w:y="13872"/>
        <w:widowControl w:val="off"/>
        <w:autoSpaceDE w:val="off"/>
        <w:autoSpaceDN w:val="off"/>
        <w:spacing w:before="0" w:after="0" w:line="396" w:lineRule="exact"/>
        <w:ind w:left="0" w:right="0" w:first-line="0"/>
        <w:jc w:val="left"/>
        <w:rPr>
          <w:rFonts w:ascii="NKONEF+MicrosoftYaHei" w:hAnsi="NKONEF+MicrosoftYaHei" w:cs="NKONEF+MicrosoftYaHei"/>
          <w:color w:val="000000"/>
          <w:spacing w:val="0"/>
          <w:sz w:val="22"/>
        </w:rPr>
      </w:pPr>
      <w:r>
        <w:rPr>
          <w:rFonts w:ascii="NKONEF+MicrosoftYaHei" w:hAnsi="NKONEF+MicrosoftYaHei" w:cs="NKONEF+MicrosoftYaHei"/>
          <w:color w:val="000000"/>
          <w:spacing w:val="0"/>
          <w:sz w:val="22"/>
        </w:rPr>
        <w:t>（1）把握本质，透过形式看原理</w:t>
      </w:r>
    </w:p>
    <w:p>
      <w:pPr>
        <w:pStyle w:val="Normal"/>
        <w:framePr w:w="5210" w:x="1098" w:y="13872"/>
        <w:widowControl w:val="off"/>
        <w:autoSpaceDE w:val="off"/>
        <w:autoSpaceDN w:val="off"/>
        <w:spacing w:before="0" w:after="0" w:line="396" w:lineRule="exact"/>
        <w:ind w:left="0" w:right="0" w:first-line="0"/>
        <w:jc w:val="left"/>
        <w:rPr>
          <w:rFonts w:ascii="NKONEF+MicrosoftYaHei" w:hAnsi="NKONEF+MicrosoftYaHei" w:cs="NKONEF+MicrosoftYaHei"/>
          <w:color w:val="000000"/>
          <w:spacing w:val="0"/>
          <w:sz w:val="22"/>
        </w:rPr>
      </w:pPr>
      <w:r>
        <w:rPr>
          <w:rFonts w:ascii="NKONEF+MicrosoftYaHei" w:hAnsi="NKONEF+MicrosoftYaHei" w:cs="NKONEF+MicrosoftYaHei"/>
          <w:color w:val="000000"/>
          <w:spacing w:val="0"/>
          <w:sz w:val="22"/>
        </w:rPr>
        <w:t>（2）横向思考，突破思维的瓶颈</w:t>
      </w:r>
    </w:p>
    <w:p>
      <w:pPr>
        <w:pStyle w:val="Normal"/>
        <w:framePr w:w="2440" w:x="6138" w:y="13872"/>
        <w:widowControl w:val="off"/>
        <w:autoSpaceDE w:val="off"/>
        <w:autoSpaceDN w:val="off"/>
        <w:spacing w:before="0" w:after="0" w:line="230" w:lineRule="exact"/>
        <w:ind w:left="0" w:right="0" w:first-line="0"/>
        <w:jc w:val="left"/>
        <w:rPr>
          <w:rFonts w:ascii="NKONEF+MicrosoftYaHei" w:hAnsi="NKONEF+MicrosoftYaHei" w:cs="NKONEF+MicrosoftYaHei"/>
          <w:color w:val="000000"/>
          <w:spacing w:val="0"/>
          <w:sz w:val="22"/>
        </w:rPr>
      </w:pPr>
      <w:r>
        <w:rPr>
          <w:rFonts w:ascii="NKONEF+MicrosoftYaHei" w:hAnsi="NKONEF+MicrosoftYaHei" w:cs="NKONEF+MicrosoftYaHei"/>
          <w:color w:val="000000"/>
          <w:spacing w:val="0"/>
          <w:sz w:val="22"/>
        </w:rPr>
        <w:t>（1）管理是盯出来的</w:t>
      </w:r>
    </w:p>
    <w:p>
      <w:pPr>
        <w:pStyle w:val="Normal"/>
        <w:framePr w:w="4957" w:x="6138" w:y="14268"/>
        <w:widowControl w:val="off"/>
        <w:autoSpaceDE w:val="off"/>
        <w:autoSpaceDN w:val="off"/>
        <w:spacing w:before="0" w:after="0" w:line="230" w:lineRule="exact"/>
        <w:ind w:left="0" w:right="0" w:first-line="0"/>
        <w:jc w:val="left"/>
        <w:rPr>
          <w:rFonts w:ascii="NKONEF+MicrosoftYaHei" w:hAnsi="NKONEF+MicrosoftYaHei" w:cs="NKONEF+MicrosoftYaHei"/>
          <w:color w:val="000000"/>
          <w:spacing w:val="0"/>
          <w:sz w:val="22"/>
        </w:rPr>
      </w:pPr>
      <w:r>
        <w:rPr>
          <w:rFonts w:ascii="NKONEF+MicrosoftYaHei" w:hAnsi="NKONEF+MicrosoftYaHei" w:cs="NKONEF+MicrosoftYaHei"/>
          <w:color w:val="000000"/>
          <w:spacing w:val="0"/>
          <w:sz w:val="22"/>
        </w:rPr>
        <w:t>（2）先导指标：人容易高估未来，苛责过去</w:t>
      </w:r>
    </w:p>
    <w:p>
      <w:pPr>
        <w:pStyle w:val="Normal"/>
        <w:framePr w:w="4957" w:x="6138" w:y="14268"/>
        <w:widowControl w:val="off"/>
        <w:autoSpaceDE w:val="off"/>
        <w:autoSpaceDN w:val="off"/>
        <w:spacing w:before="0" w:after="0" w:line="396" w:lineRule="exact"/>
        <w:ind w:left="0" w:right="0" w:first-line="0"/>
        <w:jc w:val="left"/>
        <w:rPr>
          <w:rFonts w:ascii="NKONEF+MicrosoftYaHei" w:hAnsi="NKONEF+MicrosoftYaHei" w:cs="NKONEF+MicrosoftYaHei"/>
          <w:color w:val="000000"/>
          <w:spacing w:val="0"/>
          <w:sz w:val="22"/>
        </w:rPr>
      </w:pPr>
      <w:r>
        <w:rPr>
          <w:rFonts w:ascii="NKONEF+MicrosoftYaHei" w:hAnsi="NKONEF+MicrosoftYaHei" w:cs="NKONEF+MicrosoftYaHei"/>
          <w:color w:val="000000"/>
          <w:spacing w:val="0"/>
          <w:sz w:val="22"/>
        </w:rPr>
        <w:t>【成果产出】：《课题落地的行动计划》</w:t>
      </w:r>
    </w:p>
    <w:p>
      <w:pPr>
        <w:pStyle w:val="Normal"/>
        <w:framePr w:w="3726" w:x="4302" w:y="16305"/>
        <w:widowControl w:val="off"/>
        <w:autoSpaceDE w:val="off"/>
        <w:autoSpaceDN w:val="off"/>
        <w:spacing w:before="0" w:after="0" w:line="250" w:lineRule="exact"/>
        <w:ind w:left="0" w:right="0" w:first-line="0"/>
        <w:jc w:val="left"/>
        <w:rPr>
          <w:rFonts w:ascii="NKONEF+MicrosoftYaHei" w:hAnsi="NKONEF+MicrosoftYaHei" w:cs="NKONEF+MicrosoftYaHei"/>
          <w:color w:val="000000"/>
          <w:spacing w:val="0"/>
          <w:sz w:val="24"/>
        </w:rPr>
      </w:pPr>
      <w:r>
        <w:rPr>
          <w:rFonts w:ascii="NKONEF+MicrosoftYaHei" w:hAnsi="NKONEF+MicrosoftYaHei" w:cs="NKONEF+MicrosoftYaHei"/>
          <w:color w:val="000000"/>
          <w:spacing w:val="0"/>
          <w:sz w:val="24"/>
        </w:rPr>
        <w:t>新 一 代 学 习 卡 价 值 领 创 者</w:t>
      </w:r>
    </w:p>
    <w:p>
      <w:pPr>
        <w:pStyle w:val="Normal"/>
        <w:spacing w:before="0" w:after="0" w:line="0" w:lineRule="exact"/>
        <w:ind w:left="0" w:right="0" w:first-line="0"/>
        <w:jc w:val="left"/>
        <w:rPr>
          <w:rFonts w:ascii="Arial"/>
          <w:color w:val="ff0000"/>
          <w:spacing w:val="0"/>
          <w:sz w:val="2"/>
        </w:rPr>
      </w:pPr>
      <w:r>
        <w:rPr>
          <w:noProof w:val="on"/>
        </w:rPr>
        <w:pict>
          <v:shape xmlns:v="urn:schemas-microsoft-com:vml" id="_x00003" style="position:absolute;margin-left:0pt;margin-top:0pt;z-index:-15;width:595pt;height:841pt;mso-position-horizontal:absolute;mso-position-horizontal-relative:page;mso-position-vertical:absolute;mso-position-vertical-relative:page" type="#_x0000_t75">
            <v:imageData xmlns:r="http://schemas.openxmlformats.org/officeDocument/2006/relationships" r:id="rId4"/>
          </v:shape>
        </w:pict>
      </w:r>
      <w:r>
        <w:rPr>
          <w:rFonts w:ascii="Arial"/>
          <w:color w:val="ff0000"/>
          <w:spacing w:val="0"/>
          <w:sz w:val="14"/>
        </w:rPr>
      </w:r>
      <w:r>
        <w:rPr>
          <w:rFonts w:ascii="Arial"/>
          <w:color w:val="ff0000"/>
          <w:spacing w:val="0"/>
          <w:sz w:val="2"/>
        </w:rPr>
        <w:br w:type="page"/>
      </w:r>
      <w:r>
        <w:rPr>
          <w:rFonts w:ascii="Arial"/>
          <w:color w:val="ff0000"/>
          <w:spacing w:val="0"/>
          <w:sz w:val="2"/>
        </w:rPr>
        <w:t xml:space="preserve"> </w:t>
      </w:r>
    </w:p>
    <w:p>
      <w:pPr>
        <w:pStyle w:val="Normal"/>
        <w:framePr w:w="3381" w:x="8160" w:y="1079"/>
        <w:widowControl w:val="off"/>
        <w:autoSpaceDE w:val="off"/>
        <w:autoSpaceDN w:val="off"/>
        <w:spacing w:before="0" w:after="0" w:line="250" w:lineRule="exact"/>
        <w:ind w:left="0" w:right="0" w:first-line="0"/>
        <w:jc w:val="left"/>
        <w:rPr>
          <w:rFonts w:ascii="NKONEF+MicrosoftYaHei" w:hAnsi="NKONEF+MicrosoftYaHei" w:cs="NKONEF+MicrosoftYaHei"/>
          <w:color w:val="0d0d0d"/>
          <w:spacing w:val="0"/>
          <w:sz w:val="24"/>
        </w:rPr>
      </w:pPr>
      <w:r>
        <w:rPr>
          <w:rFonts w:ascii="NKONEF+MicrosoftYaHei" w:hAnsi="NKONEF+MicrosoftYaHei" w:cs="NKONEF+MicrosoftYaHei"/>
          <w:color w:val="0d0d0d"/>
          <w:spacing w:val="0"/>
          <w:sz w:val="24"/>
        </w:rPr>
        <w:t>帮 助 中 国 企 业 持 续 成 长</w:t>
      </w:r>
    </w:p>
    <w:p>
      <w:pPr>
        <w:pStyle w:val="Normal"/>
        <w:framePr w:w="2381" w:x="5032" w:y="2016"/>
        <w:widowControl w:val="off"/>
        <w:autoSpaceDE w:val="off"/>
        <w:autoSpaceDN w:val="off"/>
        <w:spacing w:before="0" w:after="0" w:line="418" w:lineRule="exact"/>
        <w:ind w:left="0" w:right="0" w:first-line="0"/>
        <w:jc w:val="left"/>
        <w:rPr>
          <w:rFonts w:ascii="CLTMRR+MicrosoftYaHei-Bold" w:hAnsi="CLTMRR+MicrosoftYaHei-Bold" w:cs="CLTMRR+MicrosoftYaHei-Bold"/>
          <w:color w:val="ffffff"/>
          <w:spacing w:val="0"/>
          <w:sz w:val="40"/>
        </w:rPr>
      </w:pPr>
      <w:r>
        <w:rPr>
          <w:rFonts w:ascii="CLTMRR+MicrosoftYaHei-Bold" w:hAnsi="CLTMRR+MicrosoftYaHei-Bold" w:cs="CLTMRR+MicrosoftYaHei-Bold"/>
          <w:color w:val="ffffff"/>
          <w:spacing w:val="0"/>
          <w:sz w:val="40"/>
        </w:rPr>
        <w:t>专家简介</w:t>
      </w:r>
    </w:p>
    <w:p>
      <w:pPr>
        <w:pStyle w:val="Normal"/>
        <w:framePr w:w="1740" w:x="4525" w:y="4212"/>
        <w:widowControl w:val="off"/>
        <w:autoSpaceDE w:val="off"/>
        <w:autoSpaceDN w:val="off"/>
        <w:spacing w:before="0" w:after="0" w:line="500" w:lineRule="exact"/>
        <w:ind w:left="0" w:right="0" w:first-line="0"/>
        <w:jc w:val="left"/>
        <w:rPr>
          <w:rFonts w:ascii="CLTMRR+MicrosoftYaHei-Bold" w:hAnsi="CLTMRR+MicrosoftYaHei-Bold" w:cs="CLTMRR+MicrosoftYaHei-Bold"/>
          <w:color w:val="00416e"/>
          <w:spacing w:val="0"/>
          <w:sz w:val="48"/>
        </w:rPr>
      </w:pPr>
      <w:r>
        <w:rPr>
          <w:rFonts w:ascii="CLTMRR+MicrosoftYaHei-Bold" w:hAnsi="CLTMRR+MicrosoftYaHei-Bold" w:cs="CLTMRR+MicrosoftYaHei-Bold"/>
          <w:color w:val="00416e"/>
          <w:spacing w:val="0"/>
          <w:sz w:val="48"/>
        </w:rPr>
        <w:t>钟滔</w:t>
      </w:r>
    </w:p>
    <w:p>
      <w:pPr>
        <w:pStyle w:val="Normal"/>
        <w:framePr w:w="5834" w:x="4525" w:y="4919"/>
        <w:widowControl w:val="off"/>
        <w:autoSpaceDE w:val="off"/>
        <w:autoSpaceDN w:val="off"/>
        <w:spacing w:before="0" w:after="0" w:line="332" w:lineRule="exact"/>
        <w:ind w:left="0" w:right="0" w:first-line="0"/>
        <w:jc w:val="left"/>
        <w:rPr>
          <w:rFonts w:ascii="NKONEF+MicrosoftYaHei" w:hAnsi="NKONEF+MicrosoftYaHei" w:cs="NKONEF+MicrosoftYaHei"/>
          <w:color w:val="00416e"/>
          <w:spacing w:val="0"/>
          <w:sz w:val="32"/>
        </w:rPr>
      </w:pPr>
      <w:r>
        <w:rPr>
          <w:rFonts w:ascii="NKONEF+MicrosoftYaHei" w:hAnsi="NKONEF+MicrosoftYaHei" w:cs="NKONEF+MicrosoftYaHei"/>
          <w:color w:val="00416e"/>
          <w:spacing w:val="0"/>
          <w:sz w:val="32"/>
        </w:rPr>
        <w:t>施耐德/腾讯/华润特聘创新思维教练</w:t>
      </w:r>
    </w:p>
    <w:p>
      <w:pPr>
        <w:pStyle w:val="Normal"/>
        <w:framePr w:w="2399" w:x="731" w:y="7064"/>
        <w:widowControl w:val="off"/>
        <w:autoSpaceDE w:val="off"/>
        <w:autoSpaceDN w:val="off"/>
        <w:spacing w:before="0" w:after="0" w:line="332" w:lineRule="exact"/>
        <w:ind w:left="0" w:right="0" w:first-line="0"/>
        <w:jc w:val="left"/>
        <w:rPr>
          <w:rFonts w:ascii="CLTMRR+MicrosoftYaHei-Bold" w:hAnsi="CLTMRR+MicrosoftYaHei-Bold" w:cs="CLTMRR+MicrosoftYaHei-Bold"/>
          <w:color w:val="00416e"/>
          <w:spacing w:val="0"/>
          <w:sz w:val="32"/>
        </w:rPr>
      </w:pPr>
      <w:r>
        <w:rPr>
          <w:rFonts w:ascii="CLTMRR+MicrosoftYaHei-Bold" w:hAnsi="CLTMRR+MicrosoftYaHei-Bold" w:cs="CLTMRR+MicrosoftYaHei-Bold"/>
          <w:color w:val="00416e"/>
          <w:spacing w:val="0"/>
          <w:sz w:val="32"/>
        </w:rPr>
        <w:t>【实战经验】</w:t>
      </w:r>
    </w:p>
    <w:p>
      <w:pPr>
        <w:pStyle w:val="Normal"/>
        <w:framePr w:w="11538" w:x="937" w:y="7644"/>
        <w:widowControl w:val="off"/>
        <w:autoSpaceDE w:val="off"/>
        <w:autoSpaceDN w:val="off"/>
        <w:spacing w:before="0" w:after="0" w:line="230" w:lineRule="exact"/>
        <w:ind w:left="0" w:right="0" w:first-line="0"/>
        <w:jc w:val="left"/>
        <w:rPr>
          <w:rFonts w:ascii="NKONEF+MicrosoftYaHei" w:hAnsi="NKONEF+MicrosoftYaHei" w:cs="NKONEF+MicrosoftYaHei"/>
          <w:color w:val="000000"/>
          <w:spacing w:val="0"/>
          <w:sz w:val="22"/>
        </w:rPr>
      </w:pPr>
      <w:r>
        <w:rPr>
          <w:rFonts w:ascii="NKONEF+MicrosoftYaHei" w:hAnsi="NKONEF+MicrosoftYaHei" w:cs="NKONEF+MicrosoftYaHei"/>
          <w:color w:val="000000"/>
          <w:spacing w:val="0"/>
          <w:sz w:val="22"/>
        </w:rPr>
        <w:t>曾任富士康科技集团培训经理；布罗登教育集团市场总监；腾讯、巨人网络、华润集团、中国电信、奥</w:t>
      </w:r>
    </w:p>
    <w:p>
      <w:pPr>
        <w:pStyle w:val="Normal"/>
        <w:framePr w:w="11538" w:x="937" w:y="7644"/>
        <w:widowControl w:val="off"/>
        <w:autoSpaceDE w:val="off"/>
        <w:autoSpaceDN w:val="off"/>
        <w:spacing w:before="0" w:after="0" w:line="396" w:lineRule="exact"/>
        <w:ind w:left="0" w:right="0" w:first-line="0"/>
        <w:jc w:val="left"/>
        <w:rPr>
          <w:rFonts w:ascii="NKONEF+MicrosoftYaHei" w:hAnsi="NKONEF+MicrosoftYaHei" w:cs="NKONEF+MicrosoftYaHei"/>
          <w:color w:val="000000"/>
          <w:spacing w:val="0"/>
          <w:sz w:val="22"/>
        </w:rPr>
      </w:pPr>
      <w:r>
        <w:rPr>
          <w:rFonts w:ascii="NKONEF+MicrosoftYaHei" w:hAnsi="NKONEF+MicrosoftYaHei" w:cs="NKONEF+MicrosoftYaHei"/>
          <w:color w:val="000000"/>
          <w:spacing w:val="0"/>
          <w:sz w:val="22"/>
        </w:rPr>
        <w:t>康等多家企业创新思维&amp;思维导图辅导教练。曾辅导奥康鞋业研发新产品，通过两天的团队共创，研发</w:t>
      </w:r>
    </w:p>
    <w:p>
      <w:pPr>
        <w:pStyle w:val="Normal"/>
        <w:framePr w:w="11538" w:x="937" w:y="7644"/>
        <w:widowControl w:val="off"/>
        <w:autoSpaceDE w:val="off"/>
        <w:autoSpaceDN w:val="off"/>
        <w:spacing w:before="0" w:after="0" w:line="396" w:lineRule="exact"/>
        <w:ind w:left="0" w:right="0" w:first-line="0"/>
        <w:jc w:val="left"/>
        <w:rPr>
          <w:rFonts w:ascii="NKONEF+MicrosoftYaHei" w:hAnsi="NKONEF+MicrosoftYaHei" w:cs="NKONEF+MicrosoftYaHei"/>
          <w:color w:val="000000"/>
          <w:spacing w:val="0"/>
          <w:sz w:val="22"/>
        </w:rPr>
      </w:pPr>
      <w:r>
        <w:rPr>
          <w:rFonts w:ascii="NKONEF+MicrosoftYaHei" w:hAnsi="NKONEF+MicrosoftYaHei" w:cs="NKONEF+MicrosoftYaHei"/>
          <w:color w:val="000000"/>
          <w:spacing w:val="0"/>
          <w:sz w:val="22"/>
        </w:rPr>
        <w:t>了3款产品，目前其中的1款（GPS鞋子）已经面世，占领该品类鞋子80%以上的市场份额；曾辅导生活</w:t>
      </w:r>
    </w:p>
    <w:p>
      <w:pPr>
        <w:pStyle w:val="Normal"/>
        <w:framePr w:w="11538" w:x="937" w:y="7644"/>
        <w:widowControl w:val="off"/>
        <w:autoSpaceDE w:val="off"/>
        <w:autoSpaceDN w:val="off"/>
        <w:spacing w:before="0" w:after="0" w:line="396" w:lineRule="exact"/>
        <w:ind w:left="0" w:right="0" w:first-line="0"/>
        <w:jc w:val="left"/>
        <w:rPr>
          <w:rFonts w:ascii="NKONEF+MicrosoftYaHei" w:hAnsi="NKONEF+MicrosoftYaHei" w:cs="NKONEF+MicrosoftYaHei"/>
          <w:color w:val="000000"/>
          <w:spacing w:val="0"/>
          <w:sz w:val="22"/>
        </w:rPr>
      </w:pPr>
      <w:r>
        <w:rPr>
          <w:rFonts w:ascii="NKONEF+MicrosoftYaHei" w:hAnsi="NKONEF+MicrosoftYaHei" w:cs="NKONEF+MicrosoftYaHei"/>
          <w:color w:val="000000"/>
          <w:spacing w:val="0"/>
          <w:sz w:val="22"/>
        </w:rPr>
        <w:t>家《优才管理者创新落地》项目，产出37个微小创新方案、6个小组课题创新方案，其中一个课题项目</w:t>
      </w:r>
    </w:p>
    <w:p>
      <w:pPr>
        <w:pStyle w:val="Normal"/>
        <w:framePr w:w="11538" w:x="937" w:y="7644"/>
        <w:widowControl w:val="off"/>
        <w:autoSpaceDE w:val="off"/>
        <w:autoSpaceDN w:val="off"/>
        <w:spacing w:before="0" w:after="0" w:line="396" w:lineRule="exact"/>
        <w:ind w:left="0" w:right="0" w:first-line="0"/>
        <w:jc w:val="left"/>
        <w:rPr>
          <w:rFonts w:ascii="NKONEF+MicrosoftYaHei" w:hAnsi="NKONEF+MicrosoftYaHei" w:cs="NKONEF+MicrosoftYaHei"/>
          <w:color w:val="000000"/>
          <w:spacing w:val="0"/>
          <w:sz w:val="22"/>
        </w:rPr>
      </w:pPr>
      <w:r>
        <w:rPr>
          <w:rFonts w:ascii="NKONEF+MicrosoftYaHei" w:hAnsi="NKONEF+MicrosoftYaHei" w:cs="NKONEF+MicrosoftYaHei"/>
          <w:color w:val="000000"/>
          <w:spacing w:val="0"/>
          <w:sz w:val="22"/>
        </w:rPr>
        <w:t>降低870万库存成本、一个课题产品合格率提升11%；曾辅导中国南方航空《鲲鹏绩效工坊》，32项微</w:t>
      </w:r>
    </w:p>
    <w:p>
      <w:pPr>
        <w:pStyle w:val="Normal"/>
        <w:framePr w:w="11538" w:x="937" w:y="7644"/>
        <w:widowControl w:val="off"/>
        <w:autoSpaceDE w:val="off"/>
        <w:autoSpaceDN w:val="off"/>
        <w:spacing w:before="0" w:after="0" w:line="396" w:lineRule="exact"/>
        <w:ind w:left="0" w:right="0" w:first-line="0"/>
        <w:jc w:val="left"/>
        <w:rPr>
          <w:rFonts w:ascii="NKONEF+MicrosoftYaHei" w:hAnsi="NKONEF+MicrosoftYaHei" w:cs="NKONEF+MicrosoftYaHei"/>
          <w:color w:val="000000"/>
          <w:spacing w:val="0"/>
          <w:sz w:val="22"/>
        </w:rPr>
      </w:pPr>
      <w:r>
        <w:rPr>
          <w:rFonts w:ascii="NKONEF+MicrosoftYaHei" w:hAnsi="NKONEF+MicrosoftYaHei" w:cs="NKONEF+MicrosoftYaHei"/>
          <w:color w:val="000000"/>
          <w:spacing w:val="0"/>
          <w:sz w:val="22"/>
        </w:rPr>
        <w:t>小创新方案、7个主题课题落地方案，其中降本小组实现一年降低NFF费用27.4万，休息室营收小组一年</w:t>
      </w:r>
    </w:p>
    <w:p>
      <w:pPr>
        <w:pStyle w:val="Normal"/>
        <w:framePr w:w="11538" w:x="937" w:y="7644"/>
        <w:widowControl w:val="off"/>
        <w:autoSpaceDE w:val="off"/>
        <w:autoSpaceDN w:val="off"/>
        <w:spacing w:before="0" w:after="0" w:line="396" w:lineRule="exact"/>
        <w:ind w:left="0" w:right="0" w:first-line="0"/>
        <w:jc w:val="left"/>
        <w:rPr>
          <w:rFonts w:ascii="NKONEF+MicrosoftYaHei" w:hAnsi="NKONEF+MicrosoftYaHei" w:cs="NKONEF+MicrosoftYaHei"/>
          <w:color w:val="000000"/>
          <w:spacing w:val="0"/>
          <w:sz w:val="22"/>
        </w:rPr>
      </w:pPr>
      <w:r>
        <w:rPr>
          <w:rFonts w:ascii="NKONEF+MicrosoftYaHei" w:hAnsi="NKONEF+MicrosoftYaHei" w:cs="NKONEF+MicrosoftYaHei"/>
          <w:color w:val="000000"/>
          <w:spacing w:val="0"/>
          <w:sz w:val="22"/>
        </w:rPr>
        <w:t>创收19万；曾辅导当当网，实现广州仓储拣选面积下降71.4%，货架数量下降64%。</w:t>
      </w:r>
    </w:p>
    <w:p>
      <w:pPr>
        <w:pStyle w:val="Normal"/>
        <w:framePr w:w="2399" w:x="731" w:y="10448"/>
        <w:widowControl w:val="off"/>
        <w:autoSpaceDE w:val="off"/>
        <w:autoSpaceDN w:val="off"/>
        <w:spacing w:before="0" w:after="0" w:line="332" w:lineRule="exact"/>
        <w:ind w:left="0" w:right="0" w:first-line="0"/>
        <w:jc w:val="left"/>
        <w:rPr>
          <w:rFonts w:ascii="CLTMRR+MicrosoftYaHei-Bold" w:hAnsi="CLTMRR+MicrosoftYaHei-Bold" w:cs="CLTMRR+MicrosoftYaHei-Bold"/>
          <w:color w:val="00416e"/>
          <w:spacing w:val="0"/>
          <w:sz w:val="32"/>
        </w:rPr>
      </w:pPr>
      <w:r>
        <w:rPr>
          <w:rFonts w:ascii="CLTMRR+MicrosoftYaHei-Bold" w:hAnsi="CLTMRR+MicrosoftYaHei-Bold" w:cs="CLTMRR+MicrosoftYaHei-Bold"/>
          <w:color w:val="00416e"/>
          <w:spacing w:val="0"/>
          <w:sz w:val="32"/>
        </w:rPr>
        <w:t>【专业背景】</w:t>
      </w:r>
    </w:p>
    <w:p>
      <w:pPr>
        <w:pStyle w:val="Normal"/>
        <w:framePr w:w="11700" w:x="937" w:y="11028"/>
        <w:widowControl w:val="off"/>
        <w:autoSpaceDE w:val="off"/>
        <w:autoSpaceDN w:val="off"/>
        <w:spacing w:before="0" w:after="0" w:line="230" w:lineRule="exact"/>
        <w:ind w:left="0" w:right="0" w:first-line="0"/>
        <w:jc w:val="left"/>
        <w:rPr>
          <w:rFonts w:ascii="NKONEF+MicrosoftYaHei" w:hAnsi="NKONEF+MicrosoftYaHei" w:cs="NKONEF+MicrosoftYaHei"/>
          <w:color w:val="000000"/>
          <w:spacing w:val="0"/>
          <w:sz w:val="22"/>
        </w:rPr>
      </w:pPr>
      <w:r>
        <w:rPr>
          <w:rFonts w:ascii="NKONEF+MicrosoftYaHei" w:hAnsi="NKONEF+MicrosoftYaHei" w:cs="NKONEF+MicrosoftYaHei"/>
          <w:color w:val="000000"/>
          <w:spacing w:val="0"/>
          <w:sz w:val="22"/>
        </w:rPr>
        <w:t>创新思维企业辅导教练，专注思维导图和思维训练研究近10年；左圆右方创新©联合研发导师；国家人</w:t>
      </w:r>
    </w:p>
    <w:p>
      <w:pPr>
        <w:pStyle w:val="Normal"/>
        <w:framePr w:w="11700" w:x="937" w:y="11028"/>
        <w:widowControl w:val="off"/>
        <w:autoSpaceDE w:val="off"/>
        <w:autoSpaceDN w:val="off"/>
        <w:spacing w:before="0" w:after="0" w:line="396" w:lineRule="exact"/>
        <w:ind w:left="0" w:right="0" w:first-line="0"/>
        <w:jc w:val="left"/>
        <w:rPr>
          <w:rFonts w:ascii="NKONEF+MicrosoftYaHei" w:hAnsi="NKONEF+MicrosoftYaHei" w:cs="NKONEF+MicrosoftYaHei"/>
          <w:color w:val="000000"/>
          <w:spacing w:val="0"/>
          <w:sz w:val="22"/>
        </w:rPr>
      </w:pPr>
      <w:r>
        <w:rPr>
          <w:rFonts w:ascii="NKONEF+MicrosoftYaHei" w:hAnsi="NKONEF+MicrosoftYaHei" w:cs="NKONEF+MicrosoftYaHei"/>
          <w:color w:val="000000"/>
          <w:spacing w:val="0"/>
          <w:sz w:val="22"/>
        </w:rPr>
        <w:t>社部高级行动学习认证促动师/绩效改进师；英国博赞©思维导图/《创新基因》/《全脑思维与表达沙盘》</w:t>
      </w:r>
    </w:p>
    <w:p>
      <w:pPr>
        <w:pStyle w:val="Normal"/>
        <w:framePr w:w="11700" w:x="937" w:y="11028"/>
        <w:widowControl w:val="off"/>
        <w:autoSpaceDE w:val="off"/>
        <w:autoSpaceDN w:val="off"/>
        <w:spacing w:before="0" w:after="0" w:line="396" w:lineRule="exact"/>
        <w:ind w:left="0" w:right="0" w:first-line="0"/>
        <w:jc w:val="left"/>
        <w:rPr>
          <w:rFonts w:ascii="NKONEF+MicrosoftYaHei" w:hAnsi="NKONEF+MicrosoftYaHei" w:cs="NKONEF+MicrosoftYaHei"/>
          <w:color w:val="000000"/>
          <w:spacing w:val="0"/>
          <w:sz w:val="22"/>
        </w:rPr>
      </w:pPr>
      <w:r>
        <w:rPr>
          <w:rFonts w:ascii="NKONEF+MicrosoftYaHei" w:hAnsi="NKONEF+MicrosoftYaHei" w:cs="NKONEF+MicrosoftYaHei"/>
          <w:color w:val="000000"/>
          <w:spacing w:val="0"/>
          <w:sz w:val="22"/>
        </w:rPr>
        <w:t>/《结构性思维》认证讲师。</w:t>
      </w:r>
    </w:p>
    <w:p>
      <w:pPr>
        <w:pStyle w:val="Normal"/>
        <w:framePr w:w="2399" w:x="731" w:y="12232"/>
        <w:widowControl w:val="off"/>
        <w:autoSpaceDE w:val="off"/>
        <w:autoSpaceDN w:val="off"/>
        <w:spacing w:before="0" w:after="0" w:line="332" w:lineRule="exact"/>
        <w:ind w:left="0" w:right="0" w:first-line="0"/>
        <w:jc w:val="left"/>
        <w:rPr>
          <w:rFonts w:ascii="CLTMRR+MicrosoftYaHei-Bold" w:hAnsi="CLTMRR+MicrosoftYaHei-Bold" w:cs="CLTMRR+MicrosoftYaHei-Bold"/>
          <w:color w:val="00416e"/>
          <w:spacing w:val="0"/>
          <w:sz w:val="32"/>
        </w:rPr>
      </w:pPr>
      <w:r>
        <w:rPr>
          <w:rFonts w:ascii="CLTMRR+MicrosoftYaHei-Bold" w:hAnsi="CLTMRR+MicrosoftYaHei-Bold" w:cs="CLTMRR+MicrosoftYaHei-Bold"/>
          <w:color w:val="00416e"/>
          <w:spacing w:val="0"/>
          <w:sz w:val="32"/>
        </w:rPr>
        <w:t>【授课特点】</w:t>
      </w:r>
    </w:p>
    <w:p>
      <w:pPr>
        <w:pStyle w:val="Normal"/>
        <w:framePr w:w="11594" w:x="937" w:y="12812"/>
        <w:widowControl w:val="off"/>
        <w:autoSpaceDE w:val="off"/>
        <w:autoSpaceDN w:val="off"/>
        <w:spacing w:before="0" w:after="0" w:line="230" w:lineRule="exact"/>
        <w:ind w:left="0" w:right="0" w:first-line="0"/>
        <w:jc w:val="left"/>
        <w:rPr>
          <w:rFonts w:ascii="NKONEF+MicrosoftYaHei" w:hAnsi="NKONEF+MicrosoftYaHei" w:cs="NKONEF+MicrosoftYaHei"/>
          <w:color w:val="000000"/>
          <w:spacing w:val="0"/>
          <w:sz w:val="22"/>
        </w:rPr>
      </w:pPr>
      <w:r>
        <w:rPr>
          <w:rFonts w:ascii="NKONEF+MicrosoftYaHei" w:hAnsi="NKONEF+MicrosoftYaHei" w:cs="NKONEF+MicrosoftYaHei"/>
          <w:color w:val="000000"/>
          <w:spacing w:val="0"/>
          <w:sz w:val="22"/>
        </w:rPr>
        <w:t>语言风趣幽默，擅长将抽象的内容用通俗易懂的方式表述清晰，课堂氛围轻松，整体体验让人觉得有趣</w:t>
      </w:r>
    </w:p>
    <w:p>
      <w:pPr>
        <w:pStyle w:val="Normal"/>
        <w:framePr w:w="11594" w:x="937" w:y="12812"/>
        <w:widowControl w:val="off"/>
        <w:autoSpaceDE w:val="off"/>
        <w:autoSpaceDN w:val="off"/>
        <w:spacing w:before="0" w:after="0" w:line="396" w:lineRule="exact"/>
        <w:ind w:left="0" w:right="0" w:first-line="0"/>
        <w:jc w:val="left"/>
        <w:rPr>
          <w:rFonts w:ascii="NKONEF+MicrosoftYaHei" w:hAnsi="NKONEF+MicrosoftYaHei" w:cs="NKONEF+MicrosoftYaHei"/>
          <w:color w:val="000000"/>
          <w:spacing w:val="0"/>
          <w:sz w:val="22"/>
        </w:rPr>
      </w:pPr>
      <w:r>
        <w:rPr>
          <w:rFonts w:ascii="NKONEF+MicrosoftYaHei" w:hAnsi="NKONEF+MicrosoftYaHei" w:cs="NKONEF+MicrosoftYaHei"/>
          <w:color w:val="000000"/>
          <w:spacing w:val="0"/>
          <w:sz w:val="22"/>
        </w:rPr>
        <w:t>亲切。</w:t>
      </w:r>
    </w:p>
    <w:p>
      <w:pPr>
        <w:pStyle w:val="Normal"/>
        <w:framePr w:w="2399" w:x="731" w:y="13616"/>
        <w:widowControl w:val="off"/>
        <w:autoSpaceDE w:val="off"/>
        <w:autoSpaceDN w:val="off"/>
        <w:spacing w:before="0" w:after="0" w:line="332" w:lineRule="exact"/>
        <w:ind w:left="0" w:right="0" w:first-line="0"/>
        <w:jc w:val="left"/>
        <w:rPr>
          <w:rFonts w:ascii="CLTMRR+MicrosoftYaHei-Bold" w:hAnsi="CLTMRR+MicrosoftYaHei-Bold" w:cs="CLTMRR+MicrosoftYaHei-Bold"/>
          <w:color w:val="00416e"/>
          <w:spacing w:val="0"/>
          <w:sz w:val="32"/>
        </w:rPr>
      </w:pPr>
      <w:r>
        <w:rPr>
          <w:rFonts w:ascii="CLTMRR+MicrosoftYaHei-Bold" w:hAnsi="CLTMRR+MicrosoftYaHei-Bold" w:cs="CLTMRR+MicrosoftYaHei-Bold"/>
          <w:color w:val="00416e"/>
          <w:spacing w:val="0"/>
          <w:sz w:val="32"/>
        </w:rPr>
        <w:t>【主讲课程】</w:t>
      </w:r>
    </w:p>
    <w:p>
      <w:pPr>
        <w:pStyle w:val="Normal"/>
        <w:framePr w:w="11683" w:x="937" w:y="14196"/>
        <w:widowControl w:val="off"/>
        <w:autoSpaceDE w:val="off"/>
        <w:autoSpaceDN w:val="off"/>
        <w:spacing w:before="0" w:after="0" w:line="230" w:lineRule="exact"/>
        <w:ind w:left="0" w:right="0" w:first-line="0"/>
        <w:jc w:val="left"/>
        <w:rPr>
          <w:rFonts w:ascii="NKONEF+MicrosoftYaHei" w:hAnsi="NKONEF+MicrosoftYaHei" w:cs="NKONEF+MicrosoftYaHei"/>
          <w:color w:val="000000"/>
          <w:spacing w:val="0"/>
          <w:sz w:val="22"/>
        </w:rPr>
      </w:pPr>
      <w:r>
        <w:rPr>
          <w:rFonts w:ascii="NKONEF+MicrosoftYaHei" w:hAnsi="NKONEF+MicrosoftYaHei" w:cs="NKONEF+MicrosoftYaHei"/>
          <w:color w:val="000000"/>
          <w:spacing w:val="0"/>
          <w:sz w:val="22"/>
        </w:rPr>
        <w:t>左圆右方©-创新思维与问题解决、左圆右方©-创新思维与能力训练、左圆右方©-创新思维与思维导图。</w:t>
      </w:r>
    </w:p>
    <w:p>
      <w:pPr>
        <w:pStyle w:val="Normal"/>
        <w:framePr w:w="2399" w:x="731" w:y="14600"/>
        <w:widowControl w:val="off"/>
        <w:autoSpaceDE w:val="off"/>
        <w:autoSpaceDN w:val="off"/>
        <w:spacing w:before="0" w:after="0" w:line="332" w:lineRule="exact"/>
        <w:ind w:left="0" w:right="0" w:first-line="0"/>
        <w:jc w:val="left"/>
        <w:rPr>
          <w:rFonts w:ascii="CLTMRR+MicrosoftYaHei-Bold" w:hAnsi="CLTMRR+MicrosoftYaHei-Bold" w:cs="CLTMRR+MicrosoftYaHei-Bold"/>
          <w:color w:val="00416e"/>
          <w:spacing w:val="0"/>
          <w:sz w:val="32"/>
        </w:rPr>
      </w:pPr>
      <w:r>
        <w:rPr>
          <w:rFonts w:ascii="CLTMRR+MicrosoftYaHei-Bold" w:hAnsi="CLTMRR+MicrosoftYaHei-Bold" w:cs="CLTMRR+MicrosoftYaHei-Bold"/>
          <w:color w:val="00416e"/>
          <w:spacing w:val="0"/>
          <w:sz w:val="32"/>
        </w:rPr>
        <w:t>【服务客户】</w:t>
      </w:r>
    </w:p>
    <w:p>
      <w:pPr>
        <w:pStyle w:val="Normal"/>
        <w:framePr w:w="11538" w:x="937" w:y="15180"/>
        <w:widowControl w:val="off"/>
        <w:autoSpaceDE w:val="off"/>
        <w:autoSpaceDN w:val="off"/>
        <w:spacing w:before="0" w:after="0" w:line="230" w:lineRule="exact"/>
        <w:ind w:left="0" w:right="0" w:first-line="0"/>
        <w:jc w:val="left"/>
        <w:rPr>
          <w:rFonts w:ascii="NKONEF+MicrosoftYaHei" w:hAnsi="NKONEF+MicrosoftYaHei" w:cs="NKONEF+MicrosoftYaHei"/>
          <w:color w:val="000000"/>
          <w:spacing w:val="0"/>
          <w:sz w:val="22"/>
        </w:rPr>
      </w:pPr>
      <w:r>
        <w:rPr>
          <w:rFonts w:ascii="NKONEF+MicrosoftYaHei" w:hAnsi="NKONEF+MicrosoftYaHei" w:cs="NKONEF+MicrosoftYaHei"/>
          <w:color w:val="000000"/>
          <w:spacing w:val="0"/>
          <w:sz w:val="22"/>
        </w:rPr>
        <w:t>腾讯、巨人网络、云游控股、金蝶软件、步步高、OPPO、班尼路、中国移动、金地集团、华润集团、</w:t>
      </w:r>
    </w:p>
    <w:p>
      <w:pPr>
        <w:pStyle w:val="Normal"/>
        <w:framePr w:w="11538" w:x="937" w:y="15180"/>
        <w:widowControl w:val="off"/>
        <w:autoSpaceDE w:val="off"/>
        <w:autoSpaceDN w:val="off"/>
        <w:spacing w:before="0" w:after="0" w:line="396" w:lineRule="exact"/>
        <w:ind w:left="0" w:right="0" w:first-line="0"/>
        <w:jc w:val="left"/>
        <w:rPr>
          <w:rFonts w:ascii="NKONEF+MicrosoftYaHei" w:hAnsi="NKONEF+MicrosoftYaHei" w:cs="NKONEF+MicrosoftYaHei"/>
          <w:color w:val="000000"/>
          <w:spacing w:val="0"/>
          <w:sz w:val="22"/>
        </w:rPr>
      </w:pPr>
      <w:r>
        <w:rPr>
          <w:rFonts w:ascii="NKONEF+MicrosoftYaHei" w:hAnsi="NKONEF+MicrosoftYaHei" w:cs="NKONEF+MicrosoftYaHei"/>
          <w:color w:val="000000"/>
          <w:spacing w:val="0"/>
          <w:sz w:val="22"/>
        </w:rPr>
        <w:t>碧桂园、工商银行、第一证券、美亚柏科、南方电网、中石油、一汽大众、富士康、施耐德电器……</w:t>
      </w:r>
    </w:p>
    <w:p>
      <w:pPr>
        <w:pStyle w:val="Normal"/>
        <w:framePr w:w="3726" w:x="4302" w:y="16305"/>
        <w:widowControl w:val="off"/>
        <w:autoSpaceDE w:val="off"/>
        <w:autoSpaceDN w:val="off"/>
        <w:spacing w:before="0" w:after="0" w:line="250" w:lineRule="exact"/>
        <w:ind w:left="0" w:right="0" w:first-line="0"/>
        <w:jc w:val="left"/>
        <w:rPr>
          <w:rFonts w:ascii="NKONEF+MicrosoftYaHei" w:hAnsi="NKONEF+MicrosoftYaHei" w:cs="NKONEF+MicrosoftYaHei"/>
          <w:color w:val="000000"/>
          <w:spacing w:val="0"/>
          <w:sz w:val="24"/>
        </w:rPr>
      </w:pPr>
      <w:r>
        <w:rPr>
          <w:rFonts w:ascii="NKONEF+MicrosoftYaHei" w:hAnsi="NKONEF+MicrosoftYaHei" w:cs="NKONEF+MicrosoftYaHei"/>
          <w:color w:val="000000"/>
          <w:spacing w:val="0"/>
          <w:sz w:val="24"/>
        </w:rPr>
        <w:t>新 一 代 学 习 卡 价 值 领 创 者</w:t>
      </w:r>
    </w:p>
    <w:p>
      <w:pPr>
        <w:pStyle w:val="Normal"/>
        <w:spacing w:before="0" w:after="0" w:line="0" w:lineRule="exact"/>
        <w:ind w:left="0" w:right="0" w:first-line="0"/>
        <w:jc w:val="left"/>
        <w:rPr>
          <w:rFonts w:ascii="Arial"/>
          <w:color w:val="ff0000"/>
          <w:spacing w:val="0"/>
          <w:sz w:val="14"/>
        </w:rPr>
      </w:pPr>
      <w:r>
        <w:rPr>
          <w:noProof w:val="on"/>
        </w:rPr>
        <w:pict>
          <v:shape xmlns:v="urn:schemas-microsoft-com:vml" id="_x00004" style="position:absolute;margin-left:0pt;margin-top:0pt;z-index:-19;width:595pt;height:841pt;mso-position-horizontal:absolute;mso-position-horizontal-relative:page;mso-position-vertical:absolute;mso-position-vertical-relative:page" type="#_x0000_t75">
            <v:imageData xmlns:r="http://schemas.openxmlformats.org/officeDocument/2006/relationships" r:id="rId5"/>
          </v:shape>
        </w:pict>
      </w:r>
      <w:r>
        <w:rPr>
          <w:rFonts w:ascii="Arial"/>
          <w:color w:val="ff0000"/>
          <w:spacing w:val="0"/>
          <w:sz w:val="14"/>
        </w:rPr>
      </w:r>
    </w:p>
    <w:sectPr>
      <w:pgSz w:w="11900" w:h="16820"/>
      <w:pgMar w:top="0" w:right="0" w:bottom="0" w:left="0" w:header="720" w:footer="720" w:gutter="0"/>
      <w:pgNumType w:start="1"/>
      <w:cols w:space="720" w:sep="off"/>
      <w:docGrid w:line-pitch="1"/>
    </w:sectPr>
  </w:body>
</w:document>
</file>

<file path=word/fontTable.xml><?xml version="1.0" encoding="utf-8"?>
<w:fonts xmlns:w="http://schemas.openxmlformats.org/wordprocessingml/2006/main">
  <w:defaultFonts w:hintType="default" w:ascii="Calibri" w:h-ansi="Calibri" w:fareast="Calibri"/>
  <w:font w:name="Times New Roman">
    <w:panose-1>"02020603050405020304"</w:panose-1>
    <w:charset>
      <w:val>"cc"</w:val>
    </w:charset>
    <w:family>"Roman"</w:family>
    <w:notTrueType w:val="off"/>
    <w:pitch>"variable"</w:pitch>
    <w:sig w:usb0="01010101" w:usb1="01010101" w:usb2="01010101" w:usb3="01010101" w:csb0="01010101" w:csb1="01010101"/>
  </w:font>
  <w:font w:name="Symbol">
    <w:panose-1>"05050102010706020507"</w:panose-1>
    <w:charset>
      <w:val>"02"</w:val>
    </w:charset>
    <w:family>"Roman"</w:family>
    <w:notTrueType w:val="off"/>
    <w:pitch>"variable"</w:pitch>
    <w:sig w:usb0="01010101" w:usb1="01010101" w:usb2="01010101" w:usb3="01010101" w:csb0="01010101" w:csb1="01010101"/>
  </w:font>
  <w:font w:name="Arial">
    <w:panose-1>"020b0604020202020204"</w:panose-1>
    <w:charset>
      <w:val>"cc"</w:val>
    </w:charset>
    <w:family>"Swiss"</w:family>
    <w:notTrueType w:val="off"/>
    <w:pitch>"variable"</w:pitch>
    <w:sig w:usb0="01010101" w:usb1="01010101" w:usb2="01010101" w:usb3="01010101" w:csb0="01010101" w:csb1="01010101"/>
  </w:font>
  <w:font w:name="Calibri">
    <w:panose-1>"020f0502020204030204"</w:panose-1>
    <w:charset>
      <w:val>"cc"</w:val>
    </w:charset>
    <w:family>"Swiss"</w:family>
    <w:notTrueType w:val="off"/>
    <w:pitch>"variable"</w:pitch>
    <w:sig w:usb0="01010101" w:usb1="01010101" w:usb2="01010101" w:usb3="01010101" w:csb0="01010101" w:csb1="01010101"/>
  </w:font>
  <w:font w:name="Cambria Math">
    <w:panose-1>"02040503050406030204"</w:panose-1>
    <w:charset>
      <w:val>"cc"</w:val>
    </w:charset>
    <w:family>"Roman"</w:family>
    <w:notTrueType w:val="off"/>
    <w:pitch>"variable"</w:pitch>
    <w:sig w:usb0="01010101" w:usb1="01010101" w:usb2="01010101" w:usb3="01010101" w:csb0="01010101" w:csb1="01010101"/>
  </w:font>
  <w:font w:name="NKONEF+MicrosoftYaHei">
    <w:panose-1>"02000500000000000000"</w:panose-1>
    <w:charset>
      <w:val>"01"</w:val>
    </w:charset>
    <w:family>"Auto"</w:family>
    <w:notTrueType w:val="off"/>
    <w:pitch>"variable"</w:pitch>
    <w:sig w:usb0="01010101" w:usb1="01010101" w:usb2="01010101" w:usb3="01010101" w:csb0="01010101" w:csb1="01010101"/>
    <w:embedRegular xmlns:r="http://schemas.openxmlformats.org/officeDocument/2006/relationships" r:id="rId1" w:fontKey="{0bf59839-0000-0000-0000-000000000000}"/>
  </w:font>
  <w:font w:name="CLTMRR+MicrosoftYaHei-Bold">
    <w:panose-1>"02000500000000000000"</w:panose-1>
    <w:charset>
      <w:val>"01"</w:val>
    </w:charset>
    <w:family>"Auto"</w:family>
    <w:notTrueType w:val="off"/>
    <w:pitch>"variable"</w:pitch>
    <w:sig w:usb0="01010101" w:usb1="01010101" w:usb2="01010101" w:usb3="01010101" w:csb0="01010101" w:csb1="01010101"/>
    <w:embedRegular xmlns:r="http://schemas.openxmlformats.org/officeDocument/2006/relationships" r:id="rId2" w:fontKey="{e8b5306c-0000-0000-0000-000000000000}"/>
  </w:font>
  <w:font w:name="IVWMAN+Wingdings-Regular">
    <w:panose-1>"02000500000000000000"</w:panose-1>
    <w:charset>
      <w:val>"01"</w:val>
    </w:charset>
    <w:family>"Auto"</w:family>
    <w:notTrueType w:val="off"/>
    <w:pitch>"variable"</w:pitch>
    <w:sig w:usb0="01010101" w:usb1="01010101" w:usb2="01010101" w:usb3="01010101" w:csb0="01010101" w:csb1="01010101"/>
    <w:embedRegular xmlns:r="http://schemas.openxmlformats.org/officeDocument/2006/relationships" r:id="rId3" w:fontKey="{3f395af9-0000-0000-0000-0000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embedSystemFont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5B2D"/>
    <w:rsid w:val="00B06B85"/>
    <w:rsid w:val="00BA5B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w="http://schemas.openxmlformats.org/wordprocessingml/2006/main">
  <w:latentStyles w:latentStyleCount="267">
    <w:lsdException w:name="Normal" w:locked="off"/>
    <w:lsdException w:name="Heading 1" w:locked="off"/>
    <w:lsdException w:name="Heading 2" w:locked="off"/>
    <w:lsdException w:name="Heading 3" w:locked="off"/>
    <w:lsdException w:name="Heading 4" w:locked="off"/>
    <w:lsdException w:name="Heading 5" w:locked="off"/>
    <w:lsdException w:name="Heading 6" w:locked="off"/>
    <w:lsdException w:name="Heading 7" w:locked="off"/>
    <w:lsdException w:name="Heading 8" w:locked="off"/>
    <w:lsdException w:name="Heading 9" w:locked="off"/>
    <w:lsdException w:name="Index 1 " w:locked="off"/>
    <w:lsdException w:name="Index 2" w:locked="off"/>
    <w:lsdException w:name="Index 3" w:locked="off"/>
    <w:lsdException w:name="Index 4" w:locked="off"/>
    <w:lsdException w:name="Index 5" w:locked="off"/>
    <w:lsdException w:name="Index 6" w:locked="off"/>
    <w:lsdException w:name="Index 7" w:locked="off"/>
    <w:lsdException w:name="Index 8" w:locked="off"/>
    <w:lsdException w:name="Index 9" w:locked="off"/>
    <w:lsdException w:name="TOC 1" w:locked="off"/>
    <w:lsdException w:name="TOC 2" w:locked="off"/>
    <w:lsdException w:name="TOC 3" w:locked="off"/>
    <w:lsdException w:name="TOC 4" w:locked="off"/>
    <w:lsdException w:name="TOC 5" w:locked="off"/>
    <w:lsdException w:name="TOC 6" w:locked="off"/>
    <w:lsdException w:name="TOC 7" w:locked="off"/>
    <w:lsdException w:name="TOC 8" w:locked="off"/>
    <w:lsdException w:name="TOC 9" w:locked="off"/>
    <w:lsdException w:name="Normal Indent" w:locked="off"/>
    <w:lsdException w:name="Footnote Text" w:locked="off"/>
    <w:lsdException w:name="Comment Text" w:locked="off"/>
    <w:lsdException w:name="Header" w:locked="off"/>
    <w:lsdException w:name="Footer" w:locked="off"/>
    <w:lsdException w:name="Index Heading" w:locked="off"/>
    <w:lsdException w:name="Caption" w:locked="off"/>
    <w:lsdException w:name="Table of Figures" w:locked="off"/>
    <w:lsdException w:name="Envelope Address" w:locked="off"/>
    <w:lsdException w:name="Envelope Return" w:locked="off"/>
    <w:lsdException w:name="Footnote Reference" w:locked="off"/>
    <w:lsdException w:name="Comment Reference" w:locked="off"/>
    <w:lsdException w:name="Line Number" w:locked="off"/>
    <w:lsdException w:name="Page Number" w:locked="off"/>
    <w:lsdException w:name="Endnote Reference" w:locked="off"/>
    <w:lsdException w:name="Endnote Text" w:locked="off"/>
    <w:lsdException w:name="Table of Authorities" w:locked="off"/>
    <w:lsdException w:name="Macro Text" w:locked="off"/>
    <w:lsdException w:name="TOA Heading" w:locked="off"/>
    <w:lsdException w:name="List" w:locked="off"/>
    <w:lsdException w:name="List Bullet" w:locked="off"/>
    <w:lsdException w:name="List Number" w:locked="off"/>
    <w:lsdException w:name="List 2" w:locked="off"/>
    <w:lsdException w:name="List 3" w:locked="off"/>
    <w:lsdException w:name="List 4" w:locked="off"/>
    <w:lsdException w:name="List 5" w:locked="off"/>
    <w:lsdException w:name="List Bullet 2" w:locked="off"/>
    <w:lsdException w:name="List Bullet 3" w:locked="off"/>
    <w:lsdException w:name="List Bullet 4" w:locked="off"/>
    <w:lsdException w:name="List Bullet 5" w:locked="off"/>
    <w:lsdException w:name="List Number 2" w:locked="off"/>
    <w:lsdException w:name="List Number 3" w:locked="off"/>
    <w:lsdException w:name="List Number 4" w:locked="off"/>
    <w:lsdException w:name="List Number 5" w:locked="off"/>
    <w:lsdException w:name="Title" w:locked="off"/>
    <w:lsdException w:name="Closing" w:locked="off"/>
    <w:lsdException w:name="Signature" w:locked="off"/>
    <w:lsdException w:name="Default Paragraph Font" w:locked="off"/>
    <w:lsdException w:name="Body Text" w:locked="off"/>
    <w:lsdException w:name="Body Text Indent" w:locked="off"/>
    <w:lsdException w:name="List Continue" w:locked="off"/>
    <w:lsdException w:name="List Continue 2" w:locked="off"/>
    <w:lsdException w:name="List Continue 3" w:locked="off"/>
    <w:lsdException w:name="List Continue 4" w:locked="off"/>
    <w:lsdException w:name="List Continue 5" w:locked="off"/>
    <w:lsdException w:name="Message Header" w:locked="off"/>
    <w:lsdException w:name="Subtitle" w:locked="off"/>
    <w:lsdException w:name="Salutation" w:locked="off"/>
    <w:lsdException w:name="Date" w:locked="off"/>
    <w:lsdException w:name="Body Text First Indent" w:locked="off"/>
    <w:lsdException w:name="Body Text First Indent 2" w:locked="off"/>
    <w:lsdException w:name="Note Heading" w:locked="off"/>
    <w:lsdException w:name="Body Text 2" w:locked="off"/>
    <w:lsdException w:name="Body Text 3 " w:locked="off"/>
    <w:lsdException w:name="Body Text Indent 2" w:locked="off"/>
    <w:lsdException w:name="Body Text Indent 3" w:locked="off"/>
    <w:lsdException w:name="Block Text" w:locked="off"/>
    <w:lsdException w:name="Hyperlink" w:locked="off"/>
    <w:lsdException w:name="FollowedHyperlink" w:locked="off"/>
    <w:lsdException w:name="Strong" w:locked="off"/>
    <w:lsdException w:name="Emphasis" w:locked="off"/>
    <w:lsdException w:name="Document Map" w:locked="off"/>
    <w:lsdException w:name="Plain Text" w:locked="off"/>
    <w:lsdException w:name="E-mail Signature" w:locked="off"/>
    <w:lsdException w:name="92" w:locked="off"/>
    <w:lsdException w:name="93" w:locked="off"/>
    <w:lsdException w:name="Normal (Web)" w:locked="off"/>
    <w:lsdException w:name="HTML Acronym" w:locked="off"/>
    <w:lsdException w:name="HTML Address" w:locked="off"/>
    <w:lsdException w:name="HTML Cite" w:locked="off"/>
    <w:lsdException w:name="HTML Code" w:locked="off"/>
    <w:lsdException w:name="HTML Definition" w:locked="off"/>
    <w:lsdException w:name="HTML Keyboard" w:locked="off"/>
    <w:lsdException w:name="HTML Preformatted" w:locked="off"/>
    <w:lsdException w:name="HTML Sample" w:locked="off"/>
    <w:lsdException w:name="HTML Typewriter" w:locked="off"/>
    <w:lsdException w:name="HTML Variable" w:locked="off"/>
    <w:lsdException w:name="Table Normal" w:locked="off"/>
    <w:lsdException w:name="Comment Subject" w:locked="off"/>
    <w:lsdException w:name="No List" w:locked="off"/>
    <w:lsdException w:name="1 / a / i" w:locked="off"/>
    <w:lsdException w:name="1 / 1.1 / 1.1.1" w:locked="off"/>
    <w:lsdException w:name="Article / Section" w:locked="off"/>
    <w:lsdException w:name="Table Simple 1" w:locked="off"/>
    <w:lsdException w:name="Table Simple 2" w:locked="off"/>
    <w:lsdException w:name="Table Simple 3" w:locked="off"/>
    <w:lsdException w:name="Table Classic 1" w:locked="off"/>
    <w:lsdException w:name="Table Classic 2" w:locked="off"/>
    <w:lsdException w:name="Table Classic 3" w:locked="off"/>
    <w:lsdException w:name="Table Classic 4" w:locked="off"/>
    <w:lsdException w:name="Table Colorful 1" w:locked="off"/>
    <w:lsdException w:name="Table Colorful 2" w:locked="off"/>
    <w:lsdException w:name="Table Colorful 3" w:locked="off"/>
    <w:lsdException w:name="Table Columns 1" w:locked="off"/>
    <w:lsdException w:name="Table Columns 2" w:locked="off"/>
    <w:lsdException w:name="Table Columns 3" w:locked="off"/>
    <w:lsdException w:name="Table Columns 4" w:locked="off"/>
    <w:lsdException w:name="Table Columns 5" w:locked="off"/>
    <w:lsdException w:name="Table Grid 1" w:locked="off"/>
    <w:lsdException w:name="Table Grid 2" w:locked="off"/>
    <w:lsdException w:name="Table Grid 3" w:locked="off"/>
    <w:lsdException w:name="Table Grid 4" w:locked="off"/>
    <w:lsdException w:name="Table Grid 5" w:locked="off"/>
    <w:lsdException w:name="Table Grid 6" w:locked="off"/>
    <w:lsdException w:name="Table Grid 7" w:locked="off"/>
    <w:lsdException w:name="Table Grid 8" w:locked="off"/>
    <w:lsdException w:name="Table List 1" w:locked="off"/>
    <w:lsdException w:name="Table List 2" w:locked="off"/>
    <w:lsdException w:name="Table List 3" w:locked="off"/>
    <w:lsdException w:name="Table List 4" w:locked="off"/>
    <w:lsdException w:name="Table List 5" w:locked="off"/>
    <w:lsdException w:name="Table List 6" w:locked="off"/>
    <w:lsdException w:name="Table List 7" w:locked="off"/>
    <w:lsdException w:name="Table List 8" w:locked="off"/>
    <w:lsdException w:name="Table 3D effects 1" w:locked="off"/>
    <w:lsdException w:name="Table 3D effects 2" w:locked="off"/>
    <w:lsdException w:name="Table 3D effects 3" w:locked="off"/>
    <w:lsdException w:name="Table Contemporary" w:locked="off"/>
    <w:lsdException w:name="Table Elegant" w:locked="off"/>
    <w:lsdException w:name="Table Professional" w:locked="off"/>
    <w:lsdException w:name="Table Subtle 1" w:locked="off"/>
    <w:lsdException w:name="Table Subtle 2" w:locked="off"/>
    <w:lsdException w:name="Table Web 1" w:locked="off"/>
    <w:lsdException w:name="Table Web 2" w:locked="off"/>
    <w:lsdException w:name="Table Web 3" w:locked="off"/>
    <w:lsdException w:name="Balloon Text" w:locked="off"/>
    <w:lsdException w:name="Table Grid" w:locked="off"/>
    <w:lsdException w:name="Table Theme" w:locked="off"/>
    <w:lsdException w:name="Placeholder Text" w:locked="off"/>
    <w:lsdException w:name="No Spacing" w:locked="off"/>
    <w:lsdException w:name="Light Shading" w:locked="off"/>
    <w:lsdException w:name="Light List" w:locked="off"/>
    <w:lsdException w:name="Light Grid" w:locked="off"/>
    <w:lsdException w:name="Medium Shading 1" w:locked="off"/>
    <w:lsdException w:name="Medium Shading 2" w:locked="off"/>
    <w:lsdException w:name="Medium List 1" w:locked="off"/>
    <w:lsdException w:name="Medium List 2" w:locked="off"/>
    <w:lsdException w:name="Medium Grid 1" w:locked="off"/>
    <w:lsdException w:name="Medium Grid 2" w:locked="off"/>
    <w:lsdException w:name="Medium Grid 3" w:locked="off"/>
    <w:lsdException w:name="Dark List" w:locked="off"/>
    <w:lsdException w:name="Colorful Shading" w:locked="off"/>
    <w:lsdException w:name="Colorful List" w:locked="off"/>
    <w:lsdException w:name="Colorful Grid" w:locked="off"/>
    <w:lsdException w:name="Light Shading - Accent 1" w:locked="off"/>
    <w:lsdException w:name="Light List - Accent 1" w:locked="off"/>
    <w:lsdException w:name="Light Grid - Accent 1" w:locked="off"/>
    <w:lsdException w:name="Medium Shading 1 - Accent 1" w:locked="off"/>
    <w:lsdException w:name="Medium Shading 2 - Accent 1" w:locked="off"/>
    <w:lsdException w:name="Medium List 1 - Accent 1" w:locked="off"/>
    <w:lsdException w:name="Revision" w:locked="off"/>
    <w:lsdException w:name="List Paragraph" w:locked="off"/>
    <w:lsdException w:name="Quote" w:locked="off"/>
    <w:lsdException w:name="Intense Quote" w:locked="off"/>
    <w:lsdException w:name="Medium List 2 - Accent 1" w:locked="off"/>
    <w:lsdException w:name="Medium Grid 1 - Accent 1" w:locked="off"/>
    <w:lsdException w:name="Medium Grid 2 - Accent 1" w:locked="off"/>
    <w:lsdException w:name="Medium Grid 3 - Accent 1" w:locked="off"/>
    <w:lsdException w:name="Dark List - Accent 1" w:locked="off"/>
    <w:lsdException w:name="Colorful Shading - Accent 1" w:locked="off"/>
    <w:lsdException w:name="Colorful List - Accent 1" w:locked="off"/>
    <w:lsdException w:name="Colorful Grid - Accent 1" w:locked="off"/>
    <w:lsdException w:name="Light Shading - Accent 2" w:locked="off"/>
    <w:lsdException w:name="Light List - Accent 2" w:locked="off"/>
    <w:lsdException w:name="Light Grid - Accent 2" w:locked="off"/>
    <w:lsdException w:name="Medium Shading 1 - Accent 2" w:locked="off"/>
    <w:lsdException w:name="Medium Shading 2 - Accent 2" w:locked="off"/>
    <w:lsdException w:name="Medium List 1 - Accent 2" w:locked="off"/>
    <w:lsdException w:name="Medium List 2 - Accent 2" w:locked="off"/>
    <w:lsdException w:name="Medium Grid 1 - Accent 2" w:locked="off"/>
    <w:lsdException w:name="Medium Grid 2 - Accent 2" w:locked="off"/>
    <w:lsdException w:name="Medium Grid 3 - Accent 2" w:locked="off"/>
    <w:lsdException w:name="Dark List - Accent 2" w:locked="off"/>
    <w:lsdException w:name="Colorful Shading - Accent 2" w:locked="off"/>
    <w:lsdException w:name="Colorful List - Accent 2" w:locked="off"/>
    <w:lsdException w:name="Colorful Grid - Accent 2" w:locked="off"/>
    <w:lsdException w:name="Light Shading - Accent 3" w:locked="off"/>
    <w:lsdException w:name="Light List - Accent 3" w:locked="off"/>
    <w:lsdException w:name="Light Grid - Accent 3" w:locked="off"/>
    <w:lsdException w:name="Medium Shading 1 - Accent 3" w:locked="off"/>
    <w:lsdException w:name="Medium Shading 2 - Accent 3" w:locked="off"/>
    <w:lsdException w:name="Medium List 1 - Accent 3" w:locked="off"/>
    <w:lsdException w:name="Medium List 2 - Accent 3" w:locked="off"/>
    <w:lsdException w:name="Medium Grid 1 - Accent 3" w:locked="off"/>
    <w:lsdException w:name="Medium Grid 2 - Accent 3" w:locked="off"/>
    <w:lsdException w:name="Medium Grid 3 - Accent 3" w:locked="off"/>
    <w:lsdException w:name="Dark List - Accent 3" w:locked="off"/>
    <w:lsdException w:name="Colorful Shading - Accent 3" w:locked="off"/>
    <w:lsdException w:name="Colorful List - Accent 3" w:locked="off"/>
    <w:lsdException w:name="Colorful Grid - Accent 3" w:locked="off"/>
    <w:lsdException w:name="Light Shading - Accent 4" w:locked="off"/>
    <w:lsdException w:name="Light List - Accent 4" w:locked="off"/>
    <w:lsdException w:name="Light Grid - Accent 4" w:locked="off"/>
    <w:lsdException w:name="Medium Shading 1 - Accent 4" w:locked="off"/>
    <w:lsdException w:name="Medium Shading 2 - Accent 4" w:locked="off"/>
    <w:lsdException w:name="Medium List 1 - Accent 4" w:locked="off"/>
    <w:lsdException w:name="Medium List 2 - Accent 4" w:locked="off"/>
    <w:lsdException w:name="Medium Grid 1 - Accent 4" w:locked="off"/>
    <w:lsdException w:name="Medium Grid 2 - Accent 4" w:locked="off"/>
    <w:lsdException w:name="Medium Grid 3 - Accent 4" w:locked="off"/>
    <w:lsdException w:name="Dark List - Accent 4" w:locked="off"/>
    <w:lsdException w:name="Colorful Shading - Accent 4" w:locked="off"/>
    <w:lsdException w:name="Colorful List - Accent 4" w:locked="off"/>
    <w:lsdException w:name="Colorful Grid - Accent 4" w:locked="off"/>
    <w:lsdException w:name="Light Shading - Accent 5" w:locked="off"/>
    <w:lsdException w:name="Light List - Accent 5" w:locked="off"/>
    <w:lsdException w:name="Light Grid - Accent 5" w:locked="off"/>
    <w:lsdException w:name="Medium Shading 1 - Accent 5" w:locked="off"/>
    <w:lsdException w:name="Medium Shading 2 - Accent 5" w:locked="off"/>
    <w:lsdException w:name="Medium List 1 - Accent 5" w:locked="off"/>
    <w:lsdException w:name="Medium List 2 - Accent 5" w:locked="off"/>
    <w:lsdException w:name="Medium Grid 1 - Accent 5" w:locked="off"/>
    <w:lsdException w:name="Medium Grid 2 - Accent 5" w:locked="off"/>
    <w:lsdException w:name="Medium Grid 3 - Accent 5" w:locked="off"/>
    <w:lsdException w:name="Dark List - Accent 5" w:locked="off"/>
    <w:lsdException w:name="Colorful Shading - Accent 5" w:locked="off"/>
    <w:lsdException w:name="Colorful List - Accent 5" w:locked="off"/>
    <w:lsdException w:name="Colorful Grid - Accent 5" w:locked="off"/>
    <w:lsdException w:name="Light Shading - Accent 6" w:locked="off"/>
    <w:lsdException w:name="Light List - Accent 6" w:locked="off"/>
    <w:lsdException w:name="Light Grid - Accent 6" w:locked="off"/>
    <w:lsdException w:name="Medium Shading 1 - Accent 6" w:locked="off"/>
    <w:lsdException w:name="Medium Shading 2 - Accent 6" w:locked="off"/>
    <w:lsdException w:name="Medium List 1 - Accent 6" w:locked="off"/>
    <w:lsdException w:name="Medium List 2 - Accent 6" w:locked="off"/>
    <w:lsdException w:name="Medium Grid 1 - Accent 6" w:locked="off"/>
    <w:lsdException w:name="Medium Grid 2 - Accent 6" w:locked="off"/>
    <w:lsdException w:name="Medium Grid 3 - Accent 6" w:locked="off"/>
    <w:lsdException w:name="Dark List - Accent 6" w:locked="off"/>
    <w:lsdException w:name="Colorful Shading - Accent 6" w:locked="off"/>
    <w:lsdException w:name="Colorful List - Accent 6" w:locked="off"/>
    <w:lsdException w:name="Colorful Grid - Accent 6" w:locked="off"/>
    <w:lsdException w:name="Subtle Emphasis" w:locked="off"/>
    <w:lsdException w:name="Intense Emphasis" w:locked="off"/>
    <w:lsdException w:name="Subtle Reference" w:locked="off"/>
    <w:lsdException w:name="Intense Reference" w:locked="off"/>
    <w:lsdException w:name="Book Title" w:locked="off"/>
    <w:lsdException w:name="Bibliography" w:locked="off"/>
    <w:lsdException w:name="TOC Heading" w:locked="off"/>
  </w:latentStyles>
  <w:style w:type="paragraph" w:styleId="Normal" w:default="on">
    <w:name w:val="Normal"/>
    <w:next w:val="Normal"/>
    <w:link w:val="Normal"/>
    <w:pPr>
      <w:pStyle w:val="Normal"/>
      <w:spacing w:before="120" w:after="240"/>
      <w:jc w:val="both"/>
    </w:pPr>
    <w:rPr>
      <w:sz w:val="22"/>
      <w:sz-cs w:val="22"/>
      <w:lang w:val="ru-RU" w:fareast="en-US" w:bidi="ar-SA"/>
    </w:rPr>
  </w:style>
  <w:style w:type="character" w:styleId="DefaultParagraphFont" w:default="on">
    <w:name w:val="Default Paragraph Font"/>
    <w:next w:val="DefaultParagraphFont"/>
    <w:link w:val="Normal"/>
    <w:semiHidden w:val="on"/>
  </w:style>
  <w:style w:type="table" w:styleId="TableNormal" w:default="on">
    <w:name w:val="Table Normal"/>
    <w:next w:val="TableNormal"/>
    <w:link w:val="Normal"/>
    <w:semiHidden w:val="on"/>
    <w:pPr>
      <w:pStyle w:val="TableNormal"/>
    </w:pPr>
    <w:tblPr>
      <w:tblInd w:w="0" w:type="dxa"/>
      <w:tblLayout>"Fixed"</w:tblLayout>
      <w:tblCellMar>
        <w:top w:w="0" w:type="dxa"/>
        <w:left w:w="108" w:type="dxa"/>
        <w:bottom w:w="0" w:type="dxa"/>
        <w:right w:w="0" w:type="dxa"/>
      </w:tblCellMar>
    </w:tblPr>
  </w:style>
  <w:style w:type="list" w:styleId="NoList" w:default="on">
    <w:name w:val="No List"/>
    <w:next w:val="NoList"/>
    <w:link w:val="Normal"/>
    <w:semiHidden w:val="on"/>
    <w:pPr>
      <w:pStyle w:val="NoLis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image" Target="media/image1.jpeg" /><Relationship Id="rId2" Type="http://schemas.openxmlformats.org/officeDocument/2006/relationships/image" Target="media/image2.jpeg" /><Relationship Id="rId3" Type="http://schemas.openxmlformats.org/officeDocument/2006/relationships/image" Target="media/image3.jpeg" /><Relationship Id="rId4" Type="http://schemas.openxmlformats.org/officeDocument/2006/relationships/image" Target="media/image4.jpeg" /><Relationship Id="rId5" Type="http://schemas.openxmlformats.org/officeDocument/2006/relationships/image" Target="media/image5.jpeg" /><Relationship Id="rId6" Type="http://schemas.openxmlformats.org/officeDocument/2006/relationships/styles" Target="styles.xml" /><Relationship Id="rId7" Type="http://schemas.openxmlformats.org/officeDocument/2006/relationships/fontTable" Target="fontTable.xml" /><Relationship Id="rId8" Type="http://schemas.openxmlformats.org/officeDocument/2006/relationships/settings" Target="settings.xml" /><Relationship Id="rId9" Type="http://schemas.openxmlformats.org/officeDocument/2006/relationships/webSettings" Target="webSettings.xml" /></Relationships>
</file>

<file path=word/_rels/fontTable.xml.rels>&#65279;<?xml version="1.0" encoding="utf-8" standalone="yes"?><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 Id="rId3" Type="http://schemas.openxmlformats.org/officeDocument/2006/relationships/font" Target="fonts/font3.odttf" /></Relationships>
</file>

<file path=docProps/app.xml><?xml version="1.0" encoding="utf-8"?>
<Properties xmlns="http://schemas.openxmlformats.org/officeDocument/2006/extended-properties">
  <Template>Normal</Template>
  <TotalTime>3</TotalTime>
  <Pages>5</Pages>
  <Words>246</Words>
  <Characters>2667</Characters>
  <Application>Aspose</Application>
  <DocSecurity>0</DocSecurity>
  <Lines>142</Lines>
  <Paragraphs>142</Paragraphs>
  <ScaleCrop>false</ScaleCrop>
  <HeadingPairs>
    <vt:vector xmlns:vt="http://schemas.openxmlformats.org/officeDocument/2006/docPropsVTypes" size="2" baseType="variant">
      <vt:variant>
        <vt:lpstr>Caption</vt:lpstr>
      </vt:variant>
      <vt:variant>
        <vt:i4>1</vt:i4>
      </vt:variant>
    </vt:vector>
  </HeadingPairs>
  <TitlesOfParts>
    <vt:vector xmlns:vt="http://schemas.openxmlformats.org/officeDocument/2006/docPropsVTypes" size="1" baseType="lpstr">
      <vt:lpstr/>
    </vt:vector>
  </TitlesOfParts>
  <Company>Aspose</Company>
  <LinksUpToDate>false</LinksUpToDate>
  <CharactersWithSpaces>2776</CharactersWithSpaces>
  <SharedDoc>false</SharedDoc>
  <HyperlinksChanged>false</HyperlinksChanged>
  <AppVersion>1.0000</AppVersion>
</Properties>
</file>

<file path=docProps/core.xml><?xml version="1.0" encoding="utf-8"?>
<coreProperties xmlns="http://schemas.openxmlformats.org/package/2006/metadata/core-properties">
  <dc:creator xmlns:dc="http://purl.org/dc/elements/1.1/">SYSTEM</dc:creator>
  <lastModifiedBy>SYSTEM</lastModifiedBy>
  <revision>1</revision>
  <dcterms:created xmlns:xsi="http://www.w3.org/2001/XMLSchema-instance" xmlns:dcterms="http://purl.org/dc/terms/" xsi:type="dcterms:W3CDTF">2023-11-22T16:06:06+08:00</dcterms:created>
  <dcterms:modified xmlns:xsi="http://www.w3.org/2001/XMLSchema-instance" xmlns:dcterms="http://purl.org/dc/terms/" xsi:type="dcterms:W3CDTF">2023-11-22T16:06:06+08:00</dcterms:modified>
</coreProperties>
</file>