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312" w:afterLines="100" w:line="440" w:lineRule="exact"/>
        <w:jc w:val="center"/>
        <w:rPr>
          <w:rStyle w:val="6"/>
          <w:rFonts w:hint="eastAsia" w:ascii="微软雅黑" w:hAnsi="微软雅黑" w:eastAsia="微软雅黑" w:cs="微软雅黑"/>
          <w:b/>
          <w:color w:val="002060"/>
          <w:sz w:val="40"/>
          <w:szCs w:val="40"/>
        </w:rPr>
      </w:pPr>
      <w:r>
        <w:rPr>
          <w:rStyle w:val="6"/>
          <w:rFonts w:hint="eastAsia" w:ascii="微软雅黑" w:hAnsi="微软雅黑" w:eastAsia="微软雅黑" w:cs="微软雅黑"/>
          <w:b/>
          <w:color w:val="002060"/>
          <w:sz w:val="40"/>
          <w:szCs w:val="40"/>
          <w:lang w:val="en-US" w:eastAsia="zh-CN"/>
        </w:rPr>
        <w:t>《道德经》与道家智慧——高级管理者的修炼法典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val="en-US" w:eastAsia="zh-CN"/>
        </w:rPr>
        <w:t>【课程对象】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期望将传统道家精华思想应用到管理经营实践中的企业家、中高管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val="en-US" w:eastAsia="zh-CN"/>
        </w:rPr>
        <w:t>【课程时间】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2024年4月20-21日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outlineLvl w:val="9"/>
        <w:rPr>
          <w:rFonts w:hint="default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val="en-US" w:eastAsia="zh-CN"/>
        </w:rPr>
        <w:t>【课程地点】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广州开课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val="en-US" w:eastAsia="zh-CN"/>
        </w:rPr>
        <w:t>【课程费用】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7800元/人，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  <w:t>费用包含：学费、资料费、休闲点心及其它服务费，交通和食宿费用自理，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学习卡会员享受折扣。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002060"/>
          <w:kern w:val="2"/>
          <w:sz w:val="32"/>
          <w:szCs w:val="32"/>
          <w:highlight w:val="lightGray"/>
          <w:lang w:val="en-US" w:eastAsia="zh-CN" w:bidi="ar-SA"/>
        </w:rPr>
      </w:pPr>
    </w:p>
    <w:p>
      <w:pPr>
        <w:tabs>
          <w:tab w:val="left" w:pos="1468"/>
        </w:tabs>
        <w:bidi w:val="0"/>
        <w:ind w:firstLine="210" w:firstLineChars="100"/>
        <w:jc w:val="left"/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53200" cy="391160"/>
                <wp:effectExtent l="0" t="0" r="0" b="8890"/>
                <wp:wrapNone/>
                <wp:docPr id="3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391160"/>
                        </a:xfrm>
                        <a:prstGeom prst="rect">
                          <a:avLst/>
                        </a:prstGeom>
                        <a:solidFill>
                          <a:srgbClr val="00416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400" w:lineRule="exact"/>
                              <w:ind w:left="0"/>
                              <w:jc w:val="center"/>
                              <w:textAlignment w:val="auto"/>
                              <w:rPr>
                                <w:rFonts w:hint="eastAsia" w:ascii="微软雅黑" w:eastAsia="微软雅黑" w:hAnsi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l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eastAsia="微软雅黑" w:hAnsi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lt1"/>
                                  </w14:solidFill>
                                </w14:textFill>
                              </w:rPr>
                              <w:t>主讲老师：李老师</w:t>
                            </w:r>
                          </w:p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400" w:lineRule="exact"/>
                              <w:ind w:left="0"/>
                              <w:jc w:val="center"/>
                              <w:textAlignment w:val="auto"/>
                              <w:rPr>
                                <w:rFonts w:hint="default" w:ascii="微软雅黑" w:eastAsia="微软雅黑" w:hAnsiTheme="minorBidi"/>
                                <w:b/>
                                <w:color w:val="FFFFFF" w:themeColor="light1"/>
                                <w:kern w:val="24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l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0pt;margin-top:0pt;height:30.8pt;width:516pt;z-index:251660288;v-text-anchor:middle;mso-width-relative:page;mso-height-relative:page;" fillcolor="#00416E" filled="t" stroked="f" coordsize="21600,21600" o:gfxdata="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NpEsF0wAAAAUBAAAPAAAAAAAAAAEAIAAAACIAAABkcnMvZG93bnJldi54bWxQSwECFAAUAAAA&#10;CACHTuJAx8KftPMBAADRAwAADgAAAAAAAAABACAAAAAiAQAAZHJzL2Uyb0RvYy54bWxQSwUGAAAA&#10;AAYABgBZAQAAhw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400" w:lineRule="exact"/>
                        <w:ind w:left="0"/>
                        <w:jc w:val="center"/>
                        <w:textAlignment w:val="auto"/>
                        <w:rPr>
                          <w:rFonts w:hint="eastAsia" w:ascii="微软雅黑" w:eastAsia="微软雅黑" w:hAnsi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l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eastAsia="微软雅黑" w:hAnsi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lt1"/>
                            </w14:solidFill>
                          </w14:textFill>
                        </w:rPr>
                        <w:t>主讲老师：李老师</w:t>
                      </w:r>
                    </w:p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400" w:lineRule="exact"/>
                        <w:ind w:left="0"/>
                        <w:jc w:val="center"/>
                        <w:textAlignment w:val="auto"/>
                        <w:rPr>
                          <w:rFonts w:hint="default" w:ascii="微软雅黑" w:eastAsia="微软雅黑" w:hAnsiTheme="minorBidi"/>
                          <w:b/>
                          <w:color w:val="FFFFFF" w:themeColor="light1"/>
                          <w:kern w:val="24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lt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numPr>
          <w:ilvl w:val="0"/>
          <w:numId w:val="1"/>
        </w:numPr>
        <w:spacing w:line="500" w:lineRule="exact"/>
        <w:ind w:left="420" w:leftChars="0" w:hanging="420" w:firstLineChars="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</w:pPr>
      <w: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32385</wp:posOffset>
            </wp:positionV>
            <wp:extent cx="1749425" cy="2005330"/>
            <wp:effectExtent l="0" t="0" r="3175" b="13970"/>
            <wp:wrapTight wrapText="bothSides">
              <wp:wrapPolygon>
                <wp:start x="21600" y="21340"/>
                <wp:lineTo x="21600" y="0"/>
                <wp:lineTo x="196" y="0"/>
                <wp:lineTo x="196" y="21340"/>
                <wp:lineTo x="21600" y="21340"/>
              </wp:wrapPolygon>
            </wp:wrapTight>
            <wp:docPr id="1" name="图片 10" descr="李清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0" descr="李清泉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749425" cy="2005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《百家讲坛》当红主讲人</w:t>
      </w:r>
    </w:p>
    <w:p>
      <w:pPr>
        <w:numPr>
          <w:ilvl w:val="0"/>
          <w:numId w:val="1"/>
        </w:numPr>
        <w:spacing w:line="500" w:lineRule="exact"/>
        <w:ind w:left="420" w:leftChars="0" w:hanging="420" w:firstLineChars="0"/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专业背景——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国家行政学院教授；先后在解放军装甲兵指挥学院、中央人民广播电台、公安部等单位任职；百家讲坛《英雄项羽》系列节目主讲人；长期以来，一直从事于军事战略、战略文化、传统文化、公共管理、工程技术等多方面的教学与研究工作</w:t>
      </w:r>
    </w:p>
    <w:p>
      <w:pPr>
        <w:numPr>
          <w:ilvl w:val="0"/>
          <w:numId w:val="1"/>
        </w:numPr>
        <w:spacing w:line="500" w:lineRule="exact"/>
        <w:ind w:left="420" w:leftChars="0" w:hanging="420" w:firstLineChars="0"/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授课风格——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语言风趣幽默，演讲酣畅流利，通俗活泼，对历史有自己独到的见解，并可以通俗易懂的表达与传递。</w:t>
      </w:r>
    </w:p>
    <w:p>
      <w:pPr>
        <w:numPr>
          <w:ilvl w:val="0"/>
          <w:numId w:val="1"/>
        </w:numPr>
        <w:spacing w:line="500" w:lineRule="exact"/>
        <w:ind w:left="420" w:leftChars="0" w:hanging="420" w:firstLineChars="0"/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主讲课程——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《国学智慧与领导韬略》《项羽精神及其现代意义》《国学智慧与官德修养》</w:t>
      </w:r>
    </w:p>
    <w:p>
      <w:pPr>
        <w:numPr>
          <w:ilvl w:val="0"/>
          <w:numId w:val="1"/>
        </w:numPr>
        <w:spacing w:line="500" w:lineRule="exact"/>
        <w:ind w:left="420" w:leftChars="0" w:hanging="420" w:firstLineChars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服务客户——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《美国军事力量写真》、《台湾军事力量实说》《21世纪战争走向》等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002060"/>
          <w:kern w:val="2"/>
          <w:sz w:val="32"/>
          <w:szCs w:val="32"/>
          <w:highlight w:val="lightGray"/>
          <w:lang w:val="en-US" w:eastAsia="zh-CN" w:bidi="ar-SA"/>
        </w:rPr>
      </w:pPr>
    </w:p>
    <w:p>
      <w:pPr>
        <w:tabs>
          <w:tab w:val="left" w:pos="1468"/>
        </w:tabs>
        <w:bidi w:val="0"/>
        <w:ind w:firstLine="210" w:firstLineChars="100"/>
        <w:jc w:val="left"/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53200" cy="391160"/>
                <wp:effectExtent l="0" t="0" r="0" b="8890"/>
                <wp:wrapNone/>
                <wp:docPr id="4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391160"/>
                        </a:xfrm>
                        <a:prstGeom prst="rect">
                          <a:avLst/>
                        </a:prstGeom>
                        <a:solidFill>
                          <a:srgbClr val="00416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400" w:lineRule="exact"/>
                              <w:ind w:left="0"/>
                              <w:jc w:val="center"/>
                              <w:textAlignment w:val="auto"/>
                              <w:rPr>
                                <w:rFonts w:hint="default" w:ascii="微软雅黑" w:eastAsia="微软雅黑" w:hAnsi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l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eastAsia="微软雅黑" w:hAnsi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lt1"/>
                                  </w14:solidFill>
                                </w14:textFill>
                              </w:rPr>
                              <w:t>课程背景</w:t>
                            </w:r>
                          </w:p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400" w:lineRule="exact"/>
                              <w:ind w:left="0"/>
                              <w:jc w:val="center"/>
                              <w:textAlignment w:val="auto"/>
                              <w:rPr>
                                <w:rFonts w:hint="default" w:ascii="微软雅黑" w:eastAsia="微软雅黑" w:hAnsiTheme="minorBidi"/>
                                <w:b/>
                                <w:color w:val="FFFFFF" w:themeColor="light1"/>
                                <w:kern w:val="24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l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0pt;margin-top:0pt;height:30.8pt;width:516pt;z-index:251661312;v-text-anchor:middle;mso-width-relative:page;mso-height-relative:page;" fillcolor="#00416E" filled="t" stroked="f" coordsize="21600,21600" o:gfxdata="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NpEsF0wAAAAUBAAAPAAAAAAAAAAEAIAAAACIAAABkcnMvZG93bnJldi54bWxQSwECFAAUAAAA&#10;CACHTuJAxA89u/MBAADRAwAADgAAAAAAAAABACAAAAAiAQAAZHJzL2Uyb0RvYy54bWxQSwUGAAAA&#10;AAYABgBZAQAAhw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400" w:lineRule="exact"/>
                        <w:ind w:left="0"/>
                        <w:jc w:val="center"/>
                        <w:textAlignment w:val="auto"/>
                        <w:rPr>
                          <w:rFonts w:hint="default" w:ascii="微软雅黑" w:eastAsia="微软雅黑" w:hAnsi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l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eastAsia="微软雅黑" w:hAnsi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lt1"/>
                            </w14:solidFill>
                          </w14:textFill>
                        </w:rPr>
                        <w:t>课程背景</w:t>
                      </w:r>
                    </w:p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400" w:lineRule="exact"/>
                        <w:ind w:left="0"/>
                        <w:jc w:val="center"/>
                        <w:textAlignment w:val="auto"/>
                        <w:rPr>
                          <w:rFonts w:hint="default" w:ascii="微软雅黑" w:eastAsia="微软雅黑" w:hAnsiTheme="minorBidi"/>
                          <w:b/>
                          <w:color w:val="FFFFFF" w:themeColor="light1"/>
                          <w:kern w:val="24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lt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numPr>
          <w:ilvl w:val="0"/>
          <w:numId w:val="1"/>
        </w:numPr>
        <w:spacing w:line="500" w:lineRule="exact"/>
        <w:ind w:left="420" w:leftChars="0" w:hanging="420" w:firstLineChars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color="auto" w:fill="FFFFFF"/>
        </w:rPr>
        <w:t>道不远人，先秦诸子百家道儒墨法四大家中，道家名列其首，老子著的《道德经》综罗百代，广博精微，短短的五千文，以“道”为核心，建构了上至帝王御世，下至隐士修身，蕴涵无比丰富的哲理体系。</w:t>
      </w:r>
    </w:p>
    <w:p>
      <w:pPr>
        <w:numPr>
          <w:ilvl w:val="0"/>
          <w:numId w:val="1"/>
        </w:numPr>
        <w:spacing w:line="500" w:lineRule="exact"/>
        <w:ind w:left="420" w:leftChars="0" w:hanging="420" w:firstLineChars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color="auto" w:fill="FFFFFF"/>
        </w:rPr>
        <w:t>什么是道家思想的“无为”，“无为”代表“躺平吗？儒释道三家分别在哪个人生阶段更容易参悟？道家思想对摆脱当下内卷时代的焦虑有何效用？如何应用道家思想修炼企业家商道智慧？</w:t>
      </w:r>
    </w:p>
    <w:p>
      <w:pPr>
        <w:numPr>
          <w:ilvl w:val="0"/>
          <w:numId w:val="1"/>
        </w:numPr>
        <w:spacing w:line="500" w:lineRule="exact"/>
        <w:ind w:left="420" w:leftChars="0" w:hanging="420" w:firstLineChars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color="auto" w:fill="FFFFFF"/>
        </w:rPr>
        <w:t>本次课上，李清泉老师将带我们走进《道德经》中庞大的世界观，参透“有与无”“强与弱”。反者道之动，弱者道之用，通过老子修炼明阴阳，通天下！</w:t>
      </w:r>
    </w:p>
    <w:p>
      <w:pPr>
        <w:widowControl w:val="0"/>
        <w:numPr>
          <w:numId w:val="0"/>
        </w:numPr>
        <w:spacing w:line="500" w:lineRule="exact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color="auto" w:fill="FFFFFF"/>
        </w:rPr>
      </w:pPr>
    </w:p>
    <w:p>
      <w:pPr>
        <w:widowControl w:val="0"/>
        <w:numPr>
          <w:numId w:val="0"/>
        </w:numPr>
        <w:spacing w:line="500" w:lineRule="exact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002060"/>
          <w:kern w:val="2"/>
          <w:sz w:val="32"/>
          <w:szCs w:val="32"/>
          <w:highlight w:val="lightGray"/>
          <w:lang w:val="en-US" w:eastAsia="zh-CN" w:bidi="ar-SA"/>
        </w:rPr>
      </w:pPr>
    </w:p>
    <w:p>
      <w:pPr>
        <w:tabs>
          <w:tab w:val="left" w:pos="1468"/>
        </w:tabs>
        <w:bidi w:val="0"/>
        <w:ind w:firstLine="210" w:firstLineChars="100"/>
        <w:jc w:val="left"/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53200" cy="391160"/>
                <wp:effectExtent l="0" t="0" r="0" b="8890"/>
                <wp:wrapNone/>
                <wp:docPr id="6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391160"/>
                        </a:xfrm>
                        <a:prstGeom prst="rect">
                          <a:avLst/>
                        </a:prstGeom>
                        <a:solidFill>
                          <a:srgbClr val="00416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400" w:lineRule="exact"/>
                              <w:ind w:left="0"/>
                              <w:jc w:val="center"/>
                              <w:textAlignment w:val="auto"/>
                              <w:rPr>
                                <w:rFonts w:hint="default" w:ascii="微软雅黑" w:eastAsia="微软雅黑" w:hAnsi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l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eastAsia="微软雅黑" w:hAnsi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lt1"/>
                                  </w14:solidFill>
                                </w14:textFill>
                              </w:rPr>
                              <w:t>课程收获</w:t>
                            </w:r>
                          </w:p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400" w:lineRule="exact"/>
                              <w:ind w:left="0"/>
                              <w:jc w:val="center"/>
                              <w:textAlignment w:val="auto"/>
                              <w:rPr>
                                <w:rFonts w:hint="default" w:ascii="微软雅黑" w:eastAsia="微软雅黑" w:hAnsiTheme="minorBidi"/>
                                <w:b/>
                                <w:color w:val="FFFFFF" w:themeColor="light1"/>
                                <w:kern w:val="24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l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0pt;margin-top:0pt;height:30.8pt;width:516pt;z-index:251662336;v-text-anchor:middle;mso-width-relative:page;mso-height-relative:page;" fillcolor="#00416E" filled="t" stroked="f" coordsize="21600,21600" o:gfxdata="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NpEsF0wAAAAUBAAAPAAAAAAAAAAEAIAAAACIAAABkcnMvZG93bnJldi54bWxQSwECFAAUAAAA&#10;CACHTuJABT2B+vMBAADRAwAADgAAAAAAAAABACAAAAAiAQAAZHJzL2Uyb0RvYy54bWxQSwUGAAAA&#10;AAYABgBZAQAAhw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400" w:lineRule="exact"/>
                        <w:ind w:left="0"/>
                        <w:jc w:val="center"/>
                        <w:textAlignment w:val="auto"/>
                        <w:rPr>
                          <w:rFonts w:hint="default" w:ascii="微软雅黑" w:eastAsia="微软雅黑" w:hAnsi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l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eastAsia="微软雅黑" w:hAnsi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lt1"/>
                            </w14:solidFill>
                          </w14:textFill>
                        </w:rPr>
                        <w:t>课程收获</w:t>
                      </w:r>
                    </w:p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400" w:lineRule="exact"/>
                        <w:ind w:left="0"/>
                        <w:jc w:val="center"/>
                        <w:textAlignment w:val="auto"/>
                        <w:rPr>
                          <w:rFonts w:hint="default" w:ascii="微软雅黑" w:eastAsia="微软雅黑" w:hAnsiTheme="minorBidi"/>
                          <w:b/>
                          <w:color w:val="FFFFFF" w:themeColor="light1"/>
                          <w:kern w:val="24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lt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outlineLvl w:val="9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1.构建对道家思想的认知框架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color="auto" w:fill="FFFFFF"/>
        </w:rPr>
        <w:t>从其书、其人、三观与四维之中，深刻理解道家思想的核心精神要义，构建起较完善的认知图谱与思维框架。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outlineLvl w:val="9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2.建立强大的精神内核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color="auto" w:fill="FFFFFF"/>
        </w:rPr>
        <w:t>学习“内圣外王”之道，借助道家思想，在修身、养生、治企、博弈等应用场景找到俗世修炼的方法，建立强大而稳定的精神内核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002060"/>
          <w:kern w:val="2"/>
          <w:sz w:val="32"/>
          <w:szCs w:val="32"/>
          <w:highlight w:val="lightGray"/>
          <w:lang w:val="en-US" w:eastAsia="zh-CN" w:bidi="ar-SA"/>
        </w:rPr>
      </w:pPr>
    </w:p>
    <w:p>
      <w:pPr>
        <w:tabs>
          <w:tab w:val="left" w:pos="1468"/>
        </w:tabs>
        <w:bidi w:val="0"/>
        <w:ind w:firstLine="210" w:firstLineChars="100"/>
        <w:jc w:val="left"/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53200" cy="391160"/>
                <wp:effectExtent l="0" t="0" r="0" b="8890"/>
                <wp:wrapNone/>
                <wp:docPr id="7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391160"/>
                        </a:xfrm>
                        <a:prstGeom prst="rect">
                          <a:avLst/>
                        </a:prstGeom>
                        <a:solidFill>
                          <a:srgbClr val="00416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400" w:lineRule="exact"/>
                              <w:ind w:left="0"/>
                              <w:jc w:val="center"/>
                              <w:textAlignment w:val="auto"/>
                              <w:rPr>
                                <w:rFonts w:hint="default" w:ascii="微软雅黑" w:eastAsia="微软雅黑" w:hAnsi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l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eastAsia="微软雅黑" w:hAnsi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lt1"/>
                                  </w14:solidFill>
                                </w14:textFill>
                              </w:rPr>
                              <w:t>课程收益</w:t>
                            </w:r>
                          </w:p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400" w:lineRule="exact"/>
                              <w:ind w:left="0"/>
                              <w:jc w:val="center"/>
                              <w:textAlignment w:val="auto"/>
                              <w:rPr>
                                <w:rFonts w:hint="default" w:ascii="微软雅黑" w:eastAsia="微软雅黑" w:hAnsiTheme="minorBidi"/>
                                <w:b/>
                                <w:color w:val="FFFFFF" w:themeColor="light1"/>
                                <w:kern w:val="24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l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0pt;margin-top:0pt;height:30.8pt;width:516pt;z-index:251663360;v-text-anchor:middle;mso-width-relative:page;mso-height-relative:page;" fillcolor="#00416E" filled="t" stroked="f" coordsize="21600,21600" o:gfxdata="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NpEsF0wAAAAUBAAAPAAAAAAAAAAEAIAAAACIAAABkcnMvZG93bnJldi54bWxQSwECFAAUAAAA&#10;CACHTuJARafnN/MBAADRAwAADgAAAAAAAAABACAAAAAiAQAAZHJzL2Uyb0RvYy54bWxQSwUGAAAA&#10;AAYABgBZAQAAhw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400" w:lineRule="exact"/>
                        <w:ind w:left="0"/>
                        <w:jc w:val="center"/>
                        <w:textAlignment w:val="auto"/>
                        <w:rPr>
                          <w:rFonts w:hint="default" w:ascii="微软雅黑" w:eastAsia="微软雅黑" w:hAnsi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l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eastAsia="微软雅黑" w:hAnsi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lt1"/>
                            </w14:solidFill>
                          </w14:textFill>
                        </w:rPr>
                        <w:t>课程收益</w:t>
                      </w:r>
                    </w:p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400" w:lineRule="exact"/>
                        <w:ind w:left="0"/>
                        <w:jc w:val="center"/>
                        <w:textAlignment w:val="auto"/>
                        <w:rPr>
                          <w:rFonts w:hint="default" w:ascii="微软雅黑" w:eastAsia="微软雅黑" w:hAnsiTheme="minorBidi"/>
                          <w:b/>
                          <w:color w:val="FFFFFF" w:themeColor="light1"/>
                          <w:kern w:val="24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lt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numPr>
          <w:ilvl w:val="0"/>
          <w:numId w:val="1"/>
        </w:numPr>
        <w:spacing w:line="500" w:lineRule="exact"/>
        <w:ind w:left="420" w:leftChars="0" w:hanging="420" w:firstLineChars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color="auto" w:fill="FFFFFF"/>
          <w:lang w:eastAsia="zh-CN"/>
        </w:rPr>
        <w:t>体系清晰——通过横向对比儒释思想，锚定道家思想的历史独特性，又纵向清晰梳理道家思想演化脉络及核心要义，构建起清晰的学习体系。</w:t>
      </w:r>
    </w:p>
    <w:p>
      <w:pPr>
        <w:numPr>
          <w:ilvl w:val="0"/>
          <w:numId w:val="1"/>
        </w:numPr>
        <w:spacing w:line="500" w:lineRule="exact"/>
        <w:ind w:left="420" w:leftChars="0" w:hanging="420" w:firstLineChars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color="auto" w:fill="FFFFFF"/>
          <w:lang w:val="en-US" w:eastAsia="zh-CN"/>
        </w:rPr>
        <w:t>指导现实——在修身、养心、治企等角度做理论的现实迁移，具有较强的现实指导性。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00" w:lineRule="exact"/>
        <w:ind w:left="0"/>
        <w:jc w:val="both"/>
        <w:textAlignment w:val="auto"/>
        <w:rPr>
          <w:rFonts w:hint="eastAsia" w:ascii="微软雅黑" w:eastAsia="微软雅黑" w:hAnsiTheme="minorBidi"/>
          <w:b/>
          <w:color w:val="FFFFFF" w:themeColor="light1"/>
          <w:kern w:val="24"/>
          <w:sz w:val="32"/>
          <w:szCs w:val="32"/>
          <w:lang w:val="en-US" w:eastAsia="zh-CN"/>
          <w14:textFill>
            <w14:solidFill>
              <w14:schemeClr w14:val="lt1"/>
            </w14:solidFill>
          </w14:textFill>
        </w:rPr>
      </w:pPr>
      <w:r>
        <w:rPr>
          <w:rFonts w:hint="eastAsia" w:ascii="微软雅黑" w:eastAsia="微软雅黑" w:hAnsiTheme="minorBidi"/>
          <w:b/>
          <w:color w:val="FFFFFF" w:themeColor="light1"/>
          <w:kern w:val="24"/>
          <w:sz w:val="32"/>
          <w:szCs w:val="32"/>
          <w:lang w:val="en-US" w:eastAsia="zh-CN"/>
          <w14:textFill>
            <w14:solidFill>
              <w14:schemeClr w14:val="lt1"/>
            </w14:solidFill>
          </w14:textFill>
        </w:rPr>
        <w:t>关键知识点是讲“重要紧急矩阵”，讲目标管理。不过，这个话题真</w:t>
      </w:r>
    </w:p>
    <w:p>
      <w:pPr>
        <w:tabs>
          <w:tab w:val="left" w:pos="1468"/>
        </w:tabs>
        <w:bidi w:val="0"/>
        <w:ind w:firstLine="210" w:firstLineChars="100"/>
        <w:jc w:val="left"/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53200" cy="391160"/>
                <wp:effectExtent l="0" t="0" r="0" b="8890"/>
                <wp:wrapNone/>
                <wp:docPr id="13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391160"/>
                        </a:xfrm>
                        <a:prstGeom prst="rect">
                          <a:avLst/>
                        </a:prstGeom>
                        <a:solidFill>
                          <a:srgbClr val="00416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400" w:lineRule="exact"/>
                              <w:ind w:left="0"/>
                              <w:jc w:val="center"/>
                              <w:textAlignment w:val="auto"/>
                              <w:rPr>
                                <w:rFonts w:hint="default" w:ascii="微软雅黑" w:eastAsia="微软雅黑" w:hAnsiTheme="minorBidi"/>
                                <w:b/>
                                <w:color w:val="FFFFFF" w:themeColor="light1"/>
                                <w:kern w:val="24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l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eastAsia="微软雅黑" w:hAnsi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lt1"/>
                                  </w14:solidFill>
                                </w14:textFill>
                              </w:rPr>
                              <w:t>课程大纲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0pt;margin-top:0pt;height:30.8pt;width:516pt;z-index:251664384;v-text-anchor:middle;mso-width-relative:page;mso-height-relative:page;" fillcolor="#00416E" filled="t" stroked="f" coordsize="21600,21600" o:gfxdata="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NpEsF0wAAAAUBAAAPAAAAAAAAAAEAIAAAACIAAABkcnMvZG93bnJldi54bWxQSwECFAAUAAAA&#10;CACHTuJAFBj7R/MBAADSAwAADgAAAAAAAAABACAAAAAiAQAAZHJzL2Uyb0RvYy54bWxQSwUGAAAA&#10;AAYABgBZAQAAhw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400" w:lineRule="exact"/>
                        <w:ind w:left="0"/>
                        <w:jc w:val="center"/>
                        <w:textAlignment w:val="auto"/>
                        <w:rPr>
                          <w:rFonts w:hint="default" w:ascii="微软雅黑" w:eastAsia="微软雅黑" w:hAnsiTheme="minorBidi"/>
                          <w:b/>
                          <w:color w:val="FFFFFF" w:themeColor="light1"/>
                          <w:kern w:val="24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l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eastAsia="微软雅黑" w:hAnsi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lt1"/>
                            </w14:solidFill>
                          </w14:textFill>
                        </w:rPr>
                        <w:t>课程大纲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一、关于对待国学的态度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color="auto" w:fill="FFFFFF"/>
          <w:lang w:eastAsia="zh-CN"/>
        </w:rPr>
        <w:t>避免工具化和实用化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color="auto" w:fill="FFFFFF"/>
          <w:lang w:eastAsia="zh-CN"/>
        </w:rPr>
        <w:t>避免表面化和碎片化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color="auto" w:fill="FFFFFF"/>
          <w:lang w:eastAsia="zh-CN"/>
        </w:rPr>
        <w:t>避免阴谋化和迷信化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二、《道德经》与老子其人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color="auto" w:fill="FFFFFF"/>
          <w:lang w:eastAsia="zh-CN"/>
        </w:rPr>
        <w:t>1、《诗经》《易经》与诸子百家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color="auto" w:fill="FFFFFF"/>
          <w:lang w:eastAsia="zh-CN"/>
        </w:rPr>
        <w:t>2、儒释道之别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color="auto" w:fill="FFFFFF"/>
          <w:lang w:eastAsia="zh-CN"/>
        </w:rPr>
        <w:t>3、道家三贤与三经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三、道家思想的“三观”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color="auto" w:fill="FFFFFF"/>
          <w:lang w:eastAsia="zh-CN"/>
        </w:rPr>
        <w:t>1、宇宙观：无中生有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color="auto" w:fill="FFFFFF"/>
          <w:lang w:eastAsia="zh-CN"/>
        </w:rPr>
        <w:br w:type="textWrapping"/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color="auto" w:fill="FFFFFF"/>
          <w:lang w:eastAsia="zh-CN"/>
        </w:rPr>
        <w:t>2、运动观：无往不复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color="auto" w:fill="FFFFFF"/>
          <w:lang w:eastAsia="zh-CN"/>
        </w:rPr>
        <w:br w:type="textWrapping"/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color="auto" w:fill="FFFFFF"/>
          <w:lang w:eastAsia="zh-CN"/>
        </w:rPr>
        <w:t>3、人生观：无得不失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color="auto" w:fill="FFFFFF"/>
          <w:lang w:eastAsia="zh-CN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四、道家思想的“四维”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微软雅黑" w:eastAsia="微软雅黑" w:hAnsiTheme="minorBidi"/>
          <w:b/>
          <w:color w:val="FFFFFF" w:themeColor="light1"/>
          <w:kern w:val="24"/>
          <w:sz w:val="32"/>
          <w:szCs w:val="32"/>
          <w:lang w:val="en-US" w:eastAsia="zh-CN"/>
          <w14:textFill>
            <w14:solidFill>
              <w14:schemeClr w14:val="lt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color="auto" w:fill="FFFFFF"/>
          <w:lang w:eastAsia="zh-CN"/>
        </w:rPr>
        <w:t>1、天道无为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color="auto" w:fill="FFFFFF"/>
          <w:lang w:eastAsia="zh-CN"/>
        </w:rPr>
        <w:br w:type="textWrapping"/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color="auto" w:fill="FFFFFF"/>
          <w:lang w:eastAsia="zh-CN"/>
        </w:rPr>
        <w:t>2、人道无心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color="auto" w:fill="FFFFFF"/>
          <w:lang w:eastAsia="zh-CN"/>
        </w:rPr>
        <w:br w:type="textWrapping"/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color="auto" w:fill="FFFFFF"/>
          <w:lang w:eastAsia="zh-CN"/>
        </w:rPr>
        <w:t>3、生道无欲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color="auto" w:fill="FFFFFF"/>
          <w:lang w:eastAsia="zh-CN"/>
        </w:rPr>
        <w:br w:type="textWrapping"/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color="auto" w:fill="FFFFFF"/>
          <w:lang w:eastAsia="zh-CN"/>
        </w:rPr>
        <w:t>4、治道无用</w:t>
      </w:r>
    </w:p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1260"/>
      </w:tabs>
      <w:rPr>
        <w:rFonts w:hint="eastAsia" w:eastAsiaTheme="minorEastAsia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1" locked="1" layoutInCell="1" allowOverlap="1">
              <wp:simplePos x="0" y="0"/>
              <wp:positionH relativeFrom="column">
                <wp:posOffset>-163830</wp:posOffset>
              </wp:positionH>
              <wp:positionV relativeFrom="paragraph">
                <wp:posOffset>8890</wp:posOffset>
              </wp:positionV>
              <wp:extent cx="6972935" cy="9921875"/>
              <wp:effectExtent l="0" t="0" r="18415" b="3175"/>
              <wp:wrapNone/>
              <wp:docPr id="11" name="矩形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235075" y="1619250"/>
                        <a:ext cx="6972935" cy="99218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-12.9pt;margin-top:0.7pt;height:781.25pt;width:549.05pt;z-index:-251657216;v-text-anchor:middle;mso-width-relative:page;mso-height-relative:page;" fillcolor="#FFFFFF [3212]" filled="t" stroked="f" coordsize="21600,21600" o:gfxdata="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QlHGD9oAAAALAQAADwAAAAAAAAABACAAAAAiAAAA&#10;ZHJzL2Rvd25yZXYueG1sUEsBAhQAFAAAAAgAh07iQG1bH093AgAA2gQAAA4AAAAAAAAAAQAgAAAA&#10;KQEAAGRycy9lMm9Eb2MueG1sUEsFBgAAAAAGAAYAWQEAABIGAAAAAA==&#10;">
              <v:fill on="t" focussize="0,0"/>
              <v:stroke on="f" weight="1pt" miterlimit="8" joinstyle="miter"/>
              <v:imagedata o:title=""/>
              <o:lock v:ext="edit" aspectratio="f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0BC66A"/>
    <w:multiLevelType w:val="singleLevel"/>
    <w:tmpl w:val="020BC66A"/>
    <w:lvl w:ilvl="0" w:tentative="0">
      <w:start w:val="1"/>
      <w:numFmt w:val="bullet"/>
      <w:lvlText w:val=""/>
      <w:lvlJc w:val="left"/>
      <w:pPr>
        <w:ind w:left="420" w:leftChars="0" w:hanging="420" w:firstLineChars="0"/>
      </w:pPr>
      <w:rPr>
        <w:rFonts w:hint="default"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4OGQ5NWM0NGEzODdiMTBhNWIyNjM5ZGRiNjRiZTEifQ=="/>
  </w:docVars>
  <w:rsids>
    <w:rsidRoot w:val="00000000"/>
    <w:rsid w:val="079550AD"/>
    <w:rsid w:val="09BF1E8A"/>
    <w:rsid w:val="167C0930"/>
    <w:rsid w:val="22787407"/>
    <w:rsid w:val="424741EF"/>
    <w:rsid w:val="42A10801"/>
    <w:rsid w:val="45806396"/>
    <w:rsid w:val="583029FA"/>
    <w:rsid w:val="6A5609D7"/>
    <w:rsid w:val="7283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Normal (Web)"/>
    <w:basedOn w:val="1"/>
    <w:autoRedefine/>
    <w:uiPriority w:val="0"/>
    <w:rPr>
      <w:sz w:val="24"/>
    </w:rPr>
  </w:style>
  <w:style w:type="character" w:customStyle="1" w:styleId="6">
    <w:name w:val="apple-style-span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2024-01-30T07:52:00Z</dcterms:created>
  <dc:creator>jzx</dc:creator>
  <cp:lastModifiedBy>廖润莲</cp:lastModifiedBy>
  <dcterms:modified xsi:type="dcterms:W3CDTF">2024-03-28T01:45:24Z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185E31401547493D94042CEDADD273BD_12</vt:lpwstr>
  </property>
</Properties>
</file>