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8FB1D"/>
    <w:p w14:paraId="4CAEE9C9">
      <w:pPr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-934085</wp:posOffset>
                </wp:positionH>
                <wp:positionV relativeFrom="paragraph">
                  <wp:posOffset>4319905</wp:posOffset>
                </wp:positionV>
                <wp:extent cx="2650490" cy="337185"/>
                <wp:effectExtent l="0" t="0" r="0" b="0"/>
                <wp:wrapNone/>
                <wp:docPr id="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0490" cy="337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AF0D47">
                            <w:pPr>
                              <w:pStyle w:val="4"/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心理学应用系列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73.55pt;margin-top:340.15pt;height:26.55pt;width:208.7pt;z-index:251660288;mso-width-relative:page;mso-height-relative:page;" filled="f" stroked="f" coordsize="21600,21600" o:gfxdata="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HbTcjNoAAAAMAQAADwAAAAAAAAABACAAAAAiAAAAZHJzL2Rvd25yZXYu&#10;eG1sUEsBAhQAFAAAAAgAh07iQDujiMDAAQAAaAMAAA4AAAAAAAAAAQAgAAAAKQEAAGRycy9lMm9E&#10;b2MueG1sUEsFBgAAAAAGAAYAWQEAAFs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0BAF0D47">
                      <w:pPr>
                        <w:pStyle w:val="4"/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心理学应用系列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080000" cy="368300"/>
            <wp:effectExtent l="0" t="0" r="0" b="0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64135</wp:posOffset>
                </wp:positionV>
                <wp:extent cx="5983605" cy="3554730"/>
                <wp:effectExtent l="19050" t="6350" r="32385" b="20320"/>
                <wp:wrapNone/>
                <wp:docPr id="5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881" cy="3554730"/>
                          <a:chOff x="5312" y="3100"/>
                          <a:chExt cx="8615" cy="5698"/>
                        </a:xfrm>
                      </wpg:grpSpPr>
                      <wps:wsp>
                        <wps:cNvPr id="51" name="任意多边形 1"/>
                        <wps:cNvSpPr/>
                        <wps:spPr>
                          <a:xfrm>
                            <a:off x="5312" y="3306"/>
                            <a:ext cx="8615" cy="5256"/>
                          </a:xfrm>
                          <a:custGeom>
                            <a:avLst/>
                            <a:gdLst>
                              <a:gd name="connsiteX0" fmla="*/ 4 w 8615"/>
                              <a:gd name="connsiteY0" fmla="*/ 661 h 4189"/>
                              <a:gd name="connsiteX1" fmla="*/ 0 w 8615"/>
                              <a:gd name="connsiteY1" fmla="*/ 0 h 4189"/>
                              <a:gd name="connsiteX2" fmla="*/ 8615 w 8615"/>
                              <a:gd name="connsiteY2" fmla="*/ 0 h 4189"/>
                              <a:gd name="connsiteX3" fmla="*/ 8615 w 8615"/>
                              <a:gd name="connsiteY3" fmla="*/ 4189 h 4189"/>
                              <a:gd name="connsiteX4" fmla="*/ 0 w 8615"/>
                              <a:gd name="connsiteY4" fmla="*/ 4189 h 4189"/>
                              <a:gd name="connsiteX5" fmla="*/ 4 w 8615"/>
                              <a:gd name="connsiteY5" fmla="*/ 1693 h 41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615" h="4189">
                                <a:moveTo>
                                  <a:pt x="4" y="661"/>
                                </a:moveTo>
                                <a:lnTo>
                                  <a:pt x="0" y="0"/>
                                </a:lnTo>
                                <a:lnTo>
                                  <a:pt x="8615" y="0"/>
                                </a:lnTo>
                                <a:lnTo>
                                  <a:pt x="8615" y="4189"/>
                                </a:lnTo>
                                <a:lnTo>
                                  <a:pt x="0" y="4189"/>
                                </a:lnTo>
                                <a:lnTo>
                                  <a:pt x="4" y="169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Pr id="52" name="组合 26"/>
                        <wpg:cNvGrpSpPr/>
                        <wpg:grpSpPr>
                          <a:xfrm>
                            <a:off x="5710" y="3100"/>
                            <a:ext cx="3154" cy="206"/>
                            <a:chOff x="5410" y="2253"/>
                            <a:chExt cx="3154" cy="206"/>
                          </a:xfrm>
                        </wpg:grpSpPr>
                        <wps:wsp>
                          <wps:cNvPr id="53" name="平行四边形 3"/>
                          <wps:cNvSpPr/>
                          <wps:spPr>
                            <a:xfrm>
                              <a:off x="5410" y="2253"/>
                              <a:ext cx="1325" cy="206"/>
                            </a:xfrm>
                            <a:prstGeom prst="parallelogram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4" name="矩形 4"/>
                          <wps:cNvSpPr/>
                          <wps:spPr>
                            <a:xfrm>
                              <a:off x="6912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5" name="矩形 7"/>
                          <wps:cNvSpPr/>
                          <wps:spPr>
                            <a:xfrm>
                              <a:off x="7136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6" name="矩形 8"/>
                          <wps:cNvSpPr/>
                          <wps:spPr>
                            <a:xfrm>
                              <a:off x="7360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7" name="矩形 10"/>
                          <wps:cNvSpPr/>
                          <wps:spPr>
                            <a:xfrm>
                              <a:off x="7584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8" name="矩形 11"/>
                          <wps:cNvSpPr/>
                          <wps:spPr>
                            <a:xfrm>
                              <a:off x="7808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9" name="矩形 13"/>
                          <wps:cNvSpPr/>
                          <wps:spPr>
                            <a:xfrm>
                              <a:off x="8032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0" name="矩形 15"/>
                          <wps:cNvSpPr/>
                          <wps:spPr>
                            <a:xfrm>
                              <a:off x="8256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1" name="矩形 16"/>
                          <wps:cNvSpPr/>
                          <wps:spPr>
                            <a:xfrm>
                              <a:off x="8480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62" name="直接连接符 28"/>
                        <wps:cNvCnPr/>
                        <wps:spPr>
                          <a:xfrm>
                            <a:off x="8939" y="3199"/>
                            <a:ext cx="497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3" name="组合 34"/>
                        <wpg:cNvGrpSpPr/>
                        <wpg:grpSpPr>
                          <a:xfrm flipH="1" flipV="1">
                            <a:off x="10369" y="8592"/>
                            <a:ext cx="3156" cy="206"/>
                            <a:chOff x="5409" y="1156"/>
                            <a:chExt cx="3156" cy="206"/>
                          </a:xfrm>
                        </wpg:grpSpPr>
                        <wps:wsp>
                          <wps:cNvPr id="64" name="平行四边形 35"/>
                          <wps:cNvSpPr/>
                          <wps:spPr>
                            <a:xfrm>
                              <a:off x="5409" y="1156"/>
                              <a:ext cx="1326" cy="206"/>
                            </a:xfrm>
                            <a:prstGeom prst="parallelogram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5" name="矩形 36"/>
                          <wps:cNvSpPr/>
                          <wps:spPr>
                            <a:xfrm>
                              <a:off x="6912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6" name="矩形 37"/>
                          <wps:cNvSpPr/>
                          <wps:spPr>
                            <a:xfrm>
                              <a:off x="7136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7" name="矩形 38"/>
                          <wps:cNvSpPr/>
                          <wps:spPr>
                            <a:xfrm>
                              <a:off x="7360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8" name="矩形 39"/>
                          <wps:cNvSpPr/>
                          <wps:spPr>
                            <a:xfrm>
                              <a:off x="7584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9" name="矩形 40"/>
                          <wps:cNvSpPr/>
                          <wps:spPr>
                            <a:xfrm>
                              <a:off x="7808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0" name="矩形 41"/>
                          <wps:cNvSpPr/>
                          <wps:spPr>
                            <a:xfrm>
                              <a:off x="8032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1" name="矩形 42"/>
                          <wps:cNvSpPr/>
                          <wps:spPr>
                            <a:xfrm>
                              <a:off x="8256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2" name="矩形 43"/>
                          <wps:cNvSpPr/>
                          <wps:spPr>
                            <a:xfrm>
                              <a:off x="8480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73" name="直接连接符 44"/>
                        <wps:cNvCnPr/>
                        <wps:spPr>
                          <a:xfrm flipH="1" flipV="1">
                            <a:off x="5322" y="8699"/>
                            <a:ext cx="49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任意多边形 51"/>
                        <wps:cNvSpPr/>
                        <wps:spPr>
                          <a:xfrm>
                            <a:off x="5445" y="3441"/>
                            <a:ext cx="8352" cy="4979"/>
                          </a:xfrm>
                          <a:custGeom>
                            <a:avLst/>
                            <a:gdLst>
                              <a:gd name="connsiteX0" fmla="*/ 8352 w 8352"/>
                              <a:gd name="connsiteY0" fmla="*/ 3227 h 3920"/>
                              <a:gd name="connsiteX1" fmla="*/ 8350 w 8352"/>
                              <a:gd name="connsiteY1" fmla="*/ 3920 h 3920"/>
                              <a:gd name="connsiteX2" fmla="*/ 0 w 8352"/>
                              <a:gd name="connsiteY2" fmla="*/ 3920 h 3920"/>
                              <a:gd name="connsiteX3" fmla="*/ 0 w 8352"/>
                              <a:gd name="connsiteY3" fmla="*/ 0 h 3920"/>
                              <a:gd name="connsiteX4" fmla="*/ 8350 w 8352"/>
                              <a:gd name="connsiteY4" fmla="*/ 0 h 3920"/>
                              <a:gd name="connsiteX5" fmla="*/ 8347 w 8352"/>
                              <a:gd name="connsiteY5" fmla="*/ 2102 h 39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352" h="3920">
                                <a:moveTo>
                                  <a:pt x="8352" y="3227"/>
                                </a:moveTo>
                                <a:lnTo>
                                  <a:pt x="8350" y="3920"/>
                                </a:lnTo>
                                <a:lnTo>
                                  <a:pt x="0" y="3920"/>
                                </a:lnTo>
                                <a:lnTo>
                                  <a:pt x="0" y="0"/>
                                </a:lnTo>
                                <a:lnTo>
                                  <a:pt x="8350" y="0"/>
                                </a:lnTo>
                                <a:lnTo>
                                  <a:pt x="8347" y="210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9" name="矩形 58"/>
                        <wps:cNvSpPr/>
                        <wps:spPr>
                          <a:xfrm>
                            <a:off x="13748" y="6456"/>
                            <a:ext cx="85" cy="8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0" name="矩形 59"/>
                        <wps:cNvSpPr/>
                        <wps:spPr>
                          <a:xfrm>
                            <a:off x="13748" y="7135"/>
                            <a:ext cx="85" cy="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1" name="矩形 60"/>
                        <wps:cNvSpPr/>
                        <wps:spPr>
                          <a:xfrm>
                            <a:off x="13748" y="6233"/>
                            <a:ext cx="85" cy="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2" name="矩形 61"/>
                        <wps:cNvSpPr/>
                        <wps:spPr>
                          <a:xfrm>
                            <a:off x="13748" y="7362"/>
                            <a:ext cx="85" cy="8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3" name="矩形 59"/>
                        <wps:cNvSpPr/>
                        <wps:spPr>
                          <a:xfrm>
                            <a:off x="13748" y="6908"/>
                            <a:ext cx="85" cy="8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4" name="矩形 58"/>
                        <wps:cNvSpPr/>
                        <wps:spPr>
                          <a:xfrm>
                            <a:off x="13748" y="6682"/>
                            <a:ext cx="85" cy="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24.95pt;margin-top:5.05pt;height:279.9pt;width:471.15pt;z-index:251661312;mso-width-relative:page;mso-height-relative:page;" coordorigin="5312,3100" coordsize="8615,5698" o:gfxdata="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">
                <o:lock v:ext="edit" aspectratio="f"/>
                <v:shape id="任意多边形 1" o:spid="_x0000_s1026" o:spt="100" style="position:absolute;left:5312;top:3306;height:5256;width:8615;" filled="f" stroked="t" coordsize="8615,4189" o:gfxdata="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jiJ+8AAAA&#10;2wAAAA8AAAAAAAAAAQAgAAAAIgAAAGRycy9kb3ducmV2LnhtbFBLAQIUABQAAAAIAIdO4kAzLwWe&#10;OwAAADkAAAAQAAAAAAAAAAEAIAAAAAsBAABkcnMvc2hhcGV4bWwueG1sUEsFBgAAAAAGAAYAWwEA&#10;ALUDAAAAAA==&#10;" path="m4,661l0,0,8615,0,8615,4189,0,4189,4,1693e">
                  <v:path o:connectlocs="4,829;0,0;8615,0;8615,5256;0,5256;4,2124" o:connectangles="0,0,0,0,0,0"/>
                  <v:fill on="f" focussize="0,0"/>
                  <v:stroke weight="3pt" color="#C00000 [3204]" miterlimit="8" joinstyle="miter"/>
                  <v:imagedata o:title=""/>
                  <o:lock v:ext="edit" aspectratio="f"/>
                </v:shape>
                <v:group id="组合 26" o:spid="_x0000_s1026" o:spt="203" style="position:absolute;left:5710;top:3100;height:206;width:3154;" coordorigin="5410,2253" coordsize="3154,206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平行四边形 3" o:spid="_x0000_s1026" o:spt="7" type="#_x0000_t7" style="position:absolute;left:5410;top:2253;height:206;width:1325;" fillcolor="#C00000" filled="t" stroked="t" coordsize="21600,21600" o:gfxdata="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SSYi/&#10;AAAA2wAAAA8AAAAAAAAAAQAgAAAAIgAAAGRycy9kb3ducmV2LnhtbFBLAQIUABQAAAAIAIdO4kAz&#10;LwWeOwAAADkAAAAQAAAAAAAAAAEAIAAAAA4BAABkcnMvc2hhcGV4bWwueG1sUEsFBgAAAAAGAAYA&#10;WwEAALgDAAAAAA==&#10;" adj="839">
                    <v:fill on="t" focussize="0,0"/>
                    <v:stroke weight="1pt" color="#C00000 [3204]" miterlimit="8" joinstyle="miter"/>
                    <v:imagedata o:title=""/>
                    <o:lock v:ext="edit" aspectratio="f"/>
                  </v:shape>
                  <v:rect id="矩形 4" o:spid="_x0000_s1026" o:spt="1" style="position:absolute;left:6912;top:2294;height:85;width:85;" filled="f" stroked="t" coordsize="21600,21600" o:gfxdata="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0mw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7" o:spid="_x0000_s1026" o:spt="1" style="position:absolute;left:7136;top:2294;height:85;width:85;" filled="f" stroked="t" coordsize="21600,21600" o:gfxdata="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oGDW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8" o:spid="_x0000_s1026" o:spt="1" style="position:absolute;left:7360;top:2294;height:85;width:85;" filled="f" stroked="t" coordsize="21600,21600" o:gfxdata="UEsDBAoAAAAAAIdO4kAAAAAAAAAAAAAAAAAEAAAAZHJzL1BLAwQUAAAACACHTuJADlMdLr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l4y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Ux0u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0" o:spid="_x0000_s1026" o:spt="1" style="position:absolute;left:7584;top:2294;height:85;width:85;" filled="f" stroked="t" coordsize="21600,21600" o:gfxdata="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7i1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1" o:spid="_x0000_s1026" o:spt="1" style="position:absolute;left:7808;top:2294;height:85;width:85;" filled="f" stroked="t" coordsize="21600,21600" o:gfxdata="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gCzH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3" o:spid="_x0000_s1026" o:spt="1" style="position:absolute;left:8032;top:2294;height:85;width:85;" filled="f" stroked="t" coordsize="21600,21600" o:gfxdata="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8yJX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5" o:spid="_x0000_s1026" o:spt="1" style="position:absolute;left:8256;top:2294;height:85;width:85;" filled="f" stroked="t" coordsize="21600,21600" o:gfxdata="UEsDBAoAAAAAAIdO4kAAAAAAAAAAAAAAAAAEAAAAZHJzL1BLAwQUAAAACACHTuJAIJrqfL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18c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Jrqf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6" o:spid="_x0000_s1026" o:spt="1" style="position:absolute;left:8480;top:2294;height:85;width:85;" filled="f" stroked="t" coordsize="21600,21600" o:gfxdata="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ZP5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</v:group>
                <v:line id="直接连接符 28" o:spid="_x0000_s1026" o:spt="20" style="position:absolute;left:8939;top:3199;height:0;width:4973;" filled="f" stroked="t" coordsize="21600,21600" o:gfxdata="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P9Q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0000 [3204]" miterlimit="8" joinstyle="miter" dashstyle="1 1"/>
                  <v:imagedata o:title=""/>
                  <o:lock v:ext="edit" aspectratio="f"/>
                </v:line>
                <v:group id="组合 34" o:spid="_x0000_s1026" o:spt="203" style="position:absolute;left:10369;top:8592;flip:x y;height:206;width:3156;" coordorigin="5409,1156" coordsize="3156,206" o:gfxdata="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VISB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平行四边形 35" o:spid="_x0000_s1026" o:spt="7" type="#_x0000_t7" style="position:absolute;left:5409;top:1156;height:206;width:1326;" fillcolor="#C00000" filled="t" stroked="t" coordsize="21600,21600" o:gfxdata="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XG0G/&#10;AAAA2wAAAA8AAAAAAAAAAQAgAAAAIgAAAGRycy9kb3ducmV2LnhtbFBLAQIUABQAAAAIAIdO4kAz&#10;LwWeOwAAADkAAAAQAAAAAAAAAAEAIAAAAA4BAABkcnMvc2hhcGV4bWwueG1sUEsFBgAAAAAGAAYA&#10;WwEAALgDAAAAAA==&#10;" adj="839">
                    <v:fill on="t" focussize="0,0"/>
                    <v:stroke weight="1pt" color="#C00000 [3204]" miterlimit="8" joinstyle="miter"/>
                    <v:imagedata o:title=""/>
                    <o:lock v:ext="edit" aspectratio="f"/>
                  </v:shape>
                  <v:rect id="矩形 36" o:spid="_x0000_s1026" o:spt="1" style="position:absolute;left:6912;top:1197;height:85;width:85;" filled="f" stroked="t" coordsize="21600,21600" o:gfxdata="UEsDBAoAAAAAAIdO4kAAAAAAAAAAAAAAAAAEAAAAZHJzL1BLAwQUAAAACACHTuJAMO1J5L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rIX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7Unk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7" o:spid="_x0000_s1026" o:spt="1" style="position:absolute;left:7136;top:1197;height:85;width:85;" filled="f" stroked="t" coordsize="21600,21600" o:gfxdata="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/Xk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8" o:spid="_x0000_s1026" o:spt="1" style="position:absolute;left:7360;top:1197;height:85;width:85;" filled="f" stroked="t" coordsize="21600,21600" o:gfxdata="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c3II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9" o:spid="_x0000_s1026" o:spt="1" style="position:absolute;left:7584;top:1197;height:85;width:85;" filled="f" stroked="t" coordsize="21600,21600" o:gfxdata="UEsDBAoAAAAAAIdO4kAAAAAAAAAAAAAAAAAEAAAAZHJzL1BLAwQUAAAACACHTuJA3uzmer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x8Y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uzme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0" o:spid="_x0000_s1026" o:spt="1" style="position:absolute;left:7808;top:1197;height:85;width:85;" filled="f" stroked="t" coordsize="21600,21600" o:gfxdata="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oEPh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1" o:spid="_x0000_s1026" o:spt="1" style="position:absolute;left:8032;top:1197;height:85;width:85;" filled="f" stroked="t" coordsize="21600,21600" o:gfxdata="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N8o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2" o:spid="_x0000_s1026" o:spt="1" style="position:absolute;left:8256;top:1197;height:85;width:85;" filled="f" stroked="t" coordsize="21600,21600" o:gfxdata="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g/ZO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3" o:spid="_x0000_s1026" o:spt="1" style="position:absolute;left:8480;top:1197;height:85;width:85;" filled="f" stroked="t" coordsize="21600,21600" o:gfxdata="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3UdN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</v:group>
                <v:line id="直接连接符 44" o:spid="_x0000_s1026" o:spt="20" style="position:absolute;left:5322;top:8699;flip:x y;height:0;width:4972;" filled="f" stroked="t" coordsize="21600,21600" o:gfxdata="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nEb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 dashstyle="1 1"/>
                  <v:imagedata o:title=""/>
                  <o:lock v:ext="edit" aspectratio="f"/>
                </v:line>
                <v:shape id="任意多边形 51" o:spid="_x0000_s1026" o:spt="100" style="position:absolute;left:5445;top:3441;height:4979;width:8352;" filled="f" stroked="t" coordsize="8352,3920" o:gfxdata="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3Le4bgAAADbAAAA&#10;DwAAAAAAAAABACAAAAAiAAAAZHJzL2Rvd25yZXYueG1sUEsBAhQAFAAAAAgAh07iQDMvBZ47AAAA&#10;OQAAABAAAAAAAAAAAQAgAAAABwEAAGRycy9zaGFwZXhtbC54bWxQSwUGAAAAAAYABgBbAQAAsQMA&#10;AAAA&#10;" path="m8352,3227l8350,3920,0,3920,0,0,8350,0,8347,2102e">
                  <v:path o:connectlocs="8352,4098;8350,4979;0,4979;0,0;8350,0;8347,2669" o:connectangles="0,0,0,0,0,0"/>
                  <v:fill on="f" focussize="0,0"/>
                  <v:stroke weight="1.25pt" color="#C00000 [3204]" miterlimit="8" joinstyle="miter"/>
                  <v:imagedata o:title=""/>
                  <o:lock v:ext="edit" aspectratio="f"/>
                </v:shape>
                <v:rect id="矩形 58" o:spid="_x0000_s1026" o:spt="1" style="position:absolute;left:13748;top:6456;height:82;width:85;" filled="f" stroked="t" coordsize="21600,21600" o:gfxdata="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HnVP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9" o:spid="_x0000_s1026" o:spt="1" style="position:absolute;left:13748;top:7135;height:84;width:85;" filled="f" stroked="t" coordsize="21600,21600" o:gfxdata="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lgyG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60" o:spid="_x0000_s1026" o:spt="1" style="position:absolute;left:13748;top:6233;height:80;width:85;" filled="f" stroked="t" coordsize="21600,21600" o:gfxdata="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9qpHb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61" o:spid="_x0000_s1026" o:spt="1" style="position:absolute;left:13748;top:7362;height:81;width:85;" filled="f" stroked="t" coordsize="21600,21600" o:gfxdata="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CDdq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9" o:spid="_x0000_s1026" o:spt="1" style="position:absolute;left:13748;top:6908;height:83;width:85;" filled="f" stroked="t" coordsize="21600,21600" o:gfxdata="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RJLx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8" o:spid="_x0000_s1026" o:spt="1" style="position:absolute;left:13748;top:6682;height:84;width:85;" filled="f" stroked="t" coordsize="21600,21600" o:gfxdata="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rQqF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 w14:paraId="6D4BB2B0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288925</wp:posOffset>
                </wp:positionV>
                <wp:extent cx="5705475" cy="605790"/>
                <wp:effectExtent l="0" t="0" r="9525" b="381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3315" y="1572895"/>
                          <a:ext cx="5705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A4E17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C0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C00000"/>
                                <w:sz w:val="40"/>
                                <w:szCs w:val="48"/>
                              </w:rPr>
                              <w:t>《同频式沟通：提升向上沟通力》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25pt;margin-top:22.75pt;height:47.7pt;width:449.25pt;z-index:251668480;mso-width-relative:page;mso-height-relative:page;" fillcolor="#FFFFFF [3201]" filled="t" stroked="f" coordsize="21600,21600" o:gfxdata="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LVcf&#10;1NUAAAAKAQAADwAAAAAAAAABACAAAAAiAAAAZHJzL2Rvd25yZXYueG1sUEsBAhQAFAAAAAgAh07i&#10;QIUNHWNeAgAAnQ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4CA4E17"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C00000"/>
                          <w:sz w:val="40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C00000"/>
                          <w:sz w:val="40"/>
                          <w:szCs w:val="48"/>
                        </w:rPr>
                        <w:t>《同频式沟通：提升向上沟通力》</w:t>
                      </w:r>
                    </w:p>
                  </w:txbxContent>
                </v:textbox>
              </v:shape>
            </w:pict>
          </mc:Fallback>
        </mc:AlternateContent>
      </w:r>
    </w:p>
    <w:p w14:paraId="0C12EEA5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278765</wp:posOffset>
                </wp:positionV>
                <wp:extent cx="59055" cy="58420"/>
                <wp:effectExtent l="9525" t="9525" r="20320" b="20955"/>
                <wp:wrapNone/>
                <wp:docPr id="90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83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-27.55pt;margin-top:21.95pt;height:4.6pt;width:4.65pt;z-index:251662336;mso-width-relative:page;mso-height-relative:page;" filled="f" stroked="t" coordsize="21600,21600" o:gfxdata="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sBXYtkAAAAJAQAADwAA&#10;AAAAAAABACAAAAAiAAAAZHJzL2Rvd25yZXYueG1sUEsBAhQAFAAAAAgAh07iQKgyaEXcAQAArQMA&#10;AA4AAAAAAAAAAQAgAAAAKAEAAGRycy9lMm9Eb2MueG1sUEsFBgAAAAAGAAYAWQEAAHY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4D59E836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294640</wp:posOffset>
                </wp:positionV>
                <wp:extent cx="59055" cy="57150"/>
                <wp:effectExtent l="9525" t="9525" r="20320" b="9525"/>
                <wp:wrapNone/>
                <wp:docPr id="85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695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-27.55pt;margin-top:23.2pt;height:4.5pt;width:4.65pt;z-index:251663360;mso-width-relative:page;mso-height-relative:page;" filled="f" stroked="t" coordsize="21600,21600" o:gfxdata="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azd69cAAAAJAQAADwAAAAAA&#10;AAABACAAAAAiAAAAZHJzL2Rvd25yZXYueG1sUEsBAhQAFAAAAAgAh07iQF2MezXbAQAArQMAAA4A&#10;AAAAAAAAAQAgAAAAJgEAAGRycy9lMm9Eb2MueG1sUEsFBgAAAAAGAAYAWQEAAHM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171450</wp:posOffset>
                </wp:positionV>
                <wp:extent cx="59055" cy="57150"/>
                <wp:effectExtent l="9525" t="9525" r="20320" b="9525"/>
                <wp:wrapNone/>
                <wp:docPr id="8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765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-27.55pt;margin-top:13.5pt;height:4.5pt;width:4.65pt;z-index:251664384;mso-width-relative:page;mso-height-relative:page;" filled="f" stroked="t" coordsize="21600,21600" o:gfxdata="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lplF42AAAAAkBAAAPAAAA&#10;AAAAAAEAIAAAACIAAABkcnMvZG93bnJldi54bWxQSwECFAAUAAAACACHTuJA2oOW9NwBAACtAwAA&#10;DgAAAAAAAAABACAAAAAnAQAAZHJzL2Uyb0RvYy54bWxQSwUGAAAAAAYABgBZAQAAdQ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41275</wp:posOffset>
                </wp:positionV>
                <wp:extent cx="59055" cy="55880"/>
                <wp:effectExtent l="9525" t="9525" r="20320" b="10795"/>
                <wp:wrapNone/>
                <wp:docPr id="87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55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0" o:spid="_x0000_s1026" o:spt="1" style="position:absolute;left:0pt;margin-left:-27.55pt;margin-top:3.25pt;height:4.4pt;width:4.65pt;z-index:251665408;mso-width-relative:page;mso-height-relative:page;" filled="f" stroked="t" coordsize="21600,21600" o:gfxdata="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ZrtOb1wAAAAgBAAAPAAAAAAAA&#10;AAEAIAAAACIAAABkcnMvZG93bnJldi54bWxQSwECFAAUAAAACACHTuJA/3WRQ9oBAACtAwAADgAA&#10;AAAAAAABACAAAAAmAQAAZHJzL2Uyb0RvYy54bWxQSwUGAAAAAAYABgBZAQAAcg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课程费用：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3600元/人 （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含培训费、教材费、场地费、午餐、茶歇费及税金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</w:p>
    <w:p w14:paraId="0D2E4945">
      <w:pPr>
        <w:pStyle w:val="13"/>
        <w:spacing w:line="440" w:lineRule="exact"/>
        <w:ind w:firstLine="0" w:firstLineChars="0"/>
        <w:rPr>
          <w:rFonts w:ascii="微软雅黑" w:hAnsi="微软雅黑" w:eastAsia="微软雅黑"/>
          <w:b/>
          <w:szCs w:val="21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168275</wp:posOffset>
                </wp:positionV>
                <wp:extent cx="59055" cy="56515"/>
                <wp:effectExtent l="9525" t="9525" r="20320" b="10160"/>
                <wp:wrapNone/>
                <wp:docPr id="88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626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1" o:spid="_x0000_s1026" o:spt="1" style="position:absolute;left:0pt;margin-left:-27.55pt;margin-top:13.25pt;height:4.45pt;width:4.65pt;z-index:251666432;mso-width-relative:page;mso-height-relative:page;" filled="f" stroked="t" coordsize="21600,21600" o:gfxdata="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QfUAT2AAAAAkBAAAPAAAA&#10;AAAAAAEAIAAAACIAAABkcnMvZG93bnJldi54bWxQSwECFAAUAAAACACHTuJAkYf2p9wBAACtAwAA&#10;DgAAAAAAAAABACAAAAAnAQAAZHJzL2Uyb0RvYy54bWxQSwUGAAAAAAYABgBZAQAAdQ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39370</wp:posOffset>
                </wp:positionV>
                <wp:extent cx="59055" cy="58420"/>
                <wp:effectExtent l="9525" t="9525" r="20320" b="20955"/>
                <wp:wrapNone/>
                <wp:docPr id="86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83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-27.55pt;margin-top:3.1pt;height:4.6pt;width:4.65pt;z-index:251667456;mso-width-relative:page;mso-height-relative:page;" filled="f" stroked="t" coordsize="21600,21600" o:gfxdata="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7Bl2N1wAAAAgBAAAPAAAA&#10;AAAAAAEAIAAAACIAAABkcnMvZG93bnJldi54bWxQSwECFAAUAAAACACHTuJA8+B60t0BAACtAwAA&#10;DgAAAAAAAAABACAAAAAmAQAAZHJzL2Uyb0RvYy54bWxQSwUGAAAAAAYABgBZAQAAdQ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参训对象：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企业中</w:t>
      </w:r>
      <w:r>
        <w:rPr>
          <w:rFonts w:hint="eastAsia" w:ascii="微软雅黑" w:hAnsi="微软雅黑" w:eastAsia="微软雅黑"/>
          <w:color w:val="000000"/>
          <w:szCs w:val="21"/>
        </w:rPr>
        <w:t>基层管理者、关键岗位员工、核心员工、高价值员工和高潜力员工</w:t>
      </w:r>
    </w:p>
    <w:p w14:paraId="43BD93E3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课程地点：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上海</w:t>
      </w:r>
    </w:p>
    <w:p w14:paraId="5ADF51AA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课程时间：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2天</w:t>
      </w:r>
    </w:p>
    <w:tbl>
      <w:tblPr>
        <w:tblStyle w:val="5"/>
        <w:tblW w:w="8367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7"/>
        <w:gridCol w:w="2640"/>
        <w:gridCol w:w="2640"/>
      </w:tblGrid>
      <w:tr w14:paraId="0BE9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087" w:type="dxa"/>
            <w:tcBorders>
              <w:top w:val="single" w:color="000000" w:sz="12" w:space="0"/>
              <w:left w:val="nil"/>
              <w:bottom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4CDDAB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第一期</w:t>
            </w:r>
          </w:p>
        </w:tc>
        <w:tc>
          <w:tcPr>
            <w:tcW w:w="2640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E0CD13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  <w:t>第二期</w:t>
            </w:r>
          </w:p>
        </w:tc>
        <w:tc>
          <w:tcPr>
            <w:tcW w:w="2640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283794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  <w:t>第三期</w:t>
            </w:r>
          </w:p>
        </w:tc>
      </w:tr>
      <w:tr w14:paraId="34ED4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087" w:type="dxa"/>
            <w:tcBorders>
              <w:top w:val="single" w:color="000000" w:sz="4" w:space="0"/>
              <w:left w:val="nil"/>
              <w:bottom w:val="single" w:color="000000" w:sz="1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E185C8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2月21-22日</w:t>
            </w:r>
          </w:p>
        </w:tc>
        <w:tc>
          <w:tcPr>
            <w:tcW w:w="2640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D60658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6月26-27日</w:t>
            </w:r>
          </w:p>
        </w:tc>
        <w:tc>
          <w:tcPr>
            <w:tcW w:w="2640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BE631E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10月23-24日</w:t>
            </w:r>
          </w:p>
        </w:tc>
      </w:tr>
    </w:tbl>
    <w:p w14:paraId="0DD12614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 w14:paraId="2BAE89BC">
      <w:pPr>
        <w:pStyle w:val="12"/>
        <w:widowControl/>
        <w:snapToGrid w:val="0"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课程背景：</w:t>
      </w:r>
    </w:p>
    <w:p w14:paraId="61E6BB2D">
      <w:pPr>
        <w:spacing w:line="440" w:lineRule="exact"/>
        <w:ind w:firstLine="420" w:firstLineChars="200"/>
        <w:rPr>
          <w:rFonts w:ascii="微软雅黑" w:hAnsi="微软雅黑" w:eastAsia="微软雅黑" w:cs="微软雅黑"/>
          <w:bCs/>
          <w:color w:val="000000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zCs w:val="21"/>
        </w:rPr>
        <w:t>本课程旨在帮助员工掌握同频式沟通的向上沟通技巧，以</w:t>
      </w:r>
      <w:r>
        <w:rPr>
          <w:rFonts w:hint="eastAsia" w:ascii="微软雅黑" w:hAnsi="微软雅黑" w:eastAsia="微软雅黑" w:cs="微软雅黑"/>
          <w:b/>
          <w:color w:val="000000"/>
          <w:szCs w:val="21"/>
        </w:rPr>
        <w:t>脑科学、神经科学和心理学为</w:t>
      </w:r>
      <w:r>
        <w:rPr>
          <w:rFonts w:hint="eastAsia" w:ascii="微软雅黑" w:hAnsi="微软雅黑" w:eastAsia="微软雅黑" w:cs="微软雅黑"/>
          <w:bCs/>
          <w:color w:val="000000"/>
          <w:szCs w:val="21"/>
        </w:rPr>
        <w:t>底层逻辑，结合心理学原理与沟通技巧，通过深层体验和内在触动，打破向上沟通的心理阻碍，在向上沟通中找准定位，利用反思型倾听和结构化表达方式，在高难度沟通中提升沟通效能，在提升个人职场软实力的同时，为职场晋升奠定坚实基础。</w:t>
      </w:r>
    </w:p>
    <w:p w14:paraId="6BA78AEE">
      <w:pPr>
        <w:pStyle w:val="12"/>
        <w:widowControl/>
        <w:snapToGrid w:val="0"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课程收益：</w:t>
      </w:r>
    </w:p>
    <w:p w14:paraId="1589C7A5">
      <w:pPr>
        <w:numPr>
          <w:ilvl w:val="0"/>
          <w:numId w:val="1"/>
        </w:num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构建</w:t>
      </w: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沟通系统观</w:t>
      </w:r>
      <w:r>
        <w:rPr>
          <w:rFonts w:hint="eastAsia" w:ascii="微软雅黑" w:hAnsi="微软雅黑" w:eastAsia="微软雅黑" w:cs="微软雅黑"/>
          <w:color w:val="000000"/>
          <w:szCs w:val="21"/>
        </w:rPr>
        <w:t>，从沟通定位、沟通恐惧、到沟通倾听、沟通防御、沟通表达、到针对不同类型上司和不同高难度情境，全方位把握沟通；</w:t>
      </w:r>
    </w:p>
    <w:p w14:paraId="61BCD018">
      <w:pPr>
        <w:numPr>
          <w:ilvl w:val="0"/>
          <w:numId w:val="1"/>
        </w:num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在向上沟通中找准</w:t>
      </w: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自身定位</w:t>
      </w:r>
      <w:r>
        <w:rPr>
          <w:rFonts w:hint="eastAsia" w:ascii="微软雅黑" w:hAnsi="微软雅黑" w:eastAsia="微软雅黑" w:cs="微软雅黑"/>
          <w:color w:val="000000"/>
          <w:szCs w:val="21"/>
        </w:rPr>
        <w:t>，同时</w:t>
      </w: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为上司清晰定位，</w:t>
      </w:r>
      <w:r>
        <w:rPr>
          <w:rFonts w:hint="eastAsia" w:ascii="微软雅黑" w:hAnsi="微软雅黑" w:eastAsia="微软雅黑" w:cs="微软雅黑"/>
          <w:color w:val="000000"/>
          <w:szCs w:val="21"/>
        </w:rPr>
        <w:t>借力上司促进自己的职场成长；</w:t>
      </w:r>
    </w:p>
    <w:p w14:paraId="238809AE">
      <w:pPr>
        <w:numPr>
          <w:ilvl w:val="0"/>
          <w:numId w:val="1"/>
        </w:num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通过</w:t>
      </w: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削弱情绪防御反应练习</w:t>
      </w:r>
      <w:r>
        <w:rPr>
          <w:rFonts w:hint="eastAsia" w:ascii="微软雅黑" w:hAnsi="微软雅黑" w:eastAsia="微软雅黑" w:cs="微软雅黑"/>
          <w:color w:val="000000"/>
          <w:szCs w:val="21"/>
        </w:rPr>
        <w:t>，提升员工应对批评、指责情境时的心理免疫力；</w:t>
      </w:r>
    </w:p>
    <w:p w14:paraId="34E80D56">
      <w:pPr>
        <w:numPr>
          <w:ilvl w:val="0"/>
          <w:numId w:val="1"/>
        </w:num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掌握</w:t>
      </w: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反思性倾听</w:t>
      </w:r>
      <w:r>
        <w:rPr>
          <w:rFonts w:hint="eastAsia" w:ascii="微软雅黑" w:hAnsi="微软雅黑" w:eastAsia="微软雅黑" w:cs="微软雅黑"/>
          <w:color w:val="000000"/>
          <w:szCs w:val="21"/>
        </w:rPr>
        <w:t>和</w:t>
      </w: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结构化表达</w:t>
      </w:r>
      <w:r>
        <w:rPr>
          <w:rFonts w:hint="eastAsia" w:ascii="微软雅黑" w:hAnsi="微软雅黑" w:eastAsia="微软雅黑" w:cs="微软雅黑"/>
          <w:color w:val="000000"/>
          <w:szCs w:val="21"/>
        </w:rPr>
        <w:t>的技巧和方法；</w:t>
      </w:r>
    </w:p>
    <w:p w14:paraId="45546DC4">
      <w:pPr>
        <w:numPr>
          <w:ilvl w:val="0"/>
          <w:numId w:val="1"/>
        </w:num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针对不同类型上司，寻找和上司</w:t>
      </w: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同频共振的匹配沟通模式</w:t>
      </w:r>
      <w:r>
        <w:rPr>
          <w:rFonts w:hint="eastAsia" w:ascii="微软雅黑" w:hAnsi="微软雅黑" w:eastAsia="微软雅黑" w:cs="微软雅黑"/>
          <w:color w:val="000000"/>
          <w:szCs w:val="21"/>
        </w:rPr>
        <w:t>，确保上下级沟通的渠道畅通无阻；</w:t>
      </w:r>
    </w:p>
    <w:p w14:paraId="5303C3A8">
      <w:pPr>
        <w:numPr>
          <w:ilvl w:val="0"/>
          <w:numId w:val="1"/>
        </w:num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针对职场若干</w:t>
      </w: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高难度沟通情境</w:t>
      </w:r>
      <w:r>
        <w:rPr>
          <w:rFonts w:hint="eastAsia" w:ascii="微软雅黑" w:hAnsi="微软雅黑" w:eastAsia="微软雅黑" w:cs="微软雅黑"/>
          <w:color w:val="000000"/>
          <w:szCs w:val="21"/>
        </w:rPr>
        <w:t>，灵活运用沟通达成同频共振。</w:t>
      </w:r>
    </w:p>
    <w:p w14:paraId="5275DA7F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</w:p>
    <w:p w14:paraId="0E4C2B82">
      <w:pPr>
        <w:pStyle w:val="12"/>
        <w:widowControl/>
        <w:snapToGrid w:val="0"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课程特色：</w:t>
      </w:r>
    </w:p>
    <w:p w14:paraId="1B2DC6E3">
      <w:pPr>
        <w:numPr>
          <w:ilvl w:val="0"/>
          <w:numId w:val="1"/>
        </w:num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以脑科学、神经科学的研究成果为底层逻辑，</w:t>
      </w:r>
      <w:r>
        <w:rPr>
          <w:rFonts w:hint="eastAsia" w:ascii="微软雅黑" w:hAnsi="微软雅黑" w:eastAsia="微软雅黑" w:cs="微软雅黑"/>
          <w:color w:val="000000"/>
          <w:szCs w:val="21"/>
        </w:rPr>
        <w:t>帮助员工洞悉沟通背后的阻碍，并进行有针对性的练习；</w:t>
      </w:r>
    </w:p>
    <w:p w14:paraId="4633AFD5">
      <w:pPr>
        <w:numPr>
          <w:ilvl w:val="0"/>
          <w:numId w:val="1"/>
        </w:num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利用心理学的工具</w:t>
      </w:r>
      <w:r>
        <w:rPr>
          <w:rFonts w:hint="eastAsia" w:ascii="微软雅黑" w:hAnsi="微软雅黑" w:eastAsia="微软雅黑" w:cs="微软雅黑"/>
          <w:color w:val="000000"/>
          <w:szCs w:val="21"/>
        </w:rPr>
        <w:t>，帮助参与者进行有针对性的倾听和表达训练，从梳理沟通情绪到梳理思维逻辑，把握好沟通的关键细节；</w:t>
      </w:r>
    </w:p>
    <w:p w14:paraId="47ED4F27">
      <w:pPr>
        <w:numPr>
          <w:ilvl w:val="0"/>
          <w:numId w:val="1"/>
        </w:num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通过案例分析、互动演练、情境模拟、真实案例分析等方式</w:t>
      </w:r>
      <w:r>
        <w:rPr>
          <w:rFonts w:hint="eastAsia" w:ascii="微软雅黑" w:hAnsi="微软雅黑" w:eastAsia="微软雅黑" w:cs="微软雅黑"/>
          <w:color w:val="000000"/>
          <w:szCs w:val="21"/>
        </w:rPr>
        <w:t>，以服务员工的职场沟通为导向，贴近工作实践，即学即用；</w:t>
      </w:r>
    </w:p>
    <w:p w14:paraId="76025DA9">
      <w:pPr>
        <w:numPr>
          <w:ilvl w:val="0"/>
          <w:numId w:val="1"/>
        </w:num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通过反馈建议和实践指导，</w:t>
      </w:r>
      <w:r>
        <w:rPr>
          <w:rFonts w:hint="eastAsia" w:ascii="微软雅黑" w:hAnsi="微软雅黑" w:eastAsia="微软雅黑" w:cs="微软雅黑"/>
          <w:color w:val="000000"/>
          <w:szCs w:val="21"/>
        </w:rPr>
        <w:t>帮助学员获得即时反馈，结合学员自身情况提出改进建议，促进学员认知和行为改变。</w:t>
      </w:r>
    </w:p>
    <w:p w14:paraId="53D01C12">
      <w:pPr>
        <w:pStyle w:val="13"/>
        <w:snapToGrid w:val="0"/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71D1CC28">
      <w:pPr>
        <w:pStyle w:val="13"/>
        <w:snapToGrid w:val="0"/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课程大纲：</w:t>
      </w:r>
    </w:p>
    <w:p w14:paraId="189210C5">
      <w:pPr>
        <w:numPr>
          <w:ilvl w:val="0"/>
          <w:numId w:val="2"/>
        </w:numPr>
        <w:spacing w:line="440" w:lineRule="exact"/>
        <w:rPr>
          <w:rFonts w:ascii="微软雅黑" w:hAnsi="微软雅黑" w:eastAsia="微软雅黑" w:cs="微软雅黑"/>
          <w:b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zCs w:val="21"/>
        </w:rPr>
        <w:t xml:space="preserve"> 沟通力：向上沟通和自我定位</w:t>
      </w:r>
    </w:p>
    <w:p w14:paraId="369A2152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案例引入：</w:t>
      </w:r>
      <w:r>
        <w:rPr>
          <w:rFonts w:hint="eastAsia" w:ascii="微软雅黑" w:hAnsi="微软雅黑" w:eastAsia="微软雅黑" w:cs="微软雅黑"/>
          <w:color w:val="000000"/>
          <w:szCs w:val="21"/>
        </w:rPr>
        <w:t>下属的沟通，问题出在哪儿？</w:t>
      </w:r>
    </w:p>
    <w:p w14:paraId="51FD12C4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1、拆解沟通过程：</w:t>
      </w:r>
      <w:r>
        <w:rPr>
          <w:rFonts w:hint="eastAsia" w:ascii="微软雅黑" w:hAnsi="微软雅黑" w:eastAsia="微软雅黑" w:cs="微软雅黑"/>
          <w:color w:val="000000"/>
          <w:szCs w:val="21"/>
        </w:rPr>
        <w:t>内容、参与者、目标</w:t>
      </w:r>
    </w:p>
    <w:p w14:paraId="74C5CA15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2、小测试：</w:t>
      </w:r>
      <w:r>
        <w:rPr>
          <w:rFonts w:hint="eastAsia" w:ascii="微软雅黑" w:hAnsi="微软雅黑" w:eastAsia="微软雅黑" w:cs="微软雅黑"/>
          <w:color w:val="000000"/>
          <w:szCs w:val="21"/>
        </w:rPr>
        <w:t>向上沟通评估</w:t>
      </w:r>
    </w:p>
    <w:p w14:paraId="62E68282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3、神经科学与心理分析：</w:t>
      </w:r>
      <w:r>
        <w:rPr>
          <w:rFonts w:hint="eastAsia" w:ascii="微软雅黑" w:hAnsi="微软雅黑" w:eastAsia="微软雅黑" w:cs="微软雅黑"/>
          <w:color w:val="000000"/>
          <w:szCs w:val="21"/>
        </w:rPr>
        <w:t>为何惧怕向上沟通</w:t>
      </w:r>
    </w:p>
    <w:p w14:paraId="4029B13C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4、定位上司：</w:t>
      </w:r>
      <w:r>
        <w:rPr>
          <w:rFonts w:hint="eastAsia" w:ascii="微软雅黑" w:hAnsi="微软雅黑" w:eastAsia="微软雅黑" w:cs="微软雅黑"/>
          <w:color w:val="000000"/>
          <w:szCs w:val="21"/>
        </w:rPr>
        <w:t>下属如何定位上司角色</w:t>
      </w:r>
    </w:p>
    <w:p w14:paraId="1A8115E1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5、下属的自我定位：</w:t>
      </w:r>
      <w:r>
        <w:rPr>
          <w:rFonts w:hint="eastAsia" w:ascii="微软雅黑" w:hAnsi="微软雅黑" w:eastAsia="微软雅黑" w:cs="微软雅黑"/>
          <w:color w:val="000000"/>
          <w:szCs w:val="21"/>
        </w:rPr>
        <w:t>能力、关系、态度“三合一”</w:t>
      </w:r>
    </w:p>
    <w:p w14:paraId="65310C5D">
      <w:pPr>
        <w:spacing w:line="440" w:lineRule="exact"/>
        <w:rPr>
          <w:rFonts w:ascii="微软雅黑" w:hAnsi="微软雅黑" w:eastAsia="微软雅黑" w:cs="微软雅黑"/>
          <w:b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6、不刻意间，拉进和上司的关系</w:t>
      </w:r>
      <w:r>
        <w:rPr>
          <w:rFonts w:hint="eastAsia" w:ascii="微软雅黑" w:hAnsi="微软雅黑" w:eastAsia="微软雅黑" w:cs="微软雅黑"/>
          <w:color w:val="000000"/>
          <w:szCs w:val="21"/>
        </w:rPr>
        <w:t>的四个方法</w:t>
      </w:r>
    </w:p>
    <w:p w14:paraId="25B42B65">
      <w:pPr>
        <w:spacing w:line="440" w:lineRule="exact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zCs w:val="21"/>
        </w:rPr>
        <w:t>第二讲  反思型倾听：</w:t>
      </w: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同频的三个要点</w:t>
      </w:r>
    </w:p>
    <w:p w14:paraId="0BF192D8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1、反思型倾听的“三角形”内容</w:t>
      </w:r>
    </w:p>
    <w:p w14:paraId="4D9B1114">
      <w:pPr>
        <w:spacing w:line="440" w:lineRule="exact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① 信息点：</w:t>
      </w:r>
      <w:r>
        <w:rPr>
          <w:rFonts w:hint="eastAsia" w:ascii="微软雅黑" w:hAnsi="微软雅黑" w:eastAsia="微软雅黑" w:cs="微软雅黑"/>
          <w:color w:val="000000"/>
          <w:szCs w:val="21"/>
        </w:rPr>
        <w:t>他讲了什么？</w:t>
      </w:r>
    </w:p>
    <w:p w14:paraId="50EB1756">
      <w:pPr>
        <w:spacing w:line="440" w:lineRule="exact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② 情绪点：</w:t>
      </w:r>
      <w:r>
        <w:rPr>
          <w:rFonts w:hint="eastAsia" w:ascii="微软雅黑" w:hAnsi="微软雅黑" w:eastAsia="微软雅黑" w:cs="微软雅黑"/>
          <w:color w:val="000000"/>
          <w:szCs w:val="21"/>
        </w:rPr>
        <w:t>他在什么情绪中？</w:t>
      </w:r>
    </w:p>
    <w:p w14:paraId="65EB2DBC">
      <w:pPr>
        <w:spacing w:line="440" w:lineRule="exact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③ 需求点：</w:t>
      </w:r>
      <w:r>
        <w:rPr>
          <w:rFonts w:hint="eastAsia" w:ascii="微软雅黑" w:hAnsi="微软雅黑" w:eastAsia="微软雅黑" w:cs="微软雅黑"/>
          <w:color w:val="000000"/>
          <w:szCs w:val="21"/>
        </w:rPr>
        <w:t>他期待的目标/方向是什么？</w:t>
      </w:r>
    </w:p>
    <w:p w14:paraId="0A4669EE">
      <w:pPr>
        <w:spacing w:line="440" w:lineRule="exact"/>
        <w:rPr>
          <w:rFonts w:ascii="微软雅黑" w:hAnsi="微软雅黑" w:eastAsia="微软雅黑" w:cs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2、案例拆解：</w:t>
      </w:r>
      <w:r>
        <w:rPr>
          <w:rFonts w:hint="eastAsia" w:ascii="微软雅黑" w:hAnsi="微软雅黑" w:eastAsia="微软雅黑" w:cs="微软雅黑"/>
          <w:color w:val="000000"/>
          <w:szCs w:val="21"/>
        </w:rPr>
        <w:t>上司的话，包含哪些内容？</w:t>
      </w:r>
    </w:p>
    <w:p w14:paraId="4A5A80C3">
      <w:pPr>
        <w:spacing w:line="440" w:lineRule="exact"/>
        <w:rPr>
          <w:rFonts w:ascii="微软雅黑" w:hAnsi="微软雅黑" w:eastAsia="微软雅黑" w:cs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3、信息不对称区间：</w:t>
      </w:r>
      <w:r>
        <w:rPr>
          <w:rFonts w:hint="eastAsia" w:ascii="微软雅黑" w:hAnsi="微软雅黑" w:eastAsia="微软雅黑" w:cs="微软雅黑"/>
          <w:color w:val="000000"/>
          <w:szCs w:val="21"/>
        </w:rPr>
        <w:t>“我知他不知”和“他知我不知”</w:t>
      </w:r>
    </w:p>
    <w:p w14:paraId="0D0AA69D">
      <w:pPr>
        <w:spacing w:line="440" w:lineRule="exact"/>
        <w:rPr>
          <w:rFonts w:ascii="微软雅黑" w:hAnsi="微软雅黑" w:eastAsia="微软雅黑" w:cs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4、融合倾听的四种提问方式</w:t>
      </w:r>
    </w:p>
    <w:p w14:paraId="6CA68C7B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①澄清式提问</w:t>
      </w:r>
    </w:p>
    <w:p w14:paraId="4C683468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②开放式提问</w:t>
      </w:r>
    </w:p>
    <w:p w14:paraId="54AF5F02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③封闭式提问</w:t>
      </w:r>
    </w:p>
    <w:p w14:paraId="66DCB8C6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④选择式提问</w:t>
      </w:r>
    </w:p>
    <w:p w14:paraId="3CA97718">
      <w:pPr>
        <w:spacing w:line="440" w:lineRule="exact"/>
        <w:rPr>
          <w:rFonts w:ascii="微软雅黑" w:hAnsi="微软雅黑" w:eastAsia="微软雅黑" w:cs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5、倾听和提问：一对一练习</w:t>
      </w:r>
    </w:p>
    <w:p w14:paraId="4C4AB487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① 针对信息点：复述查缺补漏，澄清模糊信息</w:t>
      </w:r>
    </w:p>
    <w:p w14:paraId="68FC6C97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② 针对情绪点：同理心回应情绪</w:t>
      </w:r>
    </w:p>
    <w:p w14:paraId="36DEDCFC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③ 针对需求点：预期导向行动</w:t>
      </w:r>
    </w:p>
    <w:p w14:paraId="1ED07A41">
      <w:pPr>
        <w:spacing w:line="440" w:lineRule="exact"/>
        <w:jc w:val="left"/>
        <w:rPr>
          <w:rFonts w:ascii="微软雅黑" w:hAnsi="微软雅黑" w:eastAsia="微软雅黑" w:cs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第三讲 识别心理防御，拉进心理距离</w:t>
      </w:r>
    </w:p>
    <w:p w14:paraId="3EEEC6C3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1、心理距离：</w:t>
      </w:r>
      <w:r>
        <w:rPr>
          <w:rFonts w:hint="eastAsia" w:ascii="微软雅黑" w:hAnsi="微软雅黑" w:eastAsia="微软雅黑" w:cs="微软雅黑"/>
          <w:color w:val="000000"/>
          <w:szCs w:val="21"/>
        </w:rPr>
        <w:t>搭档体验</w:t>
      </w:r>
    </w:p>
    <w:p w14:paraId="694BF4B0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2、情绪防御与理性解决问题：</w:t>
      </w:r>
      <w:r>
        <w:rPr>
          <w:rFonts w:hint="eastAsia" w:ascii="微软雅黑" w:hAnsi="微软雅黑" w:eastAsia="微软雅黑" w:cs="微软雅黑"/>
          <w:color w:val="000000"/>
          <w:szCs w:val="21"/>
        </w:rPr>
        <w:t>背后的神经科学机制</w:t>
      </w:r>
    </w:p>
    <w:p w14:paraId="21F6F994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3、小组讨论：诱发</w:t>
      </w:r>
      <w:r>
        <w:rPr>
          <w:rFonts w:hint="eastAsia" w:ascii="微软雅黑" w:hAnsi="微软雅黑" w:eastAsia="微软雅黑" w:cs="微软雅黑"/>
          <w:color w:val="000000"/>
          <w:szCs w:val="21"/>
        </w:rPr>
        <w:t>情绪防御的语言汇总</w:t>
      </w:r>
    </w:p>
    <w:p w14:paraId="1AD15CFD">
      <w:pPr>
        <w:spacing w:line="440" w:lineRule="exact"/>
        <w:rPr>
          <w:rFonts w:ascii="微软雅黑" w:hAnsi="微软雅黑" w:eastAsia="微软雅黑" w:cs="微软雅黑"/>
          <w:color w:val="000000"/>
          <w:szCs w:val="21"/>
          <w:lang w:eastAsia="zh-TW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 xml:space="preserve">第四讲  </w:t>
      </w:r>
      <w:r>
        <w:rPr>
          <w:rFonts w:hint="eastAsia" w:ascii="微软雅黑" w:hAnsi="微软雅黑" w:eastAsia="微软雅黑" w:cs="微软雅黑"/>
          <w:b/>
          <w:color w:val="000000"/>
          <w:szCs w:val="21"/>
        </w:rPr>
        <w:t>结构化思考和表达——精准表达，推动沟通</w:t>
      </w:r>
    </w:p>
    <w:p w14:paraId="6CE90E8E">
      <w:pPr>
        <w:spacing w:line="440" w:lineRule="exact"/>
        <w:rPr>
          <w:rFonts w:ascii="微软雅黑" w:hAnsi="微软雅黑" w:eastAsia="微软雅黑" w:cs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1、结构化思考四步法：</w:t>
      </w:r>
    </w:p>
    <w:p w14:paraId="43E043B7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① 描述事实</w:t>
      </w:r>
    </w:p>
    <w:p w14:paraId="0D928D23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② 分析关键原因</w:t>
      </w:r>
    </w:p>
    <w:p w14:paraId="4A3D4065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③ 提出解决方案</w:t>
      </w:r>
    </w:p>
    <w:p w14:paraId="2ADC43E0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④ 合作解决问题</w:t>
      </w:r>
    </w:p>
    <w:p w14:paraId="5F24B267">
      <w:pPr>
        <w:spacing w:line="440" w:lineRule="exact"/>
        <w:rPr>
          <w:rFonts w:ascii="微软雅黑" w:hAnsi="微软雅黑" w:eastAsia="微软雅黑" w:cs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2、结构化表达四步法：</w:t>
      </w:r>
    </w:p>
    <w:p w14:paraId="1DDD04F1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① 上司视角：寻找同频区</w:t>
      </w:r>
    </w:p>
    <w:p w14:paraId="43135E21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② 提出解决方案</w:t>
      </w:r>
    </w:p>
    <w:p w14:paraId="590EE3E4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③ 陈述理由</w:t>
      </w:r>
    </w:p>
    <w:p w14:paraId="2B497BBE">
      <w:pPr>
        <w:snapToGrid w:val="0"/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④ 事实附后</w:t>
      </w:r>
    </w:p>
    <w:p w14:paraId="3D1D00AA">
      <w:pPr>
        <w:numPr>
          <w:ilvl w:val="0"/>
          <w:numId w:val="3"/>
        </w:numPr>
        <w:spacing w:line="440" w:lineRule="exact"/>
        <w:rPr>
          <w:rFonts w:ascii="微软雅黑" w:hAnsi="微软雅黑" w:eastAsia="微软雅黑" w:cs="微软雅黑"/>
          <w:b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/>
          <w:color w:val="000000"/>
          <w:szCs w:val="21"/>
        </w:rPr>
        <w:t>了解上司的沟通风格</w:t>
      </w:r>
    </w:p>
    <w:p w14:paraId="1CAF4F07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1、行动风格：</w:t>
      </w:r>
      <w:r>
        <w:rPr>
          <w:rFonts w:hint="eastAsia" w:ascii="微软雅黑" w:hAnsi="微软雅黑" w:eastAsia="微软雅黑" w:cs="微软雅黑"/>
          <w:color w:val="000000"/>
          <w:szCs w:val="21"/>
        </w:rPr>
        <w:t>计划型与灵活型</w:t>
      </w:r>
    </w:p>
    <w:p w14:paraId="0C778E25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①小测试</w:t>
      </w:r>
    </w:p>
    <w:p w14:paraId="6194E9AC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②如何和计划型、计划型上司沟通</w:t>
      </w:r>
    </w:p>
    <w:p w14:paraId="28D54939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2、决策风格：</w:t>
      </w:r>
      <w:r>
        <w:rPr>
          <w:rFonts w:hint="eastAsia" w:ascii="微软雅黑" w:hAnsi="微软雅黑" w:eastAsia="微软雅黑" w:cs="微软雅黑"/>
          <w:color w:val="000000"/>
          <w:szCs w:val="21"/>
        </w:rPr>
        <w:t>情感型与理智型</w:t>
      </w:r>
    </w:p>
    <w:p w14:paraId="1966CC1A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①小测试</w:t>
      </w:r>
    </w:p>
    <w:p w14:paraId="17B0C45C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②如何和情感型、理智型上司沟通</w:t>
      </w:r>
    </w:p>
    <w:p w14:paraId="7369B8C3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3、语言风格：</w:t>
      </w:r>
      <w:r>
        <w:rPr>
          <w:rFonts w:hint="eastAsia" w:ascii="微软雅黑" w:hAnsi="微软雅黑" w:eastAsia="微软雅黑" w:cs="微软雅黑"/>
          <w:color w:val="000000"/>
          <w:szCs w:val="21"/>
        </w:rPr>
        <w:t>批评型和支持型</w:t>
      </w:r>
    </w:p>
    <w:p w14:paraId="39E20BA6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4、情绪风格：</w:t>
      </w:r>
      <w:r>
        <w:rPr>
          <w:rFonts w:hint="eastAsia" w:ascii="微软雅黑" w:hAnsi="微软雅黑" w:eastAsia="微软雅黑" w:cs="微软雅黑"/>
          <w:color w:val="000000"/>
          <w:szCs w:val="21"/>
        </w:rPr>
        <w:t>稳定型和波动型</w:t>
      </w:r>
    </w:p>
    <w:p w14:paraId="2FE5AE0E">
      <w:pPr>
        <w:numPr>
          <w:ilvl w:val="0"/>
          <w:numId w:val="3"/>
        </w:numPr>
        <w:spacing w:line="440" w:lineRule="exact"/>
        <w:rPr>
          <w:rFonts w:ascii="微软雅黑" w:hAnsi="微软雅黑" w:eastAsia="微软雅黑" w:cs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/>
          <w:szCs w:val="21"/>
        </w:rPr>
        <w:t>向上沟通五步法</w:t>
      </w:r>
    </w:p>
    <w:p w14:paraId="19532542">
      <w:pPr>
        <w:spacing w:line="440" w:lineRule="exact"/>
        <w:rPr>
          <w:rFonts w:ascii="微软雅黑" w:hAnsi="微软雅黑" w:eastAsia="微软雅黑" w:cs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1、向上沟通的同盟策略：稳定三角形</w:t>
      </w:r>
    </w:p>
    <w:p w14:paraId="25C9041C">
      <w:pPr>
        <w:spacing w:line="440" w:lineRule="exact"/>
        <w:rPr>
          <w:rFonts w:ascii="微软雅黑" w:hAnsi="微软雅黑" w:eastAsia="微软雅黑" w:cs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2、向上沟通的五个步骤</w:t>
      </w:r>
    </w:p>
    <w:p w14:paraId="2BAF6351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① 确定沟通方向</w:t>
      </w:r>
    </w:p>
    <w:p w14:paraId="0281D64C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② 同频反思倾听</w:t>
      </w:r>
    </w:p>
    <w:p w14:paraId="4A06DA1B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③ 聚焦小目标</w:t>
      </w:r>
    </w:p>
    <w:p w14:paraId="03EA1601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④ 建构解决方案</w:t>
      </w:r>
    </w:p>
    <w:p w14:paraId="465AE6D3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⑤ 共振达成一致</w:t>
      </w:r>
    </w:p>
    <w:p w14:paraId="28560AEA">
      <w:pPr>
        <w:pStyle w:val="13"/>
        <w:tabs>
          <w:tab w:val="left" w:pos="540"/>
        </w:tabs>
        <w:snapToGrid w:val="0"/>
        <w:spacing w:line="440" w:lineRule="exact"/>
        <w:ind w:firstLine="0" w:firstLineChars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3、案例实践：全程练习与应用</w:t>
      </w:r>
    </w:p>
    <w:p w14:paraId="07ED79D2">
      <w:pPr>
        <w:spacing w:line="440" w:lineRule="exac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第七讲  高难度沟通实践：面对不同上司（结合客户需求，两个为主，两个为辅）</w:t>
      </w:r>
    </w:p>
    <w:p w14:paraId="3C67135A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1、面对情绪暴躁、高波动型上司，如何沟通</w:t>
      </w:r>
      <w:r>
        <w:rPr>
          <w:rFonts w:hint="eastAsia" w:ascii="微软雅黑" w:hAnsi="微软雅黑" w:eastAsia="微软雅黑" w:cs="微软雅黑"/>
          <w:color w:val="000000"/>
          <w:szCs w:val="21"/>
        </w:rPr>
        <w:t xml:space="preserve"> </w:t>
      </w:r>
    </w:p>
    <w:p w14:paraId="595E4806">
      <w:pPr>
        <w:spacing w:line="440" w:lineRule="exact"/>
        <w:rPr>
          <w:rFonts w:ascii="微软雅黑" w:hAnsi="微软雅黑" w:eastAsia="微软雅黑" w:cs="微软雅黑"/>
          <w:b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zCs w:val="21"/>
        </w:rPr>
        <w:t>案例：情绪暴躁的女上司</w:t>
      </w:r>
    </w:p>
    <w:p w14:paraId="10FDF057">
      <w:pPr>
        <w:spacing w:line="440" w:lineRule="exact"/>
        <w:rPr>
          <w:rFonts w:ascii="微软雅黑" w:hAnsi="微软雅黑" w:eastAsia="微软雅黑" w:cs="微软雅黑"/>
          <w:b/>
          <w:color w:val="000000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zCs w:val="21"/>
        </w:rPr>
        <w:t>小组讨论、搭档练习和示范练习、反馈指导</w:t>
      </w:r>
    </w:p>
    <w:p w14:paraId="78F9EB21">
      <w:pPr>
        <w:spacing w:line="440" w:lineRule="exact"/>
        <w:rPr>
          <w:rFonts w:ascii="微软雅黑" w:hAnsi="微软雅黑" w:eastAsia="微软雅黑" w:cs="微软雅黑"/>
          <w:bCs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zCs w:val="21"/>
        </w:rPr>
        <w:t>关键点：</w:t>
      </w:r>
      <w:r>
        <w:rPr>
          <w:rFonts w:hint="eastAsia" w:ascii="微软雅黑" w:hAnsi="微软雅黑" w:eastAsia="微软雅黑" w:cs="微软雅黑"/>
          <w:bCs/>
          <w:color w:val="000000"/>
          <w:szCs w:val="21"/>
        </w:rPr>
        <w:t>认知三维分析，引导建议方向</w:t>
      </w:r>
    </w:p>
    <w:p w14:paraId="26BE53AA">
      <w:pPr>
        <w:spacing w:line="440" w:lineRule="exact"/>
        <w:rPr>
          <w:rFonts w:ascii="微软雅黑" w:hAnsi="微软雅黑" w:eastAsia="微软雅黑" w:cs="微软雅黑"/>
          <w:b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zCs w:val="21"/>
        </w:rPr>
        <w:t xml:space="preserve">2、面对完美主义、批评型上司，如何沟通 </w:t>
      </w:r>
    </w:p>
    <w:p w14:paraId="6E9C7234">
      <w:pPr>
        <w:spacing w:line="440" w:lineRule="exact"/>
        <w:rPr>
          <w:rFonts w:ascii="微软雅黑" w:hAnsi="微软雅黑" w:eastAsia="微软雅黑" w:cs="微软雅黑"/>
          <w:b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zCs w:val="21"/>
        </w:rPr>
        <w:t>案例：高要求的上司，谁都没有80分</w:t>
      </w:r>
    </w:p>
    <w:p w14:paraId="02D61FBE">
      <w:pPr>
        <w:spacing w:line="440" w:lineRule="exact"/>
        <w:rPr>
          <w:rFonts w:ascii="微软雅黑" w:hAnsi="微软雅黑" w:eastAsia="微软雅黑" w:cs="微软雅黑"/>
          <w:bCs/>
          <w:color w:val="000000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zCs w:val="21"/>
        </w:rPr>
        <w:t>小组讨论、搭档练习和示范练习、反馈指导</w:t>
      </w:r>
    </w:p>
    <w:p w14:paraId="6B8C7065">
      <w:pPr>
        <w:spacing w:line="440" w:lineRule="exact"/>
        <w:rPr>
          <w:rFonts w:ascii="微软雅黑" w:hAnsi="微软雅黑" w:eastAsia="微软雅黑" w:cs="微软雅黑"/>
          <w:bCs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zCs w:val="21"/>
        </w:rPr>
        <w:t>关键点：</w:t>
      </w:r>
      <w:r>
        <w:rPr>
          <w:rFonts w:hint="eastAsia" w:ascii="微软雅黑" w:hAnsi="微软雅黑" w:eastAsia="微软雅黑" w:cs="微软雅黑"/>
          <w:bCs/>
          <w:color w:val="000000"/>
          <w:szCs w:val="21"/>
        </w:rPr>
        <w:t>建立新的参照标准，增强自我认可</w:t>
      </w:r>
    </w:p>
    <w:p w14:paraId="05C0D1A0">
      <w:pPr>
        <w:spacing w:line="440" w:lineRule="exact"/>
        <w:rPr>
          <w:rFonts w:ascii="微软雅黑" w:hAnsi="微软雅黑" w:eastAsia="微软雅黑" w:cs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3、面对事无巨细、控制型上司，如何沟通</w:t>
      </w:r>
    </w:p>
    <w:p w14:paraId="5136A624">
      <w:pPr>
        <w:spacing w:line="440" w:lineRule="exact"/>
        <w:rPr>
          <w:rFonts w:ascii="微软雅黑" w:hAnsi="微软雅黑" w:eastAsia="微软雅黑" w:cs="微软雅黑"/>
          <w:b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zCs w:val="21"/>
        </w:rPr>
        <w:t>案例：事无巨细的上司</w:t>
      </w:r>
    </w:p>
    <w:p w14:paraId="389083B4">
      <w:pPr>
        <w:spacing w:line="440" w:lineRule="exact"/>
        <w:rPr>
          <w:rFonts w:ascii="微软雅黑" w:hAnsi="微软雅黑" w:eastAsia="微软雅黑" w:cs="微软雅黑"/>
          <w:b/>
          <w:color w:val="000000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zCs w:val="21"/>
        </w:rPr>
        <w:t>小组讨论、搭档练习和示范练习、反馈指导</w:t>
      </w:r>
    </w:p>
    <w:p w14:paraId="1B1954F4">
      <w:pPr>
        <w:spacing w:line="440" w:lineRule="exact"/>
        <w:rPr>
          <w:rFonts w:ascii="微软雅黑" w:hAnsi="微软雅黑" w:eastAsia="微软雅黑" w:cs="微软雅黑"/>
          <w:bCs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zCs w:val="21"/>
        </w:rPr>
        <w:t>关键点：</w:t>
      </w:r>
      <w:r>
        <w:rPr>
          <w:rFonts w:hint="eastAsia" w:ascii="微软雅黑" w:hAnsi="微软雅黑" w:eastAsia="微软雅黑" w:cs="微软雅黑"/>
          <w:bCs/>
          <w:color w:val="000000"/>
          <w:szCs w:val="21"/>
        </w:rPr>
        <w:t>找准心理动因，引导进入舒适区间</w:t>
      </w:r>
    </w:p>
    <w:p w14:paraId="35DCCFD6">
      <w:pPr>
        <w:spacing w:line="440" w:lineRule="exact"/>
        <w:rPr>
          <w:rFonts w:ascii="微软雅黑" w:hAnsi="微软雅黑" w:eastAsia="微软雅黑" w:cs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4、如面对天马行空，过于灵活型的上司，如何沟通</w:t>
      </w:r>
    </w:p>
    <w:p w14:paraId="731E0B3F">
      <w:pPr>
        <w:spacing w:line="440" w:lineRule="exact"/>
        <w:rPr>
          <w:rFonts w:ascii="微软雅黑" w:hAnsi="微软雅黑" w:eastAsia="微软雅黑" w:cs="微软雅黑"/>
          <w:b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zCs w:val="21"/>
        </w:rPr>
        <w:t>案例：一天一个样的上司，下属无所适从</w:t>
      </w:r>
    </w:p>
    <w:p w14:paraId="62A26D2A">
      <w:pPr>
        <w:spacing w:line="440" w:lineRule="exact"/>
        <w:rPr>
          <w:rFonts w:ascii="微软雅黑" w:hAnsi="微软雅黑" w:eastAsia="微软雅黑" w:cs="微软雅黑"/>
          <w:bCs/>
          <w:color w:val="000000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zCs w:val="21"/>
        </w:rPr>
        <w:t>小组讨论、搭档练习和示范练习、反馈指导</w:t>
      </w:r>
    </w:p>
    <w:p w14:paraId="0C42D913">
      <w:pPr>
        <w:pStyle w:val="13"/>
        <w:tabs>
          <w:tab w:val="left" w:pos="540"/>
        </w:tabs>
        <w:snapToGrid w:val="0"/>
        <w:spacing w:line="440" w:lineRule="exact"/>
        <w:ind w:firstLine="0" w:firstLineChars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zCs w:val="21"/>
        </w:rPr>
        <w:t>关键点：</w:t>
      </w:r>
      <w:r>
        <w:rPr>
          <w:rFonts w:hint="eastAsia" w:ascii="微软雅黑" w:hAnsi="微软雅黑" w:eastAsia="微软雅黑" w:cs="微软雅黑"/>
          <w:bCs/>
          <w:color w:val="000000"/>
          <w:szCs w:val="21"/>
        </w:rPr>
        <w:t>分析性格节奏，跟随完成任务</w:t>
      </w:r>
    </w:p>
    <w:p w14:paraId="7B8E6831">
      <w:pPr>
        <w:spacing w:line="440" w:lineRule="exact"/>
        <w:jc w:val="left"/>
        <w:rPr>
          <w:rFonts w:ascii="微软雅黑" w:hAnsi="微软雅黑" w:eastAsia="微软雅黑" w:cs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第八讲  高难度沟通实践：面对不同情境</w:t>
      </w:r>
    </w:p>
    <w:p w14:paraId="21402C25">
      <w:pPr>
        <w:spacing w:line="440" w:lineRule="exact"/>
        <w:rPr>
          <w:rFonts w:ascii="微软雅黑" w:hAnsi="微软雅黑" w:eastAsia="微软雅黑" w:cs="微软雅黑"/>
          <w:bCs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zCs w:val="21"/>
        </w:rPr>
        <w:t>情境1、</w:t>
      </w:r>
      <w:r>
        <w:rPr>
          <w:rFonts w:hint="eastAsia" w:ascii="微软雅黑" w:hAnsi="微软雅黑" w:eastAsia="微软雅黑" w:cs="微软雅黑"/>
          <w:bCs/>
          <w:color w:val="000000"/>
          <w:szCs w:val="21"/>
        </w:rPr>
        <w:t>上司越权安排下属工作，如何和上司沟通</w:t>
      </w:r>
    </w:p>
    <w:p w14:paraId="35EA4329">
      <w:pPr>
        <w:spacing w:line="440" w:lineRule="exact"/>
        <w:rPr>
          <w:rFonts w:ascii="微软雅黑" w:hAnsi="微软雅黑" w:eastAsia="微软雅黑" w:cs="微软雅黑"/>
          <w:bCs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zCs w:val="21"/>
        </w:rPr>
        <w:t>情境2、</w:t>
      </w:r>
      <w:r>
        <w:rPr>
          <w:rFonts w:hint="eastAsia" w:ascii="微软雅黑" w:hAnsi="微软雅黑" w:eastAsia="微软雅黑" w:cs="微软雅黑"/>
          <w:bCs/>
          <w:color w:val="000000"/>
          <w:szCs w:val="21"/>
        </w:rPr>
        <w:t>成了替罪羊，上司有偏见，如何沟通</w:t>
      </w:r>
    </w:p>
    <w:p w14:paraId="771F4CD0">
      <w:pPr>
        <w:spacing w:line="440" w:lineRule="exact"/>
        <w:rPr>
          <w:rFonts w:ascii="微软雅黑" w:hAnsi="微软雅黑" w:eastAsia="微软雅黑" w:cs="微软雅黑"/>
          <w:bCs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zCs w:val="21"/>
        </w:rPr>
        <w:t>情境3、</w:t>
      </w:r>
      <w:r>
        <w:rPr>
          <w:rFonts w:hint="eastAsia" w:ascii="微软雅黑" w:hAnsi="微软雅黑" w:eastAsia="微软雅黑" w:cs="微软雅黑"/>
          <w:bCs/>
          <w:color w:val="000000"/>
          <w:szCs w:val="21"/>
        </w:rPr>
        <w:t>绩效考核被打低分，如何沟通</w:t>
      </w:r>
    </w:p>
    <w:p w14:paraId="06D2CE5D">
      <w:pPr>
        <w:pStyle w:val="13"/>
        <w:tabs>
          <w:tab w:val="left" w:pos="540"/>
        </w:tabs>
        <w:snapToGrid w:val="0"/>
        <w:spacing w:line="440" w:lineRule="exact"/>
        <w:ind w:firstLine="0" w:firstLineChars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zCs w:val="21"/>
        </w:rPr>
        <w:t>（案例可以调整：现场可以考虑使用员工提供的真实案例）</w:t>
      </w:r>
    </w:p>
    <w:p w14:paraId="60437091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课程总结</w:t>
      </w:r>
    </w:p>
    <w:p w14:paraId="16426004">
      <w:pPr>
        <w:spacing w:line="44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课程回顾与总结</w:t>
      </w:r>
    </w:p>
    <w:p w14:paraId="0B6A3E2A">
      <w:pPr>
        <w:pStyle w:val="13"/>
        <w:tabs>
          <w:tab w:val="left" w:pos="540"/>
        </w:tabs>
        <w:snapToGrid w:val="0"/>
        <w:spacing w:line="440" w:lineRule="exact"/>
        <w:ind w:firstLine="0" w:firstLineChars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Q&amp;A</w:t>
      </w:r>
    </w:p>
    <w:p w14:paraId="05DF9A64">
      <w:pPr>
        <w:pStyle w:val="12"/>
        <w:widowControl/>
        <w:snapToGrid w:val="0"/>
        <w:spacing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6E32AC97">
      <w:pPr>
        <w:pStyle w:val="12"/>
        <w:widowControl/>
        <w:snapToGrid w:val="0"/>
        <w:spacing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29141AE3">
      <w:pPr>
        <w:pStyle w:val="12"/>
        <w:widowControl/>
        <w:snapToGrid w:val="0"/>
        <w:spacing w:line="440" w:lineRule="exact"/>
        <w:jc w:val="left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3700145</wp:posOffset>
            </wp:positionH>
            <wp:positionV relativeFrom="paragraph">
              <wp:posOffset>-170180</wp:posOffset>
            </wp:positionV>
            <wp:extent cx="2012950" cy="1876425"/>
            <wp:effectExtent l="0" t="0" r="13970" b="13335"/>
            <wp:wrapNone/>
            <wp:docPr id="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 xml:space="preserve">讲师介绍： 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吴彪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老师</w:t>
      </w:r>
    </w:p>
    <w:p w14:paraId="7E8A42CA">
      <w:pPr>
        <w:numPr>
          <w:ilvl w:val="0"/>
          <w:numId w:val="4"/>
        </w:numPr>
        <w:spacing w:line="440" w:lineRule="exact"/>
        <w:rPr>
          <w:rFonts w:ascii="微软雅黑" w:hAnsi="微软雅黑" w:eastAsia="微软雅黑" w:cstheme="minorBidi"/>
          <w:szCs w:val="21"/>
        </w:rPr>
      </w:pPr>
      <w:r>
        <w:rPr>
          <w:rFonts w:hint="eastAsia" w:ascii="微软雅黑" w:hAnsi="微软雅黑" w:eastAsia="微软雅黑" w:cstheme="minorBidi"/>
          <w:szCs w:val="21"/>
        </w:rPr>
        <w:t>华东师范大学应用心理学硕士（心理咨询方向兼修管理心理学）</w:t>
      </w:r>
    </w:p>
    <w:p w14:paraId="19314BBA">
      <w:pPr>
        <w:numPr>
          <w:ilvl w:val="0"/>
          <w:numId w:val="4"/>
        </w:numPr>
        <w:spacing w:line="440" w:lineRule="exact"/>
        <w:rPr>
          <w:rFonts w:ascii="微软雅黑" w:hAnsi="微软雅黑" w:eastAsia="微软雅黑" w:cstheme="minorBidi"/>
          <w:szCs w:val="21"/>
        </w:rPr>
      </w:pPr>
      <w:r>
        <w:rPr>
          <w:rFonts w:hint="eastAsia" w:ascii="微软雅黑" w:hAnsi="微软雅黑" w:eastAsia="微软雅黑" w:cstheme="minorBidi"/>
          <w:szCs w:val="21"/>
        </w:rPr>
        <w:t>资深培训师，2</w:t>
      </w:r>
      <w:r>
        <w:rPr>
          <w:rFonts w:ascii="微软雅黑" w:hAnsi="微软雅黑" w:eastAsia="微软雅黑" w:cstheme="minorBidi"/>
          <w:szCs w:val="21"/>
        </w:rPr>
        <w:t>3</w:t>
      </w:r>
      <w:r>
        <w:rPr>
          <w:rFonts w:hint="eastAsia" w:ascii="微软雅黑" w:hAnsi="微软雅黑" w:eastAsia="微软雅黑" w:cstheme="minorBidi"/>
          <w:szCs w:val="21"/>
        </w:rPr>
        <w:t>年培训教学经验，1</w:t>
      </w:r>
      <w:r>
        <w:rPr>
          <w:rFonts w:ascii="微软雅黑" w:hAnsi="微软雅黑" w:eastAsia="微软雅黑" w:cstheme="minorBidi"/>
          <w:szCs w:val="21"/>
        </w:rPr>
        <w:t>7</w:t>
      </w:r>
      <w:r>
        <w:rPr>
          <w:rFonts w:hint="eastAsia" w:ascii="微软雅黑" w:hAnsi="微软雅黑" w:eastAsia="微软雅黑" w:cstheme="minorBidi"/>
          <w:szCs w:val="21"/>
        </w:rPr>
        <w:t>年企业培训经验</w:t>
      </w:r>
    </w:p>
    <w:p w14:paraId="1332DA4B">
      <w:pPr>
        <w:spacing w:line="440" w:lineRule="exact"/>
        <w:ind w:firstLine="420" w:firstLineChars="200"/>
        <w:rPr>
          <w:rFonts w:ascii="微软雅黑" w:hAnsi="微软雅黑" w:eastAsia="微软雅黑" w:cstheme="minorBidi"/>
          <w:szCs w:val="21"/>
        </w:rPr>
      </w:pPr>
      <w:r>
        <w:rPr>
          <w:rFonts w:hint="eastAsia" w:ascii="微软雅黑" w:hAnsi="微软雅黑" w:eastAsia="微软雅黑" w:cstheme="minorBidi"/>
          <w:szCs w:val="21"/>
        </w:rPr>
        <w:t>授课培训时长超过11000小时</w:t>
      </w:r>
    </w:p>
    <w:p w14:paraId="20ED19CF">
      <w:pPr>
        <w:numPr>
          <w:ilvl w:val="0"/>
          <w:numId w:val="4"/>
        </w:numPr>
        <w:spacing w:line="440" w:lineRule="exact"/>
        <w:rPr>
          <w:rFonts w:ascii="微软雅黑" w:hAnsi="微软雅黑" w:eastAsia="微软雅黑" w:cstheme="minorBidi"/>
          <w:szCs w:val="21"/>
        </w:rPr>
      </w:pPr>
      <w:r>
        <w:rPr>
          <w:rFonts w:hint="eastAsia" w:ascii="微软雅黑" w:hAnsi="微软雅黑" w:eastAsia="微软雅黑" w:cstheme="minorBidi"/>
          <w:szCs w:val="21"/>
        </w:rPr>
        <w:t>心理咨询师、团体咨询带领者，22年咨询经验，个体</w:t>
      </w:r>
    </w:p>
    <w:p w14:paraId="4303D445">
      <w:pPr>
        <w:spacing w:line="440" w:lineRule="exact"/>
        <w:ind w:firstLine="420" w:firstLineChars="200"/>
        <w:rPr>
          <w:rFonts w:ascii="微软雅黑" w:hAnsi="微软雅黑" w:eastAsia="微软雅黑" w:cstheme="minorBidi"/>
          <w:szCs w:val="21"/>
        </w:rPr>
      </w:pPr>
      <w:r>
        <w:rPr>
          <w:rFonts w:hint="eastAsia" w:ascii="微软雅黑" w:hAnsi="微软雅黑" w:eastAsia="微软雅黑" w:cstheme="minorBidi"/>
          <w:szCs w:val="21"/>
        </w:rPr>
        <w:t>咨询时长超过12000小时</w:t>
      </w:r>
    </w:p>
    <w:p w14:paraId="04F32C25">
      <w:pPr>
        <w:numPr>
          <w:ilvl w:val="0"/>
          <w:numId w:val="4"/>
        </w:numPr>
        <w:spacing w:line="440" w:lineRule="exact"/>
        <w:rPr>
          <w:rFonts w:ascii="微软雅黑" w:hAnsi="微软雅黑" w:eastAsia="微软雅黑" w:cstheme="minorBidi"/>
          <w:szCs w:val="21"/>
        </w:rPr>
      </w:pPr>
      <w:r>
        <w:rPr>
          <w:rFonts w:hint="eastAsia" w:ascii="微软雅黑" w:hAnsi="微软雅黑" w:eastAsia="微软雅黑" w:cstheme="minorBidi"/>
          <w:szCs w:val="21"/>
        </w:rPr>
        <w:t>整合脑神经科学和心理学，把底层逻辑和工具操作整合起来，应用于思维和视界拓展、职场发展、关系变革（职场关系、亲密关系和亲子关系）、自我变革（性格改善、习惯重塑）等领域。</w:t>
      </w:r>
    </w:p>
    <w:p w14:paraId="7FF12915">
      <w:pPr>
        <w:numPr>
          <w:ilvl w:val="0"/>
          <w:numId w:val="4"/>
        </w:numPr>
        <w:spacing w:line="440" w:lineRule="exact"/>
        <w:rPr>
          <w:rFonts w:ascii="微软雅黑" w:hAnsi="微软雅黑" w:eastAsia="微软雅黑" w:cstheme="minorBidi"/>
          <w:szCs w:val="21"/>
        </w:rPr>
      </w:pPr>
      <w:r>
        <w:rPr>
          <w:rFonts w:hint="eastAsia" w:ascii="微软雅黑" w:hAnsi="微软雅黑" w:eastAsia="微软雅黑" w:cstheme="minorBidi"/>
          <w:szCs w:val="21"/>
        </w:rPr>
        <w:t>企业中高管心智优化教练、关键事件顾问、问题解决顾问</w:t>
      </w:r>
    </w:p>
    <w:p w14:paraId="61C1F9D2">
      <w:pPr>
        <w:numPr>
          <w:ilvl w:val="0"/>
          <w:numId w:val="4"/>
        </w:numPr>
        <w:spacing w:line="440" w:lineRule="exact"/>
        <w:rPr>
          <w:rFonts w:ascii="微软雅黑" w:hAnsi="微软雅黑" w:eastAsia="微软雅黑" w:cstheme="minorBidi"/>
          <w:szCs w:val="21"/>
        </w:rPr>
      </w:pPr>
      <w:r>
        <w:rPr>
          <w:rFonts w:hint="eastAsia" w:ascii="微软雅黑" w:hAnsi="微软雅黑" w:eastAsia="微软雅黑" w:cstheme="minorBidi"/>
          <w:szCs w:val="21"/>
        </w:rPr>
        <w:t>多家机构国家心理咨询师、婚姻家庭指导师  特聘讲师</w:t>
      </w:r>
    </w:p>
    <w:p w14:paraId="6999DC68">
      <w:pPr>
        <w:numPr>
          <w:ilvl w:val="0"/>
          <w:numId w:val="4"/>
        </w:numPr>
        <w:spacing w:line="440" w:lineRule="exac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 w:cstheme="minorBidi"/>
          <w:szCs w:val="21"/>
        </w:rPr>
        <w:t>曾任德瑞姆、团市委12355热线等多家机构心理咨询师督导，辅导近百位咨询师走上职业发展道路</w:t>
      </w:r>
    </w:p>
    <w:p w14:paraId="4EA969EE">
      <w:pPr>
        <w:snapToGrid w:val="0"/>
        <w:spacing w:line="440" w:lineRule="exact"/>
        <w:rPr>
          <w:rFonts w:ascii="微软雅黑" w:hAnsi="微软雅黑" w:eastAsia="微软雅黑" w:cs="微软雅黑"/>
          <w:b/>
          <w:szCs w:val="21"/>
        </w:rPr>
      </w:pPr>
    </w:p>
    <w:p w14:paraId="5451BBBB">
      <w:pPr>
        <w:snapToGrid w:val="0"/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背景介绍：</w:t>
      </w:r>
    </w:p>
    <w:p w14:paraId="5E9BE0D4">
      <w:pPr>
        <w:numPr>
          <w:ilvl w:val="0"/>
          <w:numId w:val="4"/>
        </w:numPr>
        <w:spacing w:line="440" w:lineRule="exact"/>
        <w:rPr>
          <w:rFonts w:ascii="微软雅黑" w:hAnsi="微软雅黑" w:eastAsia="微软雅黑" w:cstheme="minorBidi"/>
          <w:szCs w:val="21"/>
        </w:rPr>
      </w:pPr>
      <w:r>
        <w:rPr>
          <w:rFonts w:hint="eastAsia" w:ascii="微软雅黑" w:hAnsi="微软雅黑" w:eastAsia="微软雅黑" w:cstheme="minorBidi"/>
          <w:szCs w:val="21"/>
        </w:rPr>
        <w:t>全日制应用</w:t>
      </w:r>
      <w:r>
        <w:rPr>
          <w:rFonts w:hint="eastAsia" w:ascii="微软雅黑" w:hAnsi="微软雅黑" w:eastAsia="微软雅黑" w:cstheme="minorBidi"/>
          <w:szCs w:val="21"/>
          <w:lang w:val="zh-CN"/>
        </w:rPr>
        <w:t>心</w:t>
      </w:r>
      <w:r>
        <w:rPr>
          <w:rFonts w:hint="eastAsia" w:ascii="微软雅黑" w:hAnsi="微软雅黑" w:eastAsia="微软雅黑" w:cstheme="minorBidi"/>
          <w:szCs w:val="21"/>
        </w:rPr>
        <w:t>理学硕士科班毕业，理论和实践兼备，11000多小时的教学和培训，聚焦于管理心理、人格心理以及心理技术的整合与应用。针对企业的具体情况，量身定制培训课程。对职场个人发展、团队向心力建设，并以员工和团队的发展引领企业文化落地和走心，整合心理技术、教练技术、行动学习、互动体验式学习等内容和方式，注重从知到行的转化和内化。</w:t>
      </w:r>
    </w:p>
    <w:p w14:paraId="1D0D1470">
      <w:pPr>
        <w:numPr>
          <w:ilvl w:val="0"/>
          <w:numId w:val="4"/>
        </w:numPr>
        <w:spacing w:line="440" w:lineRule="exact"/>
        <w:rPr>
          <w:rFonts w:ascii="微软雅黑" w:hAnsi="微软雅黑" w:eastAsia="微软雅黑" w:cstheme="minorBidi"/>
          <w:szCs w:val="21"/>
        </w:rPr>
      </w:pPr>
      <w:r>
        <w:rPr>
          <w:rFonts w:hint="eastAsia" w:ascii="微软雅黑" w:hAnsi="微软雅黑" w:eastAsia="微软雅黑" w:cstheme="minorBidi"/>
          <w:szCs w:val="21"/>
        </w:rPr>
        <w:t>基于二十多年年心理学的理论积累和实践应用，整合并开发了企业员工心理雷达模型，在了解员工情绪管理能力、抗压能力、归因方式等六个维度的基础上，立足于员工的工作动机分析，深度挖掘员工对团队、企业的心理评价，有针对性地评估和预测个人、团队存在的问题，并在企业全局观上进行系统调适，提升员工成长力、团队凝聚力和企业美誉度。</w:t>
      </w:r>
    </w:p>
    <w:p w14:paraId="19D5C3FD">
      <w:pPr>
        <w:numPr>
          <w:ilvl w:val="0"/>
          <w:numId w:val="4"/>
        </w:numPr>
        <w:spacing w:line="440" w:lineRule="exact"/>
        <w:rPr>
          <w:rFonts w:ascii="微软雅黑" w:hAnsi="微软雅黑" w:eastAsia="微软雅黑" w:cstheme="minorBidi"/>
          <w:szCs w:val="21"/>
        </w:rPr>
      </w:pPr>
      <w:r>
        <w:rPr>
          <w:rFonts w:hint="eastAsia" w:ascii="微软雅黑" w:hAnsi="微软雅黑" w:eastAsia="微软雅黑" w:cstheme="minorBidi"/>
          <w:szCs w:val="21"/>
        </w:rPr>
        <w:t>视野开阔，整合脑神经科学的前沿研究成果和心理学应用的最新工具，把底层逻辑和工具操作整合起来，应用于心智优化、职场发展、关系变革（职场关系、亲密关系和亲子关系）、自我变革（性格改善、习惯重塑）等领域。</w:t>
      </w:r>
    </w:p>
    <w:p w14:paraId="38CC7656">
      <w:pPr>
        <w:numPr>
          <w:ilvl w:val="0"/>
          <w:numId w:val="4"/>
        </w:numPr>
        <w:spacing w:line="440" w:lineRule="exact"/>
        <w:rPr>
          <w:rFonts w:ascii="微软雅黑" w:hAnsi="微软雅黑" w:eastAsia="微软雅黑" w:cstheme="minorBidi"/>
          <w:szCs w:val="21"/>
        </w:rPr>
      </w:pPr>
      <w:r>
        <w:rPr>
          <w:rFonts w:hint="eastAsia" w:ascii="微软雅黑" w:hAnsi="微软雅黑" w:eastAsia="微软雅黑" w:cstheme="minorBidi"/>
          <w:szCs w:val="21"/>
        </w:rPr>
        <w:t>22年的心理辅导、咨询和顾问经验，12000多小时的经验积累，帮助客户在招聘面试、职场发展、人际关系、压力情绪、危机干预等领域突破自我发展瓶颈，重获心理平衡和幸福感，成为职场人士成长发展的可靠心理顾问。</w:t>
      </w:r>
    </w:p>
    <w:p w14:paraId="16E48847">
      <w:pPr>
        <w:numPr>
          <w:ilvl w:val="0"/>
          <w:numId w:val="4"/>
        </w:numPr>
        <w:spacing w:line="440" w:lineRule="exact"/>
        <w:rPr>
          <w:rFonts w:ascii="微软雅黑" w:hAnsi="微软雅黑" w:eastAsia="微软雅黑"/>
          <w:b/>
          <w:color w:val="000000"/>
          <w:szCs w:val="21"/>
        </w:rPr>
      </w:pPr>
      <w:r>
        <w:rPr>
          <w:rFonts w:hint="eastAsia" w:ascii="微软雅黑" w:hAnsi="微软雅黑" w:eastAsia="微软雅黑" w:cstheme="minorBidi"/>
          <w:szCs w:val="21"/>
        </w:rPr>
        <w:t>在人格成长和自我变革领域，整合国际前沿的自我慈悲疗法（Self-Compassion Therapy），用于个人的心理成长和幸福感提升，打破自我苛责、自我否定、自我批评模式，发展自我接纳、自我肯定、自我关怀模式，在个人成长上实现了“术”与“道”的整合，系统化解决当事人的性格困扰，重塑认知和行为模式。</w:t>
      </w:r>
    </w:p>
    <w:p w14:paraId="584CC6C3">
      <w:pPr>
        <w:spacing w:line="440" w:lineRule="exact"/>
        <w:rPr>
          <w:rFonts w:ascii="微软雅黑" w:hAnsi="微软雅黑" w:eastAsia="微软雅黑"/>
          <w:b/>
          <w:color w:val="000000"/>
          <w:kern w:val="0"/>
          <w:szCs w:val="21"/>
        </w:rPr>
      </w:pPr>
    </w:p>
    <w:p w14:paraId="1471FECF">
      <w:pPr>
        <w:spacing w:line="440" w:lineRule="exact"/>
        <w:rPr>
          <w:rFonts w:ascii="微软雅黑" w:hAnsi="微软雅黑" w:eastAsia="微软雅黑"/>
          <w:b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/>
          <w:b/>
          <w:color w:val="000000"/>
          <w:kern w:val="0"/>
          <w:szCs w:val="21"/>
        </w:rPr>
        <w:t>培训</w:t>
      </w:r>
      <w:r>
        <w:rPr>
          <w:rFonts w:hint="eastAsia" w:ascii="微软雅黑" w:hAnsi="微软雅黑" w:eastAsia="微软雅黑"/>
          <w:b/>
          <w:color w:val="000000"/>
          <w:kern w:val="0"/>
          <w:szCs w:val="21"/>
          <w:lang w:val="zh-CN"/>
        </w:rPr>
        <w:t>风格：</w:t>
      </w:r>
    </w:p>
    <w:p w14:paraId="7449081D">
      <w:pPr>
        <w:numPr>
          <w:ilvl w:val="0"/>
          <w:numId w:val="5"/>
        </w:numPr>
        <w:spacing w:line="440" w:lineRule="exact"/>
        <w:rPr>
          <w:rFonts w:ascii="微软雅黑" w:hAnsi="微软雅黑" w:eastAsia="微软雅黑" w:cstheme="minorBidi"/>
          <w:szCs w:val="21"/>
        </w:rPr>
      </w:pPr>
      <w:r>
        <w:rPr>
          <w:rFonts w:hint="eastAsia" w:ascii="微软雅黑" w:hAnsi="微软雅黑" w:eastAsia="微软雅黑" w:cstheme="minorBidi"/>
          <w:szCs w:val="21"/>
        </w:rPr>
        <w:t>学术研究和实践应用并重，深厚的专业功底</w:t>
      </w:r>
    </w:p>
    <w:p w14:paraId="30C9343A">
      <w:pPr>
        <w:numPr>
          <w:ilvl w:val="0"/>
          <w:numId w:val="5"/>
        </w:numPr>
        <w:spacing w:line="440" w:lineRule="exact"/>
        <w:rPr>
          <w:rFonts w:ascii="微软雅黑" w:hAnsi="微软雅黑" w:eastAsia="微软雅黑" w:cstheme="minorBidi"/>
          <w:szCs w:val="21"/>
        </w:rPr>
      </w:pPr>
      <w:r>
        <w:rPr>
          <w:rFonts w:hint="eastAsia" w:ascii="微软雅黑" w:hAnsi="微软雅黑" w:eastAsia="微软雅黑" w:cstheme="minorBidi"/>
          <w:szCs w:val="21"/>
        </w:rPr>
        <w:t>亲和力强，娓娓道来，如沐春风</w:t>
      </w:r>
    </w:p>
    <w:p w14:paraId="31E559EE">
      <w:pPr>
        <w:numPr>
          <w:ilvl w:val="0"/>
          <w:numId w:val="5"/>
        </w:numPr>
        <w:spacing w:line="440" w:lineRule="exact"/>
        <w:rPr>
          <w:rFonts w:ascii="微软雅黑" w:hAnsi="微软雅黑" w:eastAsia="微软雅黑" w:cstheme="minorBidi"/>
          <w:szCs w:val="21"/>
        </w:rPr>
      </w:pPr>
      <w:r>
        <w:rPr>
          <w:rFonts w:hint="eastAsia" w:ascii="微软雅黑" w:hAnsi="微软雅黑" w:eastAsia="微软雅黑" w:cstheme="minorBidi"/>
          <w:szCs w:val="21"/>
        </w:rPr>
        <w:t>引导思考、深度互动，走心体验</w:t>
      </w:r>
    </w:p>
    <w:p w14:paraId="46B7D687">
      <w:pPr>
        <w:numPr>
          <w:ilvl w:val="0"/>
          <w:numId w:val="5"/>
        </w:numPr>
        <w:spacing w:line="440" w:lineRule="exact"/>
        <w:rPr>
          <w:rFonts w:ascii="微软雅黑" w:hAnsi="微软雅黑" w:eastAsia="微软雅黑" w:cstheme="minorBidi"/>
          <w:szCs w:val="21"/>
        </w:rPr>
      </w:pPr>
      <w:r>
        <w:rPr>
          <w:rFonts w:hint="eastAsia" w:ascii="微软雅黑" w:hAnsi="微软雅黑" w:eastAsia="微软雅黑" w:cstheme="minorBidi"/>
          <w:szCs w:val="21"/>
        </w:rPr>
        <w:t>注重培训深度，学以致用，从做中学</w:t>
      </w:r>
    </w:p>
    <w:p w14:paraId="15ADD56F">
      <w:pPr>
        <w:numPr>
          <w:ilvl w:val="0"/>
          <w:numId w:val="5"/>
        </w:numPr>
        <w:spacing w:line="440" w:lineRule="exact"/>
        <w:rPr>
          <w:rFonts w:ascii="微软雅黑" w:hAnsi="微软雅黑" w:eastAsia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theme="minorBidi"/>
          <w:szCs w:val="21"/>
        </w:rPr>
        <w:t>深信培训后留给学员的才是最重要的</w:t>
      </w:r>
    </w:p>
    <w:p w14:paraId="48E1B560">
      <w:pPr>
        <w:spacing w:line="440" w:lineRule="exact"/>
        <w:rPr>
          <w:rFonts w:ascii="微软雅黑" w:hAnsi="微软雅黑" w:eastAsia="微软雅黑"/>
          <w:b/>
          <w:color w:val="000000"/>
          <w:kern w:val="0"/>
          <w:szCs w:val="21"/>
        </w:rPr>
      </w:pPr>
    </w:p>
    <w:p w14:paraId="15F80A9B">
      <w:pPr>
        <w:spacing w:line="440" w:lineRule="exact"/>
        <w:rPr>
          <w:rFonts w:ascii="微软雅黑" w:hAnsi="微软雅黑" w:eastAsia="微软雅黑"/>
          <w:b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/>
          <w:b/>
          <w:color w:val="000000"/>
          <w:kern w:val="0"/>
          <w:szCs w:val="21"/>
        </w:rPr>
        <w:t>培训</w:t>
      </w:r>
      <w:r>
        <w:rPr>
          <w:rFonts w:hint="eastAsia" w:ascii="微软雅黑" w:hAnsi="微软雅黑" w:eastAsia="微软雅黑"/>
          <w:b/>
          <w:color w:val="000000"/>
          <w:kern w:val="0"/>
          <w:szCs w:val="21"/>
          <w:lang w:val="zh-CN"/>
        </w:rPr>
        <w:t>方式：</w:t>
      </w:r>
    </w:p>
    <w:p w14:paraId="67BB90E8">
      <w:pPr>
        <w:spacing w:line="440" w:lineRule="exact"/>
        <w:rPr>
          <w:rFonts w:ascii="微软雅黑" w:hAnsi="微软雅黑" w:eastAsia="微软雅黑" w:cstheme="minorBidi"/>
          <w:szCs w:val="21"/>
        </w:rPr>
      </w:pPr>
      <w:r>
        <w:rPr>
          <w:rFonts w:hint="eastAsia" w:ascii="微软雅黑" w:hAnsi="微软雅黑" w:eastAsia="微软雅黑" w:cstheme="minorBidi"/>
          <w:szCs w:val="21"/>
        </w:rPr>
        <w:t>讲授型：理论讲述</w:t>
      </w:r>
    </w:p>
    <w:p w14:paraId="21B301C1">
      <w:pPr>
        <w:spacing w:line="440" w:lineRule="exact"/>
        <w:rPr>
          <w:rFonts w:ascii="微软雅黑" w:hAnsi="微软雅黑" w:eastAsia="微软雅黑" w:cstheme="minorBidi"/>
          <w:szCs w:val="21"/>
        </w:rPr>
      </w:pPr>
      <w:r>
        <w:rPr>
          <w:rFonts w:hint="eastAsia" w:ascii="微软雅黑" w:hAnsi="微软雅黑" w:eastAsia="微软雅黑" w:cstheme="minorBidi"/>
          <w:szCs w:val="21"/>
        </w:rPr>
        <w:t>研讨型：案例讨论，视频分享</w:t>
      </w:r>
    </w:p>
    <w:p w14:paraId="6B570B0C">
      <w:pPr>
        <w:spacing w:line="440" w:lineRule="exact"/>
        <w:rPr>
          <w:rFonts w:ascii="微软雅黑" w:hAnsi="微软雅黑" w:eastAsia="微软雅黑" w:cstheme="minorBidi"/>
          <w:szCs w:val="21"/>
        </w:rPr>
      </w:pPr>
      <w:r>
        <w:rPr>
          <w:rFonts w:hint="eastAsia" w:ascii="微软雅黑" w:hAnsi="微软雅黑" w:eastAsia="微软雅黑" w:cstheme="minorBidi"/>
          <w:szCs w:val="21"/>
        </w:rPr>
        <w:t>体验型：分组互动体验、角色扮演、个性化游戏设计等体验活动</w:t>
      </w:r>
    </w:p>
    <w:p w14:paraId="054FC592">
      <w:pPr>
        <w:spacing w:line="440" w:lineRule="exact"/>
        <w:rPr>
          <w:rFonts w:ascii="微软雅黑" w:hAnsi="微软雅黑" w:eastAsia="微软雅黑"/>
          <w:b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 w:cstheme="minorBidi"/>
          <w:szCs w:val="21"/>
        </w:rPr>
        <w:t>实践型：操作练习</w:t>
      </w:r>
    </w:p>
    <w:p w14:paraId="605B2F67">
      <w:pPr>
        <w:spacing w:line="440" w:lineRule="exact"/>
        <w:rPr>
          <w:rFonts w:ascii="微软雅黑" w:hAnsi="微软雅黑" w:eastAsia="微软雅黑"/>
          <w:b/>
          <w:color w:val="000000"/>
          <w:kern w:val="0"/>
          <w:szCs w:val="21"/>
          <w:lang w:val="zh-CN"/>
        </w:rPr>
      </w:pPr>
    </w:p>
    <w:p w14:paraId="2536798E">
      <w:pPr>
        <w:spacing w:line="440" w:lineRule="exact"/>
        <w:rPr>
          <w:rFonts w:ascii="微软雅黑" w:hAnsi="微软雅黑" w:eastAsia="微软雅黑"/>
          <w:b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/>
          <w:b/>
          <w:color w:val="000000"/>
          <w:kern w:val="0"/>
          <w:szCs w:val="21"/>
          <w:lang w:val="zh-CN"/>
        </w:rPr>
        <w:t>部分客户学员评价：</w:t>
      </w:r>
    </w:p>
    <w:p w14:paraId="35E20F15">
      <w:pPr>
        <w:pStyle w:val="13"/>
        <w:numPr>
          <w:ilvl w:val="0"/>
          <w:numId w:val="6"/>
        </w:numPr>
        <w:spacing w:line="44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半天的心理成长课程一是让我有机会停下来，感受自己，反思自己；二是释放了近期的压力，打开自己；三是和内心的自己联结，看到了成长的空间，也看到了希望，未来会越来越好。特别感谢吴老师！                 </w:t>
      </w:r>
    </w:p>
    <w:p w14:paraId="3C6971F2">
      <w:pPr>
        <w:pStyle w:val="13"/>
        <w:spacing w:line="440" w:lineRule="exact"/>
        <w:ind w:left="420" w:firstLine="0" w:firstLineChars="0"/>
        <w:jc w:val="righ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——某心理成长课学员</w:t>
      </w:r>
    </w:p>
    <w:p w14:paraId="3445182C">
      <w:pPr>
        <w:pStyle w:val="13"/>
        <w:numPr>
          <w:ilvl w:val="0"/>
          <w:numId w:val="6"/>
        </w:numPr>
        <w:spacing w:line="44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一天的课程，我找到了我的压力主要来自于和上司的沟通上。以前总觉得问题在上司身上，经过体验互动的练习发现问题在自己身上。倾听的练习也让我豁然开朗，最大的收获是找到了可行的方法，现在很有信心去行动！</w:t>
      </w:r>
    </w:p>
    <w:p w14:paraId="59BD1FDB">
      <w:pPr>
        <w:pStyle w:val="13"/>
        <w:spacing w:line="440" w:lineRule="exact"/>
        <w:ind w:left="630" w:leftChars="300" w:firstLine="0" w:firstLineChars="0"/>
        <w:jc w:val="righ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——某日企中层管理者</w:t>
      </w:r>
    </w:p>
    <w:p w14:paraId="477C0686">
      <w:pPr>
        <w:pStyle w:val="13"/>
        <w:numPr>
          <w:ilvl w:val="0"/>
          <w:numId w:val="6"/>
        </w:numPr>
        <w:spacing w:line="44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吴老师的课程做到了形神兼备，不仅有形式，更重要的是有内容；不仅有体验，更重要的是有方法！把理论知识和企业实践相结合，把体验互动和内心成长相结合。企业需要吴老师这样有积淀、有实效、能落地的外部培训师。</w:t>
      </w:r>
    </w:p>
    <w:p w14:paraId="7C132715">
      <w:pPr>
        <w:pStyle w:val="13"/>
        <w:spacing w:line="440" w:lineRule="exact"/>
        <w:ind w:left="420" w:firstLine="0" w:firstLineChars="0"/>
        <w:jc w:val="righ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——某企业培训机构负责人</w:t>
      </w:r>
    </w:p>
    <w:p w14:paraId="05CF39C2">
      <w:pPr>
        <w:pStyle w:val="13"/>
        <w:numPr>
          <w:ilvl w:val="0"/>
          <w:numId w:val="6"/>
        </w:numPr>
        <w:spacing w:line="44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本来只是想学学心理学有什么玄妙之处，一天课程远远超出预期。平等、合作、双赢的理念触动很大，也让自己更多思考如何让员工和企业一起发展，如何完善企业的人力资源培训体系，如何打造独特的企业文化。心理学的角度打开了一扇窗，不同的角度更让我们看到自己的盲点。正如吴老师所言，接地气的培训才是企业真正需要的。</w:t>
      </w:r>
    </w:p>
    <w:p w14:paraId="79E774F4">
      <w:pPr>
        <w:pStyle w:val="13"/>
        <w:spacing w:line="440" w:lineRule="exact"/>
        <w:ind w:left="420" w:firstLine="0" w:firstLineChars="0"/>
        <w:jc w:val="righ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——某企业高管</w:t>
      </w:r>
    </w:p>
    <w:p w14:paraId="3F7EBEA9">
      <w:pPr>
        <w:pStyle w:val="13"/>
        <w:spacing w:line="440" w:lineRule="exact"/>
        <w:ind w:firstLine="0" w:firstLineChars="0"/>
        <w:rPr>
          <w:rFonts w:ascii="微软雅黑" w:hAnsi="微软雅黑" w:eastAsia="微软雅黑"/>
          <w:szCs w:val="21"/>
        </w:rPr>
      </w:pPr>
    </w:p>
    <w:p w14:paraId="7C652358">
      <w:pPr>
        <w:spacing w:line="440" w:lineRule="exact"/>
        <w:rPr>
          <w:rFonts w:ascii="微软雅黑" w:hAnsi="微软雅黑" w:eastAsia="微软雅黑"/>
          <w:b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/>
          <w:b/>
          <w:color w:val="000000"/>
          <w:kern w:val="0"/>
          <w:szCs w:val="21"/>
          <w:lang w:val="zh-CN"/>
        </w:rPr>
        <w:t>部分服务</w:t>
      </w:r>
      <w:r>
        <w:rPr>
          <w:rFonts w:ascii="微软雅黑" w:hAnsi="微软雅黑" w:eastAsia="微软雅黑"/>
          <w:b/>
          <w:color w:val="000000"/>
          <w:kern w:val="0"/>
          <w:szCs w:val="21"/>
          <w:lang w:val="zh-CN"/>
        </w:rPr>
        <w:t>客户</w:t>
      </w:r>
      <w:r>
        <w:rPr>
          <w:rFonts w:hint="eastAsia" w:ascii="微软雅黑" w:hAnsi="微软雅黑" w:eastAsia="微软雅黑"/>
          <w:b/>
          <w:color w:val="000000"/>
          <w:kern w:val="0"/>
          <w:szCs w:val="21"/>
          <w:lang w:val="zh-CN"/>
        </w:rPr>
        <w:t>（</w:t>
      </w:r>
      <w:r>
        <w:rPr>
          <w:rFonts w:hint="eastAsia" w:ascii="微软雅黑" w:hAnsi="微软雅黑" w:eastAsia="微软雅黑"/>
          <w:b/>
          <w:color w:val="000000"/>
          <w:kern w:val="0"/>
          <w:szCs w:val="21"/>
        </w:rPr>
        <w:t>不完全统计</w:t>
      </w:r>
      <w:r>
        <w:rPr>
          <w:rFonts w:hint="eastAsia" w:ascii="微软雅黑" w:hAnsi="微软雅黑" w:eastAsia="微软雅黑"/>
          <w:b/>
          <w:color w:val="000000"/>
          <w:kern w:val="0"/>
          <w:szCs w:val="21"/>
          <w:lang w:val="zh-CN"/>
        </w:rPr>
        <w:t>）</w:t>
      </w:r>
    </w:p>
    <w:p w14:paraId="4F09F1E3">
      <w:pPr>
        <w:spacing w:line="440" w:lineRule="exact"/>
        <w:rPr>
          <w:rFonts w:ascii="微软雅黑" w:hAnsi="微软雅黑" w:eastAsia="微软雅黑"/>
          <w:color w:val="000000"/>
          <w:kern w:val="0"/>
          <w:szCs w:val="21"/>
          <w:lang w:val="zh-CN"/>
        </w:rPr>
      </w:pPr>
      <w:r>
        <w:rPr>
          <w:rFonts w:hint="eastAsia" w:ascii="微软雅黑" w:hAnsi="微软雅黑" w:eastAsia="微软雅黑"/>
          <w:color w:val="000000"/>
          <w:kern w:val="0"/>
          <w:szCs w:val="21"/>
          <w:lang w:val="zh-CN"/>
        </w:rPr>
        <w:t>中国移动、中国电信、平安产险、交通银行、中国银行、北京银行、中国石化、中化国际、三菱电机、松下电工、索尼、爱普生、达丰电脑、库力索法、普尔思、阿特斯光电太阳能、索尼、东陶公司、远洲集团、万宝盛华、宝景软件、伟速达汽车、上汽通用五菱、爱康集团、华宝证券、华勤通讯、攀时上海高性能材料、上海燃气、青浦旅游局、</w:t>
      </w:r>
      <w:r>
        <w:rPr>
          <w:rFonts w:ascii="微软雅黑" w:hAnsi="微软雅黑" w:eastAsia="微软雅黑"/>
          <w:color w:val="000000"/>
          <w:kern w:val="0"/>
          <w:szCs w:val="21"/>
          <w:lang w:val="zh-CN"/>
        </w:rPr>
        <w:t>东湖集团、箭牌糖果、中科院上海生命科学研究院、</w:t>
      </w:r>
      <w:r>
        <w:rPr>
          <w:rFonts w:hint="eastAsia" w:ascii="微软雅黑" w:hAnsi="微软雅黑" w:eastAsia="微软雅黑"/>
          <w:color w:val="000000"/>
          <w:kern w:val="0"/>
          <w:szCs w:val="21"/>
          <w:lang w:val="zh-CN"/>
        </w:rPr>
        <w:t>光华医院、</w:t>
      </w:r>
      <w:r>
        <w:rPr>
          <w:rFonts w:ascii="微软雅黑" w:hAnsi="微软雅黑" w:eastAsia="微软雅黑"/>
          <w:color w:val="000000"/>
          <w:kern w:val="0"/>
          <w:szCs w:val="21"/>
          <w:lang w:val="zh-CN"/>
        </w:rPr>
        <w:t>国药集团、高桥石化</w:t>
      </w:r>
      <w:r>
        <w:rPr>
          <w:rFonts w:hint="eastAsia" w:ascii="微软雅黑" w:hAnsi="微软雅黑" w:eastAsia="微软雅黑"/>
          <w:color w:val="000000"/>
          <w:kern w:val="0"/>
          <w:szCs w:val="21"/>
          <w:lang w:val="zh-CN"/>
        </w:rPr>
        <w:t>等</w:t>
      </w:r>
    </w:p>
    <w:p w14:paraId="4B916250">
      <w:pPr>
        <w:spacing w:line="400" w:lineRule="exact"/>
        <w:rPr>
          <w:rFonts w:ascii="微软雅黑" w:hAnsi="微软雅黑" w:eastAsia="微软雅黑"/>
          <w:b/>
          <w:color w:val="000000"/>
          <w:szCs w:val="21"/>
        </w:rPr>
      </w:pPr>
    </w:p>
    <w:p w14:paraId="23757087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6B6AC03C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795DABCA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1994571A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6ADE3784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6A04B032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50E86812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7EED68AE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74D5DBDC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4B60827A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507A7064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04367FA7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52455423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39CBDC8C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报名表格：</w:t>
      </w:r>
    </w:p>
    <w:p w14:paraId="5CD8A725">
      <w:pPr>
        <w:spacing w:line="440" w:lineRule="exact"/>
        <w:jc w:val="left"/>
        <w:rPr>
          <w:rFonts w:ascii="微软雅黑" w:hAnsi="微软雅黑" w:eastAsia="微软雅黑" w:cs="微软雅黑"/>
          <w:kern w:val="0"/>
          <w:szCs w:val="21"/>
          <w:lang w:val="fr-FR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课程名称：《同频式沟通：提升向上沟通力》</w:t>
      </w:r>
    </w:p>
    <w:p w14:paraId="7E9130CC">
      <w:pPr>
        <w:spacing w:line="440" w:lineRule="exact"/>
        <w:jc w:val="left"/>
        <w:rPr>
          <w:rFonts w:ascii="微软雅黑" w:hAnsi="微软雅黑" w:eastAsia="微软雅黑" w:cs="微软雅黑"/>
          <w:kern w:val="0"/>
          <w:szCs w:val="21"/>
          <w:lang w:val="fr-FR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上课时间：_________________ 课程费用：</w:t>
      </w:r>
      <w:r>
        <w:rPr>
          <w:rFonts w:hint="eastAsia" w:ascii="微软雅黑" w:hAnsi="微软雅黑" w:eastAsia="微软雅黑" w:cs="微软雅黑"/>
          <w:kern w:val="0"/>
          <w:szCs w:val="21"/>
        </w:rPr>
        <w:t>3600</w:t>
      </w: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元/人                上课地点：上海</w:t>
      </w:r>
    </w:p>
    <w:tbl>
      <w:tblPr>
        <w:tblStyle w:val="14"/>
        <w:tblpPr w:leftFromText="180" w:rightFromText="180" w:vertAnchor="text" w:tblpX="1" w:tblpY="1"/>
        <w:tblOverlap w:val="never"/>
        <w:tblW w:w="8339" w:type="dxa"/>
        <w:tblInd w:w="0" w:type="dxa"/>
        <w:tblBorders>
          <w:top w:val="single" w:color="4874CB" w:themeColor="accent1" w:sz="4" w:space="0"/>
          <w:left w:val="single" w:color="4874CB" w:themeColor="accent1" w:sz="4" w:space="0"/>
          <w:bottom w:val="single" w:color="4874CB" w:themeColor="accent1" w:sz="4" w:space="0"/>
          <w:right w:val="single" w:color="4874CB" w:themeColor="accent1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211"/>
        <w:gridCol w:w="1388"/>
        <w:gridCol w:w="3304"/>
      </w:tblGrid>
      <w:tr w14:paraId="0672C503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 w14:paraId="2309F3B4">
            <w:pPr>
              <w:widowControl/>
              <w:spacing w:line="440" w:lineRule="exact"/>
              <w:rPr>
                <w:rFonts w:ascii="微软雅黑" w:hAnsi="微软雅黑" w:eastAsia="微软雅黑" w:cs="微软雅黑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公司名称：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 w14:paraId="4FD701F4">
            <w:pPr>
              <w:widowControl/>
              <w:spacing w:line="440" w:lineRule="exact"/>
              <w:rPr>
                <w:rFonts w:ascii="微软雅黑" w:hAnsi="微软雅黑" w:eastAsia="微软雅黑" w:cs="微软雅黑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63CDE24F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7BFCAF9F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公司地址：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EA550F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5D99CB57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6C6FE3F0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联系人：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8855F7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56AE3C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电话：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6714E8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0BCA060A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701AB83F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性  别：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1B3B74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C4A0A4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传真：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5382B4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7BE2719B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60566E85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部门及职务：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DAC9B1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788249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2B1571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5524A8B9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2D342E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参加人姓名：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79FB5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部门及职务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691CE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手 机：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48EBD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</w:t>
            </w:r>
          </w:p>
        </w:tc>
      </w:tr>
      <w:tr w14:paraId="07168795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7A69A6A8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2B78FC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CD426D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7A1223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4766A426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065C21D2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8A1BBB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568F61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C749CB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3E0FEE06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7" w:hRule="atLeast"/>
        </w:trPr>
        <w:tc>
          <w:tcPr>
            <w:tcW w:w="8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7B41082">
            <w:pPr>
              <w:pStyle w:val="4"/>
              <w:spacing w:line="440" w:lineRule="exact"/>
              <w:rPr>
                <w:rFonts w:ascii="微软雅黑" w:hAnsi="微软雅黑" w:eastAsia="微软雅黑" w:cs="微软雅黑"/>
                <w:b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  <w:t>您的其他要求和相关说明：</w:t>
            </w:r>
          </w:p>
          <w:p w14:paraId="61EA28BC">
            <w:pPr>
              <w:numPr>
                <w:ilvl w:val="0"/>
                <w:numId w:val="7"/>
              </w:numPr>
              <w:tabs>
                <w:tab w:val="left" w:pos="840"/>
              </w:tabs>
              <w:spacing w:line="440" w:lineRule="exact"/>
              <w:jc w:val="left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付款方式：□现场交课程券  □课前汇款   □其他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 w14:paraId="6F29A882">
            <w:pPr>
              <w:numPr>
                <w:ilvl w:val="0"/>
                <w:numId w:val="7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预定宾馆：□需要   □不需要   住宿标准及预算要求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</w:t>
            </w:r>
          </w:p>
          <w:p w14:paraId="2C3278DE">
            <w:pPr>
              <w:numPr>
                <w:ilvl w:val="0"/>
                <w:numId w:val="7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预定票务：□需要   □不需要   车次或航班要求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 w14:paraId="27539705">
            <w:pPr>
              <w:numPr>
                <w:ilvl w:val="0"/>
                <w:numId w:val="7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/>
                <w:bCs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其他要求：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u w:val="single"/>
              </w:rPr>
              <w:t xml:space="preserve">                                                           </w:t>
            </w:r>
          </w:p>
          <w:p w14:paraId="4CD56166">
            <w:pPr>
              <w:spacing w:line="440" w:lineRule="exact"/>
              <w:rPr>
                <w:rFonts w:ascii="微软雅黑" w:hAnsi="微软雅黑" w:eastAsia="微软雅黑" w:cs="微软雅黑"/>
                <w:b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Cs w:val="21"/>
              </w:rPr>
              <w:t>听课须知：</w:t>
            </w:r>
            <w:bookmarkStart w:id="0" w:name="_GoBack"/>
            <w:bookmarkEnd w:id="0"/>
          </w:p>
          <w:p w14:paraId="310663F1">
            <w:pPr>
              <w:pStyle w:val="13"/>
              <w:numPr>
                <w:ilvl w:val="0"/>
                <w:numId w:val="8"/>
              </w:numPr>
              <w:spacing w:line="440" w:lineRule="exact"/>
              <w:ind w:firstLineChars="0"/>
              <w:rPr>
                <w:rFonts w:ascii="微软雅黑" w:hAnsi="微软雅黑" w:eastAsia="微软雅黑" w:cs="微软雅黑"/>
                <w:b w:val="0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案例式教学，小班授课，限招30人；</w:t>
            </w:r>
          </w:p>
          <w:p w14:paraId="5D34DEE1">
            <w:pPr>
              <w:pStyle w:val="13"/>
              <w:numPr>
                <w:ilvl w:val="0"/>
                <w:numId w:val="8"/>
              </w:numPr>
              <w:spacing w:line="440" w:lineRule="exact"/>
              <w:ind w:firstLineChars="0"/>
              <w:rPr>
                <w:rFonts w:ascii="微软雅黑" w:hAnsi="微软雅黑" w:eastAsia="微软雅黑" w:cs="微软雅黑"/>
                <w:b w:val="0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以报名先后顺序为准，满班后的报名学员自动转为下期。</w:t>
            </w:r>
          </w:p>
          <w:p w14:paraId="50573EC5">
            <w:pPr>
              <w:pStyle w:val="13"/>
              <w:spacing w:line="440" w:lineRule="exact"/>
              <w:ind w:firstLine="0" w:firstLineChars="0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</w:tc>
      </w:tr>
    </w:tbl>
    <w:p w14:paraId="042B2996">
      <w:pPr>
        <w:tabs>
          <w:tab w:val="left" w:pos="2609"/>
        </w:tabs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0116E">
    <w:pPr>
      <w:pStyle w:val="2"/>
      <w:rPr>
        <w:rFonts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</w:rPr>
      <w:t xml:space="preserve"> </w:t>
    </w:r>
    <w:r>
      <w:rPr>
        <w:rFonts w:hint="eastAsia" w:ascii="微软雅黑" w:hAnsi="微软雅黑" w:eastAsia="微软雅黑" w:cs="微软雅黑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posOffset>5400675</wp:posOffset>
              </wp:positionH>
              <wp:positionV relativeFrom="paragraph">
                <wp:posOffset>-45720</wp:posOffset>
              </wp:positionV>
              <wp:extent cx="401320" cy="19304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" cy="193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4AA202">
                          <w:pPr>
                            <w:pStyle w:val="2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25pt;margin-top:-3.6pt;height:15.2pt;width:31.6pt;mso-position-horizontal-relative:margin;z-index:251669504;mso-width-relative:page;mso-height-relative:page;" filled="f" stroked="f" coordsize="21600,21600" o:gfxdata="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cIqjvZAAAACQEAAA8AAAAAAAAAAQAgAAAAIgAAAGRycy9kb3ducmV2Lnht&#10;bFBLAQIUABQAAAAIAIdO4kB+6Y5tMQIAAFc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34AA202">
                    <w:pPr>
                      <w:pStyle w:val="2"/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4544695</wp:posOffset>
              </wp:positionH>
              <wp:positionV relativeFrom="paragraph">
                <wp:posOffset>-63500</wp:posOffset>
              </wp:positionV>
              <wp:extent cx="1859915" cy="218440"/>
              <wp:effectExtent l="10160" t="6350" r="9525" b="16510"/>
              <wp:wrapNone/>
              <wp:docPr id="23" name="组合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9915" cy="218440"/>
                        <a:chOff x="7870" y="14477"/>
                        <a:chExt cx="2929" cy="344"/>
                      </a:xfrm>
                    </wpg:grpSpPr>
                    <wps:wsp>
                      <wps:cNvPr id="24" name="矩形 4"/>
                      <wps:cNvSpPr/>
                      <wps:spPr>
                        <a:xfrm flipV="1">
                          <a:off x="8041" y="14509"/>
                          <a:ext cx="2759" cy="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5262A"/>
                            </a:gs>
                            <a:gs pos="100000">
                              <a:srgbClr val="B80000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overflow" horzOverflow="overflow" vert="horz" wrap="square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5" name="平行四边形 5"/>
                      <wps:cNvSpPr/>
                      <wps:spPr>
                        <a:xfrm>
                          <a:off x="7870" y="14477"/>
                          <a:ext cx="330" cy="344"/>
                        </a:xfrm>
                        <a:prstGeom prst="parallelogram">
                          <a:avLst>
                            <a:gd name="adj" fmla="val 524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6" name="平行四边形 10"/>
                      <wps:cNvSpPr/>
                      <wps:spPr>
                        <a:xfrm>
                          <a:off x="819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7" name="平行四边形 12"/>
                      <wps:cNvSpPr/>
                      <wps:spPr>
                        <a:xfrm>
                          <a:off x="845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8" name="平行四边形 13"/>
                      <wps:cNvSpPr/>
                      <wps:spPr>
                        <a:xfrm>
                          <a:off x="870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2" name="平行四边形 14"/>
                      <wps:cNvSpPr/>
                      <wps:spPr>
                        <a:xfrm>
                          <a:off x="896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id="组合 15" o:spid="_x0000_s1026" o:spt="203" style="position:absolute;left:0pt;margin-left:357.85pt;margin-top:-5pt;height:17.2pt;width:146.45pt;z-index:251668480;mso-width-relative:page;mso-height-relative:page;" coordorigin="7870,14477" coordsize="2929,344" o:gfxdata="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">
              <o:lock v:ext="edit" aspectratio="f"/>
              <v:rect id="矩形 4" o:spid="_x0000_s1026" o:spt="1" style="position:absolute;left:8041;top:14509;flip:y;height:280;width:2759;v-text-anchor:middle;" fillcolor="#95262A" filled="t" stroked="f" coordsize="21600,21600" o:gfxdata="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eh28AAAA&#10;2wAAAA8AAAAAAAAAAQAgAAAAIgAAAGRycy9kb3ducmV2LnhtbFBLAQIUABQAAAAIAIdO4kAzLwWe&#10;OwAAADkAAAAQAAAAAAAAAAEAIAAAAAsBAABkcnMvc2hhcGV4bWwueG1sUEsFBgAAAAAGAAYAWwEA&#10;ALUDAAAAAA==&#10;">
                <v:fill type="gradient" on="t" color2="#B80000" angle="90" focus="100%" focussize="0,0" rotate="t"/>
                <v:stroke on="f" weight="1pt" miterlimit="8" joinstyle="miter"/>
                <v:imagedata o:title=""/>
                <o:lock v:ext="edit" aspectratio="f"/>
              </v:rect>
              <v:shape id="平行四边形 5" o:spid="_x0000_s1026" o:spt="7" type="#_x0000_t7" style="position:absolute;left:7870;top:14477;height:344;width:330;v-text-anchor:middle;" fillcolor="#FFFFFF [3212]" filled="t" stroked="t" coordsize="21600,21600" o:gfxdata="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+QbxvQAA&#10;ANsAAAAPAAAAAAAAAAEAIAAAACIAAABkcnMvZG93bnJldi54bWxQSwECFAAUAAAACACHTuJAMy8F&#10;njsAAAA5AAAAEAAAAAAAAAABACAAAAAMAQAAZHJzL3NoYXBleG1sLnhtbFBLBQYAAAAABgAGAFsB&#10;AAC2AwAAAAA=&#10;" adj="11324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0" o:spid="_x0000_s1026" o:spt="7" type="#_x0000_t7" style="position:absolute;left:8196;top:14477;height:344;width:259;v-text-anchor:middle;" fillcolor="#FFFFFF [3212]" filled="t" stroked="t" coordsize="21600,21600" o:gfxdata="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+4ge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2" o:spid="_x0000_s1026" o:spt="7" type="#_x0000_t7" style="position:absolute;left:8451;top:14477;height:344;width:259;v-text-anchor:middle;" fillcolor="#FFFFFF [3212]" filled="t" stroked="t" coordsize="21600,21600" o:gfxdata="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ty2F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3" o:spid="_x0000_s1026" o:spt="7" type="#_x0000_t7" style="position:absolute;left:8706;top:14477;height:344;width:259;v-text-anchor:middle;" fillcolor="#FFFFFF [3212]" filled="t" stroked="t" coordsize="21600,21600" o:gfxdata="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KLn3ugAAANsA&#10;AAAPAAAAAAAAAAEAIAAAACIAAABkcnMvZG93bnJldi54bWxQSwECFAAUAAAACACHTuJAMy8FnjsA&#10;AAA5AAAAEAAAAAAAAAABACAAAAAJAQAAZHJzL3NoYXBleG1sLnhtbFBLBQYAAAAABgAGAFsBAACz&#10;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4" o:spid="_x0000_s1026" o:spt="7" type="#_x0000_t7" style="position:absolute;left:8961;top:14477;height:344;width:259;v-text-anchor:middle;" fillcolor="#FFFFFF [3212]" filled="t" stroked="t" coordsize="21600,21600" o:gfxdata="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GRjA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938AA6"/>
    <w:multiLevelType w:val="singleLevel"/>
    <w:tmpl w:val="88938AA6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ADA1FCB7"/>
    <w:multiLevelType w:val="singleLevel"/>
    <w:tmpl w:val="ADA1FCB7"/>
    <w:lvl w:ilvl="0" w:tentative="0">
      <w:start w:val="5"/>
      <w:numFmt w:val="chineseCounting"/>
      <w:suff w:val="space"/>
      <w:lvlText w:val="第%1讲"/>
      <w:lvlJc w:val="left"/>
      <w:rPr>
        <w:rFonts w:hint="eastAsia"/>
      </w:rPr>
    </w:lvl>
  </w:abstractNum>
  <w:abstractNum w:abstractNumId="2">
    <w:nsid w:val="E726CAC0"/>
    <w:multiLevelType w:val="singleLevel"/>
    <w:tmpl w:val="E726CAC0"/>
    <w:lvl w:ilvl="0" w:tentative="0">
      <w:start w:val="1"/>
      <w:numFmt w:val="chineseCounting"/>
      <w:suff w:val="space"/>
      <w:lvlText w:val="第%1讲"/>
      <w:lvlJc w:val="left"/>
      <w:rPr>
        <w:rFonts w:hint="eastAsia"/>
      </w:rPr>
    </w:lvl>
  </w:abstractNum>
  <w:abstractNum w:abstractNumId="3">
    <w:nsid w:val="ED25E921"/>
    <w:multiLevelType w:val="singleLevel"/>
    <w:tmpl w:val="ED25E92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F1F2DCC4"/>
    <w:multiLevelType w:val="singleLevel"/>
    <w:tmpl w:val="F1F2DCC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0C81A5E9"/>
    <w:multiLevelType w:val="singleLevel"/>
    <w:tmpl w:val="0C81A5E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31FE99C4"/>
    <w:multiLevelType w:val="singleLevel"/>
    <w:tmpl w:val="31FE99C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720856CB"/>
    <w:multiLevelType w:val="singleLevel"/>
    <w:tmpl w:val="720856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8F8372F"/>
    <w:rsid w:val="00004571"/>
    <w:rsid w:val="0022722A"/>
    <w:rsid w:val="003F64EA"/>
    <w:rsid w:val="00451865"/>
    <w:rsid w:val="004F5566"/>
    <w:rsid w:val="00692B87"/>
    <w:rsid w:val="006C6CC5"/>
    <w:rsid w:val="00B978BA"/>
    <w:rsid w:val="00E301AB"/>
    <w:rsid w:val="00E85020"/>
    <w:rsid w:val="00EF2C66"/>
    <w:rsid w:val="00F06BE1"/>
    <w:rsid w:val="01875DDB"/>
    <w:rsid w:val="040D0B9B"/>
    <w:rsid w:val="078C5F1A"/>
    <w:rsid w:val="08AA23AF"/>
    <w:rsid w:val="08F8372F"/>
    <w:rsid w:val="0ADE3566"/>
    <w:rsid w:val="0F4B3FBB"/>
    <w:rsid w:val="0F543075"/>
    <w:rsid w:val="0F677430"/>
    <w:rsid w:val="10637D43"/>
    <w:rsid w:val="107F4F73"/>
    <w:rsid w:val="11643BD3"/>
    <w:rsid w:val="1C0D4CD7"/>
    <w:rsid w:val="1D3C753B"/>
    <w:rsid w:val="1F2212D2"/>
    <w:rsid w:val="23445482"/>
    <w:rsid w:val="23D305B4"/>
    <w:rsid w:val="23E072CC"/>
    <w:rsid w:val="28C24B8D"/>
    <w:rsid w:val="29C30FB4"/>
    <w:rsid w:val="2EE940CB"/>
    <w:rsid w:val="2F4400D6"/>
    <w:rsid w:val="3F8C65CC"/>
    <w:rsid w:val="42E1046E"/>
    <w:rsid w:val="44DA1E48"/>
    <w:rsid w:val="464C6278"/>
    <w:rsid w:val="49247F61"/>
    <w:rsid w:val="4E124626"/>
    <w:rsid w:val="4FDA0546"/>
    <w:rsid w:val="50C972E7"/>
    <w:rsid w:val="52ED493F"/>
    <w:rsid w:val="56AA5C11"/>
    <w:rsid w:val="5B0453E0"/>
    <w:rsid w:val="5D7A1676"/>
    <w:rsid w:val="62E01DCA"/>
    <w:rsid w:val="66BB6DD6"/>
    <w:rsid w:val="688226FD"/>
    <w:rsid w:val="6BCE3313"/>
    <w:rsid w:val="6C274086"/>
    <w:rsid w:val="71C54FAD"/>
    <w:rsid w:val="75163072"/>
    <w:rsid w:val="757366EF"/>
    <w:rsid w:val="7B91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paragraph" w:customStyle="1" w:styleId="7">
    <w:name w:val="分类号"/>
    <w:basedOn w:val="1"/>
    <w:qFormat/>
    <w:uiPriority w:val="0"/>
    <w:rPr>
      <w:rFonts w:ascii="仿宋_GB2312" w:eastAsia="仿宋_GB2312"/>
      <w:sz w:val="28"/>
      <w:szCs w:val="28"/>
    </w:rPr>
  </w:style>
  <w:style w:type="paragraph" w:customStyle="1" w:styleId="8">
    <w:name w:val="封面日期"/>
    <w:basedOn w:val="1"/>
    <w:qFormat/>
    <w:uiPriority w:val="0"/>
    <w:pPr>
      <w:jc w:val="center"/>
    </w:pPr>
    <w:rPr>
      <w:rFonts w:ascii="黑体" w:eastAsia="黑体"/>
      <w:sz w:val="32"/>
      <w:szCs w:val="32"/>
    </w:rPr>
  </w:style>
  <w:style w:type="paragraph" w:customStyle="1" w:styleId="9">
    <w:name w:val="论文标题"/>
    <w:basedOn w:val="1"/>
    <w:qFormat/>
    <w:uiPriority w:val="0"/>
    <w:pPr>
      <w:jc w:val="center"/>
    </w:pPr>
    <w:rPr>
      <w:rFonts w:eastAsia="楷体_GB2312"/>
      <w:b/>
      <w:kern w:val="36"/>
      <w:sz w:val="52"/>
      <w:szCs w:val="52"/>
    </w:rPr>
  </w:style>
  <w:style w:type="paragraph" w:customStyle="1" w:styleId="10">
    <w:name w:val="硕士学位论文"/>
    <w:basedOn w:val="1"/>
    <w:qFormat/>
    <w:uiPriority w:val="0"/>
    <w:pPr>
      <w:spacing w:before="240"/>
      <w:jc w:val="center"/>
    </w:pPr>
    <w:rPr>
      <w:sz w:val="44"/>
      <w:szCs w:val="44"/>
    </w:rPr>
  </w:style>
  <w:style w:type="paragraph" w:customStyle="1" w:styleId="11">
    <w:name w:val="研究生姓名"/>
    <w:basedOn w:val="1"/>
    <w:qFormat/>
    <w:uiPriority w:val="0"/>
    <w:pPr>
      <w:ind w:firstLine="700" w:firstLineChars="700"/>
    </w:pPr>
    <w:rPr>
      <w:sz w:val="28"/>
      <w:szCs w:val="28"/>
    </w:rPr>
  </w:style>
  <w:style w:type="paragraph" w:customStyle="1" w:styleId="12">
    <w:name w:val="正常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清单表 3 - 着色 11"/>
    <w:basedOn w:val="5"/>
    <w:qFormat/>
    <w:uiPriority w:val="48"/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double" w:color="4874CB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1Horz">
      <w:tcPr>
        <w:tcBorders>
          <w:top w:val="single" w:color="4874CB" w:themeColor="accent1" w:sz="4" w:space="0"/>
          <w:bottom w:val="single" w:color="4874CB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874CB" w:themeColor="accent1" w:sz="4" w:space="0"/>
          <w:left w:val="nil"/>
        </w:tcBorders>
      </w:tcPr>
    </w:tblStylePr>
    <w:tblStylePr w:type="swCell">
      <w:tcPr>
        <w:tcBorders>
          <w:top w:val="double" w:color="4874CB" w:themeColor="accent1" w:sz="4" w:space="0"/>
          <w:right w:val="nil"/>
        </w:tcBorders>
      </w:tcPr>
    </w:tblStylePr>
  </w:style>
  <w:style w:type="paragraph" w:customStyle="1" w:styleId="15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3801</Words>
  <Characters>3894</Characters>
  <Lines>31</Lines>
  <Paragraphs>8</Paragraphs>
  <TotalTime>7</TotalTime>
  <ScaleCrop>false</ScaleCrop>
  <LinksUpToDate>false</LinksUpToDate>
  <CharactersWithSpaces>4118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林苗-企业培训 精品公开课</cp:lastModifiedBy>
  <dcterms:modified xsi:type="dcterms:W3CDTF">2024-10-16T01:47:14Z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6896BBDA88784F29949FFB7FCB40B63B_13</vt:lpwstr>
  </property>
</Properties>
</file>