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8BC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Style w:val="15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Style w:val="15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《</w:t>
      </w:r>
      <w:r>
        <w:rPr>
          <w:rStyle w:val="15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关键沟通©</w:t>
      </w:r>
      <w:r>
        <w:rPr>
          <w:rStyle w:val="15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》</w:t>
      </w:r>
    </w:p>
    <w:p w14:paraId="1E2D84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/>
          <w:bCs/>
          <w:color w:val="000000" w:themeColor="text1"/>
          <w:kern w:val="0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000000" w:themeColor="text1"/>
          <w:kern w:val="0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Microsoft YaHei Regular" w:hAnsi="Microsoft YaHei Regular" w:eastAsia="Microsoft YaHei Regular" w:cs="Microsoft YaHei Regular"/>
          <w:b/>
          <w:bCs/>
          <w:color w:val="000000" w:themeColor="text1"/>
          <w:kern w:val="0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报名详情</w:t>
      </w:r>
      <w:r>
        <w:rPr>
          <w:rFonts w:hint="eastAsia" w:ascii="Microsoft YaHei Regular" w:hAnsi="Microsoft YaHei Regular" w:eastAsia="Microsoft YaHei Regular" w:cs="Microsoft YaHei Regular"/>
          <w:b/>
          <w:bCs/>
          <w:color w:val="000000" w:themeColor="text1"/>
          <w:kern w:val="0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】</w:t>
      </w:r>
    </w:p>
    <w:p w14:paraId="2D4F37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default" w:ascii="Microsoft YaHei Regular" w:hAnsi="Microsoft YaHei Regular" w:eastAsia="Microsoft YaHei Regular" w:cs="Microsoft YaHei Regular"/>
          <w:b/>
          <w:bCs w:val="0"/>
          <w:color w:val="000000" w:themeColor="text1"/>
          <w:kern w:val="0"/>
          <w:sz w:val="21"/>
          <w:szCs w:val="21"/>
          <w:u w:val="single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场次：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000000" w:themeColor="text1"/>
          <w:kern w:val="0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2025年7月4日-5日上海</w:t>
      </w:r>
      <w:bookmarkStart w:id="1" w:name="_GoBack"/>
      <w:bookmarkEnd w:id="1"/>
    </w:p>
    <w:p w14:paraId="45A95E53">
      <w:pPr>
        <w:spacing w:line="276" w:lineRule="auto"/>
        <w:jc w:val="both"/>
        <w:rPr>
          <w:rFonts w:hint="eastAsia" w:ascii="Microsoft YaHei Regular" w:hAnsi="Microsoft YaHei Regular" w:eastAsia="Microsoft YaHei Regular" w:cs="Microsoft YaHei Regular"/>
          <w:b w:val="0"/>
          <w:bCs/>
          <w:color w:val="000000" w:themeColor="text1"/>
          <w:kern w:val="0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000000" w:themeColor="text1"/>
          <w:kern w:val="0"/>
          <w:sz w:val="21"/>
          <w:szCs w:val="21"/>
          <w:u w:val="single"/>
          <w14:textFill>
            <w14:solidFill>
              <w14:schemeClr w14:val="tx1"/>
            </w14:solidFill>
          </w14:textFill>
        </w:rPr>
        <w:t>费用：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000000" w:themeColor="text1"/>
          <w:kern w:val="0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000000" w:themeColor="text1"/>
          <w:kern w:val="0"/>
          <w:sz w:val="21"/>
          <w:szCs w:val="21"/>
          <w:u w:val="single"/>
          <w14:textFill>
            <w14:solidFill>
              <w14:schemeClr w14:val="tx1"/>
            </w14:solidFill>
          </w14:textFill>
        </w:rPr>
        <w:t>980元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000000" w:themeColor="text1"/>
          <w:kern w:val="0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000000" w:themeColor="text1"/>
          <w:kern w:val="0"/>
          <w:sz w:val="21"/>
          <w:szCs w:val="21"/>
          <w:u w:val="single"/>
          <w14:textFill>
            <w14:solidFill>
              <w14:schemeClr w14:val="tx1"/>
            </w14:solidFill>
          </w14:textFill>
        </w:rPr>
        <w:t>人（差旅费用请自理）</w:t>
      </w:r>
    </w:p>
    <w:p w14:paraId="4CF1CB1A">
      <w:pPr>
        <w:spacing w:line="300" w:lineRule="auto"/>
        <w:jc w:val="left"/>
        <w:rPr>
          <w:rStyle w:val="15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CD1423"/>
          <w:sz w:val="21"/>
          <w:szCs w:val="21"/>
        </w:rPr>
      </w:pPr>
      <w:r>
        <w:rPr>
          <w:rStyle w:val="15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CD1423"/>
          <w:sz w:val="21"/>
          <w:szCs w:val="21"/>
        </w:rPr>
        <w:t>【课程</w:t>
      </w:r>
      <w:r>
        <w:rPr>
          <w:rStyle w:val="15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CD1423"/>
          <w:sz w:val="21"/>
          <w:szCs w:val="21"/>
          <w:lang w:val="en-US" w:eastAsia="zh-CN"/>
        </w:rPr>
        <w:t>前言</w:t>
      </w:r>
      <w:r>
        <w:rPr>
          <w:rStyle w:val="15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CD1423"/>
          <w:sz w:val="21"/>
          <w:szCs w:val="21"/>
        </w:rPr>
        <w:t>】</w:t>
      </w:r>
    </w:p>
    <w:p w14:paraId="48CC25C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pacing w:before="72" w:beforeAutospacing="0" w:after="0" w:afterAutospacing="0" w:line="336" w:lineRule="auto"/>
        <w:ind w:left="0" w:leftChars="0" w:right="0" w:firstLine="420" w:firstLineChars="200"/>
        <w:jc w:val="left"/>
        <w:textAlignment w:val="auto"/>
        <w:rPr>
          <w:rFonts w:hint="eastAsia" w:ascii="Microsoft YaHei Regular" w:hAnsi="Microsoft YaHei Regular" w:eastAsia="Microsoft YaHei Regular" w:cs="Microsoft YaHei Regular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Microsoft YaHei Regular" w:hAnsi="Microsoft YaHei Regular" w:eastAsia="Microsoft YaHei Regular" w:cs="Microsoft YaHei Regular"/>
          <w:bCs/>
          <w:kern w:val="0"/>
          <w:sz w:val="21"/>
          <w:szCs w:val="21"/>
          <w:lang w:val="en-US" w:eastAsia="zh-CN" w:bidi="ar-SA"/>
        </w:rPr>
        <w:t>沟通是职场中至关重要的一环。据统计，80%的工作障碍是由沟通问题导致的。一个项目是否能够顺利完成，70%取决于团队成员之间的沟通效果。在工作中，由于沟通不畅，导致误解、延误甚至失败的情况比比皆是。杰克·韦尔奇曾经说过：“管理就是沟通、沟通，再沟通。”员工所需要的最重要的三项能力是沟通能力、团队协作能力、问题解决能力。因此，提高沟通效率是每个职场人士必须面对的挑战。</w:t>
      </w:r>
    </w:p>
    <w:p w14:paraId="437A9E8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pacing w:before="72" w:beforeAutospacing="0" w:after="0" w:afterAutospacing="0" w:line="336" w:lineRule="auto"/>
        <w:ind w:left="0" w:leftChars="0" w:right="0" w:firstLine="420" w:firstLineChars="200"/>
        <w:jc w:val="left"/>
        <w:textAlignment w:val="auto"/>
        <w:rPr>
          <w:rFonts w:hint="eastAsia" w:ascii="Microsoft YaHei Regular" w:hAnsi="Microsoft YaHei Regular" w:eastAsia="Microsoft YaHei Regular" w:cs="Microsoft YaHei Regular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Microsoft YaHei Regular" w:hAnsi="Microsoft YaHei Regular" w:eastAsia="Microsoft YaHei Regular" w:cs="Microsoft YaHei Regular"/>
          <w:bCs/>
          <w:kern w:val="0"/>
          <w:sz w:val="21"/>
          <w:szCs w:val="21"/>
          <w:lang w:val="en-US" w:eastAsia="zh-CN" w:bidi="ar-SA"/>
        </w:rPr>
        <w:t>本课程是一门全情境沙盘沟通课程，以15个情境还原管理者在工作中遇到的挑战和沟通难题，让学员“身临其境”，通过独立思考、小组讨论和PK，破解管理障碍和沟通难题。课程将沟通理念、方法、技巧、工具等融入决策中，真正做到，让学员在学中练，在练中学，训战结合，突破沟通障碍，提升沟通的实战能力和团队协作能力。</w:t>
      </w:r>
    </w:p>
    <w:p w14:paraId="3086CF3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pacing w:before="72" w:beforeAutospacing="0" w:after="0" w:afterAutospacing="0" w:line="336" w:lineRule="auto"/>
        <w:ind w:left="0" w:leftChars="0" w:right="0" w:firstLine="480" w:firstLineChars="200"/>
        <w:jc w:val="center"/>
        <w:textAlignment w:val="auto"/>
        <w:rPr>
          <w:rFonts w:hint="eastAsia" w:ascii="Microsoft YaHei Regular" w:hAnsi="Microsoft YaHei Regular" w:eastAsia="Microsoft YaHei Regular" w:cs="Microsoft YaHei Regular"/>
          <w:bCs/>
          <w:kern w:val="0"/>
          <w:sz w:val="21"/>
          <w:szCs w:val="21"/>
          <w:lang w:val="en-US" w:eastAsia="zh-CN" w:bidi="ar-SA"/>
        </w:rPr>
      </w:pPr>
      <w:r>
        <w:drawing>
          <wp:inline distT="0" distB="0" distL="114300" distR="114300">
            <wp:extent cx="3679825" cy="2736215"/>
            <wp:effectExtent l="0" t="0" r="317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79825" cy="273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1FD66">
      <w:pPr>
        <w:spacing w:line="300" w:lineRule="auto"/>
        <w:jc w:val="left"/>
        <w:rPr>
          <w:rStyle w:val="15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CD1423"/>
          <w:sz w:val="21"/>
          <w:szCs w:val="21"/>
        </w:rPr>
      </w:pPr>
      <w:r>
        <w:rPr>
          <w:rStyle w:val="15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CD1423"/>
          <w:sz w:val="21"/>
          <w:szCs w:val="21"/>
        </w:rPr>
        <w:t>【课程收益】</w:t>
      </w:r>
    </w:p>
    <w:p w14:paraId="257754CB">
      <w:pPr>
        <w:numPr>
          <w:ilvl w:val="0"/>
          <w:numId w:val="1"/>
        </w:numPr>
        <w:spacing w:line="300" w:lineRule="auto"/>
        <w:ind w:left="420" w:leftChars="0" w:hanging="420" w:firstLineChars="0"/>
        <w:jc w:val="left"/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  <w:t>认识沟通的重要性，了解沟通障碍产生的根本原因</w:t>
      </w:r>
    </w:p>
    <w:p w14:paraId="09D49DC2">
      <w:pPr>
        <w:numPr>
          <w:ilvl w:val="0"/>
          <w:numId w:val="1"/>
        </w:numPr>
        <w:spacing w:line="300" w:lineRule="auto"/>
        <w:ind w:left="420" w:leftChars="0" w:hanging="420" w:firstLineChars="0"/>
        <w:jc w:val="left"/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  <w:t>够理掌握向上沟通、工作汇报的技巧，获得上级的资源支持</w:t>
      </w:r>
    </w:p>
    <w:p w14:paraId="64C54947">
      <w:pPr>
        <w:numPr>
          <w:ilvl w:val="0"/>
          <w:numId w:val="1"/>
        </w:numPr>
        <w:spacing w:line="300" w:lineRule="auto"/>
        <w:ind w:left="420" w:leftChars="0" w:hanging="420" w:firstLineChars="0"/>
        <w:jc w:val="left"/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  <w:t>能够掌握横向沟通障碍产生的原因及应对方法，提升部门间协同工作效率</w:t>
      </w:r>
    </w:p>
    <w:p w14:paraId="1973CAAE">
      <w:pPr>
        <w:numPr>
          <w:ilvl w:val="0"/>
          <w:numId w:val="1"/>
        </w:numPr>
        <w:spacing w:line="300" w:lineRule="auto"/>
        <w:ind w:left="420" w:leftChars="0" w:hanging="420" w:firstLineChars="0"/>
        <w:jc w:val="left"/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/>
        </w:rPr>
      </w:pP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  <w:t>能够掌握向下沟通方法技巧，提升团队管理效率，增强员工归属感</w:t>
      </w:r>
    </w:p>
    <w:p w14:paraId="2B11C8A4">
      <w:pPr>
        <w:spacing w:line="300" w:lineRule="auto"/>
        <w:jc w:val="left"/>
        <w:rPr>
          <w:rStyle w:val="15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CD1423"/>
          <w:sz w:val="21"/>
          <w:szCs w:val="21"/>
        </w:rPr>
      </w:pPr>
      <w:r>
        <w:rPr>
          <w:rStyle w:val="15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CD1423"/>
          <w:sz w:val="21"/>
          <w:szCs w:val="21"/>
        </w:rPr>
        <w:t>【课程对象】</w:t>
      </w:r>
    </w:p>
    <w:p w14:paraId="03BF519D"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36" w:lineRule="auto"/>
        <w:textAlignment w:val="auto"/>
        <w:rPr>
          <w:rFonts w:hint="eastAsia" w:ascii="Microsoft YaHei Regular" w:hAnsi="Microsoft YaHei Regular" w:eastAsia="Microsoft YaHei Regular" w:cs="Microsoft YaHei Regular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新晋管理者、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t>中层管理者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eastAsia="zh-CN"/>
        </w:rPr>
        <w:t>、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t>高潜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eastAsia="zh-CN"/>
        </w:rPr>
        <w:t>、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t>后备干部</w:t>
      </w:r>
    </w:p>
    <w:p w14:paraId="11211847">
      <w:pPr>
        <w:spacing w:line="300" w:lineRule="auto"/>
        <w:jc w:val="left"/>
        <w:rPr>
          <w:rFonts w:hint="eastAsia" w:ascii="Microsoft YaHei Bold" w:hAnsi="Microsoft YaHei Bold" w:eastAsia="Microsoft YaHei Bold" w:cs="Microsoft YaHei Bold"/>
          <w:b/>
          <w:bCs/>
          <w:sz w:val="21"/>
          <w:szCs w:val="21"/>
          <w:lang w:val="en-US" w:eastAsia="zh-CN"/>
        </w:rPr>
      </w:pPr>
      <w:r>
        <w:rPr>
          <w:rStyle w:val="15"/>
          <w:rFonts w:hint="eastAsia" w:ascii="Microsoft YaHei Bold" w:hAnsi="Microsoft YaHei Bold" w:eastAsia="Microsoft YaHei Bold" w:cs="Microsoft YaHei Bold"/>
          <w:b/>
          <w:bCs/>
          <w:i w:val="0"/>
          <w:iCs w:val="0"/>
          <w:color w:val="CD1423"/>
          <w:sz w:val="21"/>
          <w:szCs w:val="21"/>
        </w:rPr>
        <w:t>【</w:t>
      </w:r>
      <w:r>
        <w:rPr>
          <w:rStyle w:val="15"/>
          <w:rFonts w:hint="eastAsia" w:ascii="Microsoft YaHei Bold" w:hAnsi="Microsoft YaHei Bold" w:eastAsia="Microsoft YaHei Bold" w:cs="Microsoft YaHei Bold"/>
          <w:b/>
          <w:bCs/>
          <w:i w:val="0"/>
          <w:iCs w:val="0"/>
          <w:color w:val="CD1423"/>
          <w:sz w:val="21"/>
          <w:szCs w:val="21"/>
          <w:lang w:val="en-US" w:eastAsia="zh-CN"/>
        </w:rPr>
        <w:t>教学方式</w:t>
      </w:r>
      <w:r>
        <w:rPr>
          <w:rStyle w:val="15"/>
          <w:rFonts w:hint="eastAsia" w:ascii="Microsoft YaHei Bold" w:hAnsi="Microsoft YaHei Bold" w:eastAsia="Microsoft YaHei Bold" w:cs="Microsoft YaHei Bold"/>
          <w:b/>
          <w:bCs/>
          <w:i w:val="0"/>
          <w:iCs w:val="0"/>
          <w:color w:val="CD1423"/>
          <w:sz w:val="21"/>
          <w:szCs w:val="21"/>
        </w:rPr>
        <w:t>】</w:t>
      </w:r>
    </w:p>
    <w:p w14:paraId="0E1EC598">
      <w:pPr>
        <w:numPr>
          <w:ilvl w:val="0"/>
          <w:numId w:val="0"/>
        </w:numPr>
        <w:spacing w:line="300" w:lineRule="auto"/>
        <w:jc w:val="left"/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  <w:t>情景研讨+知识讲解+现场练习+教学案例+视频解析+教学游戏</w:t>
      </w:r>
    </w:p>
    <w:p w14:paraId="694FC2E0">
      <w:pPr>
        <w:numPr>
          <w:ilvl w:val="0"/>
          <w:numId w:val="0"/>
        </w:numPr>
        <w:spacing w:line="300" w:lineRule="auto"/>
        <w:jc w:val="left"/>
        <w:rPr>
          <w:rStyle w:val="15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CD1423"/>
          <w:sz w:val="21"/>
          <w:szCs w:val="21"/>
        </w:rPr>
      </w:pPr>
      <w:r>
        <w:rPr>
          <w:rStyle w:val="15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CD1423"/>
          <w:sz w:val="21"/>
          <w:szCs w:val="21"/>
        </w:rPr>
        <w:t>【课程大纲】</w:t>
      </w:r>
    </w:p>
    <w:p w14:paraId="505946D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36" w:lineRule="auto"/>
        <w:jc w:val="left"/>
        <w:textAlignment w:val="auto"/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</w:rPr>
        <w:t>课程导入</w:t>
      </w:r>
    </w:p>
    <w:p w14:paraId="71EEA83F">
      <w:pPr>
        <w:pStyle w:val="1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36" w:lineRule="auto"/>
        <w:ind w:firstLine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  <w:t>沟通中存在的偏差</w:t>
      </w:r>
    </w:p>
    <w:p w14:paraId="073CDE53">
      <w:pPr>
        <w:pStyle w:val="1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36" w:lineRule="auto"/>
        <w:ind w:firstLine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eastAsia="zh-CN"/>
        </w:rPr>
        <w:t>【</w:t>
      </w: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  <w:t>活动</w:t>
      </w: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eastAsia="zh-CN"/>
        </w:rPr>
        <w:t>】</w:t>
      </w: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  <w:t>“我说你画”：理解沟通偏差</w:t>
      </w:r>
    </w:p>
    <w:p w14:paraId="3CD0C005">
      <w:pPr>
        <w:pStyle w:val="1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36" w:lineRule="auto"/>
        <w:ind w:firstLine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  <w:t>影响</w:t>
      </w: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</w:rPr>
        <w:t>沟通的四大</w:t>
      </w: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  <w:t>因素</w:t>
      </w:r>
    </w:p>
    <w:p w14:paraId="340DC7BA">
      <w:pPr>
        <w:pStyle w:val="1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36" w:lineRule="auto"/>
        <w:ind w:firstLine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  <w:t>情境故事及人物介绍</w:t>
      </w:r>
    </w:p>
    <w:p w14:paraId="05E1DE8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36" w:lineRule="auto"/>
        <w:textAlignment w:val="auto"/>
        <w:rPr>
          <w:rFonts w:hint="eastAsia" w:ascii="Microsoft YaHei Regular" w:hAnsi="Microsoft YaHei Regular" w:eastAsia="Microsoft YaHei Regular" w:cs="Microsoft YaHei Regular"/>
          <w:b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/>
          <w:sz w:val="21"/>
          <w:szCs w:val="21"/>
        </w:rPr>
        <w:t>模块一：</w:t>
      </w:r>
      <w:r>
        <w:rPr>
          <w:rFonts w:hint="eastAsia" w:ascii="Microsoft YaHei Regular" w:hAnsi="Microsoft YaHei Regular" w:eastAsia="Microsoft YaHei Regular" w:cs="Microsoft YaHei Regular"/>
          <w:b/>
          <w:sz w:val="21"/>
          <w:szCs w:val="21"/>
          <w:lang w:val="en-US" w:eastAsia="zh-CN"/>
        </w:rPr>
        <w:t>向上沟通</w:t>
      </w:r>
      <w:r>
        <w:rPr>
          <w:rFonts w:hint="eastAsia" w:ascii="Microsoft YaHei Regular" w:hAnsi="Microsoft YaHei Regular" w:eastAsia="Microsoft YaHei Regular" w:cs="Microsoft YaHei Regular"/>
          <w:b/>
          <w:sz w:val="21"/>
          <w:szCs w:val="21"/>
        </w:rPr>
        <w:t>，</w:t>
      </w:r>
      <w:r>
        <w:rPr>
          <w:rFonts w:hint="eastAsia" w:ascii="Microsoft YaHei Regular" w:hAnsi="Microsoft YaHei Regular" w:eastAsia="Microsoft YaHei Regular" w:cs="Microsoft YaHei Regular"/>
          <w:b/>
          <w:sz w:val="21"/>
          <w:szCs w:val="21"/>
          <w:lang w:val="en-US" w:eastAsia="zh-CN"/>
        </w:rPr>
        <w:t>获得资源支持</w:t>
      </w:r>
    </w:p>
    <w:p w14:paraId="41A0688D">
      <w:pPr>
        <w:pStyle w:val="1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36" w:lineRule="auto"/>
        <w:ind w:firstLine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  <w:t>向上沟通的实质</w:t>
      </w:r>
    </w:p>
    <w:p w14:paraId="17D0DC4A">
      <w:pPr>
        <w:pStyle w:val="1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36" w:lineRule="auto"/>
        <w:ind w:firstLine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  <w:t>沟通中的视角差</w:t>
      </w:r>
    </w:p>
    <w:p w14:paraId="010CB370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36" w:lineRule="auto"/>
        <w:ind w:firstLine="416" w:firstLineChars="200"/>
        <w:jc w:val="left"/>
        <w:textAlignment w:val="auto"/>
        <w:rPr>
          <w:rFonts w:hint="eastAsia" w:ascii="Microsoft YaHei Regular" w:hAnsi="Microsoft YaHei Regular" w:eastAsia="Microsoft YaHei Regular" w:cs="Microsoft YaHei Regular"/>
          <w:b/>
          <w:bCs/>
          <w:color w:val="000000"/>
          <w:spacing w:val="-1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000000"/>
          <w:spacing w:val="-1"/>
          <w:sz w:val="21"/>
          <w:szCs w:val="21"/>
          <w:lang w:val="en-US" w:eastAsia="zh-CN"/>
        </w:rPr>
        <w:t>情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sz w:val="21"/>
          <w:szCs w:val="21"/>
          <w:lang w:val="en-US" w:eastAsia="zh-CN"/>
        </w:rPr>
        <w:t>境</w:t>
      </w:r>
      <w:r>
        <w:rPr>
          <w:rFonts w:hint="eastAsia" w:ascii="Microsoft YaHei Regular" w:hAnsi="Microsoft YaHei Regular" w:eastAsia="Microsoft YaHei Regular" w:cs="Microsoft YaHei Regular"/>
          <w:b/>
          <w:bCs/>
          <w:color w:val="000000"/>
          <w:spacing w:val="-1"/>
          <w:sz w:val="21"/>
          <w:szCs w:val="21"/>
          <w:lang w:val="en-US" w:eastAsia="zh-CN"/>
        </w:rPr>
        <w:t>1：如何在上司给出模糊指令时，识别上司的真实意图、寻求更清晰的指引</w:t>
      </w:r>
    </w:p>
    <w:p w14:paraId="0914EB2E">
      <w:pPr>
        <w:pStyle w:val="1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36" w:lineRule="auto"/>
        <w:ind w:firstLine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  <w:t>区分事实和想象</w:t>
      </w:r>
    </w:p>
    <w:p w14:paraId="4EF8FD34">
      <w:pPr>
        <w:pStyle w:val="1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36" w:lineRule="auto"/>
        <w:ind w:firstLine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  <w:t>接受上级指示三步法</w:t>
      </w:r>
    </w:p>
    <w:p w14:paraId="1F84F376">
      <w:pPr>
        <w:pStyle w:val="1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36" w:lineRule="auto"/>
        <w:ind w:firstLine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  <w:t>精准沟通六要素</w:t>
      </w:r>
    </w:p>
    <w:p w14:paraId="1773DEC6">
      <w:pPr>
        <w:pStyle w:val="1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36" w:lineRule="auto"/>
        <w:ind w:firstLine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</w:rPr>
        <w:t>练习：</w:t>
      </w: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  <w:t>结构化复述，有效</w:t>
      </w: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</w:rPr>
        <w:t>接受</w:t>
      </w: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  <w:t>任务</w:t>
      </w:r>
    </w:p>
    <w:p w14:paraId="1AFDB9A0">
      <w:pPr>
        <w:pStyle w:val="1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36" w:lineRule="auto"/>
        <w:ind w:firstLine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  <w:t>工具：关键任务复述模型</w:t>
      </w:r>
    </w:p>
    <w:p w14:paraId="6130F02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36" w:lineRule="auto"/>
        <w:ind w:firstLine="420" w:firstLineChars="20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C00000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sz w:val="21"/>
          <w:szCs w:val="21"/>
        </w:rPr>
        <w:t>情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sz w:val="21"/>
          <w:szCs w:val="21"/>
          <w:lang w:val="en-US" w:eastAsia="zh-CN"/>
        </w:rPr>
        <w:t>境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sz w:val="21"/>
          <w:szCs w:val="21"/>
        </w:rPr>
        <w:t>2：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sz w:val="21"/>
          <w:szCs w:val="21"/>
          <w:lang w:val="en-US" w:eastAsia="zh-CN"/>
        </w:rPr>
        <w:t>如何有效地向上级领导汇报工作进展和成果</w:t>
      </w:r>
    </w:p>
    <w:p w14:paraId="5B37BCD6">
      <w:pPr>
        <w:pStyle w:val="1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36" w:lineRule="auto"/>
        <w:ind w:firstLine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  <w:t>阶段性工作汇报的必要性</w:t>
      </w:r>
    </w:p>
    <w:p w14:paraId="3512A2F9">
      <w:pPr>
        <w:pStyle w:val="1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36" w:lineRule="auto"/>
        <w:ind w:firstLine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  <w:t>不同风格领导的汇报策略</w:t>
      </w:r>
    </w:p>
    <w:p w14:paraId="5195A86C">
      <w:pPr>
        <w:pStyle w:val="1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36" w:lineRule="auto"/>
        <w:ind w:firstLine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  <w:t>高效清晰的结构化汇报</w:t>
      </w:r>
    </w:p>
    <w:p w14:paraId="017DE70A">
      <w:pPr>
        <w:pStyle w:val="1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36" w:lineRule="auto"/>
        <w:ind w:firstLine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  <w:t>练习：做一次清晰的结构化汇报</w:t>
      </w:r>
    </w:p>
    <w:p w14:paraId="2BA6AFC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336" w:lineRule="auto"/>
        <w:ind w:left="0" w:leftChars="0" w:firstLine="420" w:firstLineChars="20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sz w:val="21"/>
          <w:szCs w:val="21"/>
          <w:lang w:val="en-US" w:eastAsia="zh-CN"/>
        </w:rPr>
        <w:t>情境3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sz w:val="21"/>
          <w:szCs w:val="21"/>
        </w:rPr>
        <w:t>：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sz w:val="21"/>
          <w:szCs w:val="21"/>
          <w:lang w:val="en-US" w:eastAsia="zh-CN"/>
        </w:rPr>
        <w:t>工作推进出现异常时，如何进行有效汇报</w:t>
      </w:r>
    </w:p>
    <w:p w14:paraId="34011D18">
      <w:pPr>
        <w:pStyle w:val="1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36" w:lineRule="auto"/>
        <w:ind w:firstLine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  <w:t>工作异常汇报六步法</w:t>
      </w:r>
    </w:p>
    <w:p w14:paraId="0DC6C5CD">
      <w:pPr>
        <w:pStyle w:val="1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36" w:lineRule="auto"/>
        <w:ind w:firstLine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  <w:t>视频欣赏：危机下的汇报</w:t>
      </w:r>
    </w:p>
    <w:p w14:paraId="56121891">
      <w:pPr>
        <w:pStyle w:val="1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36" w:lineRule="auto"/>
        <w:ind w:firstLine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  <w:t>练习：应对突发状况，做好汇报</w:t>
      </w:r>
    </w:p>
    <w:p w14:paraId="555B205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36" w:lineRule="auto"/>
        <w:ind w:firstLine="420" w:firstLineChars="20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</w:rPr>
        <w:t>情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sz w:val="21"/>
          <w:szCs w:val="21"/>
          <w:lang w:val="en-US" w:eastAsia="zh-CN"/>
        </w:rPr>
        <w:t>境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</w:rPr>
        <w:t>4：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auto"/>
          <w:sz w:val="21"/>
          <w:szCs w:val="21"/>
          <w:lang w:val="en-US" w:eastAsia="zh-CN"/>
        </w:rPr>
        <w:t>如何向上级提出建设性的反馈或建议</w:t>
      </w:r>
    </w:p>
    <w:p w14:paraId="25BB5D13">
      <w:pPr>
        <w:pStyle w:val="1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36" w:lineRule="auto"/>
        <w:ind w:firstLine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  <w:t>有效交流的本质：“先迎合”，再引导</w:t>
      </w:r>
    </w:p>
    <w:p w14:paraId="42190A2F">
      <w:pPr>
        <w:pStyle w:val="1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36" w:lineRule="auto"/>
        <w:ind w:firstLine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  <w:t>向上建议4步法</w:t>
      </w:r>
    </w:p>
    <w:p w14:paraId="1413225F">
      <w:pPr>
        <w:pStyle w:val="1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36" w:lineRule="auto"/>
        <w:ind w:firstLine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  <w:t>向上建议3原则</w:t>
      </w:r>
    </w:p>
    <w:p w14:paraId="193FAE4C">
      <w:pPr>
        <w:pStyle w:val="1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36" w:lineRule="auto"/>
        <w:ind w:firstLine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  <w:t xml:space="preserve">视频欣赏：最好的新年礼物 </w:t>
      </w:r>
    </w:p>
    <w:p w14:paraId="78C637D7">
      <w:pPr>
        <w:pStyle w:val="1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36" w:lineRule="auto"/>
        <w:ind w:firstLine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  <w:t>练习：如何向上建议“增加项目预算”</w:t>
      </w:r>
    </w:p>
    <w:p w14:paraId="26906FB2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36" w:lineRule="auto"/>
        <w:ind w:left="420" w:left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b/>
          <w:bCs/>
          <w:color w:val="000000"/>
          <w:spacing w:val="-1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000000"/>
          <w:spacing w:val="-1"/>
          <w:sz w:val="21"/>
          <w:szCs w:val="21"/>
          <w:lang w:val="en-US" w:eastAsia="zh-CN"/>
        </w:rPr>
        <w:t>情境5：当遭遇挑战、需要更多资源时，如何说服上级、获得更多支持</w:t>
      </w:r>
    </w:p>
    <w:p w14:paraId="362EE00E">
      <w:pPr>
        <w:pStyle w:val="1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36" w:lineRule="auto"/>
        <w:ind w:firstLine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  <w:t>向上沟通的本质</w:t>
      </w:r>
    </w:p>
    <w:p w14:paraId="2AFC6679">
      <w:pPr>
        <w:pStyle w:val="1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36" w:lineRule="auto"/>
        <w:ind w:firstLine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  <w:t>获取资源支持的CARE模型</w:t>
      </w:r>
    </w:p>
    <w:p w14:paraId="24EF04A5">
      <w:pPr>
        <w:pStyle w:val="1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36" w:lineRule="auto"/>
        <w:ind w:firstLine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  <w:t>视频欣赏：最美的语言</w:t>
      </w:r>
    </w:p>
    <w:p w14:paraId="2F90D39D">
      <w:pPr>
        <w:pStyle w:val="1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36" w:lineRule="auto"/>
        <w:ind w:firstLine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  <w:t>练习：有理有据，获得支持</w:t>
      </w:r>
    </w:p>
    <w:p w14:paraId="6DEBBD6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36" w:lineRule="auto"/>
        <w:textAlignment w:val="auto"/>
        <w:rPr>
          <w:rFonts w:hint="eastAsia" w:ascii="Microsoft YaHei Regular" w:hAnsi="Microsoft YaHei Regular" w:eastAsia="Microsoft YaHei Regular" w:cs="Microsoft YaHei Regular"/>
          <w:b/>
          <w:color w:val="auto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auto"/>
          <w:sz w:val="21"/>
          <w:szCs w:val="21"/>
          <w:lang w:val="en-US" w:eastAsia="zh-CN"/>
        </w:rPr>
        <w:t>模块二：横向沟通，提升协同效率</w:t>
      </w:r>
    </w:p>
    <w:p w14:paraId="5A49F523">
      <w:pPr>
        <w:pStyle w:val="1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36" w:lineRule="auto"/>
        <w:ind w:firstLine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  <w:t>沟通是协同合作的基础</w:t>
      </w:r>
    </w:p>
    <w:p w14:paraId="262CFCAC">
      <w:pPr>
        <w:pStyle w:val="1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36" w:lineRule="auto"/>
        <w:ind w:firstLine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  <w:t>横向沟通的价值</w:t>
      </w:r>
    </w:p>
    <w:p w14:paraId="27576677">
      <w:pPr>
        <w:pStyle w:val="1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36" w:lineRule="auto"/>
        <w:ind w:firstLine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  <w:t>沟通的3个阶段</w:t>
      </w:r>
    </w:p>
    <w:p w14:paraId="4B667B54">
      <w:pPr>
        <w:keepNext w:val="0"/>
        <w:keepLines w:val="0"/>
        <w:widowControl w:val="0"/>
        <w:suppressLineNumbers w:val="0"/>
        <w:spacing w:before="0" w:beforeAutospacing="0" w:after="0" w:afterAutospacing="0" w:line="336" w:lineRule="auto"/>
        <w:ind w:left="0" w:right="0" w:firstLine="420" w:firstLineChars="200"/>
        <w:jc w:val="both"/>
        <w:rPr>
          <w:rFonts w:hint="eastAsia" w:ascii="Microsoft YaHei Regular" w:hAnsi="Microsoft YaHei Regular" w:eastAsia="Microsoft YaHei Regular" w:cs="Microsoft YaHei Regular"/>
          <w:b/>
          <w:bCs w:val="0"/>
          <w:sz w:val="21"/>
          <w:szCs w:val="21"/>
          <w:lang w:val="en-US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kern w:val="2"/>
          <w:sz w:val="21"/>
          <w:szCs w:val="21"/>
          <w:lang w:val="en-US" w:eastAsia="zh-CN" w:bidi="ar"/>
        </w:rPr>
        <w:t>情景6：面对不同供应商，如何做出决策</w:t>
      </w:r>
    </w:p>
    <w:p w14:paraId="6D70CA15">
      <w:pPr>
        <w:pStyle w:val="6"/>
        <w:keepNext w:val="0"/>
        <w:keepLines w:val="0"/>
        <w:widowControl w:val="0"/>
        <w:numPr>
          <w:ilvl w:val="0"/>
          <w:numId w:val="3"/>
        </w:numPr>
        <w:suppressLineNumbers w:val="0"/>
        <w:overflowPunct/>
        <w:spacing w:before="0" w:beforeAutospacing="0" w:after="0" w:afterAutospacing="0" w:line="336" w:lineRule="auto"/>
        <w:ind w:left="840" w:right="0" w:hanging="420" w:firstLineChars="0"/>
        <w:jc w:val="left"/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/>
        </w:rPr>
      </w:pP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kern w:val="2"/>
          <w:sz w:val="21"/>
          <w:szCs w:val="21"/>
          <w:lang w:val="en-US" w:eastAsia="zh-CN" w:bidi="ar"/>
        </w:rPr>
        <w:t>彼此尊重，合作共赢</w:t>
      </w:r>
    </w:p>
    <w:p w14:paraId="099F1BE5">
      <w:pPr>
        <w:pStyle w:val="6"/>
        <w:keepNext w:val="0"/>
        <w:keepLines w:val="0"/>
        <w:widowControl w:val="0"/>
        <w:numPr>
          <w:ilvl w:val="0"/>
          <w:numId w:val="3"/>
        </w:numPr>
        <w:suppressLineNumbers w:val="0"/>
        <w:overflowPunct/>
        <w:spacing w:before="0" w:beforeAutospacing="0" w:after="0" w:afterAutospacing="0" w:line="336" w:lineRule="auto"/>
        <w:ind w:left="840" w:right="0" w:hanging="420" w:firstLineChars="0"/>
        <w:jc w:val="left"/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/>
        </w:rPr>
      </w:pP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kern w:val="2"/>
          <w:sz w:val="21"/>
          <w:szCs w:val="21"/>
          <w:lang w:val="en-US" w:eastAsia="zh-CN" w:bidi="ar"/>
        </w:rPr>
        <w:t>供应商选择的6大原则</w:t>
      </w:r>
    </w:p>
    <w:p w14:paraId="3D9EDA96">
      <w:pPr>
        <w:pStyle w:val="6"/>
        <w:keepNext w:val="0"/>
        <w:keepLines w:val="0"/>
        <w:widowControl w:val="0"/>
        <w:numPr>
          <w:ilvl w:val="0"/>
          <w:numId w:val="3"/>
        </w:numPr>
        <w:suppressLineNumbers w:val="0"/>
        <w:overflowPunct/>
        <w:spacing w:before="0" w:beforeAutospacing="0" w:after="0" w:afterAutospacing="0" w:line="336" w:lineRule="auto"/>
        <w:ind w:left="840" w:right="0" w:hanging="420" w:firstLineChars="0"/>
        <w:jc w:val="left"/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/>
        </w:rPr>
      </w:pP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kern w:val="2"/>
          <w:sz w:val="21"/>
          <w:szCs w:val="21"/>
          <w:lang w:val="en-US" w:eastAsia="zh-CN" w:bidi="ar"/>
        </w:rPr>
        <w:t>工具：供应商选拔评估表</w:t>
      </w:r>
    </w:p>
    <w:p w14:paraId="75A14BC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36" w:lineRule="auto"/>
        <w:ind w:leftChars="20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sz w:val="21"/>
          <w:szCs w:val="21"/>
          <w:lang w:val="en-US" w:eastAsia="zh-CN"/>
        </w:rPr>
        <w:t>情境7：如何推动与供应商谈判成功</w:t>
      </w:r>
    </w:p>
    <w:p w14:paraId="46B35C7A">
      <w:pPr>
        <w:pStyle w:val="1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36" w:lineRule="auto"/>
        <w:ind w:firstLine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  <w:t>沟通谈判的起点：目标确认</w:t>
      </w:r>
    </w:p>
    <w:p w14:paraId="1098A1BA">
      <w:pPr>
        <w:pStyle w:val="1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36" w:lineRule="auto"/>
        <w:ind w:firstLine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  <w:t>沟通谈判的底线原则</w:t>
      </w:r>
    </w:p>
    <w:p w14:paraId="244FA7BF">
      <w:pPr>
        <w:pStyle w:val="1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36" w:lineRule="auto"/>
        <w:ind w:firstLine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  <w:t>沟通谈判的4个要点</w:t>
      </w:r>
    </w:p>
    <w:p w14:paraId="243BDCEE">
      <w:pPr>
        <w:pStyle w:val="1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36" w:lineRule="auto"/>
        <w:ind w:firstLine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  <w:t>视频欣赏：一次成功的谈判</w:t>
      </w:r>
    </w:p>
    <w:p w14:paraId="6E54BBB5">
      <w:pPr>
        <w:keepNext w:val="0"/>
        <w:keepLines w:val="0"/>
        <w:widowControl w:val="0"/>
        <w:suppressLineNumbers w:val="0"/>
        <w:spacing w:before="0" w:beforeAutospacing="0" w:after="0" w:afterAutospacing="0" w:line="336" w:lineRule="auto"/>
        <w:ind w:left="420" w:leftChars="200" w:right="0"/>
        <w:jc w:val="both"/>
        <w:rPr>
          <w:rFonts w:hint="eastAsia" w:ascii="Microsoft YaHei Regular" w:hAnsi="Microsoft YaHei Regular" w:eastAsia="Microsoft YaHei Regular" w:cs="Microsoft YaHei Regular"/>
          <w:b/>
          <w:bCs w:val="0"/>
          <w:strike w:val="0"/>
          <w:dstrike w:val="0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strike w:val="0"/>
          <w:dstrike w:val="0"/>
          <w:sz w:val="21"/>
          <w:szCs w:val="21"/>
        </w:rPr>
        <w:t>情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strike w:val="0"/>
          <w:dstrike w:val="0"/>
          <w:sz w:val="21"/>
          <w:szCs w:val="21"/>
          <w:lang w:val="en-US" w:eastAsia="zh-CN"/>
        </w:rPr>
        <w:t>境8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strike w:val="0"/>
          <w:dstrike w:val="0"/>
          <w:sz w:val="21"/>
          <w:szCs w:val="21"/>
        </w:rPr>
        <w:t>：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strike w:val="0"/>
          <w:dstrike w:val="0"/>
          <w:sz w:val="21"/>
          <w:szCs w:val="21"/>
          <w:lang w:val="en-US" w:eastAsia="zh-CN"/>
        </w:rPr>
        <w:t>如何推动与外部供应商的合作</w:t>
      </w:r>
    </w:p>
    <w:p w14:paraId="776B6C48">
      <w:pPr>
        <w:pStyle w:val="1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36" w:lineRule="auto"/>
        <w:ind w:firstLine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strike w:val="0"/>
          <w:dstrike w:val="0"/>
          <w:color w:val="000000"/>
          <w:spacing w:val="-1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trike w:val="0"/>
          <w:dstrike w:val="0"/>
          <w:color w:val="000000"/>
          <w:spacing w:val="-1"/>
          <w:sz w:val="21"/>
          <w:szCs w:val="21"/>
          <w:lang w:val="en-US" w:eastAsia="zh-CN"/>
        </w:rPr>
        <w:t>提升事件重要度</w:t>
      </w:r>
    </w:p>
    <w:p w14:paraId="3773324E">
      <w:pPr>
        <w:pStyle w:val="1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36" w:lineRule="auto"/>
        <w:ind w:firstLine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strike w:val="0"/>
          <w:dstrike w:val="0"/>
          <w:color w:val="000000"/>
          <w:spacing w:val="-1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trike w:val="0"/>
          <w:dstrike w:val="0"/>
          <w:color w:val="000000"/>
          <w:spacing w:val="-1"/>
          <w:sz w:val="21"/>
          <w:szCs w:val="21"/>
          <w:lang w:val="en-US" w:eastAsia="zh-CN"/>
        </w:rPr>
        <w:t>达成共识4步骤</w:t>
      </w:r>
    </w:p>
    <w:p w14:paraId="38B39E23">
      <w:pPr>
        <w:pStyle w:val="1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36" w:lineRule="auto"/>
        <w:ind w:firstLine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strike w:val="0"/>
          <w:dstrike w:val="0"/>
          <w:color w:val="000000"/>
          <w:spacing w:val="-1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trike w:val="0"/>
          <w:dstrike w:val="0"/>
          <w:color w:val="000000"/>
          <w:spacing w:val="-1"/>
          <w:sz w:val="21"/>
          <w:szCs w:val="21"/>
          <w:lang w:val="en-US" w:eastAsia="zh-CN"/>
        </w:rPr>
        <w:t>创造合作共赢的第三选择</w:t>
      </w:r>
    </w:p>
    <w:p w14:paraId="5E6AB69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36" w:lineRule="auto"/>
        <w:ind w:leftChars="200"/>
        <w:textAlignment w:val="auto"/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  <w:lang w:val="en-US" w:eastAsia="zh-CN"/>
        </w:rPr>
        <w:t>情境9：如何有效推动跨部门沟通协作</w:t>
      </w:r>
    </w:p>
    <w:p w14:paraId="3FFC9C6A">
      <w:pPr>
        <w:pStyle w:val="1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36" w:lineRule="auto"/>
        <w:ind w:firstLine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  <w:t>协同管理的组织逻辑</w:t>
      </w:r>
    </w:p>
    <w:p w14:paraId="4C980CCF">
      <w:pPr>
        <w:pStyle w:val="1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36" w:lineRule="auto"/>
        <w:ind w:firstLine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  <w:t>同理心表达的4个层次</w:t>
      </w:r>
    </w:p>
    <w:p w14:paraId="78891E49">
      <w:pPr>
        <w:pStyle w:val="1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36" w:lineRule="auto"/>
        <w:ind w:firstLine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  <w:t>视频欣赏：同样的场景，不同的结果</w:t>
      </w:r>
    </w:p>
    <w:p w14:paraId="37C63E7A">
      <w:pPr>
        <w:pStyle w:val="1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36" w:lineRule="auto"/>
        <w:ind w:firstLine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  <w:t>练习：换位思考与表达</w:t>
      </w:r>
    </w:p>
    <w:p w14:paraId="16EDE4A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336" w:lineRule="auto"/>
        <w:ind w:leftChars="20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sz w:val="21"/>
          <w:szCs w:val="21"/>
        </w:rPr>
        <w:t>情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sz w:val="21"/>
          <w:szCs w:val="21"/>
          <w:lang w:val="en-US" w:eastAsia="zh-CN"/>
        </w:rPr>
        <w:t>境 10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sz w:val="21"/>
          <w:szCs w:val="21"/>
        </w:rPr>
        <w:t>：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sz w:val="21"/>
          <w:szCs w:val="21"/>
          <w:lang w:val="en-US" w:eastAsia="zh-CN"/>
        </w:rPr>
        <w:t>如何运用关键对话技术，处理跨部门冲突和投诉</w:t>
      </w:r>
    </w:p>
    <w:p w14:paraId="12FE69BB">
      <w:pPr>
        <w:pStyle w:val="1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36" w:lineRule="auto"/>
        <w:ind w:firstLine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  <w:t>倾听的3个层次</w:t>
      </w:r>
    </w:p>
    <w:p w14:paraId="08154027">
      <w:pPr>
        <w:pStyle w:val="1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36" w:lineRule="auto"/>
        <w:ind w:firstLine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  <w:t>投诉的5种诉求</w:t>
      </w:r>
    </w:p>
    <w:p w14:paraId="47DA8B81">
      <w:pPr>
        <w:pStyle w:val="1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36" w:lineRule="auto"/>
        <w:ind w:firstLine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  <w:t>处理投诉6步法</w:t>
      </w:r>
    </w:p>
    <w:p w14:paraId="2C16BDE9">
      <w:pPr>
        <w:pStyle w:val="1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36" w:lineRule="auto"/>
        <w:ind w:firstLine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  <w:t>练习：区分事实和判断</w:t>
      </w:r>
    </w:p>
    <w:p w14:paraId="1FA464CD">
      <w:pPr>
        <w:pStyle w:val="6"/>
        <w:keepNext w:val="0"/>
        <w:keepLines w:val="0"/>
        <w:widowControl w:val="0"/>
        <w:suppressLineNumbers w:val="0"/>
        <w:overflowPunct/>
        <w:spacing w:before="0" w:beforeAutospacing="0" w:after="0" w:afterAutospacing="0" w:line="336" w:lineRule="auto"/>
        <w:ind w:left="420" w:right="0" w:firstLine="0" w:firstLineChars="0"/>
        <w:jc w:val="left"/>
        <w:rPr>
          <w:rFonts w:hint="eastAsia" w:ascii="Microsoft YaHei Regular" w:hAnsi="Microsoft YaHei Regular" w:eastAsia="Microsoft YaHei Regular" w:cs="Microsoft YaHei Regular"/>
          <w:b/>
          <w:bCs w:val="0"/>
          <w:color w:val="000000"/>
          <w:spacing w:val="-1"/>
          <w:sz w:val="21"/>
          <w:szCs w:val="21"/>
          <w:lang w:val="en-US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kern w:val="2"/>
          <w:sz w:val="21"/>
          <w:szCs w:val="21"/>
          <w:lang w:val="en-US" w:eastAsia="zh-CN" w:bidi="ar"/>
        </w:rPr>
        <w:t>情景11：如何缓和跨部门关系，建立良好的合作</w:t>
      </w:r>
    </w:p>
    <w:p w14:paraId="1B9F2AB4">
      <w:pPr>
        <w:pStyle w:val="6"/>
        <w:keepNext w:val="0"/>
        <w:keepLines w:val="0"/>
        <w:widowControl w:val="0"/>
        <w:numPr>
          <w:ilvl w:val="0"/>
          <w:numId w:val="4"/>
        </w:numPr>
        <w:suppressLineNumbers w:val="0"/>
        <w:overflowPunct/>
        <w:spacing w:before="0" w:beforeAutospacing="0" w:after="0" w:afterAutospacing="0" w:line="336" w:lineRule="auto"/>
        <w:ind w:left="840" w:right="0" w:hanging="420" w:firstLineChars="0"/>
        <w:jc w:val="left"/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/>
        </w:rPr>
      </w:pP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kern w:val="2"/>
          <w:sz w:val="21"/>
          <w:szCs w:val="21"/>
          <w:lang w:val="en-US" w:eastAsia="zh-CN" w:bidi="ar"/>
        </w:rPr>
        <w:t>建立情感账户</w:t>
      </w:r>
    </w:p>
    <w:p w14:paraId="4F455957">
      <w:pPr>
        <w:pStyle w:val="6"/>
        <w:keepNext w:val="0"/>
        <w:keepLines w:val="0"/>
        <w:widowControl w:val="0"/>
        <w:numPr>
          <w:ilvl w:val="0"/>
          <w:numId w:val="4"/>
        </w:numPr>
        <w:suppressLineNumbers w:val="0"/>
        <w:overflowPunct/>
        <w:spacing w:before="0" w:beforeAutospacing="0" w:after="0" w:afterAutospacing="0" w:line="336" w:lineRule="auto"/>
        <w:ind w:left="840" w:right="0" w:hanging="420" w:firstLineChars="0"/>
        <w:jc w:val="left"/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/>
        </w:rPr>
      </w:pP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kern w:val="2"/>
          <w:sz w:val="21"/>
          <w:szCs w:val="21"/>
          <w:lang w:val="en-US" w:eastAsia="zh-CN" w:bidi="ar"/>
        </w:rPr>
        <w:t>对等沟通，换位思考</w:t>
      </w:r>
    </w:p>
    <w:p w14:paraId="5D4D1864">
      <w:pPr>
        <w:pStyle w:val="6"/>
        <w:keepNext w:val="0"/>
        <w:keepLines w:val="0"/>
        <w:widowControl w:val="0"/>
        <w:numPr>
          <w:ilvl w:val="0"/>
          <w:numId w:val="4"/>
        </w:numPr>
        <w:suppressLineNumbers w:val="0"/>
        <w:overflowPunct/>
        <w:spacing w:before="0" w:beforeAutospacing="0" w:after="0" w:afterAutospacing="0" w:line="336" w:lineRule="auto"/>
        <w:ind w:left="840" w:right="0" w:hanging="420" w:firstLineChars="0"/>
        <w:jc w:val="left"/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/>
        </w:rPr>
      </w:pP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kern w:val="2"/>
          <w:sz w:val="21"/>
          <w:szCs w:val="21"/>
          <w:lang w:val="en-US" w:eastAsia="zh-CN" w:bidi="ar"/>
        </w:rPr>
        <w:t>投其所好</w:t>
      </w:r>
    </w:p>
    <w:p w14:paraId="229F851F">
      <w:pPr>
        <w:pStyle w:val="6"/>
        <w:keepNext w:val="0"/>
        <w:keepLines w:val="0"/>
        <w:widowControl w:val="0"/>
        <w:numPr>
          <w:ilvl w:val="0"/>
          <w:numId w:val="4"/>
        </w:numPr>
        <w:suppressLineNumbers w:val="0"/>
        <w:overflowPunct/>
        <w:spacing w:before="0" w:beforeAutospacing="0" w:after="0" w:afterAutospacing="0" w:line="336" w:lineRule="auto"/>
        <w:ind w:left="840" w:right="0" w:hanging="420" w:firstLineChars="0"/>
        <w:jc w:val="left"/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kern w:val="2"/>
          <w:sz w:val="21"/>
          <w:szCs w:val="21"/>
          <w:lang w:val="en-US" w:eastAsia="zh-CN" w:bidi="ar"/>
        </w:rPr>
        <w:t>小结</w:t>
      </w:r>
    </w:p>
    <w:p w14:paraId="76952E7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36" w:lineRule="auto"/>
        <w:textAlignment w:val="auto"/>
        <w:rPr>
          <w:rFonts w:hint="eastAsia" w:ascii="Microsoft YaHei Regular" w:hAnsi="Microsoft YaHei Regular" w:eastAsia="Microsoft YaHei Regular" w:cs="Microsoft YaHei Regular"/>
          <w:b/>
          <w:sz w:val="21"/>
          <w:szCs w:val="21"/>
          <w:lang w:val="en-US" w:eastAsia="zh-CN"/>
        </w:rPr>
      </w:pPr>
      <w:bookmarkStart w:id="0" w:name="_Hlk489627704"/>
      <w:r>
        <w:rPr>
          <w:rFonts w:hint="eastAsia" w:ascii="Microsoft YaHei Regular" w:hAnsi="Microsoft YaHei Regular" w:eastAsia="Microsoft YaHei Regular" w:cs="Microsoft YaHei Regular"/>
          <w:b/>
          <w:sz w:val="21"/>
          <w:szCs w:val="21"/>
        </w:rPr>
        <w:t>模块</w:t>
      </w:r>
      <w:r>
        <w:rPr>
          <w:rFonts w:hint="eastAsia" w:ascii="Microsoft YaHei Regular" w:hAnsi="Microsoft YaHei Regular" w:eastAsia="Microsoft YaHei Regular" w:cs="Microsoft YaHei Regular"/>
          <w:b/>
          <w:sz w:val="21"/>
          <w:szCs w:val="21"/>
          <w:lang w:val="en-US" w:eastAsia="zh-CN"/>
        </w:rPr>
        <w:t>三</w:t>
      </w:r>
      <w:r>
        <w:rPr>
          <w:rFonts w:hint="eastAsia" w:ascii="Microsoft YaHei Regular" w:hAnsi="Microsoft YaHei Regular" w:eastAsia="Microsoft YaHei Regular" w:cs="Microsoft YaHei Regular"/>
          <w:b/>
          <w:sz w:val="21"/>
          <w:szCs w:val="21"/>
        </w:rPr>
        <w:t>：</w:t>
      </w:r>
      <w:r>
        <w:rPr>
          <w:rFonts w:hint="eastAsia" w:ascii="Microsoft YaHei Regular" w:hAnsi="Microsoft YaHei Regular" w:eastAsia="Microsoft YaHei Regular" w:cs="Microsoft YaHei Regular"/>
          <w:b/>
          <w:sz w:val="21"/>
          <w:szCs w:val="21"/>
          <w:lang w:val="en-US" w:eastAsia="zh-CN"/>
        </w:rPr>
        <w:t>向下</w:t>
      </w:r>
      <w:r>
        <w:rPr>
          <w:rFonts w:hint="eastAsia" w:ascii="Microsoft YaHei Regular" w:hAnsi="Microsoft YaHei Regular" w:eastAsia="Microsoft YaHei Regular" w:cs="Microsoft YaHei Regular"/>
          <w:b/>
          <w:sz w:val="21"/>
          <w:szCs w:val="21"/>
        </w:rPr>
        <w:t>沟通，</w:t>
      </w:r>
      <w:r>
        <w:rPr>
          <w:rFonts w:hint="eastAsia" w:ascii="Microsoft YaHei Regular" w:hAnsi="Microsoft YaHei Regular" w:eastAsia="Microsoft YaHei Regular" w:cs="Microsoft YaHei Regular"/>
          <w:b/>
          <w:sz w:val="21"/>
          <w:szCs w:val="21"/>
          <w:lang w:val="en-US" w:eastAsia="zh-CN"/>
        </w:rPr>
        <w:t>提升团队管理效率</w:t>
      </w:r>
    </w:p>
    <w:bookmarkEnd w:id="0"/>
    <w:p w14:paraId="0E83994C">
      <w:pPr>
        <w:pStyle w:val="1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36" w:lineRule="auto"/>
        <w:ind w:firstLine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  <w:t>营造积极氛围，激发内生动力</w:t>
      </w:r>
    </w:p>
    <w:p w14:paraId="60A10CF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36" w:lineRule="auto"/>
        <w:ind w:leftChars="20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sz w:val="21"/>
          <w:szCs w:val="21"/>
          <w:lang w:val="en-US" w:eastAsia="zh-CN"/>
        </w:rPr>
        <w:t>情境12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sz w:val="21"/>
          <w:szCs w:val="21"/>
        </w:rPr>
        <w:t>：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sz w:val="21"/>
          <w:szCs w:val="21"/>
          <w:lang w:val="en-US" w:eastAsia="zh-CN"/>
        </w:rPr>
        <w:t>如何确保团队成员清晰理解目标计划，并有效执行</w:t>
      </w:r>
    </w:p>
    <w:p w14:paraId="1FAFFF7D">
      <w:pPr>
        <w:pStyle w:val="1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36" w:lineRule="auto"/>
        <w:ind w:firstLine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  <w:t>工作沟通中的信息差</w:t>
      </w:r>
    </w:p>
    <w:p w14:paraId="5DE4D5E3">
      <w:pPr>
        <w:pStyle w:val="1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36" w:lineRule="auto"/>
        <w:ind w:firstLine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  <w:t>影响判断的3个因素</w:t>
      </w:r>
    </w:p>
    <w:p w14:paraId="3FBBB1F5">
      <w:pPr>
        <w:pStyle w:val="14"/>
        <w:widowControl/>
        <w:numPr>
          <w:ilvl w:val="0"/>
          <w:numId w:val="5"/>
        </w:numPr>
        <w:overflowPunct w:val="0"/>
        <w:spacing w:line="360" w:lineRule="auto"/>
        <w:ind w:firstLineChars="0"/>
        <w:jc w:val="left"/>
        <w:rPr>
          <w:rFonts w:hint="eastAsia" w:ascii="Microsoft YaHei Regular" w:hAnsi="Microsoft YaHei Regular" w:eastAsia="Microsoft YaHei Regular" w:cs="Microsoft YaHei Regular"/>
          <w:bCs/>
          <w:color w:val="auto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auto"/>
          <w:sz w:val="21"/>
          <w:szCs w:val="21"/>
          <w:lang w:val="en-US" w:eastAsia="zh-CN"/>
        </w:rPr>
        <w:t xml:space="preserve">重申并澄清目标期望与行为标准 </w:t>
      </w:r>
    </w:p>
    <w:p w14:paraId="400D2511">
      <w:pPr>
        <w:pStyle w:val="14"/>
        <w:widowControl/>
        <w:numPr>
          <w:ilvl w:val="0"/>
          <w:numId w:val="5"/>
        </w:numPr>
        <w:overflowPunct w:val="0"/>
        <w:spacing w:line="360" w:lineRule="auto"/>
        <w:ind w:firstLineChars="0"/>
        <w:jc w:val="left"/>
        <w:rPr>
          <w:rFonts w:hint="eastAsia" w:ascii="Microsoft YaHei Regular" w:hAnsi="Microsoft YaHei Regular" w:eastAsia="Microsoft YaHei Regular" w:cs="Microsoft YaHei Regular"/>
          <w:bCs/>
          <w:color w:val="auto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auto"/>
          <w:sz w:val="21"/>
          <w:szCs w:val="21"/>
          <w:lang w:val="en-US" w:eastAsia="zh-CN"/>
        </w:rPr>
        <w:t xml:space="preserve">提升下属的意愿 </w:t>
      </w:r>
    </w:p>
    <w:p w14:paraId="4220CC73">
      <w:pPr>
        <w:pStyle w:val="14"/>
        <w:widowControl/>
        <w:numPr>
          <w:ilvl w:val="0"/>
          <w:numId w:val="5"/>
        </w:numPr>
        <w:overflowPunct w:val="0"/>
        <w:spacing w:line="360" w:lineRule="auto"/>
        <w:ind w:firstLineChars="0"/>
        <w:jc w:val="left"/>
        <w:rPr>
          <w:rFonts w:hint="eastAsia" w:ascii="Microsoft YaHei Regular" w:hAnsi="Microsoft YaHei Regular" w:eastAsia="Microsoft YaHei Regular" w:cs="Microsoft YaHei Regular"/>
          <w:bCs/>
          <w:color w:val="auto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auto"/>
          <w:sz w:val="21"/>
          <w:szCs w:val="21"/>
          <w:lang w:val="en-US" w:eastAsia="zh-CN"/>
        </w:rPr>
        <w:t>视频：任务布置5步法</w:t>
      </w:r>
    </w:p>
    <w:p w14:paraId="70C831CA">
      <w:pPr>
        <w:pStyle w:val="14"/>
        <w:widowControl/>
        <w:numPr>
          <w:ilvl w:val="0"/>
          <w:numId w:val="5"/>
        </w:numPr>
        <w:overflowPunct w:val="0"/>
        <w:spacing w:line="360" w:lineRule="auto"/>
        <w:ind w:firstLineChars="0"/>
        <w:jc w:val="left"/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auto"/>
          <w:sz w:val="21"/>
          <w:szCs w:val="21"/>
          <w:lang w:val="en-US" w:eastAsia="zh-CN"/>
        </w:rPr>
        <w:t>工具：BEM、SOW</w:t>
      </w:r>
    </w:p>
    <w:p w14:paraId="599F8634">
      <w:pPr>
        <w:adjustRightInd w:val="0"/>
        <w:spacing w:line="120" w:lineRule="auto"/>
        <w:ind w:leftChars="200"/>
        <w:rPr>
          <w:rFonts w:hint="eastAsia" w:ascii="Microsoft YaHei Regular" w:hAnsi="Microsoft YaHei Regular" w:eastAsia="Microsoft YaHei Regular" w:cs="Microsoft YaHei Regular"/>
          <w:b w:val="0"/>
          <w:bCs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sz w:val="21"/>
          <w:szCs w:val="21"/>
        </w:rPr>
        <w:t>情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sz w:val="21"/>
          <w:szCs w:val="21"/>
          <w:lang w:val="en-US" w:eastAsia="zh-CN"/>
        </w:rPr>
        <w:t>境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sz w:val="21"/>
          <w:szCs w:val="21"/>
        </w:rPr>
        <w:t>1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sz w:val="21"/>
          <w:szCs w:val="21"/>
          <w:lang w:val="en-US" w:eastAsia="zh-CN"/>
        </w:rPr>
        <w:t>3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sz w:val="21"/>
          <w:szCs w:val="21"/>
        </w:rPr>
        <w:t>：面对多样化团队，如何为下属提供个性化辅导</w:t>
      </w:r>
    </w:p>
    <w:p w14:paraId="47148EAE">
      <w:pPr>
        <w:pStyle w:val="1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36" w:lineRule="auto"/>
        <w:ind w:firstLine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  <w:t>辅导下属3步法</w:t>
      </w:r>
    </w:p>
    <w:p w14:paraId="1DE54259">
      <w:pPr>
        <w:pStyle w:val="1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36" w:lineRule="auto"/>
        <w:ind w:firstLine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  <w:t>不同类型员工的辅导策略</w:t>
      </w:r>
    </w:p>
    <w:p w14:paraId="41A298CC">
      <w:pPr>
        <w:pStyle w:val="1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36" w:lineRule="auto"/>
        <w:ind w:firstLine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  <w:t>学习形式选择策略</w:t>
      </w:r>
    </w:p>
    <w:p w14:paraId="4FBFCE14">
      <w:pPr>
        <w:adjustRightInd w:val="0"/>
        <w:spacing w:line="120" w:lineRule="auto"/>
        <w:ind w:leftChars="200"/>
        <w:rPr>
          <w:rFonts w:hint="eastAsia" w:ascii="Microsoft YaHei Regular" w:hAnsi="Microsoft YaHei Regular" w:eastAsia="Microsoft YaHei Regular" w:cs="Microsoft YaHei Regular"/>
          <w:b/>
          <w:bCs w:val="0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sz w:val="21"/>
          <w:szCs w:val="21"/>
        </w:rPr>
        <w:t>情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sz w:val="21"/>
          <w:szCs w:val="21"/>
          <w:lang w:val="en-US" w:eastAsia="zh-CN"/>
        </w:rPr>
        <w:t>境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sz w:val="21"/>
          <w:szCs w:val="21"/>
        </w:rPr>
        <w:t>1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sz w:val="21"/>
          <w:szCs w:val="21"/>
          <w:lang w:val="en-US" w:eastAsia="zh-CN"/>
        </w:rPr>
        <w:t>4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sz w:val="21"/>
          <w:szCs w:val="21"/>
        </w:rPr>
        <w:t>：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sz w:val="21"/>
          <w:szCs w:val="21"/>
          <w:lang w:val="en-US" w:eastAsia="zh-CN"/>
        </w:rPr>
        <w:t>如何有效表扬和激励下属</w:t>
      </w:r>
    </w:p>
    <w:p w14:paraId="004DCABB">
      <w:pPr>
        <w:pStyle w:val="14"/>
        <w:widowControl/>
        <w:numPr>
          <w:ilvl w:val="0"/>
          <w:numId w:val="6"/>
        </w:numPr>
        <w:overflowPunct w:val="0"/>
        <w:spacing w:line="360" w:lineRule="auto"/>
        <w:ind w:firstLineChars="0"/>
        <w:jc w:val="left"/>
        <w:rPr>
          <w:rFonts w:hint="eastAsia" w:ascii="Microsoft YaHei Regular" w:hAnsi="Microsoft YaHei Regular" w:eastAsia="Microsoft YaHei Regular" w:cs="Microsoft YaHei Regular"/>
          <w:bCs/>
          <w:color w:val="auto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auto"/>
          <w:sz w:val="21"/>
          <w:szCs w:val="21"/>
          <w:lang w:val="en-US" w:eastAsia="zh-CN"/>
        </w:rPr>
        <w:t>员工激励的3个误区</w:t>
      </w:r>
    </w:p>
    <w:p w14:paraId="10C579BA">
      <w:pPr>
        <w:pStyle w:val="14"/>
        <w:widowControl/>
        <w:numPr>
          <w:ilvl w:val="0"/>
          <w:numId w:val="6"/>
        </w:numPr>
        <w:overflowPunct w:val="0"/>
        <w:spacing w:line="360" w:lineRule="auto"/>
        <w:ind w:firstLineChars="0"/>
        <w:jc w:val="left"/>
        <w:rPr>
          <w:rFonts w:hint="eastAsia" w:ascii="Microsoft YaHei Regular" w:hAnsi="Microsoft YaHei Regular" w:eastAsia="Microsoft YaHei Regular" w:cs="Microsoft YaHei Regular"/>
          <w:bCs/>
          <w:color w:val="auto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auto"/>
          <w:sz w:val="21"/>
          <w:szCs w:val="21"/>
          <w:lang w:val="en-US" w:eastAsia="zh-CN"/>
        </w:rPr>
        <w:t>找到下属需求从而选择合适的方法进行激励</w:t>
      </w:r>
    </w:p>
    <w:p w14:paraId="5D4B28DA">
      <w:pPr>
        <w:pStyle w:val="14"/>
        <w:widowControl/>
        <w:numPr>
          <w:ilvl w:val="0"/>
          <w:numId w:val="6"/>
        </w:numPr>
        <w:overflowPunct w:val="0"/>
        <w:spacing w:line="360" w:lineRule="auto"/>
        <w:ind w:firstLineChars="0"/>
        <w:jc w:val="left"/>
        <w:rPr>
          <w:rFonts w:hint="eastAsia" w:ascii="Microsoft YaHei Regular" w:hAnsi="Microsoft YaHei Regular" w:eastAsia="Microsoft YaHei Regular" w:cs="Microsoft YaHei Regular"/>
          <w:bCs/>
          <w:color w:val="auto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auto"/>
          <w:sz w:val="21"/>
          <w:szCs w:val="21"/>
          <w:lang w:val="en-US" w:eastAsia="zh-CN"/>
        </w:rPr>
        <w:t>对员工激励的4个原则</w:t>
      </w:r>
    </w:p>
    <w:p w14:paraId="15E73CC5">
      <w:pPr>
        <w:pStyle w:val="14"/>
        <w:widowControl/>
        <w:numPr>
          <w:ilvl w:val="0"/>
          <w:numId w:val="6"/>
        </w:numPr>
        <w:overflowPunct w:val="0"/>
        <w:spacing w:line="360" w:lineRule="auto"/>
        <w:ind w:firstLineChars="0"/>
        <w:jc w:val="left"/>
        <w:rPr>
          <w:rFonts w:hint="eastAsia" w:ascii="Microsoft YaHei Regular" w:hAnsi="Microsoft YaHei Regular" w:eastAsia="Microsoft YaHei Regular" w:cs="Microsoft YaHei Regular"/>
          <w:bCs/>
          <w:color w:val="auto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auto"/>
          <w:sz w:val="21"/>
          <w:szCs w:val="21"/>
          <w:lang w:val="en-US" w:eastAsia="zh-CN"/>
        </w:rPr>
        <w:t>物质激励和非物质激励</w:t>
      </w:r>
    </w:p>
    <w:p w14:paraId="1209786E">
      <w:pPr>
        <w:pStyle w:val="14"/>
        <w:widowControl/>
        <w:numPr>
          <w:ilvl w:val="0"/>
          <w:numId w:val="6"/>
        </w:numPr>
        <w:overflowPunct w:val="0"/>
        <w:spacing w:line="360" w:lineRule="auto"/>
        <w:ind w:firstLineChars="0"/>
        <w:jc w:val="left"/>
        <w:rPr>
          <w:rFonts w:hint="eastAsia" w:ascii="Microsoft YaHei Regular" w:hAnsi="Microsoft YaHei Regular" w:eastAsia="Microsoft YaHei Regular" w:cs="Microsoft YaHei Regular"/>
          <w:bCs/>
          <w:color w:val="auto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auto"/>
          <w:sz w:val="21"/>
          <w:szCs w:val="21"/>
          <w:lang w:val="en-US" w:eastAsia="zh-CN"/>
        </w:rPr>
        <w:t>激励员工的12种方式</w:t>
      </w:r>
    </w:p>
    <w:p w14:paraId="1C833705">
      <w:pPr>
        <w:pStyle w:val="14"/>
        <w:widowControl/>
        <w:numPr>
          <w:ilvl w:val="0"/>
          <w:numId w:val="6"/>
        </w:numPr>
        <w:overflowPunct w:val="0"/>
        <w:spacing w:line="360" w:lineRule="auto"/>
        <w:ind w:firstLineChars="0"/>
        <w:jc w:val="left"/>
        <w:rPr>
          <w:rFonts w:hint="eastAsia" w:ascii="Microsoft YaHei Regular" w:hAnsi="Microsoft YaHei Regular" w:eastAsia="Microsoft YaHei Regular" w:cs="Microsoft YaHei Regular"/>
          <w:bCs/>
          <w:color w:val="auto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auto"/>
          <w:sz w:val="21"/>
          <w:szCs w:val="21"/>
          <w:lang w:val="en-US" w:eastAsia="zh-CN"/>
        </w:rPr>
        <w:t xml:space="preserve">练习：欣赏式激励角色扮演 </w:t>
      </w:r>
    </w:p>
    <w:p w14:paraId="0776A0D6">
      <w:pPr>
        <w:adjustRightInd w:val="0"/>
        <w:spacing w:line="120" w:lineRule="auto"/>
        <w:ind w:leftChars="200"/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</w:rPr>
        <w:t>情</w:t>
      </w:r>
      <w:r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  <w:lang w:val="en-US" w:eastAsia="zh-CN"/>
        </w:rPr>
        <w:t>境15</w:t>
      </w:r>
      <w:r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</w:rPr>
        <w:t>：</w:t>
      </w:r>
      <w:r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  <w:lang w:val="en-US" w:eastAsia="zh-CN"/>
        </w:rPr>
        <w:t>如何有效地向上级领导汇报工作进展和成果</w:t>
      </w:r>
    </w:p>
    <w:p w14:paraId="34C3A092">
      <w:pPr>
        <w:pStyle w:val="14"/>
        <w:widowControl/>
        <w:numPr>
          <w:ilvl w:val="0"/>
          <w:numId w:val="7"/>
        </w:numPr>
        <w:overflowPunct w:val="0"/>
        <w:spacing w:line="360" w:lineRule="auto"/>
        <w:ind w:firstLineChars="0"/>
        <w:jc w:val="left"/>
        <w:rPr>
          <w:rFonts w:hint="eastAsia" w:ascii="Microsoft YaHei Regular" w:hAnsi="Microsoft YaHei Regular" w:eastAsia="Microsoft YaHei Regular" w:cs="Microsoft YaHei Regular"/>
          <w:bCs/>
          <w:color w:val="auto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auto"/>
          <w:sz w:val="21"/>
          <w:szCs w:val="21"/>
          <w:lang w:val="en-US" w:eastAsia="zh-CN"/>
        </w:rPr>
        <w:t>汇报沟通4步法</w:t>
      </w:r>
    </w:p>
    <w:p w14:paraId="5BCDFD03">
      <w:pPr>
        <w:pStyle w:val="14"/>
        <w:widowControl/>
        <w:numPr>
          <w:ilvl w:val="0"/>
          <w:numId w:val="7"/>
        </w:numPr>
        <w:overflowPunct w:val="0"/>
        <w:spacing w:line="360" w:lineRule="auto"/>
        <w:ind w:firstLineChars="0"/>
        <w:jc w:val="left"/>
        <w:rPr>
          <w:rFonts w:hint="eastAsia" w:ascii="Microsoft YaHei Regular" w:hAnsi="Microsoft YaHei Regular" w:eastAsia="Microsoft YaHei Regular" w:cs="Microsoft YaHei Regular"/>
          <w:bCs/>
          <w:color w:val="auto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auto"/>
          <w:sz w:val="21"/>
          <w:szCs w:val="21"/>
          <w:lang w:val="en-US" w:eastAsia="zh-CN"/>
        </w:rPr>
        <w:t>接受任务的3个原则</w:t>
      </w:r>
    </w:p>
    <w:p w14:paraId="4F84AC27">
      <w:pPr>
        <w:pStyle w:val="14"/>
        <w:widowControl/>
        <w:numPr>
          <w:ilvl w:val="0"/>
          <w:numId w:val="7"/>
        </w:numPr>
        <w:overflowPunct w:val="0"/>
        <w:spacing w:line="360" w:lineRule="auto"/>
        <w:ind w:firstLineChars="0"/>
        <w:jc w:val="left"/>
        <w:rPr>
          <w:rFonts w:hint="eastAsia" w:ascii="Microsoft YaHei Regular" w:hAnsi="Microsoft YaHei Regular" w:eastAsia="Microsoft YaHei Regular" w:cs="Microsoft YaHei Regular"/>
          <w:bCs/>
          <w:color w:val="auto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auto"/>
          <w:sz w:val="21"/>
          <w:szCs w:val="21"/>
          <w:lang w:val="en-US" w:eastAsia="zh-CN"/>
        </w:rPr>
        <w:t>汇报沟通的6个要点</w:t>
      </w:r>
    </w:p>
    <w:p w14:paraId="476C0CF7">
      <w:pPr>
        <w:pStyle w:val="14"/>
        <w:widowControl/>
        <w:numPr>
          <w:ilvl w:val="0"/>
          <w:numId w:val="7"/>
        </w:numPr>
        <w:overflowPunct w:val="0"/>
        <w:spacing w:line="360" w:lineRule="auto"/>
        <w:ind w:firstLineChars="0"/>
        <w:jc w:val="left"/>
        <w:rPr>
          <w:rFonts w:hint="eastAsia" w:ascii="Microsoft YaHei Regular" w:hAnsi="Microsoft YaHei Regular" w:eastAsia="Microsoft YaHei Regular" w:cs="Microsoft YaHei Regular"/>
          <w:bCs/>
          <w:color w:val="auto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auto"/>
          <w:sz w:val="21"/>
          <w:szCs w:val="21"/>
          <w:lang w:val="en-US" w:eastAsia="zh-CN"/>
        </w:rPr>
        <w:t>案例：汇报工作的3种结构化呈现</w:t>
      </w:r>
    </w:p>
    <w:p w14:paraId="091B4DD4">
      <w:pPr>
        <w:pStyle w:val="14"/>
        <w:widowControl/>
        <w:numPr>
          <w:ilvl w:val="0"/>
          <w:numId w:val="7"/>
        </w:numPr>
        <w:overflowPunct w:val="0"/>
        <w:spacing w:line="360" w:lineRule="auto"/>
        <w:ind w:firstLineChars="0"/>
        <w:jc w:val="left"/>
        <w:rPr>
          <w:rFonts w:hint="eastAsia" w:ascii="Microsoft YaHei Regular" w:hAnsi="Microsoft YaHei Regular" w:eastAsia="Microsoft YaHei Regular" w:cs="Microsoft YaHei Regular"/>
          <w:bCs/>
          <w:color w:val="auto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auto"/>
          <w:sz w:val="21"/>
          <w:szCs w:val="21"/>
          <w:lang w:val="en-US" w:eastAsia="zh-CN"/>
        </w:rPr>
        <w:t>视频：一次尴尬的汇报</w:t>
      </w:r>
    </w:p>
    <w:p w14:paraId="285A7F53">
      <w:pPr>
        <w:pStyle w:val="14"/>
        <w:widowControl/>
        <w:numPr>
          <w:ilvl w:val="0"/>
          <w:numId w:val="7"/>
        </w:numPr>
        <w:overflowPunct w:val="0"/>
        <w:spacing w:line="360" w:lineRule="auto"/>
        <w:ind w:firstLineChars="0"/>
        <w:jc w:val="left"/>
        <w:rPr>
          <w:rFonts w:hint="eastAsia" w:ascii="Microsoft YaHei Regular" w:hAnsi="Microsoft YaHei Regular" w:eastAsia="Microsoft YaHei Regular" w:cs="Microsoft YaHei Regular"/>
          <w:bCs/>
          <w:color w:val="auto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auto"/>
          <w:sz w:val="21"/>
          <w:szCs w:val="21"/>
          <w:lang w:val="en-US" w:eastAsia="zh-CN"/>
        </w:rPr>
        <w:t>工具：结构化汇报公式</w:t>
      </w:r>
    </w:p>
    <w:p w14:paraId="11345877">
      <w:pPr>
        <w:pStyle w:val="1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36" w:lineRule="auto"/>
        <w:ind w:firstLineChars="0"/>
        <w:jc w:val="left"/>
        <w:textAlignment w:val="auto"/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color w:val="000000"/>
          <w:spacing w:val="-1"/>
          <w:sz w:val="21"/>
          <w:szCs w:val="21"/>
          <w:lang w:val="en-US" w:eastAsia="zh-CN"/>
        </w:rPr>
        <w:t>练习：针对本次学习，向领导做汇报总结</w:t>
      </w:r>
    </w:p>
    <w:p w14:paraId="755BE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left"/>
        <w:textAlignment w:val="auto"/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</w:rPr>
        <w:t>结尾：课程回顾总结</w:t>
      </w:r>
    </w:p>
    <w:p w14:paraId="74AE6628">
      <w:pPr>
        <w:spacing w:line="360" w:lineRule="auto"/>
        <w:rPr>
          <w:rFonts w:hint="eastAsia" w:ascii="Microsoft YaHei Bold" w:hAnsi="Microsoft YaHei Bold" w:eastAsia="Microsoft YaHei Bold" w:cs="Microsoft YaHei Bold"/>
          <w:b/>
          <w:bCs w:val="0"/>
          <w:color w:val="D19B21"/>
          <w:sz w:val="21"/>
          <w:szCs w:val="21"/>
          <w:lang w:val="en-US" w:eastAsia="zh-CN"/>
        </w:rPr>
      </w:pPr>
      <w:r>
        <w:rPr>
          <w:rFonts w:hint="eastAsia" w:ascii="Microsoft YaHei Bold" w:hAnsi="Microsoft YaHei Bold" w:eastAsia="Microsoft YaHei Bold" w:cs="Microsoft YaHei Bold"/>
          <w:b/>
          <w:bCs w:val="0"/>
          <w:color w:val="C00000"/>
          <w:sz w:val="21"/>
          <w:szCs w:val="21"/>
        </w:rPr>
        <w:t>【</w:t>
      </w:r>
      <w:r>
        <w:rPr>
          <w:rFonts w:hint="eastAsia" w:ascii="Microsoft YaHei Bold" w:hAnsi="Microsoft YaHei Bold" w:eastAsia="Microsoft YaHei Bold" w:cs="Microsoft YaHei Bold"/>
          <w:b/>
          <w:bCs w:val="0"/>
          <w:color w:val="C00000"/>
          <w:sz w:val="21"/>
          <w:szCs w:val="21"/>
          <w:lang w:eastAsia="zh-Hans"/>
        </w:rPr>
        <w:t>老师介绍</w:t>
      </w:r>
      <w:r>
        <w:rPr>
          <w:rFonts w:hint="eastAsia" w:ascii="Microsoft YaHei Bold" w:hAnsi="Microsoft YaHei Bold" w:eastAsia="Microsoft YaHei Bold" w:cs="Microsoft YaHei Bold"/>
          <w:b/>
          <w:bCs w:val="0"/>
          <w:color w:val="C00000"/>
          <w:sz w:val="21"/>
          <w:szCs w:val="21"/>
        </w:rPr>
        <w:t>】-</w:t>
      </w:r>
      <w:r>
        <w:rPr>
          <w:rFonts w:hint="eastAsia" w:ascii="Microsoft YaHei Bold" w:hAnsi="Microsoft YaHei Bold" w:eastAsia="Microsoft YaHei Bold" w:cs="Microsoft YaHei Bold"/>
          <w:b/>
          <w:bCs w:val="0"/>
          <w:color w:val="C00000"/>
          <w:sz w:val="21"/>
          <w:szCs w:val="21"/>
          <w:lang w:val="en-US" w:eastAsia="zh-CN"/>
        </w:rPr>
        <w:t>一芳老师</w:t>
      </w:r>
    </w:p>
    <w:p w14:paraId="35C101F8">
      <w:pPr>
        <w:numPr>
          <w:ilvl w:val="0"/>
          <w:numId w:val="8"/>
        </w:numPr>
        <w:spacing w:line="460" w:lineRule="exact"/>
        <w:ind w:left="420" w:leftChars="0" w:hanging="420" w:firstLineChars="0"/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  <w:lang w:val="en-US" w:eastAsia="zh-CN"/>
        </w:rPr>
        <w:t>GHR研究院专家</w:t>
      </w:r>
    </w:p>
    <w:p w14:paraId="45E73FA8">
      <w:pPr>
        <w:numPr>
          <w:ilvl w:val="0"/>
          <w:numId w:val="8"/>
        </w:numPr>
        <w:spacing w:line="460" w:lineRule="exact"/>
        <w:ind w:left="420" w:leftChars="0" w:hanging="420" w:firstLineChars="0"/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具有20年人力资源及人才开发管理实战经验</w:t>
      </w:r>
    </w:p>
    <w:p w14:paraId="3F2147F4">
      <w:pPr>
        <w:numPr>
          <w:ilvl w:val="0"/>
          <w:numId w:val="8"/>
        </w:numPr>
        <w:spacing w:line="460" w:lineRule="exact"/>
        <w:ind w:left="420" w:leftChars="0" w:hanging="420" w:firstLineChars="0"/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曾就职于大型央企总部、TOP零售服务企业</w:t>
      </w:r>
    </w:p>
    <w:p w14:paraId="76CEFD5F">
      <w:pPr>
        <w:numPr>
          <w:ilvl w:val="0"/>
          <w:numId w:val="8"/>
        </w:numPr>
        <w:spacing w:line="460" w:lineRule="exact"/>
        <w:ind w:left="420" w:leftChars="0" w:hanging="420" w:firstLineChars="0"/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担任</w:t>
      </w: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  <w:lang w:val="en-US" w:eastAsia="zh-CN"/>
        </w:rPr>
        <w:t>企业大学课程开发中心负责人、</w:t>
      </w: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项目经理</w:t>
      </w: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  <w:lang w:val="en-US" w:eastAsia="zh-CN"/>
        </w:rPr>
        <w:t>等岗位</w:t>
      </w:r>
    </w:p>
    <w:p w14:paraId="618F8C77">
      <w:pPr>
        <w:numPr>
          <w:ilvl w:val="0"/>
          <w:numId w:val="8"/>
        </w:numPr>
        <w:spacing w:line="460" w:lineRule="exact"/>
        <w:ind w:left="420" w:leftChars="0" w:hanging="420" w:firstLineChars="0"/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管理并运营近</w:t>
      </w: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  <w:lang w:val="en-US" w:eastAsia="zh-CN"/>
        </w:rPr>
        <w:t>核心岗位学习地图搭建、关键人才培养等近20个项目</w:t>
      </w:r>
    </w:p>
    <w:p w14:paraId="2616C515">
      <w:pPr>
        <w:numPr>
          <w:ilvl w:val="0"/>
          <w:numId w:val="8"/>
        </w:numPr>
        <w:spacing w:line="460" w:lineRule="exact"/>
        <w:ind w:left="420" w:leftChars="0" w:hanging="420" w:firstLineChars="0"/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  <w:lang w:val="en-US" w:eastAsia="zh-CN"/>
        </w:rPr>
        <w:t>具备丰富的项目设计与管理经验</w:t>
      </w:r>
    </w:p>
    <w:p w14:paraId="4F662D64">
      <w:pPr>
        <w:spacing w:line="460" w:lineRule="exact"/>
        <w:ind w:left="-424" w:firstLine="403" w:firstLineChars="192"/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  <w:lang w:val="en-US" w:eastAsia="zh-CN"/>
        </w:rPr>
      </w:pPr>
    </w:p>
    <w:p w14:paraId="15471E05">
      <w:pPr>
        <w:spacing w:line="460" w:lineRule="exact"/>
        <w:ind w:left="-424" w:firstLine="403" w:firstLineChars="192"/>
        <w:rPr>
          <w:rFonts w:hint="eastAsia" w:ascii="Microsoft YaHei Regular" w:hAnsi="Microsoft YaHei Regular" w:eastAsia="Microsoft YaHei Regular" w:cs="Microsoft YaHei Regular"/>
          <w:color w:val="376092" w:themeColor="accent1" w:themeShade="BF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376092" w:themeColor="accent1" w:themeShade="BF"/>
          <w:sz w:val="21"/>
          <w:szCs w:val="21"/>
        </w:rPr>
        <w:t xml:space="preserve">讲师资历 </w:t>
      </w:r>
    </w:p>
    <w:p w14:paraId="5F5E34AB">
      <w:pPr>
        <w:spacing w:line="460" w:lineRule="exact"/>
        <w:ind w:left="-424" w:firstLine="403" w:firstLineChars="192"/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◆ 经济学硕士、法学学士</w:t>
      </w:r>
    </w:p>
    <w:p w14:paraId="01052437">
      <w:pPr>
        <w:spacing w:line="460" w:lineRule="exact"/>
        <w:ind w:left="-424" w:firstLine="403" w:firstLineChars="192"/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◆ 学习地图设计与开发认证讲师</w:t>
      </w:r>
    </w:p>
    <w:p w14:paraId="5220D922">
      <w:pPr>
        <w:spacing w:line="460" w:lineRule="exact"/>
        <w:ind w:left="-424" w:firstLine="403" w:firstLineChars="192"/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◆ 情景案例版权课程开发者及项目导师</w:t>
      </w:r>
    </w:p>
    <w:p w14:paraId="7DB193A0">
      <w:pPr>
        <w:spacing w:line="460" w:lineRule="exact"/>
        <w:ind w:left="-424" w:firstLine="403" w:firstLineChars="192"/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◆ TTT认证讲师</w:t>
      </w:r>
    </w:p>
    <w:p w14:paraId="026050BE">
      <w:pPr>
        <w:spacing w:line="460" w:lineRule="exact"/>
        <w:ind w:left="-424" w:firstLine="403" w:firstLineChars="192"/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◆ 经验萃取认证讲师</w:t>
      </w:r>
    </w:p>
    <w:p w14:paraId="4B41B23E">
      <w:pPr>
        <w:spacing w:line="400" w:lineRule="exact"/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  <w:lang w:eastAsia="zh-CN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</w:rPr>
        <w:t>擅长领域：学习地图开发与设计、情景案例课程开发、微课开发设计、经验萃取、团队管理</w:t>
      </w:r>
      <w:r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  <w:lang w:eastAsia="zh-CN"/>
        </w:rPr>
        <w:t>。</w:t>
      </w:r>
    </w:p>
    <w:p w14:paraId="392CE57F">
      <w:pPr>
        <w:spacing w:line="400" w:lineRule="exact"/>
        <w:rPr>
          <w:rFonts w:hint="eastAsia" w:ascii="Microsoft YaHei Regular" w:hAnsi="Microsoft YaHei Regular" w:eastAsia="Microsoft YaHei Regular" w:cs="Microsoft YaHei Regular"/>
          <w:b/>
          <w:color w:val="376092" w:themeColor="accent1" w:themeShade="BF"/>
          <w:sz w:val="21"/>
          <w:szCs w:val="21"/>
        </w:rPr>
      </w:pPr>
    </w:p>
    <w:p w14:paraId="4FDBEBA5">
      <w:pPr>
        <w:spacing w:line="400" w:lineRule="exact"/>
        <w:rPr>
          <w:rFonts w:hint="eastAsia" w:ascii="Microsoft YaHei Regular" w:hAnsi="Microsoft YaHei Regular" w:eastAsia="Microsoft YaHei Regular" w:cs="Microsoft YaHei Regular"/>
          <w:b/>
          <w:color w:val="376092" w:themeColor="accent1" w:themeShade="BF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376092" w:themeColor="accent1" w:themeShade="BF"/>
          <w:sz w:val="21"/>
          <w:szCs w:val="21"/>
        </w:rPr>
        <w:t xml:space="preserve">主讲课程 </w:t>
      </w:r>
    </w:p>
    <w:p w14:paraId="7D0C9280">
      <w:pPr>
        <w:spacing w:line="460" w:lineRule="exact"/>
        <w:ind w:leftChars="-1" w:hanging="2"/>
        <w:rPr>
          <w:rStyle w:val="15"/>
          <w:rFonts w:hint="eastAsia" w:ascii="Microsoft YaHei" w:hAnsi="Microsoft YaHei" w:eastAsia="Microsoft YaHei" w:cs="Microsoft YaHei"/>
          <w:b w:val="0"/>
          <w:bCs w:val="0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15"/>
          <w:rFonts w:hint="eastAsia" w:ascii="Microsoft YaHei" w:hAnsi="Microsoft YaHei" w:eastAsia="Microsoft YaHei" w:cs="Microsoft YaHei"/>
          <w:b w:val="0"/>
          <w:bCs w:val="0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Microsoft YaHei" w:hAnsi="Microsoft YaHei" w:eastAsia="Microsoft YaHei" w:cs="Microsoft YaHei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结构化复盘：将经验转化为能力</w:t>
      </w:r>
      <w:r>
        <w:rPr>
          <w:rStyle w:val="15"/>
          <w:rFonts w:hint="eastAsia" w:ascii="Microsoft YaHei" w:hAnsi="Microsoft YaHei" w:eastAsia="Microsoft YaHei" w:cs="Microsoft YaHei"/>
          <w:b w:val="0"/>
          <w:bCs w:val="0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》</w:t>
      </w:r>
    </w:p>
    <w:p w14:paraId="5F27A800">
      <w:pPr>
        <w:spacing w:line="460" w:lineRule="exact"/>
        <w:rPr>
          <w:rStyle w:val="15"/>
          <w:rFonts w:hint="eastAsia" w:ascii="Microsoft YaHei" w:hAnsi="Microsoft YaHei" w:eastAsia="Microsoft YaHei" w:cs="Microsoft YaHei"/>
          <w:b w:val="0"/>
          <w:bCs w:val="0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15"/>
          <w:rFonts w:hint="eastAsia" w:ascii="Microsoft YaHei" w:hAnsi="Microsoft YaHei" w:eastAsia="Microsoft YaHei" w:cs="Microsoft YaHei"/>
          <w:b w:val="0"/>
          <w:bCs w:val="0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关键</w:t>
      </w:r>
      <w:r>
        <w:rPr>
          <w:rStyle w:val="15"/>
          <w:rFonts w:hint="eastAsia" w:ascii="Microsoft YaHei" w:hAnsi="Microsoft YaHei" w:eastAsia="Microsoft YaHei" w:cs="Microsoft YaHei"/>
          <w:b w:val="0"/>
          <w:bCs w:val="0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沟通</w:t>
      </w:r>
      <w:r>
        <w:rPr>
          <w:rStyle w:val="15"/>
          <w:rFonts w:hint="eastAsia" w:ascii="Microsoft YaHei" w:hAnsi="Microsoft YaHei" w:eastAsia="Microsoft YaHei" w:cs="Microsoft YaHei"/>
          <w:b w:val="0"/>
          <w:bCs w:val="0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》</w:t>
      </w:r>
    </w:p>
    <w:p w14:paraId="583BD6CE">
      <w:pPr>
        <w:spacing w:line="460" w:lineRule="exact"/>
        <w:jc w:val="left"/>
        <w:rPr>
          <w:rStyle w:val="15"/>
          <w:rFonts w:hint="eastAsia" w:ascii="Microsoft YaHei" w:hAnsi="Microsoft YaHei" w:eastAsia="Microsoft YaHei" w:cs="Microsoft YaHei"/>
          <w:b w:val="0"/>
          <w:bCs w:val="0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Microsoft YaHei" w:hAnsi="Microsoft YaHei" w:eastAsia="Microsoft YaHei" w:cs="Microsoft YaHei"/>
          <w:b w:val="0"/>
          <w:bCs w:val="0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《打开沟通的大门</w:t>
      </w:r>
      <w:r>
        <w:rPr>
          <w:rStyle w:val="15"/>
          <w:rFonts w:hint="eastAsia" w:ascii="Microsoft YaHei" w:hAnsi="Microsoft YaHei" w:eastAsia="Microsoft YaHei" w:cs="Microsoft YaHei"/>
          <w:b w:val="0"/>
          <w:bCs w:val="0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：高效沟通与跨部门协作</w:t>
      </w:r>
      <w:r>
        <w:rPr>
          <w:rFonts w:hint="eastAsia" w:ascii="Microsoft YaHei" w:hAnsi="Microsoft YaHei" w:eastAsia="Microsoft YaHei" w:cs="Microsoft YaHei"/>
          <w:b w:val="0"/>
          <w:bCs w:val="0"/>
          <w:i w:val="0"/>
          <w:i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》</w:t>
      </w:r>
    </w:p>
    <w:p w14:paraId="6D5CD290">
      <w:pPr>
        <w:spacing w:line="460" w:lineRule="exact"/>
        <w:ind w:leftChars="-1" w:hanging="2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t>《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关键岗位场景化学习地图构建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t>》</w:t>
      </w:r>
    </w:p>
    <w:p w14:paraId="6626EE6B">
      <w:pPr>
        <w:spacing w:line="460" w:lineRule="exact"/>
        <w:rPr>
          <w:rFonts w:hint="eastAsia" w:ascii="Microsoft YaHei Regular" w:hAnsi="Microsoft YaHei Regular" w:eastAsia="Microsoft YaHei Regular" w:cs="Microsoft YaHei Regular"/>
          <w:sz w:val="21"/>
          <w:szCs w:val="21"/>
          <w:lang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eastAsia="zh-CN"/>
        </w:rPr>
        <w:t>《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三环五扣：绩效导向的课程开发与设计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eastAsia="zh-CN"/>
        </w:rPr>
        <w:t>》</w:t>
      </w:r>
    </w:p>
    <w:p w14:paraId="2627068E">
      <w:pPr>
        <w:spacing w:line="460" w:lineRule="exact"/>
        <w:ind w:leftChars="-1" w:hanging="2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t>《极致呈现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eastAsia="zh-CN"/>
        </w:rPr>
        <w:t>：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培训师自我修炼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t>》</w:t>
      </w:r>
    </w:p>
    <w:p w14:paraId="0A4EBA25">
      <w:pPr>
        <w:spacing w:line="460" w:lineRule="exact"/>
        <w:ind w:left="-424" w:firstLine="403" w:firstLineChars="192"/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  <w:lang w:eastAsia="zh-CN"/>
        </w:rPr>
      </w:pPr>
    </w:p>
    <w:p w14:paraId="494636B4">
      <w:pPr>
        <w:spacing w:line="460" w:lineRule="exact"/>
        <w:ind w:left="-424" w:firstLine="403" w:firstLineChars="192"/>
        <w:rPr>
          <w:rFonts w:hint="eastAsia" w:ascii="Microsoft YaHei Regular" w:hAnsi="Microsoft YaHei Regular" w:eastAsia="Microsoft YaHei Regular" w:cs="Microsoft YaHei Regular"/>
          <w:color w:val="auto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376092" w:themeColor="accent1" w:themeShade="BF"/>
          <w:sz w:val="21"/>
          <w:szCs w:val="21"/>
        </w:rPr>
        <w:t xml:space="preserve">授课风格 </w:t>
      </w:r>
    </w:p>
    <w:p w14:paraId="1BC58A0B">
      <w:pPr>
        <w:pStyle w:val="14"/>
        <w:numPr>
          <w:ilvl w:val="0"/>
          <w:numId w:val="9"/>
        </w:numPr>
        <w:spacing w:line="460" w:lineRule="exact"/>
        <w:ind w:left="420" w:leftChars="0" w:hanging="420" w:firstLineChars="0"/>
        <w:rPr>
          <w:rFonts w:hint="eastAsia" w:ascii="Microsoft YaHei Regular" w:hAnsi="Microsoft YaHei Regular" w:eastAsia="Microsoft YaHei Regular" w:cs="Microsoft YaHei Regular"/>
          <w:b/>
          <w:bCs/>
          <w:color w:val="996633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auto"/>
          <w:sz w:val="21"/>
          <w:szCs w:val="21"/>
        </w:rPr>
        <w:t>实战性强</w:t>
      </w:r>
      <w:r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</w:rPr>
        <w:t>：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t>以解决企业真实问题为目标，聚焦问题，即学即用，带领学员进入真实情景化的训练，让学员在课堂上进行练习、反馈、改进，带来看得见的效果。</w:t>
      </w:r>
    </w:p>
    <w:p w14:paraId="60388882">
      <w:pPr>
        <w:numPr>
          <w:ilvl w:val="0"/>
          <w:numId w:val="10"/>
        </w:numPr>
        <w:spacing w:line="460" w:lineRule="exact"/>
        <w:ind w:left="420" w:leftChars="0" w:hanging="420" w:firstLineChars="0"/>
        <w:rPr>
          <w:rFonts w:hint="eastAsia" w:ascii="Microsoft YaHei Regular" w:hAnsi="Microsoft YaHei Regular" w:eastAsia="Microsoft YaHei Regular" w:cs="Microsoft YaHei Regular"/>
          <w:b/>
          <w:bCs/>
          <w:color w:val="996633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</w:rPr>
        <w:t>互动性强：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t>通过互动式教学，启发学员思考、引导学员参与。通过大量案例+视频+游戏+引导+团体动力学等体验式教学，激发学员自主学习的意愿。</w:t>
      </w:r>
    </w:p>
    <w:p w14:paraId="7CB506D1">
      <w:pPr>
        <w:numPr>
          <w:ilvl w:val="0"/>
          <w:numId w:val="10"/>
        </w:numPr>
        <w:spacing w:line="460" w:lineRule="exact"/>
        <w:ind w:left="420" w:leftChars="0" w:hanging="420" w:firstLineChars="0"/>
        <w:rPr>
          <w:rFonts w:hint="eastAsia" w:ascii="Microsoft YaHei Regular" w:hAnsi="Microsoft YaHei Regular" w:eastAsia="Microsoft YaHei Regular" w:cs="Microsoft YaHei Regular"/>
          <w:sz w:val="21"/>
          <w:szCs w:val="21"/>
          <w:lang w:bidi="zh-CN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</w:rPr>
        <w:t>易学性强：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t>复杂的问题简单化，简单的问题深入化，通过大量的类比、举例，让学员在轻松思考的环境中，理解知识体系，并进入应用的情境。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crosoft YaHei Regular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YaHei Bold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966B1">
    <w:pPr>
      <w:pStyle w:val="5"/>
      <w:jc w:val="left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B99B5F"/>
    <w:multiLevelType w:val="singleLevel"/>
    <w:tmpl w:val="8CB99B5F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  <w:sz w:val="13"/>
        <w:szCs w:val="13"/>
      </w:rPr>
    </w:lvl>
  </w:abstractNum>
  <w:abstractNum w:abstractNumId="1">
    <w:nsid w:val="9BE23F43"/>
    <w:multiLevelType w:val="multilevel"/>
    <w:tmpl w:val="9BE23F43"/>
    <w:lvl w:ilvl="0" w:tentative="0">
      <w:start w:val="1"/>
      <w:numFmt w:val="bullet"/>
      <w:lvlText w:val=""/>
      <w:lvlJc w:val="left"/>
      <w:pPr>
        <w:ind w:left="840" w:hanging="420"/>
      </w:pPr>
      <w:rPr>
        <w:rFonts w:hint="default" w:ascii="Wingdings" w:hAnsi="Wingdings" w:cs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 w:cs="Wingdings"/>
      </w:rPr>
    </w:lvl>
  </w:abstractNum>
  <w:abstractNum w:abstractNumId="2">
    <w:nsid w:val="AC9F9D07"/>
    <w:multiLevelType w:val="multilevel"/>
    <w:tmpl w:val="AC9F9D07"/>
    <w:lvl w:ilvl="0" w:tentative="0">
      <w:start w:val="1"/>
      <w:numFmt w:val="bullet"/>
      <w:lvlText w:val=""/>
      <w:lvlJc w:val="left"/>
      <w:pPr>
        <w:ind w:left="840" w:hanging="420"/>
      </w:pPr>
      <w:rPr>
        <w:rFonts w:hint="default" w:ascii="Wingdings" w:hAnsi="Wingdings" w:cs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 w:cs="Wingdings"/>
      </w:rPr>
    </w:lvl>
  </w:abstractNum>
  <w:abstractNum w:abstractNumId="3">
    <w:nsid w:val="B3FFB1FB"/>
    <w:multiLevelType w:val="singleLevel"/>
    <w:tmpl w:val="B3FFB1F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CED7AC8E"/>
    <w:multiLevelType w:val="singleLevel"/>
    <w:tmpl w:val="CED7AC8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124804BD"/>
    <w:multiLevelType w:val="multilevel"/>
    <w:tmpl w:val="124804BD"/>
    <w:lvl w:ilvl="0" w:tentative="0">
      <w:start w:val="1"/>
      <w:numFmt w:val="bullet"/>
      <w:lvlText w:val="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6">
    <w:nsid w:val="2519681E"/>
    <w:multiLevelType w:val="multilevel"/>
    <w:tmpl w:val="2519681E"/>
    <w:lvl w:ilvl="0" w:tentative="0">
      <w:start w:val="1"/>
      <w:numFmt w:val="bullet"/>
      <w:lvlText w:val="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7">
    <w:nsid w:val="3270F34B"/>
    <w:multiLevelType w:val="singleLevel"/>
    <w:tmpl w:val="3270F34B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  <w:color w:val="auto"/>
        <w:sz w:val="13"/>
        <w:szCs w:val="13"/>
      </w:rPr>
    </w:lvl>
  </w:abstractNum>
  <w:abstractNum w:abstractNumId="8">
    <w:nsid w:val="4B6D52A3"/>
    <w:multiLevelType w:val="multilevel"/>
    <w:tmpl w:val="4B6D52A3"/>
    <w:lvl w:ilvl="0" w:tentative="0">
      <w:start w:val="1"/>
      <w:numFmt w:val="bullet"/>
      <w:lvlText w:val="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9">
    <w:nsid w:val="71CE3526"/>
    <w:multiLevelType w:val="multilevel"/>
    <w:tmpl w:val="71CE3526"/>
    <w:lvl w:ilvl="0" w:tentative="0">
      <w:start w:val="1"/>
      <w:numFmt w:val="bullet"/>
      <w:lvlText w:val="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8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1NmY5MDFiZDBhNDc4ZmU3Y2Y2YWRkMzM5NjNiOGMifQ=="/>
    <w:docVar w:name="KSO_WPS_MARK_KEY" w:val="eb0b7163-d918-4f98-ba28-3bd9e751c00c"/>
  </w:docVars>
  <w:rsids>
    <w:rsidRoot w:val="00433013"/>
    <w:rsid w:val="00002664"/>
    <w:rsid w:val="00034367"/>
    <w:rsid w:val="000A4945"/>
    <w:rsid w:val="000B4DA3"/>
    <w:rsid w:val="000D00C5"/>
    <w:rsid w:val="00112321"/>
    <w:rsid w:val="0011312D"/>
    <w:rsid w:val="001B09C1"/>
    <w:rsid w:val="001C6358"/>
    <w:rsid w:val="002303CE"/>
    <w:rsid w:val="0029408C"/>
    <w:rsid w:val="002B4E31"/>
    <w:rsid w:val="00301EFB"/>
    <w:rsid w:val="00340D65"/>
    <w:rsid w:val="0037187E"/>
    <w:rsid w:val="00371D0E"/>
    <w:rsid w:val="00373101"/>
    <w:rsid w:val="00383A17"/>
    <w:rsid w:val="00422237"/>
    <w:rsid w:val="00433013"/>
    <w:rsid w:val="00433568"/>
    <w:rsid w:val="004A2653"/>
    <w:rsid w:val="004B1551"/>
    <w:rsid w:val="004F4BB0"/>
    <w:rsid w:val="004F4EF6"/>
    <w:rsid w:val="005317CD"/>
    <w:rsid w:val="0054681F"/>
    <w:rsid w:val="005474F1"/>
    <w:rsid w:val="0063342D"/>
    <w:rsid w:val="00646875"/>
    <w:rsid w:val="00687384"/>
    <w:rsid w:val="00690CCA"/>
    <w:rsid w:val="006E3FF4"/>
    <w:rsid w:val="00706B1C"/>
    <w:rsid w:val="00741065"/>
    <w:rsid w:val="00775AC2"/>
    <w:rsid w:val="0079706F"/>
    <w:rsid w:val="007D52DC"/>
    <w:rsid w:val="008367DC"/>
    <w:rsid w:val="00873383"/>
    <w:rsid w:val="00885E36"/>
    <w:rsid w:val="0091346C"/>
    <w:rsid w:val="00934374"/>
    <w:rsid w:val="009C0A97"/>
    <w:rsid w:val="00A17E24"/>
    <w:rsid w:val="00A828F3"/>
    <w:rsid w:val="00B30800"/>
    <w:rsid w:val="00B32A83"/>
    <w:rsid w:val="00B32C76"/>
    <w:rsid w:val="00BA0A84"/>
    <w:rsid w:val="00BC1622"/>
    <w:rsid w:val="00BC4F11"/>
    <w:rsid w:val="00C6253A"/>
    <w:rsid w:val="00C72741"/>
    <w:rsid w:val="00CD1534"/>
    <w:rsid w:val="00D061F4"/>
    <w:rsid w:val="00D22590"/>
    <w:rsid w:val="00D313CA"/>
    <w:rsid w:val="00D8633A"/>
    <w:rsid w:val="00E402E6"/>
    <w:rsid w:val="00EC0EAB"/>
    <w:rsid w:val="00F41329"/>
    <w:rsid w:val="00F5145B"/>
    <w:rsid w:val="00F61009"/>
    <w:rsid w:val="00FB2128"/>
    <w:rsid w:val="1EBD79A0"/>
    <w:rsid w:val="2DBF0F82"/>
    <w:rsid w:val="430F01DB"/>
    <w:rsid w:val="437D75EB"/>
    <w:rsid w:val="4FFB2F50"/>
    <w:rsid w:val="56F768D4"/>
    <w:rsid w:val="577BDB7E"/>
    <w:rsid w:val="5FBF35D5"/>
    <w:rsid w:val="5FDFB899"/>
    <w:rsid w:val="72FEF718"/>
    <w:rsid w:val="76F99FE1"/>
    <w:rsid w:val="7B6F83F8"/>
    <w:rsid w:val="7E7173E7"/>
    <w:rsid w:val="7FD75FD0"/>
    <w:rsid w:val="7FDF1DBD"/>
    <w:rsid w:val="7FF5F6C9"/>
    <w:rsid w:val="7FFF86D1"/>
    <w:rsid w:val="7FFF965B"/>
    <w:rsid w:val="94FE4FEE"/>
    <w:rsid w:val="9BEDF9A4"/>
    <w:rsid w:val="9EF89844"/>
    <w:rsid w:val="BEFB815F"/>
    <w:rsid w:val="BFFB10C4"/>
    <w:rsid w:val="CFE3BC46"/>
    <w:rsid w:val="D5EF497C"/>
    <w:rsid w:val="EF252E7B"/>
    <w:rsid w:val="F4FE6213"/>
    <w:rsid w:val="F6DB7ACC"/>
    <w:rsid w:val="F8F3A85E"/>
    <w:rsid w:val="FCD46280"/>
    <w:rsid w:val="FD2E151B"/>
    <w:rsid w:val="FDB6A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rPr>
      <w:rFonts w:asciiTheme="minorHAnsi" w:hAnsiTheme="minorHAnsi" w:eastAsiaTheme="minorEastAsia" w:cstheme="minorBidi"/>
      <w:sz w:val="24"/>
      <w:szCs w:val="22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正文文本 字符"/>
    <w:link w:val="2"/>
    <w:qFormat/>
    <w:uiPriority w:val="0"/>
    <w:rPr>
      <w:sz w:val="24"/>
    </w:rPr>
  </w:style>
  <w:style w:type="character" w:customStyle="1" w:styleId="12">
    <w:name w:val="正文文本 Char1"/>
    <w:basedOn w:val="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9p1"/>
    <w:qFormat/>
    <w:uiPriority w:val="0"/>
    <w:rPr>
      <w:sz w:val="18"/>
      <w:szCs w:val="18"/>
    </w:rPr>
  </w:style>
  <w:style w:type="character" w:customStyle="1" w:styleId="16">
    <w:name w:val="17"/>
    <w:basedOn w:val="8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17">
    <w:name w:val="列表段落1"/>
    <w:basedOn w:val="1"/>
    <w:qFormat/>
    <w:uiPriority w:val="0"/>
    <w:pPr>
      <w:spacing w:before="181" w:after="100" w:afterAutospacing="1"/>
      <w:ind w:left="1692" w:hanging="721"/>
    </w:pPr>
    <w:rPr>
      <w:rFonts w:ascii="微软雅黑" w:hAnsi="微软雅黑" w:eastAsia="微软雅黑" w:cs="宋体"/>
    </w:rPr>
  </w:style>
  <w:style w:type="paragraph" w:customStyle="1" w:styleId="18">
    <w:name w:val="List Paragraph1"/>
    <w:basedOn w:val="1"/>
    <w:qFormat/>
    <w:uiPriority w:val="0"/>
    <w:pPr>
      <w:overflowPunct w:val="0"/>
      <w:ind w:firstLine="420" w:firstLineChars="200"/>
    </w:pPr>
    <w:rPr>
      <w:rFonts w:ascii="Calibri" w:hAnsi="Calibri" w:eastAsia="微软雅黑" w:cs="Times New Roman"/>
      <w:szCs w:val="21"/>
    </w:rPr>
  </w:style>
  <w:style w:type="paragraph" w:customStyle="1" w:styleId="19">
    <w:name w:val="Normal"/>
    <w:qFormat/>
    <w:uiPriority w:val="0"/>
    <w:pPr>
      <w:jc w:val="both"/>
    </w:pPr>
    <w:rPr>
      <w:rFonts w:ascii="微软雅黑" w:hAnsi="微软雅黑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2223</Words>
  <Characters>2267</Characters>
  <Lines>17</Lines>
  <Paragraphs>5</Paragraphs>
  <TotalTime>0</TotalTime>
  <ScaleCrop>false</ScaleCrop>
  <LinksUpToDate>false</LinksUpToDate>
  <CharactersWithSpaces>2280</CharactersWithSpaces>
  <Application>WPS Office_6.12.0.8899_F1E327BC-269C-435d-A152-05C5408002CA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2016-01-18T03:36:00Z</dcterms:created>
  <dc:creator>samsung-</dc:creator>
  <cp:lastModifiedBy>王晓龙</cp:lastModifiedBy>
  <dcterms:modified xsi:type="dcterms:W3CDTF">2024-11-08T11:47:03Z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2052-6.12.0.8899</vt:lpwstr>
  </property>
  <property fmtid="{D5CDD505-2E9C-101B-9397-08002B2CF9AE}" pid="3" name="ICV">
    <vt:lpwstr>D98F9BEF6CAE1A25C6969B65E97EF527_43</vt:lpwstr>
  </property>
</Properties>
</file>