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714" w:rsidRPr="009A1DC5" w:rsidRDefault="00644714">
      <w:pPr>
        <w:spacing w:before="240" w:line="620" w:lineRule="exact"/>
        <w:jc w:val="left"/>
        <w:rPr>
          <w:rFonts w:ascii="微软雅黑" w:eastAsia="微软雅黑" w:hAnsi="微软雅黑"/>
          <w:b/>
          <w:sz w:val="52"/>
          <w:szCs w:val="52"/>
        </w:rPr>
      </w:pPr>
      <w:bookmarkStart w:id="0" w:name="_Toc148773412"/>
      <w:r w:rsidRPr="009A1DC5">
        <w:rPr>
          <w:rFonts w:ascii="微软雅黑" w:eastAsia="微软雅黑" w:hAnsi="微软雅黑" w:hint="eastAsia"/>
          <w:b/>
          <w:sz w:val="52"/>
          <w:szCs w:val="52"/>
        </w:rPr>
        <w:t>李苍浩</w:t>
      </w:r>
      <w:r w:rsidRPr="009A1DC5">
        <w:rPr>
          <w:rFonts w:ascii="微软雅黑" w:eastAsia="微软雅黑" w:hAnsi="微软雅黑"/>
          <w:b/>
          <w:sz w:val="52"/>
          <w:szCs w:val="52"/>
        </w:rPr>
        <w:t xml:space="preserve">  </w:t>
      </w:r>
      <w:r>
        <w:rPr>
          <w:rFonts w:ascii="微软雅黑" w:eastAsia="微软雅黑" w:hAnsi="微软雅黑" w:hint="eastAsia"/>
          <w:b/>
          <w:sz w:val="44"/>
          <w:szCs w:val="44"/>
        </w:rPr>
        <w:t>企业驱动教练</w:t>
      </w:r>
      <w:r>
        <w:rPr>
          <w:rFonts w:ascii="微软雅黑" w:eastAsia="微软雅黑" w:hAnsi="微软雅黑"/>
          <w:b/>
          <w:sz w:val="44"/>
          <w:szCs w:val="44"/>
        </w:rPr>
        <w:t xml:space="preserve">  </w:t>
      </w:r>
      <w:r>
        <w:rPr>
          <w:rFonts w:ascii="微软雅黑" w:eastAsia="微软雅黑" w:hAnsi="微软雅黑" w:hint="eastAsia"/>
          <w:b/>
          <w:sz w:val="44"/>
          <w:szCs w:val="44"/>
        </w:rPr>
        <w:t>擅长营销术与管理沙盘</w:t>
      </w:r>
    </w:p>
    <w:p w:rsidR="00644714" w:rsidRPr="009A1DC5" w:rsidRDefault="00644714">
      <w:pPr>
        <w:spacing w:before="240" w:line="620" w:lineRule="exact"/>
        <w:jc w:val="left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阿里巴巴商学院特约顾问</w:t>
      </w:r>
      <w:r>
        <w:rPr>
          <w:rFonts w:ascii="微软雅黑" w:eastAsia="微软雅黑" w:hAnsi="微软雅黑"/>
          <w:b/>
          <w:sz w:val="44"/>
          <w:szCs w:val="44"/>
        </w:rPr>
        <w:t xml:space="preserve">  </w:t>
      </w:r>
      <w:r>
        <w:rPr>
          <w:rFonts w:ascii="微软雅黑" w:eastAsia="微软雅黑" w:hAnsi="微软雅黑" w:hint="eastAsia"/>
          <w:b/>
          <w:sz w:val="44"/>
          <w:szCs w:val="44"/>
        </w:rPr>
        <w:t>上海微盟首席营销顾问</w:t>
      </w:r>
    </w:p>
    <w:p w:rsidR="00644714" w:rsidRDefault="00644714">
      <w:pPr>
        <w:spacing w:before="240" w:line="620" w:lineRule="exact"/>
        <w:jc w:val="left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外资上市公司高管</w:t>
      </w:r>
      <w:r>
        <w:rPr>
          <w:rFonts w:ascii="微软雅黑" w:eastAsia="微软雅黑" w:hAnsi="微软雅黑"/>
          <w:b/>
          <w:sz w:val="44"/>
          <w:szCs w:val="44"/>
        </w:rPr>
        <w:t xml:space="preserve">  </w:t>
      </w:r>
      <w:r>
        <w:rPr>
          <w:rFonts w:ascii="微软雅黑" w:eastAsia="微软雅黑" w:hAnsi="微软雅黑" w:hint="eastAsia"/>
          <w:b/>
          <w:sz w:val="44"/>
          <w:szCs w:val="44"/>
        </w:rPr>
        <w:t>管理</w:t>
      </w:r>
      <w:r>
        <w:rPr>
          <w:rFonts w:ascii="微软雅黑" w:eastAsia="微软雅黑" w:hAnsi="微软雅黑"/>
          <w:b/>
          <w:sz w:val="44"/>
          <w:szCs w:val="44"/>
        </w:rPr>
        <w:t>300</w:t>
      </w:r>
      <w:r>
        <w:rPr>
          <w:rFonts w:ascii="微软雅黑" w:eastAsia="微软雅黑" w:hAnsi="微软雅黑" w:hint="eastAsia"/>
          <w:b/>
          <w:sz w:val="44"/>
          <w:szCs w:val="44"/>
        </w:rPr>
        <w:t>人营销团队</w:t>
      </w:r>
    </w:p>
    <w:p w:rsidR="00644714" w:rsidRDefault="00644714">
      <w:pPr>
        <w:spacing w:before="240" w:line="620" w:lineRule="exact"/>
        <w:jc w:val="left"/>
        <w:rPr>
          <w:rFonts w:ascii="微软雅黑" w:eastAsia="微软雅黑" w:hAnsi="微软雅黑"/>
          <w:b/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304.5pt;margin-top:42.6pt;width:231.65pt;height:344.95pt;z-index:-251658240" wrapcoords="-70 0 -70 21553 21600 21553 21600 0 -70 0">
            <v:imagedata r:id="rId6" r:href="rId7"/>
            <w10:wrap type="tight"/>
          </v:shape>
        </w:pict>
      </w:r>
      <w:r>
        <w:rPr>
          <w:rFonts w:ascii="微软雅黑" w:eastAsia="微软雅黑" w:hAnsi="微软雅黑" w:hint="eastAsia"/>
          <w:b/>
          <w:sz w:val="28"/>
          <w:szCs w:val="28"/>
        </w:rPr>
        <w:t>职业背景：</w:t>
      </w:r>
    </w:p>
    <w:p w:rsidR="00644714" w:rsidRDefault="00644714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互联网巨头：上海微盟集团营销</w:t>
      </w:r>
      <w:r>
        <w:rPr>
          <w:rFonts w:ascii="微软雅黑" w:eastAsia="微软雅黑" w:hAnsi="微软雅黑"/>
          <w:bCs/>
          <w:sz w:val="24"/>
        </w:rPr>
        <w:t>VP</w:t>
      </w:r>
      <w:r>
        <w:rPr>
          <w:rFonts w:ascii="微软雅黑" w:eastAsia="微软雅黑" w:hAnsi="微软雅黑" w:hint="eastAsia"/>
          <w:bCs/>
          <w:sz w:val="24"/>
        </w:rPr>
        <w:t>、首席营销培训师</w:t>
      </w:r>
    </w:p>
    <w:p w:rsidR="00644714" w:rsidRPr="001A0E2E" w:rsidRDefault="00644714">
      <w:pPr>
        <w:rPr>
          <w:rFonts w:ascii="宋体" w:cs="宋体"/>
          <w:kern w:val="0"/>
          <w:sz w:val="24"/>
          <w:szCs w:val="24"/>
        </w:rPr>
      </w:pPr>
      <w:r>
        <w:rPr>
          <w:rFonts w:ascii="微软雅黑" w:eastAsia="微软雅黑" w:hAnsi="微软雅黑" w:hint="eastAsia"/>
          <w:bCs/>
          <w:sz w:val="24"/>
        </w:rPr>
        <w:t>金融巨头：上海和平银谷金融副总经理</w:t>
      </w:r>
    </w:p>
    <w:p w:rsidR="00644714" w:rsidRDefault="00644714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国家工信部互联网金融管理师</w:t>
      </w:r>
    </w:p>
    <w:p w:rsidR="00644714" w:rsidRDefault="00644714" w:rsidP="009A1DC5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香港上市公司中国信贷培训总监</w:t>
      </w:r>
    </w:p>
    <w:p w:rsidR="00644714" w:rsidRPr="00BD1F69" w:rsidRDefault="00644714" w:rsidP="009A1DC5">
      <w:pPr>
        <w:rPr>
          <w:rFonts w:ascii="微软雅黑" w:eastAsia="微软雅黑" w:hAnsi="微软雅黑"/>
          <w:bCs/>
          <w:color w:val="FF0000"/>
          <w:sz w:val="24"/>
        </w:rPr>
      </w:pPr>
      <w:r w:rsidRPr="00BD1F69">
        <w:rPr>
          <w:rFonts w:ascii="微软雅黑" w:eastAsia="微软雅黑" w:hAnsi="微软雅黑" w:hint="eastAsia"/>
          <w:bCs/>
          <w:color w:val="FF0000"/>
          <w:sz w:val="24"/>
        </w:rPr>
        <w:t>现任天下伐谋管理教练学院副院长、高级合伙人</w:t>
      </w:r>
    </w:p>
    <w:p w:rsidR="00644714" w:rsidRDefault="00644714">
      <w:pPr>
        <w:spacing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教育背景：</w:t>
      </w:r>
    </w:p>
    <w:p w:rsidR="00644714" w:rsidRDefault="00644714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徐州工程学院</w:t>
      </w:r>
      <w:r>
        <w:rPr>
          <w:rFonts w:ascii="微软雅黑" w:eastAsia="微软雅黑" w:hAnsi="微软雅黑"/>
          <w:bCs/>
          <w:sz w:val="24"/>
        </w:rPr>
        <w:t xml:space="preserve"> </w:t>
      </w:r>
      <w:r>
        <w:rPr>
          <w:rFonts w:ascii="微软雅黑" w:eastAsia="微软雅黑" w:hAnsi="微软雅黑" w:hint="eastAsia"/>
          <w:bCs/>
          <w:sz w:val="24"/>
        </w:rPr>
        <w:t>计算机科学与技术学士</w:t>
      </w:r>
    </w:p>
    <w:p w:rsidR="00644714" w:rsidRPr="009A1DC5" w:rsidRDefault="00644714" w:rsidP="009A1DC5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中国沙盘模拟课程设计研究院资格认证</w:t>
      </w:r>
    </w:p>
    <w:p w:rsidR="00644714" w:rsidRDefault="00644714">
      <w:pPr>
        <w:spacing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课程特点：</w:t>
      </w:r>
    </w:p>
    <w:p w:rsidR="00644714" w:rsidRDefault="00644714">
      <w:pPr>
        <w:widowControl/>
        <w:spacing w:line="460" w:lineRule="exact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Wingdings" w:hint="eastAsia"/>
          <w:sz w:val="24"/>
          <w:szCs w:val="24"/>
        </w:rPr>
        <w:sym w:font="Wingdings" w:char="F06C"/>
      </w:r>
      <w:r>
        <w:rPr>
          <w:rFonts w:ascii="微软雅黑" w:eastAsia="微软雅黑" w:hAnsi="微软雅黑" w:hint="eastAsia"/>
          <w:sz w:val="24"/>
          <w:szCs w:val="24"/>
        </w:rPr>
        <w:t>课程内容视角独特，原创性高，可应用性极强。实战训练部分引入了行动学习和案例教学法，通俗易懂、注重实效、不空谈理论。他对客户心理、员工心理的研究掌握达到了入木三分的火候，擅长利用现场演练和互动教学的方式把客户需求进行全方位分解，让学员一看就懂，一学就会。</w:t>
      </w:r>
    </w:p>
    <w:p w:rsidR="00644714" w:rsidRDefault="00644714">
      <w:pPr>
        <w:widowControl/>
        <w:spacing w:line="460" w:lineRule="exact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Wingdings" w:hint="eastAsia"/>
          <w:sz w:val="24"/>
          <w:szCs w:val="24"/>
        </w:rPr>
        <w:sym w:font="Wingdings" w:char="F06C"/>
      </w:r>
      <w:r>
        <w:rPr>
          <w:rFonts w:ascii="微软雅黑" w:eastAsia="微软雅黑" w:hAnsi="微软雅黑" w:hint="eastAsia"/>
          <w:sz w:val="24"/>
          <w:szCs w:val="24"/>
        </w:rPr>
        <w:t>把沙盘与互动练习巧妙融合在管理技能及销售谈判理论中。在演练模拟过程中，凭借丰富的实战经验、扎实的理论功底，敏锐捕捉学员心理状态、精准剖析行为背后的思考逻辑，并给予学员有效指导，达到优化行为、立竿见影的培训效果。</w:t>
      </w:r>
    </w:p>
    <w:p w:rsidR="00644714" w:rsidRPr="009A1DC5" w:rsidRDefault="00644714" w:rsidP="009A1DC5">
      <w:pPr>
        <w:widowControl/>
        <w:spacing w:line="460" w:lineRule="exact"/>
        <w:jc w:val="left"/>
        <w:rPr>
          <w:rFonts w:ascii="微软雅黑" w:eastAsia="微软雅黑" w:hAnsi="微软雅黑"/>
          <w:sz w:val="24"/>
          <w:szCs w:val="24"/>
        </w:rPr>
      </w:pPr>
      <w:r w:rsidRPr="009A1DC5">
        <w:rPr>
          <w:rFonts w:ascii="微软雅黑" w:eastAsia="微软雅黑" w:hAnsi="Wingdings" w:hint="eastAsia"/>
          <w:sz w:val="24"/>
          <w:szCs w:val="24"/>
        </w:rPr>
        <w:sym w:font="Wingdings" w:char="F06C"/>
      </w:r>
      <w:r w:rsidRPr="009A1DC5">
        <w:rPr>
          <w:rFonts w:ascii="微软雅黑" w:eastAsia="微软雅黑" w:hAnsi="微软雅黑" w:hint="eastAsia"/>
          <w:sz w:val="24"/>
          <w:szCs w:val="24"/>
        </w:rPr>
        <w:t>管理经验丰富，紧扣企业发展核心需求，擅长案例式教学结合学员实际工作场景，解决业务难题，以促进培训理论落地。</w:t>
      </w:r>
    </w:p>
    <w:p w:rsidR="00644714" w:rsidRDefault="00644714">
      <w:pPr>
        <w:pStyle w:val="reader-word-layer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snapToGrid w:val="0"/>
          <w:color w:val="000000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授课方式：</w:t>
      </w:r>
      <w:r>
        <w:rPr>
          <w:color w:val="000000"/>
          <w:spacing w:val="-11"/>
          <w:sz w:val="254"/>
          <w:szCs w:val="254"/>
        </w:rPr>
        <w:br/>
      </w:r>
      <w:r>
        <w:rPr>
          <w:rFonts w:ascii="微软雅黑" w:eastAsia="微软雅黑" w:hAnsi="微软雅黑" w:hint="eastAsia"/>
          <w:snapToGrid w:val="0"/>
          <w:color w:val="000000"/>
        </w:rPr>
        <w:t>案例分析、沙盘实战、理论讲授、情境演练、小组讨论、互动练习、现场点评、视频分享</w:t>
      </w:r>
    </w:p>
    <w:p w:rsidR="00644714" w:rsidRDefault="00644714">
      <w:pPr>
        <w:spacing w:line="360" w:lineRule="auto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培训经验：</w:t>
      </w:r>
      <w:bookmarkStart w:id="1" w:name="_GoBack"/>
      <w:bookmarkEnd w:id="1"/>
    </w:p>
    <w:p w:rsidR="00644714" w:rsidRPr="009A1DC5" w:rsidRDefault="00644714">
      <w:pPr>
        <w:spacing w:line="360" w:lineRule="auto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sz w:val="24"/>
        </w:rPr>
        <w:t>10</w:t>
      </w:r>
      <w:r>
        <w:rPr>
          <w:rFonts w:ascii="微软雅黑" w:eastAsia="微软雅黑" w:hAnsi="微软雅黑" w:hint="eastAsia"/>
          <w:sz w:val="24"/>
        </w:rPr>
        <w:t>年授课经验，培训学员累计人数超过</w:t>
      </w:r>
      <w:r>
        <w:rPr>
          <w:rFonts w:ascii="微软雅黑" w:eastAsia="微软雅黑" w:hAnsi="微软雅黑"/>
          <w:sz w:val="24"/>
        </w:rPr>
        <w:t>2</w:t>
      </w:r>
      <w:r>
        <w:rPr>
          <w:rFonts w:ascii="微软雅黑" w:eastAsia="微软雅黑" w:hAnsi="微软雅黑" w:hint="eastAsia"/>
          <w:sz w:val="24"/>
        </w:rPr>
        <w:t>万人</w:t>
      </w:r>
    </w:p>
    <w:p w:rsidR="00644714" w:rsidRDefault="00644714">
      <w:pPr>
        <w:spacing w:line="360" w:lineRule="auto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主讲课程：</w:t>
      </w:r>
    </w:p>
    <w:p w:rsidR="00644714" w:rsidRDefault="00644714">
      <w:pPr>
        <w:widowControl/>
        <w:rPr>
          <w:rFonts w:ascii="微软雅黑" w:eastAsia="微软雅黑" w:hAnsi="微软雅黑"/>
          <w:color w:val="FF0000"/>
          <w:sz w:val="24"/>
          <w:szCs w:val="24"/>
        </w:rPr>
      </w:pPr>
      <w:r>
        <w:rPr>
          <w:rFonts w:ascii="微软雅黑" w:eastAsia="微软雅黑" w:hAnsi="微软雅黑" w:hint="eastAsia"/>
          <w:color w:val="FF0000"/>
          <w:sz w:val="24"/>
          <w:szCs w:val="24"/>
        </w:rPr>
        <w:t>实战沙盘类</w:t>
      </w:r>
      <w:r>
        <w:rPr>
          <w:rFonts w:ascii="Î¢ÈíÑÅºÚ Western" w:eastAsia="微软雅黑" w:hAnsi="Î¢ÈíÑÅºÚ Western" w:hint="eastAsia"/>
          <w:color w:val="FF0000"/>
          <w:sz w:val="24"/>
          <w:szCs w:val="24"/>
        </w:rPr>
        <w:t>：</w:t>
      </w:r>
    </w:p>
    <w:p w:rsidR="00644714" w:rsidRDefault="00644714">
      <w:pPr>
        <w:spacing w:line="360" w:lineRule="auto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《中层管理领导力沙盘实战训练》</w:t>
      </w:r>
    </w:p>
    <w:p w:rsidR="00644714" w:rsidRDefault="00644714">
      <w:pPr>
        <w:widowControl/>
        <w:rPr>
          <w:rFonts w:ascii="微软雅黑" w:eastAsia="微软雅黑" w:hAnsi="微软雅黑"/>
          <w:color w:val="FF0000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《顾问式销售谈判沙盘实战训练》</w:t>
      </w:r>
    </w:p>
    <w:p w:rsidR="00644714" w:rsidRDefault="00644714">
      <w:pPr>
        <w:spacing w:line="360" w:lineRule="auto"/>
        <w:rPr>
          <w:rFonts w:ascii="微软雅黑" w:eastAsia="微软雅黑" w:hAnsi="微软雅黑"/>
          <w:color w:val="FF0000"/>
          <w:sz w:val="24"/>
          <w:szCs w:val="24"/>
        </w:rPr>
      </w:pPr>
      <w:r>
        <w:rPr>
          <w:rFonts w:ascii="微软雅黑" w:eastAsia="微软雅黑" w:hAnsi="微软雅黑" w:hint="eastAsia"/>
          <w:color w:val="FF0000"/>
          <w:sz w:val="24"/>
          <w:szCs w:val="24"/>
        </w:rPr>
        <w:t>营销谈判类：</w:t>
      </w:r>
    </w:p>
    <w:p w:rsidR="00644714" w:rsidRDefault="00644714">
      <w:pPr>
        <w:widowControl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《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顾问式销售业绩突破训练营》</w:t>
      </w:r>
    </w:p>
    <w:p w:rsidR="00644714" w:rsidRDefault="00644714">
      <w:pPr>
        <w:widowControl/>
        <w:rPr>
          <w:rFonts w:ascii="微软雅黑" w:eastAsia="微软雅黑" w:hAnsi="微软雅黑"/>
          <w:color w:val="FF0000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《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成交为王销售谈判必杀技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》</w:t>
      </w:r>
    </w:p>
    <w:p w:rsidR="00644714" w:rsidRDefault="00644714">
      <w:pPr>
        <w:widowControl/>
        <w:rPr>
          <w:rFonts w:ascii="微软雅黑" w:eastAsia="微软雅黑" w:hAnsi="微软雅黑"/>
          <w:color w:val="FF0000"/>
          <w:sz w:val="24"/>
          <w:szCs w:val="24"/>
        </w:rPr>
      </w:pPr>
      <w:r>
        <w:rPr>
          <w:rFonts w:ascii="微软雅黑" w:eastAsia="微软雅黑" w:hAnsi="微软雅黑" w:hint="eastAsia"/>
          <w:color w:val="FF0000"/>
          <w:sz w:val="24"/>
          <w:szCs w:val="24"/>
        </w:rPr>
        <w:t>团队打造类</w:t>
      </w:r>
      <w:r>
        <w:rPr>
          <w:rFonts w:ascii="Î¢ÈíÑÅºÚ Western" w:eastAsia="微软雅黑" w:hAnsi="Î¢ÈíÑÅºÚ Western" w:hint="eastAsia"/>
          <w:color w:val="FF0000"/>
          <w:sz w:val="24"/>
          <w:szCs w:val="24"/>
        </w:rPr>
        <w:t>：</w:t>
      </w:r>
    </w:p>
    <w:p w:rsidR="00644714" w:rsidRDefault="00644714">
      <w:pPr>
        <w:widowControl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《愿景驱动团队凝聚力》</w:t>
      </w:r>
    </w:p>
    <w:p w:rsidR="00644714" w:rsidRDefault="00644714">
      <w:pPr>
        <w:widowControl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《高绩效团队目标管理系统》</w:t>
      </w:r>
    </w:p>
    <w:p w:rsidR="00644714" w:rsidRDefault="00644714">
      <w:pPr>
        <w:spacing w:line="360" w:lineRule="auto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培训客户</w:t>
      </w:r>
      <w:r>
        <w:rPr>
          <w:rFonts w:ascii="微软雅黑" w:eastAsia="微软雅黑" w:hAnsi="微软雅黑"/>
          <w:b/>
          <w:bCs/>
          <w:sz w:val="28"/>
          <w:szCs w:val="28"/>
        </w:rPr>
        <w:t>:</w:t>
      </w:r>
    </w:p>
    <w:p w:rsidR="00644714" w:rsidRDefault="00644714">
      <w:pPr>
        <w:spacing w:line="360" w:lineRule="auto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工商银行、建设银行、农业银行、三井住友银行、兴业银行、天平汽车保险、平安保险、先锋金融、中国信贷、复腾资本、网信集团、上海微盟、龙湖地产、和平银谷、嘉业集团、新体育集团、怒马学院、睦昊金融、江西工行、浙江建行、荣事达集团、康佳电子、秋鹿服饰、格力电器、美的电器、南方电网、航天科工集团、中粮集团、大唐电信、广东发展集团、中国银行、联想集团、焦作光源、金州管道、盾安光伏、河南烟草、中国不良资产网、融通汇达等。</w:t>
      </w:r>
    </w:p>
    <w:bookmarkEnd w:id="0"/>
    <w:p w:rsidR="00644714" w:rsidRDefault="00644714">
      <w:pPr>
        <w:pStyle w:val="PlainText"/>
        <w:spacing w:line="360" w:lineRule="auto"/>
        <w:outlineLvl w:val="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老师常住地：上海</w:t>
      </w:r>
    </w:p>
    <w:p w:rsidR="00644714" w:rsidRDefault="00644714">
      <w:pPr>
        <w:pStyle w:val="PlainText"/>
        <w:spacing w:line="360" w:lineRule="auto"/>
        <w:outlineLvl w:val="0"/>
        <w:rPr>
          <w:rFonts w:ascii="微软雅黑" w:eastAsia="微软雅黑" w:hAnsi="微软雅黑"/>
          <w:b/>
          <w:sz w:val="28"/>
          <w:szCs w:val="28"/>
        </w:rPr>
      </w:pPr>
    </w:p>
    <w:p w:rsidR="00644714" w:rsidRDefault="00644714">
      <w:pPr>
        <w:pStyle w:val="PlainText"/>
        <w:spacing w:line="360" w:lineRule="auto"/>
        <w:outlineLvl w:val="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培训照片：</w:t>
      </w:r>
    </w:p>
    <w:p w:rsidR="00644714" w:rsidRDefault="00644714">
      <w:pPr>
        <w:tabs>
          <w:tab w:val="left" w:pos="1671"/>
        </w:tabs>
        <w:jc w:val="center"/>
        <w:rPr>
          <w:rFonts w:ascii="宋体" w:cs="宋体"/>
        </w:rPr>
      </w:pPr>
      <w:r w:rsidRPr="008F6F50">
        <w:rPr>
          <w:rFonts w:ascii="宋体" w:cs="宋体"/>
        </w:rPr>
        <w:pict>
          <v:shape id="_x0000_i1025" type="#_x0000_t75" alt="201604031050109495 (1)" style="width:350.25pt;height:253.5pt">
            <v:imagedata r:id="rId8" o:title=""/>
          </v:shape>
        </w:pict>
      </w:r>
      <w:r w:rsidRPr="008F6F50">
        <w:rPr>
          <w:rFonts w:ascii="宋体" w:cs="宋体"/>
        </w:rPr>
        <w:pict>
          <v:shape id="_x0000_i1026" type="#_x0000_t75" alt="819987420354918131" style="width:351pt;height:232.5pt">
            <v:imagedata r:id="rId9" o:title=""/>
          </v:shape>
        </w:pict>
      </w:r>
    </w:p>
    <w:p w:rsidR="00644714" w:rsidRDefault="00644714">
      <w:pPr>
        <w:tabs>
          <w:tab w:val="left" w:pos="1671"/>
        </w:tabs>
        <w:jc w:val="center"/>
        <w:rPr>
          <w:rFonts w:ascii="宋体" w:cs="宋体"/>
        </w:rPr>
      </w:pPr>
      <w:r w:rsidRPr="008F6F50">
        <w:rPr>
          <w:rFonts w:ascii="宋体" w:cs="宋体"/>
        </w:rPr>
        <w:pict>
          <v:shape id="_x0000_i1027" type="#_x0000_t75" alt="IMG_20141116_112152" style="width:357pt;height:267.75pt">
            <v:imagedata r:id="rId10" o:title=""/>
          </v:shape>
        </w:pict>
      </w:r>
    </w:p>
    <w:p w:rsidR="00644714" w:rsidRPr="0023479E" w:rsidRDefault="00644714" w:rsidP="0023479E">
      <w:pPr>
        <w:tabs>
          <w:tab w:val="left" w:pos="1671"/>
        </w:tabs>
        <w:jc w:val="center"/>
        <w:rPr>
          <w:rFonts w:ascii="宋体" w:cs="宋体"/>
        </w:rPr>
      </w:pPr>
      <w:r w:rsidRPr="008F6F50">
        <w:rPr>
          <w:rFonts w:ascii="宋体" w:cs="宋体"/>
        </w:rPr>
        <w:pict>
          <v:shape id="_x0000_i1028" type="#_x0000_t75" alt="wxid_e7ehdrr0ne5311_1448289786012_92" style="width:353.25pt;height:261.75pt">
            <v:imagedata r:id="rId11" o:title=""/>
          </v:shape>
        </w:pict>
      </w:r>
      <w:r w:rsidRPr="008F6F50">
        <w:rPr>
          <w:rFonts w:ascii="宋体" w:cs="宋体"/>
        </w:rPr>
        <w:pict>
          <v:shape id="_x0000_i1029" type="#_x0000_t75" alt="2" style="width:5in;height:200.25pt">
            <v:imagedata r:id="rId12" o:title=""/>
          </v:shape>
        </w:pict>
      </w:r>
      <w:r w:rsidRPr="008F6F50">
        <w:rPr>
          <w:rFonts w:ascii="宋体" w:cs="宋体"/>
        </w:rPr>
        <w:pict>
          <v:shape id="_x0000_i1030" type="#_x0000_t75" alt="10836164360317111" style="width:358.5pt;height:241.5pt">
            <v:imagedata r:id="rId13" o:title=""/>
          </v:shape>
        </w:pict>
      </w:r>
    </w:p>
    <w:p w:rsidR="00644714" w:rsidRPr="0023479E" w:rsidRDefault="00644714" w:rsidP="0023479E">
      <w:pPr>
        <w:widowControl/>
        <w:jc w:val="center"/>
        <w:rPr>
          <w:rFonts w:ascii="宋体" w:cs="宋体"/>
          <w:kern w:val="0"/>
          <w:sz w:val="24"/>
          <w:szCs w:val="24"/>
        </w:rPr>
      </w:pPr>
      <w:r w:rsidRPr="008F6F50">
        <w:rPr>
          <w:rFonts w:ascii="宋体" w:cs="宋体"/>
          <w:kern w:val="0"/>
          <w:sz w:val="24"/>
          <w:szCs w:val="24"/>
        </w:rPr>
        <w:pict>
          <v:shape id="_x0000_i1031" type="#_x0000_t75" alt="" style="width:5in;height:222pt">
            <v:imagedata r:id="rId14" r:href="rId15"/>
          </v:shape>
        </w:pict>
      </w:r>
    </w:p>
    <w:p w:rsidR="00644714" w:rsidRDefault="00644714">
      <w:pPr>
        <w:tabs>
          <w:tab w:val="left" w:pos="1671"/>
        </w:tabs>
        <w:jc w:val="center"/>
        <w:rPr>
          <w:rFonts w:ascii="宋体" w:cs="宋体"/>
        </w:rPr>
      </w:pPr>
    </w:p>
    <w:p w:rsidR="00644714" w:rsidRDefault="00644714">
      <w:pPr>
        <w:tabs>
          <w:tab w:val="left" w:pos="1671"/>
        </w:tabs>
        <w:jc w:val="center"/>
        <w:rPr>
          <w:rFonts w:ascii="宋体" w:cs="宋体"/>
        </w:rPr>
      </w:pPr>
      <w:r w:rsidRPr="008F6F50">
        <w:rPr>
          <w:rFonts w:ascii="宋体" w:cs="宋体"/>
        </w:rPr>
        <w:pict>
          <v:shape id="_x0000_i1032" type="#_x0000_t75" alt="668587951426434135" style="width:357.75pt;height:265.5pt">
            <v:imagedata r:id="rId16" o:title=""/>
          </v:shape>
        </w:pict>
      </w:r>
    </w:p>
    <w:p w:rsidR="00644714" w:rsidRDefault="00644714">
      <w:pPr>
        <w:pStyle w:val="PlainText"/>
        <w:spacing w:line="360" w:lineRule="auto"/>
        <w:jc w:val="center"/>
        <w:outlineLvl w:val="0"/>
        <w:rPr>
          <w:rFonts w:ascii="微软雅黑" w:eastAsia="微软雅黑" w:hAnsi="微软雅黑"/>
          <w:b/>
          <w:sz w:val="28"/>
          <w:szCs w:val="28"/>
        </w:rPr>
      </w:pPr>
    </w:p>
    <w:p w:rsidR="00644714" w:rsidRDefault="00644714">
      <w:pPr>
        <w:pStyle w:val="PlainText"/>
        <w:spacing w:line="360" w:lineRule="auto"/>
        <w:jc w:val="center"/>
        <w:outlineLvl w:val="0"/>
        <w:rPr>
          <w:rFonts w:ascii="微软雅黑" w:eastAsia="微软雅黑" w:hAnsi="微软雅黑"/>
          <w:b/>
          <w:sz w:val="28"/>
          <w:szCs w:val="28"/>
        </w:rPr>
      </w:pPr>
    </w:p>
    <w:p w:rsidR="00644714" w:rsidRDefault="00644714">
      <w:pPr>
        <w:pStyle w:val="PlainText"/>
        <w:spacing w:line="360" w:lineRule="auto"/>
        <w:jc w:val="center"/>
        <w:outlineLvl w:val="0"/>
        <w:rPr>
          <w:rFonts w:ascii="微软雅黑" w:eastAsia="微软雅黑" w:hAnsi="微软雅黑"/>
          <w:b/>
          <w:sz w:val="28"/>
          <w:szCs w:val="28"/>
        </w:rPr>
      </w:pPr>
    </w:p>
    <w:sectPr w:rsidR="00644714" w:rsidSect="005C6F46">
      <w:headerReference w:type="default" r:id="rId17"/>
      <w:footerReference w:type="default" r:id="rId18"/>
      <w:pgSz w:w="11906" w:h="16838"/>
      <w:pgMar w:top="1276" w:right="1080" w:bottom="1440" w:left="1080" w:header="709" w:footer="726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714" w:rsidRDefault="00644714" w:rsidP="005C6F46">
      <w:r>
        <w:separator/>
      </w:r>
    </w:p>
  </w:endnote>
  <w:endnote w:type="continuationSeparator" w:id="0">
    <w:p w:rsidR="00644714" w:rsidRDefault="00644714" w:rsidP="005C6F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altName w:val="Arial"/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Î¢ÈíÑÅºÚ Wester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714" w:rsidRDefault="00644714">
    <w:pPr>
      <w:pStyle w:val="Footer"/>
      <w:jc w:val="center"/>
    </w:pPr>
    <w:r>
      <w:rPr>
        <w:lang w:val="zh-CN"/>
      </w:rPr>
      <w:t xml:space="preserve">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rPr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>
      <w:rPr>
        <w:b/>
        <w:noProof/>
      </w:rPr>
      <w:t>6</w:t>
    </w:r>
    <w:r>
      <w:rPr>
        <w:b/>
      </w:rPr>
      <w:fldChar w:fldCharType="end"/>
    </w:r>
  </w:p>
  <w:p w:rsidR="00644714" w:rsidRDefault="00644714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714" w:rsidRDefault="00644714" w:rsidP="005C6F46">
      <w:r>
        <w:separator/>
      </w:r>
    </w:p>
  </w:footnote>
  <w:footnote w:type="continuationSeparator" w:id="0">
    <w:p w:rsidR="00644714" w:rsidRDefault="00644714" w:rsidP="005C6F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714" w:rsidRDefault="00644714">
    <w:pPr>
      <w:pStyle w:val="Header"/>
      <w:jc w:val="left"/>
      <w:rPr>
        <w:rFonts w:ascii="微软雅黑" w:eastAsia="微软雅黑" w:hAnsi="微软雅黑"/>
        <w:b/>
        <w:color w:val="FF0000"/>
        <w:sz w:val="30"/>
        <w:szCs w:val="30"/>
      </w:rPr>
    </w:pPr>
    <w:r>
      <w:rPr>
        <w:rFonts w:ascii="微软雅黑" w:eastAsia="微软雅黑" w:hAnsi="微软雅黑" w:hint="eastAsia"/>
        <w:b/>
        <w:color w:val="FF0000"/>
        <w:sz w:val="30"/>
        <w:szCs w:val="30"/>
      </w:rPr>
      <w:t>讲师私人助理：老李</w:t>
    </w:r>
    <w:r>
      <w:rPr>
        <w:rFonts w:ascii="微软雅黑" w:eastAsia="微软雅黑" w:hAnsi="微软雅黑"/>
        <w:b/>
        <w:color w:val="FF0000"/>
        <w:sz w:val="30"/>
        <w:szCs w:val="30"/>
      </w:rPr>
      <w:t xml:space="preserve"> 13718505797  QQ</w:t>
    </w:r>
    <w:r>
      <w:rPr>
        <w:rFonts w:ascii="微软雅黑" w:eastAsia="微软雅黑" w:hAnsi="微软雅黑" w:hint="eastAsia"/>
        <w:b/>
        <w:color w:val="FF0000"/>
        <w:sz w:val="30"/>
        <w:szCs w:val="30"/>
      </w:rPr>
      <w:t>：</w:t>
    </w:r>
    <w:r>
      <w:rPr>
        <w:rFonts w:ascii="微软雅黑" w:eastAsia="微软雅黑" w:hAnsi="微软雅黑"/>
        <w:b/>
        <w:color w:val="FF0000"/>
        <w:sz w:val="30"/>
        <w:szCs w:val="30"/>
      </w:rPr>
      <w:t>3080115667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017C"/>
    <w:rsid w:val="0000333B"/>
    <w:rsid w:val="00023401"/>
    <w:rsid w:val="000306F0"/>
    <w:rsid w:val="00031C8B"/>
    <w:rsid w:val="0004086B"/>
    <w:rsid w:val="00050A3C"/>
    <w:rsid w:val="000721EE"/>
    <w:rsid w:val="00093DAA"/>
    <w:rsid w:val="00095876"/>
    <w:rsid w:val="000B045F"/>
    <w:rsid w:val="000B48AF"/>
    <w:rsid w:val="000C0426"/>
    <w:rsid w:val="000D7C2B"/>
    <w:rsid w:val="000F4C83"/>
    <w:rsid w:val="000F4CCC"/>
    <w:rsid w:val="00122A4F"/>
    <w:rsid w:val="00141FDA"/>
    <w:rsid w:val="0014316C"/>
    <w:rsid w:val="00147716"/>
    <w:rsid w:val="0016361C"/>
    <w:rsid w:val="00165CA9"/>
    <w:rsid w:val="001739F7"/>
    <w:rsid w:val="00181586"/>
    <w:rsid w:val="001908DE"/>
    <w:rsid w:val="001976F3"/>
    <w:rsid w:val="001A0B39"/>
    <w:rsid w:val="001A0E2E"/>
    <w:rsid w:val="001A2D2E"/>
    <w:rsid w:val="001A66D4"/>
    <w:rsid w:val="001A78EB"/>
    <w:rsid w:val="001B3DDB"/>
    <w:rsid w:val="001B4535"/>
    <w:rsid w:val="001C0710"/>
    <w:rsid w:val="001C1A14"/>
    <w:rsid w:val="001D02CC"/>
    <w:rsid w:val="001D3844"/>
    <w:rsid w:val="001D7B07"/>
    <w:rsid w:val="001E3149"/>
    <w:rsid w:val="00200EDD"/>
    <w:rsid w:val="00201CED"/>
    <w:rsid w:val="00204F02"/>
    <w:rsid w:val="0020607F"/>
    <w:rsid w:val="0021643F"/>
    <w:rsid w:val="00233DE4"/>
    <w:rsid w:val="0023479E"/>
    <w:rsid w:val="002446C4"/>
    <w:rsid w:val="002530E1"/>
    <w:rsid w:val="00253E31"/>
    <w:rsid w:val="00267C6F"/>
    <w:rsid w:val="00271C63"/>
    <w:rsid w:val="00277894"/>
    <w:rsid w:val="00286CB0"/>
    <w:rsid w:val="002B5181"/>
    <w:rsid w:val="002C2C76"/>
    <w:rsid w:val="002C4805"/>
    <w:rsid w:val="002D72B5"/>
    <w:rsid w:val="002F1DED"/>
    <w:rsid w:val="002F1EAE"/>
    <w:rsid w:val="002F4D5A"/>
    <w:rsid w:val="00311E57"/>
    <w:rsid w:val="0031679A"/>
    <w:rsid w:val="00316AE8"/>
    <w:rsid w:val="003275F1"/>
    <w:rsid w:val="00331ABC"/>
    <w:rsid w:val="00331F7F"/>
    <w:rsid w:val="0036414E"/>
    <w:rsid w:val="003701E6"/>
    <w:rsid w:val="00372438"/>
    <w:rsid w:val="003827CB"/>
    <w:rsid w:val="003A41A9"/>
    <w:rsid w:val="003B3040"/>
    <w:rsid w:val="003B4C32"/>
    <w:rsid w:val="003B7488"/>
    <w:rsid w:val="003C0413"/>
    <w:rsid w:val="003C0722"/>
    <w:rsid w:val="003C3360"/>
    <w:rsid w:val="003C368F"/>
    <w:rsid w:val="003D148C"/>
    <w:rsid w:val="003E10D7"/>
    <w:rsid w:val="003E27B1"/>
    <w:rsid w:val="003F02B9"/>
    <w:rsid w:val="00405D5A"/>
    <w:rsid w:val="0042256F"/>
    <w:rsid w:val="00431671"/>
    <w:rsid w:val="00431A3F"/>
    <w:rsid w:val="004421F6"/>
    <w:rsid w:val="00467777"/>
    <w:rsid w:val="004827E1"/>
    <w:rsid w:val="004A107A"/>
    <w:rsid w:val="004B07DB"/>
    <w:rsid w:val="004D21D3"/>
    <w:rsid w:val="004D5D58"/>
    <w:rsid w:val="0050033C"/>
    <w:rsid w:val="0050363F"/>
    <w:rsid w:val="005057B5"/>
    <w:rsid w:val="005106DE"/>
    <w:rsid w:val="00512F56"/>
    <w:rsid w:val="005145E5"/>
    <w:rsid w:val="00522767"/>
    <w:rsid w:val="00524ABC"/>
    <w:rsid w:val="00536B15"/>
    <w:rsid w:val="00545060"/>
    <w:rsid w:val="00553690"/>
    <w:rsid w:val="00565B67"/>
    <w:rsid w:val="005803B7"/>
    <w:rsid w:val="005806B2"/>
    <w:rsid w:val="00587C63"/>
    <w:rsid w:val="00592AAE"/>
    <w:rsid w:val="005A0A5B"/>
    <w:rsid w:val="005A2DD6"/>
    <w:rsid w:val="005C6F46"/>
    <w:rsid w:val="005D1E96"/>
    <w:rsid w:val="005D32EA"/>
    <w:rsid w:val="005E24CE"/>
    <w:rsid w:val="005E39F0"/>
    <w:rsid w:val="005F7A93"/>
    <w:rsid w:val="00601E8B"/>
    <w:rsid w:val="00604897"/>
    <w:rsid w:val="0061483D"/>
    <w:rsid w:val="00615E4B"/>
    <w:rsid w:val="00622D21"/>
    <w:rsid w:val="00627C3E"/>
    <w:rsid w:val="006308A9"/>
    <w:rsid w:val="00642E83"/>
    <w:rsid w:val="00644263"/>
    <w:rsid w:val="00644714"/>
    <w:rsid w:val="00656857"/>
    <w:rsid w:val="00672673"/>
    <w:rsid w:val="00672AB0"/>
    <w:rsid w:val="0069511B"/>
    <w:rsid w:val="00695F16"/>
    <w:rsid w:val="006962BE"/>
    <w:rsid w:val="006A3B85"/>
    <w:rsid w:val="006D1F5B"/>
    <w:rsid w:val="006E7962"/>
    <w:rsid w:val="006F017C"/>
    <w:rsid w:val="00720329"/>
    <w:rsid w:val="00722880"/>
    <w:rsid w:val="00722D4D"/>
    <w:rsid w:val="007360B2"/>
    <w:rsid w:val="0073643C"/>
    <w:rsid w:val="00761FD3"/>
    <w:rsid w:val="00770B9E"/>
    <w:rsid w:val="00770C2E"/>
    <w:rsid w:val="00776409"/>
    <w:rsid w:val="00777DB5"/>
    <w:rsid w:val="007920E7"/>
    <w:rsid w:val="00794EC6"/>
    <w:rsid w:val="00796562"/>
    <w:rsid w:val="007A07E0"/>
    <w:rsid w:val="007A5585"/>
    <w:rsid w:val="007A77C0"/>
    <w:rsid w:val="007A79A8"/>
    <w:rsid w:val="007C16AB"/>
    <w:rsid w:val="007D3EC1"/>
    <w:rsid w:val="007D65A6"/>
    <w:rsid w:val="007E5203"/>
    <w:rsid w:val="00842448"/>
    <w:rsid w:val="00860B25"/>
    <w:rsid w:val="00866505"/>
    <w:rsid w:val="00866EAF"/>
    <w:rsid w:val="008764D4"/>
    <w:rsid w:val="008820F2"/>
    <w:rsid w:val="00882804"/>
    <w:rsid w:val="008A3C94"/>
    <w:rsid w:val="008B7638"/>
    <w:rsid w:val="008C5323"/>
    <w:rsid w:val="008C796A"/>
    <w:rsid w:val="008D21B2"/>
    <w:rsid w:val="008D5803"/>
    <w:rsid w:val="008E7239"/>
    <w:rsid w:val="008F0454"/>
    <w:rsid w:val="008F415E"/>
    <w:rsid w:val="008F6F50"/>
    <w:rsid w:val="0090000D"/>
    <w:rsid w:val="009051F9"/>
    <w:rsid w:val="00911A4C"/>
    <w:rsid w:val="00915279"/>
    <w:rsid w:val="00921BCB"/>
    <w:rsid w:val="00923A8C"/>
    <w:rsid w:val="009369D6"/>
    <w:rsid w:val="00937185"/>
    <w:rsid w:val="0094334A"/>
    <w:rsid w:val="00950557"/>
    <w:rsid w:val="00956315"/>
    <w:rsid w:val="009611C3"/>
    <w:rsid w:val="00982A4B"/>
    <w:rsid w:val="009845FB"/>
    <w:rsid w:val="009A1016"/>
    <w:rsid w:val="009A1DC5"/>
    <w:rsid w:val="009A5915"/>
    <w:rsid w:val="009C7BDF"/>
    <w:rsid w:val="009D64C3"/>
    <w:rsid w:val="009E0882"/>
    <w:rsid w:val="009E15F4"/>
    <w:rsid w:val="009E1603"/>
    <w:rsid w:val="009F4615"/>
    <w:rsid w:val="009F5A99"/>
    <w:rsid w:val="00A00F37"/>
    <w:rsid w:val="00A02736"/>
    <w:rsid w:val="00A06377"/>
    <w:rsid w:val="00A26642"/>
    <w:rsid w:val="00A274AC"/>
    <w:rsid w:val="00A41BFB"/>
    <w:rsid w:val="00A6447D"/>
    <w:rsid w:val="00A70167"/>
    <w:rsid w:val="00A72FE6"/>
    <w:rsid w:val="00A809E2"/>
    <w:rsid w:val="00AA33FF"/>
    <w:rsid w:val="00AA486D"/>
    <w:rsid w:val="00AA5750"/>
    <w:rsid w:val="00AA74F6"/>
    <w:rsid w:val="00AB72FC"/>
    <w:rsid w:val="00AD0395"/>
    <w:rsid w:val="00AD6F46"/>
    <w:rsid w:val="00AE0F0D"/>
    <w:rsid w:val="00AE1209"/>
    <w:rsid w:val="00AE5E2E"/>
    <w:rsid w:val="00AF089C"/>
    <w:rsid w:val="00AF201F"/>
    <w:rsid w:val="00B314A9"/>
    <w:rsid w:val="00B356D5"/>
    <w:rsid w:val="00B37537"/>
    <w:rsid w:val="00B52FB9"/>
    <w:rsid w:val="00B60D20"/>
    <w:rsid w:val="00B77D6A"/>
    <w:rsid w:val="00B93697"/>
    <w:rsid w:val="00B94A9A"/>
    <w:rsid w:val="00B966A7"/>
    <w:rsid w:val="00B97BE8"/>
    <w:rsid w:val="00BA3BD9"/>
    <w:rsid w:val="00BA4432"/>
    <w:rsid w:val="00BA7E9B"/>
    <w:rsid w:val="00BD1CBC"/>
    <w:rsid w:val="00BD1F69"/>
    <w:rsid w:val="00BD38B1"/>
    <w:rsid w:val="00BE5C98"/>
    <w:rsid w:val="00C0449F"/>
    <w:rsid w:val="00C05D51"/>
    <w:rsid w:val="00C06539"/>
    <w:rsid w:val="00C17BC1"/>
    <w:rsid w:val="00C22E33"/>
    <w:rsid w:val="00C50C95"/>
    <w:rsid w:val="00C528A7"/>
    <w:rsid w:val="00C52EF4"/>
    <w:rsid w:val="00C5527A"/>
    <w:rsid w:val="00C55F07"/>
    <w:rsid w:val="00C643EC"/>
    <w:rsid w:val="00C74E01"/>
    <w:rsid w:val="00C908CA"/>
    <w:rsid w:val="00C9216B"/>
    <w:rsid w:val="00C93FCA"/>
    <w:rsid w:val="00CA37F9"/>
    <w:rsid w:val="00CC06C9"/>
    <w:rsid w:val="00CC1F11"/>
    <w:rsid w:val="00CC7742"/>
    <w:rsid w:val="00CD35E5"/>
    <w:rsid w:val="00CD6E42"/>
    <w:rsid w:val="00CD7539"/>
    <w:rsid w:val="00CE022F"/>
    <w:rsid w:val="00D13ECA"/>
    <w:rsid w:val="00D1495D"/>
    <w:rsid w:val="00D242AE"/>
    <w:rsid w:val="00D26270"/>
    <w:rsid w:val="00D325BF"/>
    <w:rsid w:val="00D46948"/>
    <w:rsid w:val="00D52039"/>
    <w:rsid w:val="00D66C26"/>
    <w:rsid w:val="00D71A95"/>
    <w:rsid w:val="00D84538"/>
    <w:rsid w:val="00D87C9D"/>
    <w:rsid w:val="00D9490F"/>
    <w:rsid w:val="00DA7F4B"/>
    <w:rsid w:val="00DC1C40"/>
    <w:rsid w:val="00DD22FA"/>
    <w:rsid w:val="00DE227F"/>
    <w:rsid w:val="00DE5081"/>
    <w:rsid w:val="00DF3AB7"/>
    <w:rsid w:val="00E12EDD"/>
    <w:rsid w:val="00E2382C"/>
    <w:rsid w:val="00E322C1"/>
    <w:rsid w:val="00E615E5"/>
    <w:rsid w:val="00E654E6"/>
    <w:rsid w:val="00E735D5"/>
    <w:rsid w:val="00E85F42"/>
    <w:rsid w:val="00E877CC"/>
    <w:rsid w:val="00E877E5"/>
    <w:rsid w:val="00E87F31"/>
    <w:rsid w:val="00EA15D2"/>
    <w:rsid w:val="00EC2763"/>
    <w:rsid w:val="00EC2D26"/>
    <w:rsid w:val="00EC5681"/>
    <w:rsid w:val="00ED3841"/>
    <w:rsid w:val="00EE2D37"/>
    <w:rsid w:val="00EE44C8"/>
    <w:rsid w:val="00EF3E8F"/>
    <w:rsid w:val="00F239E2"/>
    <w:rsid w:val="00F44696"/>
    <w:rsid w:val="00F52C89"/>
    <w:rsid w:val="00F63A23"/>
    <w:rsid w:val="00F7686E"/>
    <w:rsid w:val="00F95397"/>
    <w:rsid w:val="00F97824"/>
    <w:rsid w:val="00FB56F9"/>
    <w:rsid w:val="00FC2004"/>
    <w:rsid w:val="00FC6E49"/>
    <w:rsid w:val="00FE42F0"/>
    <w:rsid w:val="00FF0487"/>
    <w:rsid w:val="00FF4370"/>
    <w:rsid w:val="0DF07B20"/>
    <w:rsid w:val="2B9C077F"/>
    <w:rsid w:val="377304DA"/>
    <w:rsid w:val="5D1308E3"/>
    <w:rsid w:val="75300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iPriority="0" w:unhideWhenUsed="0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F46"/>
    <w:pPr>
      <w:widowControl w:val="0"/>
      <w:jc w:val="both"/>
    </w:pPr>
    <w:rPr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C6F46"/>
    <w:pPr>
      <w:keepNext/>
      <w:keepLines/>
      <w:spacing w:before="340" w:after="330" w:line="576" w:lineRule="auto"/>
      <w:outlineLvl w:val="0"/>
    </w:pPr>
    <w:rPr>
      <w:b/>
      <w:color w:val="000000"/>
      <w:kern w:val="44"/>
      <w:sz w:val="4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C6F46"/>
    <w:rPr>
      <w:rFonts w:ascii="Times New Roman" w:hAnsi="Times New Roman" w:cs="Times New Roman"/>
      <w:b/>
      <w:color w:val="000000"/>
      <w:kern w:val="44"/>
      <w:sz w:val="44"/>
    </w:rPr>
  </w:style>
  <w:style w:type="paragraph" w:styleId="PlainText">
    <w:name w:val="Plain Text"/>
    <w:basedOn w:val="Normal"/>
    <w:link w:val="PlainTextChar"/>
    <w:uiPriority w:val="99"/>
    <w:rsid w:val="005C6F46"/>
    <w:pPr>
      <w:jc w:val="left"/>
    </w:pPr>
    <w:rPr>
      <w:rFonts w:ascii="宋体" w:hAnsi="Courier New"/>
      <w:sz w:val="18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5C6F46"/>
    <w:rPr>
      <w:rFonts w:ascii="宋体" w:hAnsi="Courier New" w:cs="Times New Roman"/>
      <w:kern w:val="2"/>
      <w:sz w:val="18"/>
    </w:rPr>
  </w:style>
  <w:style w:type="paragraph" w:styleId="BalloonText">
    <w:name w:val="Balloon Text"/>
    <w:basedOn w:val="Normal"/>
    <w:link w:val="BalloonTextChar"/>
    <w:uiPriority w:val="99"/>
    <w:semiHidden/>
    <w:rsid w:val="005C6F4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6F46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5C6F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C6F46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5C6F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C6F46"/>
    <w:rPr>
      <w:rFonts w:cs="Times New Roman"/>
      <w:sz w:val="18"/>
      <w:szCs w:val="18"/>
    </w:rPr>
  </w:style>
  <w:style w:type="paragraph" w:styleId="NormalWeb">
    <w:name w:val="Normal (Web)"/>
    <w:basedOn w:val="Normal"/>
    <w:uiPriority w:val="99"/>
    <w:rsid w:val="005C6F4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rsid w:val="005C6F46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5C6F46"/>
    <w:pPr>
      <w:ind w:firstLineChars="200" w:firstLine="420"/>
    </w:pPr>
  </w:style>
  <w:style w:type="paragraph" w:customStyle="1" w:styleId="reader-word-layer">
    <w:name w:val="reader-word-layer"/>
    <w:basedOn w:val="Normal"/>
    <w:uiPriority w:val="99"/>
    <w:rsid w:val="005C6F4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06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62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6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file:///C:\Users\ThinkPad\AppData\Roaming\Tencent\Users\34423035\QQ\WinTemp\RichOle\@%25Z%5d3~CY1$ZT%5dXG0F60OZG6.png" TargetMode="Externa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../../../AppData/Roaming/Tencent/Users/34423035/QQ/WinTemp/RichOle/0Q$N2AU9~JM%254UA)9BG%7dB5X.pn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6</Pages>
  <Words>162</Words>
  <Characters>927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yongfu hu</dc:creator>
  <cp:keywords/>
  <dc:description/>
  <cp:lastModifiedBy>ThinkPad</cp:lastModifiedBy>
  <cp:revision>48</cp:revision>
  <cp:lastPrinted>2014-06-26T08:20:00Z</cp:lastPrinted>
  <dcterms:created xsi:type="dcterms:W3CDTF">2016-05-16T03:16:00Z</dcterms:created>
  <dcterms:modified xsi:type="dcterms:W3CDTF">2018-01-30T09:47:00Z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